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8B" w:rsidRDefault="004A5A8B" w:rsidP="004A5A8B">
      <w:pPr>
        <w:pStyle w:val="xmsonormal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Creating a COVID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- 19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-secure workspace – Checklist and risk assessment</w:t>
      </w:r>
    </w:p>
    <w:p w:rsidR="004A5A8B" w:rsidRDefault="004A5A8B" w:rsidP="004A5A8B">
      <w:pPr>
        <w:pStyle w:val="xmsonormal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</w:pPr>
    </w:p>
    <w:tbl>
      <w:tblPr>
        <w:tblStyle w:val="TableGrid"/>
        <w:tblW w:w="9296" w:type="dxa"/>
        <w:tblInd w:w="0" w:type="dxa"/>
        <w:tblLook w:val="04A0" w:firstRow="1" w:lastRow="0" w:firstColumn="1" w:lastColumn="0" w:noHBand="0" w:noVBand="1"/>
      </w:tblPr>
      <w:tblGrid>
        <w:gridCol w:w="3064"/>
        <w:gridCol w:w="4824"/>
        <w:gridCol w:w="1408"/>
      </w:tblGrid>
      <w:tr w:rsidR="004A5A8B" w:rsidTr="00072037">
        <w:trPr>
          <w:trHeight w:val="243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8B" w:rsidRDefault="004A5A8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Clinical Team: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8B" w:rsidRDefault="004A5A8B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4A5A8B" w:rsidTr="00072037">
        <w:trPr>
          <w:trHeight w:val="243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8B" w:rsidRDefault="004A5A8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Location (please specify):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8B" w:rsidRDefault="004A5A8B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4A5A8B" w:rsidTr="00072037">
        <w:trPr>
          <w:trHeight w:val="243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8B" w:rsidRDefault="004A5A8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Date: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8B" w:rsidRDefault="004A5A8B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4A5A8B" w:rsidTr="00072037">
        <w:trPr>
          <w:trHeight w:val="496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8B" w:rsidRDefault="004A5A8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Person completing risk assessment (and role)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8B" w:rsidRDefault="004A5A8B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4A5A8B" w:rsidTr="00072037">
        <w:trPr>
          <w:trHeight w:val="243"/>
        </w:trPr>
        <w:tc>
          <w:tcPr>
            <w:tcW w:w="9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5A8B" w:rsidRDefault="004A5A8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  <w:lang w:eastAsia="en-US"/>
              </w:rPr>
              <w:t>Risk assessment</w:t>
            </w:r>
          </w:p>
        </w:tc>
      </w:tr>
      <w:tr w:rsidR="004A5A8B" w:rsidTr="00072037">
        <w:trPr>
          <w:trHeight w:val="739"/>
        </w:trPr>
        <w:tc>
          <w:tcPr>
            <w:tcW w:w="7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8B" w:rsidRDefault="004A5A8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4A5A8B" w:rsidRDefault="004A5A8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Areas can be considered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Covid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-secure if:</w:t>
            </w:r>
          </w:p>
          <w:p w:rsidR="004A5A8B" w:rsidRDefault="004A5A8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8B" w:rsidRDefault="004A5A8B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Tick the all that apply:</w:t>
            </w:r>
          </w:p>
        </w:tc>
      </w:tr>
      <w:tr w:rsidR="004A5A8B" w:rsidTr="00072037">
        <w:trPr>
          <w:trHeight w:val="739"/>
        </w:trPr>
        <w:tc>
          <w:tcPr>
            <w:tcW w:w="7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8B" w:rsidRDefault="004A5A8B" w:rsidP="008F67C1">
            <w:pPr>
              <w:pStyle w:val="xmsonormal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everyone is able to be two metres apart, with the maximum number of people who can occupy the space at a two-metre distance clearly indicated at the entrance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8B" w:rsidRDefault="004A5A8B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4A5A8B" w:rsidTr="00072037">
        <w:trPr>
          <w:trHeight w:val="496"/>
        </w:trPr>
        <w:tc>
          <w:tcPr>
            <w:tcW w:w="7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8B" w:rsidRDefault="004A5A8B" w:rsidP="008F67C1">
            <w:pPr>
              <w:pStyle w:val="xmsonormal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cleaning products are available for staff to wipe down their desk and equipment at the beginning and end of their work day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8B" w:rsidRDefault="004A5A8B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4A5A8B" w:rsidTr="00072037">
        <w:trPr>
          <w:trHeight w:val="486"/>
        </w:trPr>
        <w:tc>
          <w:tcPr>
            <w:tcW w:w="7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8B" w:rsidRDefault="004A5A8B" w:rsidP="008F67C1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right="72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staff wipe down communal areas, including door handles, kitchen equipment more frequently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8B" w:rsidRDefault="004A5A8B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4A5A8B" w:rsidTr="00072037">
        <w:trPr>
          <w:trHeight w:val="253"/>
        </w:trPr>
        <w:tc>
          <w:tcPr>
            <w:tcW w:w="7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8B" w:rsidRDefault="004A5A8B" w:rsidP="008F67C1">
            <w:pPr>
              <w:pStyle w:val="xmsonormal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hand cleaning facilities are available, such as soap or hand gel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8B" w:rsidRDefault="004A5A8B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4A5A8B" w:rsidTr="00072037">
        <w:trPr>
          <w:trHeight w:val="486"/>
        </w:trPr>
        <w:tc>
          <w:tcPr>
            <w:tcW w:w="7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8B" w:rsidRDefault="004A5A8B" w:rsidP="008F67C1">
            <w:pPr>
              <w:pStyle w:val="xmsonormal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supplies of face masks, hand gel and clinical waste bins are available for the safe wearing of masks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8B" w:rsidRDefault="004A5A8B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4A5A8B" w:rsidTr="00072037">
        <w:trPr>
          <w:trHeight w:val="253"/>
        </w:trPr>
        <w:tc>
          <w:tcPr>
            <w:tcW w:w="7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8B" w:rsidRDefault="004A5A8B" w:rsidP="008F67C1">
            <w:pPr>
              <w:pStyle w:val="xmsonormal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there are prompts for everyone in the space to follow best practice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8B" w:rsidRDefault="004A5A8B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4A5A8B" w:rsidTr="00072037">
        <w:trPr>
          <w:trHeight w:val="2206"/>
        </w:trPr>
        <w:tc>
          <w:tcPr>
            <w:tcW w:w="9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8B" w:rsidRDefault="004A5A8B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4A5A8B" w:rsidRDefault="004A5A8B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Compliance with the checklist will provide assurance that the workspace is safe – or identify the additional actions that need to be taken to make it safe. It also means that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staff in those areas do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not have to wear surgical masks (see below).</w:t>
            </w:r>
          </w:p>
          <w:p w:rsidR="004A5A8B" w:rsidRDefault="004A5A8B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A5A8B" w:rsidRDefault="004A5A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Clinical waste bins, bags and extra soap and hand rub will be distributed to non-clinical areas as quickly as possible. </w:t>
            </w:r>
          </w:p>
          <w:p w:rsidR="004A5A8B" w:rsidRDefault="004A5A8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A5A8B" w:rsidRDefault="004A5A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4A5A8B" w:rsidTr="00072037">
        <w:trPr>
          <w:trHeight w:val="253"/>
        </w:trPr>
        <w:tc>
          <w:tcPr>
            <w:tcW w:w="9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5A8B" w:rsidRDefault="004A5A8B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  <w:lang w:eastAsia="en-US"/>
              </w:rPr>
              <w:t>Remedial actions</w:t>
            </w:r>
          </w:p>
        </w:tc>
      </w:tr>
      <w:tr w:rsidR="004A5A8B" w:rsidTr="00072037">
        <w:trPr>
          <w:trHeight w:val="2078"/>
        </w:trPr>
        <w:tc>
          <w:tcPr>
            <w:tcW w:w="9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8B" w:rsidRDefault="004A5A8B">
            <w:pPr>
              <w:pStyle w:val="xmsolistparagraph"/>
              <w:spacing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Part 1 – General rules: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4A5A8B" w:rsidRDefault="004A5A8B" w:rsidP="008F67C1">
            <w:pPr>
              <w:pStyle w:val="xmsolistparagraph"/>
              <w:numPr>
                <w:ilvl w:val="0"/>
                <w:numId w:val="3"/>
              </w:numPr>
              <w:spacing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only people who need to be in the space should be there</w:t>
            </w:r>
          </w:p>
          <w:p w:rsidR="004A5A8B" w:rsidRDefault="004A5A8B" w:rsidP="008F67C1">
            <w:pPr>
              <w:pStyle w:val="xmsolistparagraph"/>
              <w:numPr>
                <w:ilvl w:val="0"/>
                <w:numId w:val="3"/>
              </w:numPr>
              <w:spacing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use Microsoft Teams/phone</w:t>
            </w:r>
            <w:r w:rsidR="00663EC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/virtual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meetings to limit use of meeting rooms</w:t>
            </w:r>
          </w:p>
          <w:p w:rsidR="004A5A8B" w:rsidRDefault="004A5A8B" w:rsidP="008F67C1">
            <w:pPr>
              <w:pStyle w:val="xmsolistparagraph"/>
              <w:numPr>
                <w:ilvl w:val="0"/>
                <w:numId w:val="3"/>
              </w:numPr>
              <w:spacing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bring in pre-prepared food and do not share food </w:t>
            </w:r>
          </w:p>
          <w:p w:rsidR="004A5A8B" w:rsidRDefault="004A5A8B" w:rsidP="008F67C1">
            <w:pPr>
              <w:pStyle w:val="xmsolistparagraph"/>
              <w:numPr>
                <w:ilvl w:val="0"/>
                <w:numId w:val="3"/>
              </w:numPr>
              <w:spacing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take responsibility to help keep the areas safe</w:t>
            </w:r>
          </w:p>
          <w:p w:rsidR="004A5A8B" w:rsidRDefault="004A5A8B" w:rsidP="008F67C1">
            <w:pPr>
              <w:pStyle w:val="xmsolistparagraph"/>
              <w:numPr>
                <w:ilvl w:val="0"/>
                <w:numId w:val="3"/>
              </w:numPr>
              <w:spacing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check the intranet regularly for the latest updates</w:t>
            </w:r>
          </w:p>
        </w:tc>
      </w:tr>
      <w:tr w:rsidR="004A5A8B" w:rsidTr="00072037">
        <w:trPr>
          <w:trHeight w:val="3198"/>
        </w:trPr>
        <w:tc>
          <w:tcPr>
            <w:tcW w:w="9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8B" w:rsidRDefault="004A5A8B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Part 2 – Location specific risk management </w:t>
            </w:r>
          </w:p>
          <w:p w:rsidR="004A5A8B" w:rsidRDefault="004A5A8B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Please note that if unable to provide a satisfactory risk management, staff in the non-clinical areas will have to wear face masks all the time. </w:t>
            </w:r>
          </w:p>
          <w:p w:rsidR="004A5A8B" w:rsidRDefault="004A5A8B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Specify any local remedial actions below:</w:t>
            </w:r>
          </w:p>
          <w:p w:rsidR="004A5A8B" w:rsidRDefault="004A5A8B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4A5A8B" w:rsidRDefault="004A5A8B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4A5A8B" w:rsidRDefault="004A5A8B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4A5A8B" w:rsidRDefault="004A5A8B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4A5A8B" w:rsidRDefault="004A5A8B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4A5A8B" w:rsidRDefault="004A5A8B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4A5A8B" w:rsidRDefault="004A5A8B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4A5A8B" w:rsidRDefault="004A5A8B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4A5A8B" w:rsidRDefault="004A5A8B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</w:tbl>
    <w:p w:rsidR="00635F11" w:rsidRDefault="008B0DB0" w:rsidP="00072037"/>
    <w:sectPr w:rsidR="00635F1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DB0" w:rsidRDefault="008B0DB0" w:rsidP="004A5A8B">
      <w:pPr>
        <w:spacing w:after="0" w:line="240" w:lineRule="auto"/>
      </w:pPr>
      <w:r>
        <w:separator/>
      </w:r>
    </w:p>
  </w:endnote>
  <w:endnote w:type="continuationSeparator" w:id="0">
    <w:p w:rsidR="008B0DB0" w:rsidRDefault="008B0DB0" w:rsidP="004A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DB0" w:rsidRDefault="008B0DB0" w:rsidP="004A5A8B">
      <w:pPr>
        <w:spacing w:after="0" w:line="240" w:lineRule="auto"/>
      </w:pPr>
      <w:r>
        <w:separator/>
      </w:r>
    </w:p>
  </w:footnote>
  <w:footnote w:type="continuationSeparator" w:id="0">
    <w:p w:rsidR="008B0DB0" w:rsidRDefault="008B0DB0" w:rsidP="004A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8B" w:rsidRDefault="004A5A8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4BB537A" wp14:editId="717E3500">
          <wp:simplePos x="0" y="0"/>
          <wp:positionH relativeFrom="page">
            <wp:posOffset>12700</wp:posOffset>
          </wp:positionH>
          <wp:positionV relativeFrom="topMargin">
            <wp:posOffset>19050</wp:posOffset>
          </wp:positionV>
          <wp:extent cx="7537450" cy="863600"/>
          <wp:effectExtent l="0" t="0" r="6350" b="0"/>
          <wp:wrapThrough wrapText="bothSides">
            <wp:wrapPolygon edited="0">
              <wp:start x="0" y="0"/>
              <wp:lineTo x="0" y="20965"/>
              <wp:lineTo x="21564" y="20965"/>
              <wp:lineTo x="2156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640C"/>
    <w:multiLevelType w:val="hybridMultilevel"/>
    <w:tmpl w:val="BC00D770"/>
    <w:lvl w:ilvl="0" w:tplc="7A4AE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52A00"/>
    <w:multiLevelType w:val="multilevel"/>
    <w:tmpl w:val="1544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1A581D"/>
    <w:multiLevelType w:val="multilevel"/>
    <w:tmpl w:val="2F06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8B"/>
    <w:rsid w:val="00072037"/>
    <w:rsid w:val="004A5A8B"/>
    <w:rsid w:val="006433E8"/>
    <w:rsid w:val="00663EC5"/>
    <w:rsid w:val="008B0DB0"/>
    <w:rsid w:val="00D9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A8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msonormal"/>
    <w:basedOn w:val="Normal"/>
    <w:rsid w:val="004A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msolistparagraph"/>
    <w:basedOn w:val="Normal"/>
    <w:rsid w:val="004A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A5A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A8B"/>
  </w:style>
  <w:style w:type="paragraph" w:styleId="Footer">
    <w:name w:val="footer"/>
    <w:basedOn w:val="Normal"/>
    <w:link w:val="FooterChar"/>
    <w:uiPriority w:val="99"/>
    <w:unhideWhenUsed/>
    <w:rsid w:val="004A5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A8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msonormal"/>
    <w:basedOn w:val="Normal"/>
    <w:rsid w:val="004A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msolistparagraph"/>
    <w:basedOn w:val="Normal"/>
    <w:rsid w:val="004A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A5A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A8B"/>
  </w:style>
  <w:style w:type="paragraph" w:styleId="Footer">
    <w:name w:val="footer"/>
    <w:basedOn w:val="Normal"/>
    <w:link w:val="FooterChar"/>
    <w:uiPriority w:val="99"/>
    <w:unhideWhenUsed/>
    <w:rsid w:val="004A5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Begum Rana</dc:creator>
  <cp:lastModifiedBy>Begum Rana</cp:lastModifiedBy>
  <cp:revision>6</cp:revision>
  <dcterms:created xsi:type="dcterms:W3CDTF">2020-06-29T15:28:00Z</dcterms:created>
  <dcterms:modified xsi:type="dcterms:W3CDTF">2020-06-29T15:31:00Z</dcterms:modified>
</cp:coreProperties>
</file>