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F571" w14:textId="2B37FD9D" w:rsidR="00413698" w:rsidRPr="00413698" w:rsidRDefault="006D1EC3" w:rsidP="004C6D68">
      <w:pPr>
        <w:jc w:val="center"/>
        <w:rPr>
          <w:rFonts w:ascii="Arial" w:hAnsi="Arial" w:cs="Arial"/>
          <w:b/>
          <w:sz w:val="36"/>
          <w:szCs w:val="36"/>
        </w:rPr>
        <w:sectPr w:rsidR="00413698" w:rsidRPr="00413698" w:rsidSect="00413698">
          <w:pgSz w:w="23814" w:h="16839" w:orient="landscape" w:code="8"/>
          <w:pgMar w:top="1135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69B1F938" wp14:editId="69B1F939">
            <wp:simplePos x="0" y="0"/>
            <wp:positionH relativeFrom="column">
              <wp:posOffset>-628650</wp:posOffset>
            </wp:positionH>
            <wp:positionV relativeFrom="paragraph">
              <wp:posOffset>-557530</wp:posOffset>
            </wp:positionV>
            <wp:extent cx="1624330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279" y="21172"/>
                <wp:lineTo x="21279" y="0"/>
                <wp:lineTo x="0" y="0"/>
              </wp:wrapPolygon>
            </wp:wrapTight>
            <wp:docPr id="2" name="Picture 2" descr="K:\Quality Outcomes &amp; Experience\6. Communications\7. Branding\QA logo - smaller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Quality Outcomes &amp; Experience\6. Communications\7. Branding\QA logo - smaller vers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D68">
        <w:rPr>
          <w:rFonts w:ascii="Arial" w:hAnsi="Arial" w:cs="Arial"/>
          <w:b/>
          <w:bCs/>
          <w:sz w:val="36"/>
          <w:szCs w:val="36"/>
        </w:rPr>
        <w:t>CQC@ELFT</w:t>
      </w:r>
      <w:r w:rsidR="1B3E4C24" w:rsidRPr="69D51B33">
        <w:rPr>
          <w:rFonts w:ascii="Arial" w:hAnsi="Arial" w:cs="Arial"/>
          <w:b/>
          <w:bCs/>
          <w:sz w:val="36"/>
          <w:szCs w:val="36"/>
        </w:rPr>
        <w:t xml:space="preserve"> </w:t>
      </w:r>
      <w:r w:rsidR="234D53E7" w:rsidRPr="69D51B33">
        <w:rPr>
          <w:rFonts w:ascii="Arial" w:hAnsi="Arial" w:cs="Arial"/>
          <w:b/>
          <w:bCs/>
          <w:sz w:val="36"/>
          <w:szCs w:val="36"/>
        </w:rPr>
        <w:t xml:space="preserve">Quality Assurance Workstream Timetable </w:t>
      </w:r>
      <w:r w:rsidR="79D6D1D6" w:rsidRPr="69D51B33">
        <w:rPr>
          <w:rFonts w:ascii="Arial" w:hAnsi="Arial" w:cs="Arial"/>
          <w:b/>
          <w:bCs/>
          <w:sz w:val="36"/>
          <w:szCs w:val="36"/>
        </w:rPr>
        <w:t>20</w:t>
      </w:r>
      <w:r w:rsidR="18AD57A4" w:rsidRPr="69D51B33">
        <w:rPr>
          <w:rFonts w:ascii="Arial" w:hAnsi="Arial" w:cs="Arial"/>
          <w:b/>
          <w:bCs/>
          <w:sz w:val="36"/>
          <w:szCs w:val="36"/>
        </w:rPr>
        <w:t>2</w:t>
      </w:r>
      <w:r w:rsidR="071020EC">
        <w:rPr>
          <w:rFonts w:ascii="Arial" w:hAnsi="Arial" w:cs="Arial"/>
          <w:b/>
          <w:bCs/>
          <w:sz w:val="36"/>
          <w:szCs w:val="36"/>
        </w:rPr>
        <w:t>1/22</w:t>
      </w:r>
    </w:p>
    <w:p w14:paraId="69B1F572" w14:textId="77777777" w:rsidR="007A4340" w:rsidRPr="00413698" w:rsidRDefault="007A4340" w:rsidP="002F4336">
      <w:pPr>
        <w:rPr>
          <w:rFonts w:ascii="Arial" w:hAnsi="Arial" w:cs="Arial"/>
          <w:sz w:val="16"/>
          <w:szCs w:val="16"/>
        </w:rPr>
        <w:sectPr w:rsidR="007A4340" w:rsidRPr="00413698" w:rsidSect="00413698">
          <w:type w:val="continuous"/>
          <w:pgSz w:w="23814" w:h="16839" w:orient="landscape" w:code="8"/>
          <w:pgMar w:top="993" w:right="1440" w:bottom="1440" w:left="1440" w:header="708" w:footer="708" w:gutter="0"/>
          <w:cols w:space="720"/>
          <w:docGrid w:linePitch="360"/>
        </w:sectPr>
      </w:pPr>
    </w:p>
    <w:p w14:paraId="5D28577E" w14:textId="503AB5E1" w:rsidR="005F2603" w:rsidRPr="00CC431A" w:rsidRDefault="005F2603" w:rsidP="32ACD530">
      <w:pPr>
        <w:rPr>
          <w:rFonts w:ascii="Arial" w:eastAsia="Times New Roman" w:hAnsi="Arial" w:cs="Arial"/>
          <w:b/>
          <w:bCs/>
          <w:color w:val="244061" w:themeColor="accent1" w:themeShade="80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276"/>
        <w:tblW w:w="22515" w:type="dxa"/>
        <w:tblLook w:val="04A0" w:firstRow="1" w:lastRow="0" w:firstColumn="1" w:lastColumn="0" w:noHBand="0" w:noVBand="1"/>
      </w:tblPr>
      <w:tblGrid>
        <w:gridCol w:w="7120"/>
        <w:gridCol w:w="1240"/>
        <w:gridCol w:w="1388"/>
        <w:gridCol w:w="1427"/>
        <w:gridCol w:w="1054"/>
        <w:gridCol w:w="1388"/>
        <w:gridCol w:w="1319"/>
        <w:gridCol w:w="1203"/>
        <w:gridCol w:w="1352"/>
        <w:gridCol w:w="1320"/>
        <w:gridCol w:w="1259"/>
        <w:gridCol w:w="1293"/>
        <w:gridCol w:w="1297"/>
      </w:tblGrid>
      <w:tr w:rsidR="00B92FF0" w:rsidRPr="006772C4" w14:paraId="69B1F70F" w14:textId="77777777" w:rsidTr="633D0436">
        <w:trPr>
          <w:trHeight w:val="296"/>
        </w:trPr>
        <w:tc>
          <w:tcPr>
            <w:tcW w:w="7121" w:type="dxa"/>
            <w:vMerge w:val="restart"/>
            <w:tcBorders>
              <w:top w:val="single" w:sz="8" w:space="0" w:color="366092"/>
              <w:left w:val="single" w:sz="8" w:space="0" w:color="366092"/>
              <w:bottom w:val="single" w:sz="8" w:space="0" w:color="4BACC6" w:themeColor="accent5"/>
              <w:right w:val="nil"/>
            </w:tcBorders>
            <w:shd w:val="clear" w:color="auto" w:fill="auto"/>
            <w:vAlign w:val="center"/>
            <w:hideMark/>
          </w:tcPr>
          <w:p w14:paraId="69B1F70B" w14:textId="1A17AA3F" w:rsidR="00B92FF0" w:rsidRPr="006772C4" w:rsidRDefault="00B92FF0" w:rsidP="008C4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sz w:val="28"/>
                <w:szCs w:val="28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8"/>
                <w:szCs w:val="28"/>
                <w:lang w:eastAsia="en-GB"/>
              </w:rPr>
              <w:t xml:space="preserve">ELFT </w:t>
            </w:r>
            <w:r w:rsidR="004C6D68">
              <w:rPr>
                <w:rFonts w:ascii="Arial" w:eastAsia="Times New Roman" w:hAnsi="Arial" w:cs="Arial"/>
                <w:b/>
                <w:bCs/>
                <w:color w:val="244061"/>
                <w:sz w:val="28"/>
                <w:szCs w:val="28"/>
                <w:lang w:eastAsia="en-GB"/>
              </w:rPr>
              <w:t>CQC@ELFT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8"/>
                <w:szCs w:val="28"/>
                <w:lang w:eastAsia="en-GB"/>
              </w:rPr>
              <w:t xml:space="preserve"> Schedule</w:t>
            </w:r>
          </w:p>
        </w:tc>
        <w:tc>
          <w:tcPr>
            <w:tcW w:w="15394" w:type="dxa"/>
            <w:gridSpan w:val="12"/>
            <w:tcBorders>
              <w:top w:val="single" w:sz="8" w:space="0" w:color="366092"/>
              <w:left w:val="nil"/>
              <w:bottom w:val="single" w:sz="8" w:space="0" w:color="auto"/>
              <w:right w:val="single" w:sz="8" w:space="0" w:color="366092"/>
            </w:tcBorders>
            <w:shd w:val="clear" w:color="auto" w:fill="auto"/>
            <w:noWrap/>
            <w:vAlign w:val="bottom"/>
            <w:hideMark/>
          </w:tcPr>
          <w:p w14:paraId="69B1F70E" w14:textId="15FCFA4C" w:rsidR="00B92FF0" w:rsidRPr="006772C4" w:rsidRDefault="00B92FF0" w:rsidP="431B4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69D51B3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202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1/22</w:t>
            </w:r>
          </w:p>
        </w:tc>
      </w:tr>
      <w:tr w:rsidR="00B92FF0" w:rsidRPr="006772C4" w14:paraId="69B1F716" w14:textId="77777777" w:rsidTr="633D0436">
        <w:trPr>
          <w:trHeight w:val="453"/>
        </w:trPr>
        <w:tc>
          <w:tcPr>
            <w:tcW w:w="7121" w:type="dxa"/>
            <w:vMerge/>
            <w:vAlign w:val="center"/>
            <w:hideMark/>
          </w:tcPr>
          <w:p w14:paraId="69B1F710" w14:textId="77777777" w:rsidR="00B92FF0" w:rsidRPr="006772C4" w:rsidRDefault="00B92FF0" w:rsidP="0045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8"/>
                <w:szCs w:val="28"/>
                <w:lang w:eastAsia="en-GB"/>
              </w:rPr>
            </w:pPr>
          </w:p>
        </w:tc>
        <w:tc>
          <w:tcPr>
            <w:tcW w:w="3909" w:type="dxa"/>
            <w:gridSpan w:val="3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DB69"/>
            <w:noWrap/>
            <w:vAlign w:val="center"/>
            <w:hideMark/>
          </w:tcPr>
          <w:p w14:paraId="69B1F712" w14:textId="39B34309" w:rsidR="00B92FF0" w:rsidRPr="004532A9" w:rsidRDefault="00B92FF0" w:rsidP="00B92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</w:pPr>
            <w:r w:rsidRPr="004532A9"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1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6D9F1" w:themeFill="text2" w:themeFillTint="33"/>
            <w:noWrap/>
            <w:vAlign w:val="center"/>
          </w:tcPr>
          <w:p w14:paraId="69B1F713" w14:textId="00EE44F8" w:rsidR="00B92FF0" w:rsidRPr="004532A9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</w:pPr>
            <w:r w:rsidRPr="004532A9"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2</w:t>
            </w:r>
            <w:r w:rsidRPr="004532A9"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–</w:t>
            </w:r>
            <w:r w:rsidRPr="004532A9"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 xml:space="preserve"> Specialist</w:t>
            </w:r>
            <w:r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 xml:space="preserve"> Self Assessments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5B8B7" w:themeFill="accent2" w:themeFillTint="66"/>
            <w:noWrap/>
            <w:vAlign w:val="center"/>
          </w:tcPr>
          <w:p w14:paraId="69B1F714" w14:textId="2A7DE54E" w:rsidR="00B92FF0" w:rsidRPr="004532A9" w:rsidRDefault="00B92FF0" w:rsidP="00B92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Q3 – Inpatient Self-Assessment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C2D69B" w:themeFill="accent3" w:themeFillTint="99"/>
            <w:noWrap/>
            <w:vAlign w:val="center"/>
          </w:tcPr>
          <w:p w14:paraId="69B1F715" w14:textId="3AD2BCF9" w:rsidR="00B92FF0" w:rsidRPr="004532A9" w:rsidRDefault="00B92FF0" w:rsidP="00B92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 w:themeColor="text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Q4 – CMHT Self Assessments</w:t>
            </w:r>
          </w:p>
        </w:tc>
      </w:tr>
      <w:tr w:rsidR="00B92FF0" w:rsidRPr="006772C4" w14:paraId="69B1F727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17" w14:textId="77777777" w:rsidR="00B92FF0" w:rsidRPr="006772C4" w:rsidRDefault="00B92FF0" w:rsidP="00453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1B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Apr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1C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May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1D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Jun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1E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Jul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1F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Aug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20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Sep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21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Oct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22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Nov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23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Dec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24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Jan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25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Feb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  <w:hideMark/>
          </w:tcPr>
          <w:p w14:paraId="69B1F726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Mar</w:t>
            </w:r>
          </w:p>
        </w:tc>
      </w:tr>
      <w:tr w:rsidR="00B92FF0" w:rsidRPr="006772C4" w14:paraId="21EAE801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3DA55AC" w14:textId="76F18B99" w:rsidR="00B92FF0" w:rsidRDefault="00B92FF0" w:rsidP="3D8A1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CHS and Primary Care Peer to Peer Visits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1A159E19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A5EED3D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6C013EE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1C951FA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235AA65C" w14:textId="77777777" w:rsidR="00B92FF0" w:rsidRPr="006772C4" w:rsidRDefault="00B92FF0" w:rsidP="32ACD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7ACD649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CA5AE92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2B270124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12637D59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DCC8CD0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B42B3FE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D9D9D9" w:themeFill="background1" w:themeFillShade="D9"/>
            <w:noWrap/>
            <w:vAlign w:val="center"/>
          </w:tcPr>
          <w:p w14:paraId="49000C76" w14:textId="77777777" w:rsidR="00B92FF0" w:rsidRPr="006772C4" w:rsidRDefault="00B92FF0" w:rsidP="00453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175A0D85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BF9121A" w14:textId="7A7DAE44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DMT Nominations Submitted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0D9" w:themeFill="accent4" w:themeFillTint="66"/>
            <w:noWrap/>
            <w:vAlign w:val="center"/>
          </w:tcPr>
          <w:p w14:paraId="7D3857F8" w14:textId="6CF13691" w:rsidR="00991B7B" w:rsidRPr="006772C4" w:rsidRDefault="48E78B94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9</w:t>
            </w: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vertAlign w:val="superscript"/>
                <w:lang w:eastAsia="en-GB"/>
              </w:rPr>
              <w:t>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593ADD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D810EE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B25D99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6191A4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C11AD8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D3B9D9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319798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35726E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17D1C8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7BB428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45F306D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22EA7CF7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124FE8E" w14:textId="429354A0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2ACD53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Training for the Nominated Clinicians &amp; SU's (Virtual)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346645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E84B79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0D9" w:themeFill="accent4" w:themeFillTint="66"/>
            <w:noWrap/>
            <w:vAlign w:val="center"/>
          </w:tcPr>
          <w:p w14:paraId="448344F0" w14:textId="68E86E66" w:rsidR="00991B7B" w:rsidRPr="006772C4" w:rsidRDefault="45BB5CEF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10th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AF8906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CC91B8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A3309E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30FAB4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B2B6E4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C329AA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C647C2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5FB722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7A58275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701F2880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D12ABBC" w14:textId="29224396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2ACD53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Peer to Peer Inspections Start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053085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C74B30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0D9" w:themeFill="accent4" w:themeFillTint="66"/>
            <w:noWrap/>
            <w:vAlign w:val="center"/>
          </w:tcPr>
          <w:p w14:paraId="1405B658" w14:textId="74866CFB" w:rsidR="00991B7B" w:rsidRPr="006772C4" w:rsidRDefault="20F5D675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14th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A30FF6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4C3A79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100AE5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22CDD5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E34A3C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47CF51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8D2883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FC03CD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1CEAA09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21D0B478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CC321E9" w14:textId="22879395" w:rsidR="00991B7B" w:rsidRDefault="453E5B2B" w:rsidP="633D0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633D043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Progress Check with Directorates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4F8D45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8F7E32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0D9" w:themeFill="accent4" w:themeFillTint="66"/>
            <w:noWrap/>
            <w:vAlign w:val="center"/>
          </w:tcPr>
          <w:p w14:paraId="28D13FD5" w14:textId="75210B84" w:rsidR="00991B7B" w:rsidRPr="006772C4" w:rsidRDefault="70549820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633D0436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individually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E8A95D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5A3FDB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F48A1B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07062E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28E78E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EC118F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0E7E73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B9F06C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ED2A35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7969CB1B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26810E2" w14:textId="0C11B446" w:rsidR="00991B7B" w:rsidRPr="3D8A1391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Peer to Peer Inspections 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D5CA6F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67E04C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B8954B4" w14:textId="6DA7F17E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0D9" w:themeFill="accent4" w:themeFillTint="66"/>
            <w:noWrap/>
            <w:vAlign w:val="center"/>
          </w:tcPr>
          <w:p w14:paraId="4E834924" w14:textId="6FCBCF3E" w:rsidR="00991B7B" w:rsidRPr="006772C4" w:rsidRDefault="09D2D67D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31</w:t>
            </w: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vertAlign w:val="superscript"/>
                <w:lang w:eastAsia="en-GB"/>
              </w:rPr>
              <w:t>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D99DC6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2A9D5C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87A21A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069197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B03E83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FF05FF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39E8CB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3488A68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43912FF1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A333851" w14:textId="1E3DABFC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Inspection Feedback Submitted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A044D7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21CF0D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B4FAEA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0D9" w:themeFill="accent4" w:themeFillTint="66"/>
            <w:noWrap/>
            <w:vAlign w:val="center"/>
          </w:tcPr>
          <w:p w14:paraId="7AEB70D6" w14:textId="1203E751" w:rsidR="00991B7B" w:rsidRPr="006772C4" w:rsidRDefault="56FAF169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31st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554C8D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0A9A6C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76F6BB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88351D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0E8B96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B1E1CC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D43E9F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1174A95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6CF293FD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CF4307E" w14:textId="3EFBB21F" w:rsidR="00991B7B" w:rsidRDefault="453E5B2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633D043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QA Managers to seek feedback on actions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EF5314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F716DE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D9123F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41E4CD2" w14:textId="17EDBD1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975D8B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9071EA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12F950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976105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15D42F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1DF503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F14BD8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79B6980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37DBB526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5276E5E" w14:textId="58ED255A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QA Team to seek feedback from services / 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4C1CB7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9A75A5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4427C3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0D9" w:themeFill="accent4" w:themeFillTint="66"/>
            <w:noWrap/>
            <w:vAlign w:val="center"/>
          </w:tcPr>
          <w:p w14:paraId="05A479C4" w14:textId="5716C655" w:rsidR="00991B7B" w:rsidRPr="006772C4" w:rsidRDefault="0B61A16D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31st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1E00CA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B51275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35F574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BA3FF6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D891C1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00818E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1B0B26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02BA159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6124B951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A433085" w14:textId="7ECB7362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CMHT Peer to Peer Visits (if happening)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2EA94D1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2FFE241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3BC93C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47DFCF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05DF74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FE53CF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85F6F3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03B963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8FF472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45A58D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90F4C0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D9D9D9" w:themeFill="background1" w:themeFillShade="D9"/>
            <w:noWrap/>
            <w:vAlign w:val="center"/>
          </w:tcPr>
          <w:p w14:paraId="6AE4A89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2E0A020B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9BFAD81" w14:textId="4DB08DF4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DMT Nominations Submitted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96FF42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6F617D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9FC87B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7F03D3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668715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FD1103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267E04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612E22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D7B938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8D8020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1D1B74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1571139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0F78922B" w14:textId="77777777" w:rsidTr="00AB4340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59C6DA6" w14:textId="0942B8B0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2ACD53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Training for the Nominated Clinicians &amp; SU's (Virtual)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4D2751B8" w14:textId="095FC980" w:rsidR="00991B7B" w:rsidRPr="006772C4" w:rsidRDefault="12656EDC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4D3AAEE9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26th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7876E691" w14:textId="65DFCCDF" w:rsidR="00991B7B" w:rsidRPr="006772C4" w:rsidRDefault="00AB4340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13th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4784A0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5BBCF9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118D6A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0EEF6D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A7F945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B6A43A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6B1BE5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BE0390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3F842B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7625494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7D74962B" w14:textId="77777777" w:rsidTr="00AB4340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4790F48" w14:textId="5FB3F2C1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2ACD53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Peer to Peer Inspections Start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134C1CEB" w14:textId="7D88488F" w:rsidR="00991B7B" w:rsidRPr="006772C4" w:rsidRDefault="00AB4340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28th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FE1C17" w14:textId="6512F515" w:rsidR="00991B7B" w:rsidRPr="006772C4" w:rsidRDefault="00991B7B" w:rsidP="00AB4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4888B7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55AA69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1B6240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39128B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2D2C35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A9D1E3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89E4CD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BF627B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D5FB63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2BDDF7B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187A7729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4167A6A" w14:textId="1574C682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Progress 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Check with Directorate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D6304B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AB77A3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5BD76601" w14:textId="113CA02C" w:rsidR="00991B7B" w:rsidRPr="006772C4" w:rsidRDefault="006B3767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1711F6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BCE64E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80275B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169FDD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A3BE23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662525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4FD9ED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0C3394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1C7A3CC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02A37F54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578CFB2" w14:textId="3BF02E63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Peer to Peer Inspections 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6C4AB4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1EB341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473AD8EF" w14:textId="0CE89F23" w:rsidR="00991B7B" w:rsidRPr="006772C4" w:rsidRDefault="554593B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633D0436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7A11C9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AD2CFE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47EC53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E60587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12FDC9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42EB8F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F7ABE5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2E4C49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4D564BB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5E1BA7B9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57AAFA0" w14:textId="0830588C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Inspection Feedback Submitted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EB0687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0A460D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5D23059F" w14:textId="2AF3D7BC" w:rsidR="00991B7B" w:rsidRPr="006772C4" w:rsidRDefault="148D0080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633D0436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39B7A7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EB692B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D27E5C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EA7C97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5E85B2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DFCE1B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96C3CC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864EF4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733BF46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7978FF5E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68E1937" w14:textId="41C19866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QA Managers to seek feedback on a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ctions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46A2E0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87443E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F5D660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D1F2EF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058DA0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BB1D9F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104EB1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4BBE14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6BED17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17691B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CC0122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2F84172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72F05E45" w14:textId="77777777" w:rsidTr="006B3767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EBB4E2E" w14:textId="3B005AF8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QA Team to seek feedback from services / 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2B2FC1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77F210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3323F03A" w14:textId="2A984111" w:rsidR="00991B7B" w:rsidRPr="006772C4" w:rsidRDefault="60D135B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633D0436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4C3A84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11A8E8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2DA540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CD6E7A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B822B0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BBA070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AABB29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7F0178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00C3CF3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25C0E90F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853EB04" w14:textId="4DC64C1A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Specialist</w:t>
            </w:r>
            <w:r w:rsidR="00AB4340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 xml:space="preserve"> (SCYPS, IAPT, CAMHS, Addictions) Self-</w:t>
            </w: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Assessments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166BA41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A81C8B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1FFDD23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776A1F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D30184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91F772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572B624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665CD0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A76745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2D59B9F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64037E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D9D9D9" w:themeFill="background1" w:themeFillShade="D9"/>
            <w:noWrap/>
            <w:vAlign w:val="center"/>
          </w:tcPr>
          <w:p w14:paraId="48ACBC4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69B1F738" w14:textId="77777777" w:rsidTr="633D0436">
        <w:trPr>
          <w:trHeight w:val="29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  <w:hideMark/>
          </w:tcPr>
          <w:p w14:paraId="69B1F728" w14:textId="62E018AA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Communication with DMT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2C" w14:textId="0C5A54A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2D" w14:textId="5358AFB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2E" w14:textId="2F579BD5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2F" w14:textId="62C6E06E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0" w14:textId="186B9E1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1" w14:textId="70DCD43B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2" w14:textId="79FCC34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3" w14:textId="586D73B5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4" w14:textId="43275ED2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5" w14:textId="65FA01E3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6" w14:textId="1B995FB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37" w14:textId="4D7BA5E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69B1F749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39" w14:textId="44B0F02C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Self-Assessments Start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D" w14:textId="18969626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E" w14:textId="7E297C6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3F" w14:textId="100A81F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40" w14:textId="1A0005DC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1" w14:textId="66B6DB5E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 w:themeColor="accent1" w:themeShade="8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2" w14:textId="41153C4B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3" w14:textId="19F4029F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4" w14:textId="4560499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5" w14:textId="5551FCE9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6" w14:textId="720C1A1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7" w14:textId="45FC105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48" w14:textId="720BB3C2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91B7B" w:rsidRPr="006772C4" w14:paraId="69B1F75A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4A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Progress Check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 with Directorate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E" w14:textId="08F3C56F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4F" w14:textId="3D15D0B0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0" w14:textId="7D97A15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51" w14:textId="0D01F79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2" w14:textId="6D1D2BF4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3" w14:textId="31F8CCB4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 w:themeColor="accent1" w:themeShade="8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4" w14:textId="2561BF6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5" w14:textId="13C91CC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6" w14:textId="5BB04161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7" w14:textId="3FA9445C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8" w14:textId="2C908774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59" w14:textId="18025556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91B7B" w:rsidRPr="006772C4" w14:paraId="69B1F76B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5B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Self-A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ssessments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 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5F" w14:textId="77008856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0" w14:textId="763554BB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1" w14:textId="7BDD5C92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2" w14:textId="38E31D0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63" w14:textId="132C2655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4" w14:textId="21FB1862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 w:themeColor="accent1" w:themeShade="8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5" w14:textId="6B3D1929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6" w14:textId="7BC2622B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7" w14:textId="1226F645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8" w14:textId="2542E3B9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69" w14:textId="7452BDA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6A" w14:textId="497A4FC3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91B7B" w:rsidRPr="006772C4" w14:paraId="69B1F77C" w14:textId="77777777" w:rsidTr="633D0436">
        <w:trPr>
          <w:trHeight w:val="34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6C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Self-Assessment R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esults 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Compiled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0" w14:textId="0B14F7EC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1" w14:textId="3B74CE23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2" w14:textId="4084A32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3" w14:textId="279955FD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74" w14:textId="68954AB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5" w14:textId="4B77D69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6" w14:textId="653F60F7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7" w14:textId="7A8BEE3C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8" w14:textId="2E1F1C42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9" w14:textId="28610C3C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7A" w14:textId="756E6D39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7B" w14:textId="6FB7B382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24C87723" w14:textId="77777777" w:rsidTr="633D0436">
        <w:trPr>
          <w:trHeight w:val="346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vAlign w:val="center"/>
          </w:tcPr>
          <w:p w14:paraId="2443090D" w14:textId="5D0492F3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Specialist Peer to Peer Assessments (if wanted)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ABEED72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9A8115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FAD47A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5A211AE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58D1567" w14:textId="77777777" w:rsidR="00991B7B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07AFE6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97EF4DC" w14:textId="77777777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26847949" w14:textId="77777777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32DA56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49306AD7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17F99F0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D9D9D9" w:themeFill="background1" w:themeFillShade="D9"/>
            <w:noWrap/>
            <w:vAlign w:val="center"/>
          </w:tcPr>
          <w:p w14:paraId="7741723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69B1F78D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7D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DMT Nominations Submitted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1" w14:textId="79448ABE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2" w14:textId="4FAB4A0C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3" w14:textId="7157C84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4" w14:textId="6077DCA0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5" w14:textId="26853CBD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86" w14:textId="6BDC6E2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7" w14:textId="4FEAD74F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8" w14:textId="1636D089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9" w14:textId="63ED007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A" w14:textId="7399876B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8B" w14:textId="0B5FC1C6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8C" w14:textId="3DAF5BC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</w:tr>
      <w:tr w:rsidR="00991B7B" w:rsidRPr="006772C4" w14:paraId="69B1F79E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8E" w14:textId="38319D59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2ACD53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Training for the Nominated Clinicians &amp; SU's (Virtual)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2" w14:textId="3325EBA6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3" w14:textId="5284290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4" w14:textId="6C389A4B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5" w14:textId="329DD672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6" w14:textId="357708E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7" w14:textId="0BAE36C0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98" w14:textId="6B63007B" w:rsidR="00991B7B" w:rsidRPr="006772C4" w:rsidRDefault="00DF1A6E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 xml:space="preserve">w/c </w:t>
            </w:r>
            <w:r w:rsidR="00991B7B"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9" w14:textId="4820F9C6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A" w14:textId="2F2C0DFA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B" w14:textId="716E4A7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9C" w14:textId="1912630B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9D" w14:textId="7D509FE1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91B7B" w:rsidRPr="006772C4" w14:paraId="69B1F7AF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9F" w14:textId="699A9070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2ACD53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Peer to Peer Inspections Start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3" w14:textId="5B33FD1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4" w14:textId="65B4913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5" w14:textId="2815C1B2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6" w14:textId="670AE590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7" w14:textId="1E3B612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8" w14:textId="3DDE8FB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A9" w14:textId="369DD7B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A" w14:textId="3C8CFCBE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B" w14:textId="630B1E0E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C" w14:textId="51BD379B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AD" w14:textId="5B75D01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AE" w14:textId="7C04B3E2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91B7B" w:rsidRPr="006772C4" w14:paraId="69B1F7C0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B0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Progress 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Check with Directorate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4" w14:textId="3B60AF55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5" w14:textId="33B17EF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6" w14:textId="42D2FFF0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7" w14:textId="3D4608F9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8" w14:textId="63047694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9" w14:textId="7994F83F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BA" w14:textId="1189928C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991B7B"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B" w14:textId="53575BA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C" w14:textId="0CE869E3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D" w14:textId="4EC594C0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BE" w14:textId="4D8DAA2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BF" w14:textId="0EE04A43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91B7B" w:rsidRPr="006772C4" w14:paraId="69B1F7D1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C1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Peer to Peer Inspections 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5" w14:textId="15BB5AC6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6" w14:textId="12E27BF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7" w14:textId="76436765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8" w14:textId="4FCC9380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9" w14:textId="60CA668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A" w14:textId="03A4B542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B" w14:textId="339203B3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CC" w14:textId="3B9D304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 w:themeColor="accent1" w:themeShade="80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D" w14:textId="3EF79341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E" w14:textId="4BBD79D4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CF" w14:textId="73E5A37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D0" w14:textId="77EDABD3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</w:tr>
      <w:tr w:rsidR="00991B7B" w:rsidRPr="006772C4" w14:paraId="69B1F7E2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D2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Inspection Feedback Submitted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6" w14:textId="47FF566A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7" w14:textId="0523C313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8" w14:textId="22A3E8B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9" w14:textId="0A7AC352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A" w14:textId="164259C6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B" w14:textId="0247C44C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C" w14:textId="7260AFDE" w:rsidR="00991B7B" w:rsidRPr="006772C4" w:rsidRDefault="00991B7B" w:rsidP="00991B7B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D" w14:textId="4721AFC3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 w:themeColor="accent1" w:themeShade="8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7DE" w14:textId="360BC4E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DF" w14:textId="5C2D0B91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E0" w14:textId="62D68EB1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7E1" w14:textId="387B075F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69B1F804" w14:textId="77777777" w:rsidTr="633D0436">
        <w:trPr>
          <w:trHeight w:val="31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7F4" w14:textId="676B702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QA Managers to seek feedback on a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ctions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8" w14:textId="481E9306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9" w14:textId="724B26DB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A" w14:textId="36839DD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B" w14:textId="63C5CE2E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C" w14:textId="3A943BC5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D" w14:textId="57A6F1B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E" w14:textId="69E6D5D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7FF" w14:textId="033A2D41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0" w14:textId="3830464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801" w14:textId="4C93B54B" w:rsidR="00991B7B" w:rsidRPr="006772C4" w:rsidRDefault="00991B7B" w:rsidP="00991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63A51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2" w14:textId="47F5B579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803" w14:textId="3570EB0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69B1F815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69B1F805" w14:textId="77777777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QA Team to seek feedback from services / 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9" w14:textId="65D2FEA8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A" w14:textId="6737E181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B" w14:textId="1E84C9A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C" w14:textId="67FAE089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D" w14:textId="5F695BFD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E" w14:textId="76F63C04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0F" w14:textId="6543D95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10" w14:textId="76EC60A0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11" w14:textId="5598F1A0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B8CCE4" w:themeFill="accent1" w:themeFillTint="66"/>
            <w:noWrap/>
            <w:vAlign w:val="center"/>
          </w:tcPr>
          <w:p w14:paraId="69B1F812" w14:textId="4BD15AAE" w:rsidR="00991B7B" w:rsidRPr="006772C4" w:rsidRDefault="00991B7B" w:rsidP="00991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63A51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9B1F813" w14:textId="2B4B79CF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9B1F814" w14:textId="11F97D60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24DD3D42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vAlign w:val="center"/>
          </w:tcPr>
          <w:p w14:paraId="175C91AA" w14:textId="7C61B936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Inpatient </w:t>
            </w:r>
            <w:r w:rsidR="00D419A2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&amp; Forensics 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Self Assessments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554CEBB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2FAC357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924928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B155E0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DC4B9A9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F136C0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724F88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105F29AA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2DCE115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557BDB05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B8E334C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D9D9D9" w:themeFill="background1" w:themeFillShade="D9"/>
            <w:noWrap/>
            <w:vAlign w:val="center"/>
          </w:tcPr>
          <w:p w14:paraId="6952B45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00C416C2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7E4F67A3" w14:textId="0229D5F4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lastRenderedPageBreak/>
              <w:t>QA manager to get feedback from Inpatient leads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747C4B6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752548F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C82AEA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C72A85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5B1C902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E5B8B7" w:themeFill="accent2" w:themeFillTint="66"/>
            <w:noWrap/>
            <w:vAlign w:val="center"/>
          </w:tcPr>
          <w:p w14:paraId="007927AC" w14:textId="610454F1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2F3B21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A034C69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B971E5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F74441A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A65786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51C8006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3532BC44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DE2B680" w14:textId="5CAC0151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Communication with DMT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D80312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9E996A7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145727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044109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E3CA1BB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E5B8B7" w:themeFill="accent2" w:themeFillTint="66"/>
            <w:noWrap/>
            <w:vAlign w:val="center"/>
          </w:tcPr>
          <w:p w14:paraId="371563F7" w14:textId="66E5E47A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AA8DD3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B3A47D7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5E2CEF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92979C5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7315755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0AF0066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2AA4A7FC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6527F949" w14:textId="4DBB75FD" w:rsidR="00991B7B" w:rsidRPr="006772C4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Self-Assessments Start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99355E9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453B72B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AA6B93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91BA56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4A646DF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E5B8B7" w:themeFill="accent2" w:themeFillTint="66"/>
            <w:noWrap/>
            <w:vAlign w:val="center"/>
          </w:tcPr>
          <w:p w14:paraId="29F9D804" w14:textId="3861451B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0E0E6C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F02F5AD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F97D879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F585FB6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C5CCD7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7F42397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611DB645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75ABAC1" w14:textId="4BE66994" w:rsidR="00991B7B" w:rsidRPr="3D8A1391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Progress Check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 with Directorate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EBB5269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35546E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98D238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699645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5AC0799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3AC3AD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E5B8B7" w:themeFill="accent2" w:themeFillTint="66"/>
            <w:noWrap/>
            <w:vAlign w:val="center"/>
          </w:tcPr>
          <w:p w14:paraId="015953A6" w14:textId="259F1FF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AEAB41C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90C87D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0C41719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DB70BC0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24A8D5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068418EE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2868EF0" w14:textId="14BD10EB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Self-A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ssessments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 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F265C9D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DBBBB3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6091D9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6C02A8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52D4C1F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5CE267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E5B8B7" w:themeFill="accent2" w:themeFillTint="66"/>
            <w:noWrap/>
            <w:vAlign w:val="center"/>
          </w:tcPr>
          <w:p w14:paraId="20A77276" w14:textId="0B6FDFC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2DEE5AB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C1DB1E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A3FC503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B75DDDA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23CCE54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6496D2E1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D228E5A" w14:textId="0924E15A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Self-Assessment R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esults 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Compiled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1BC04AA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50BABCC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BCA9A3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68BC3A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ADD4E3C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70F1D9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9EF738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E5B8B7" w:themeFill="accent2" w:themeFillTint="66"/>
            <w:noWrap/>
            <w:vAlign w:val="center"/>
          </w:tcPr>
          <w:p w14:paraId="72313440" w14:textId="425F5279" w:rsidR="00991B7B" w:rsidRPr="006772C4" w:rsidRDefault="00991B7B" w:rsidP="00991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A5661"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4AE6C77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283FCC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C8444B0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294C063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28292B04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vAlign w:val="center"/>
          </w:tcPr>
          <w:p w14:paraId="3C69B9E4" w14:textId="637ECF7E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CMHT Self Assessments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F0D43DC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AF11534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DC7544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2F88F9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4A97A5C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74C7E17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321FF2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A46627F" w14:textId="77777777" w:rsidR="00991B7B" w:rsidRPr="00EA5661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393D681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03D039C4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9D9D9" w:themeFill="background1" w:themeFillShade="D9"/>
            <w:noWrap/>
            <w:vAlign w:val="center"/>
          </w:tcPr>
          <w:p w14:paraId="6644D923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D9D9D9" w:themeFill="background1" w:themeFillShade="D9"/>
            <w:noWrap/>
            <w:vAlign w:val="center"/>
          </w:tcPr>
          <w:p w14:paraId="7A4AF1BF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4D4807C7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58341BE" w14:textId="5F5F30FC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  <w:t>Communication with DMT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77DDDBB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2B02240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A1EF0D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00AC1EC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7BE55B2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BEA7B22" w14:textId="5BCF5E6B" w:rsidR="00991B7B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D82AFBA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99C4D63" w14:textId="77777777" w:rsidR="00991B7B" w:rsidRPr="00EA5661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6C518822" w14:textId="5A384A0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  <w:r w:rsidRPr="00356BA5"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EE070E6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357D470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6B7D9EF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13E1196E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F6024D2" w14:textId="3D995CF0" w:rsidR="00991B7B" w:rsidRPr="3D8A1391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lang w:eastAsia="en-GB"/>
              </w:rPr>
            </w:pPr>
            <w:r w:rsidRPr="3D8A139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  <w:t>Self-Assessments Start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6717B7D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A9B0CCD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946FCA0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3564C0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0AFBACD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09E39E5" w14:textId="3D661F44" w:rsidR="00991B7B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11FBD7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9B54033" w14:textId="77777777" w:rsidR="00991B7B" w:rsidRPr="00EA5661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96CB706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6AB63A7E" w14:textId="3D50D3F7" w:rsidR="00991B7B" w:rsidRPr="006772C4" w:rsidRDefault="00991B7B" w:rsidP="00991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BA5"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BEEE164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4649AF91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66EE7136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7EA996A5" w14:textId="647A1DED" w:rsidR="00991B7B" w:rsidRPr="3D8A1391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Progress Check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 with Directorate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B0534D9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1C93AE1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FE49F9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0CBDD4B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7F553DF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99F72BE" w14:textId="77777777" w:rsidR="00991B7B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0501CFF9" w14:textId="11CA38DD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1943AFB" w14:textId="77777777" w:rsidR="00991B7B" w:rsidRPr="00EA5661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EA77984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19ED77A0" w14:textId="7263AE7C" w:rsidR="00991B7B" w:rsidRPr="00356BA5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612F138" w14:textId="5CCDFB6A" w:rsidR="00991B7B" w:rsidRPr="00356BA5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5FBCBEB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1ACD765E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D64C77D" w14:textId="5742A1C7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Self-A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ssessments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 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E45D7EE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879B747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078F543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B65D658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CDCC0FC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BE48DA4" w14:textId="77777777" w:rsidR="00991B7B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A1A9D6D" w14:textId="15F442DD" w:rsidR="00991B7B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A16380F" w14:textId="77777777" w:rsidR="00991B7B" w:rsidRPr="00EA5661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1719302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D217B6F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D6E3BC" w:themeFill="accent3" w:themeFillTint="66"/>
            <w:noWrap/>
            <w:vAlign w:val="center"/>
          </w:tcPr>
          <w:p w14:paraId="488924A5" w14:textId="00A60E04" w:rsidR="00991B7B" w:rsidRPr="006772C4" w:rsidRDefault="00991B7B" w:rsidP="00991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BA5"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auto"/>
            <w:noWrap/>
            <w:vAlign w:val="center"/>
          </w:tcPr>
          <w:p w14:paraId="504FA72E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91B7B" w:rsidRPr="006772C4" w14:paraId="166DAF4F" w14:textId="77777777" w:rsidTr="633D0436">
        <w:trPr>
          <w:trHeight w:val="371"/>
        </w:trPr>
        <w:tc>
          <w:tcPr>
            <w:tcW w:w="7121" w:type="dxa"/>
            <w:tcBorders>
              <w:top w:val="nil"/>
              <w:left w:val="single" w:sz="8" w:space="0" w:color="366092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725233DB" w14:textId="08EB2665" w:rsidR="00991B7B" w:rsidRDefault="00991B7B" w:rsidP="00991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Self-Assessment R</w:t>
            </w:r>
            <w:r w:rsidRPr="006772C4"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 xml:space="preserve">esults 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24"/>
                <w:szCs w:val="24"/>
                <w:lang w:eastAsia="en-GB"/>
              </w:rPr>
              <w:t>Compiled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69C4474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43FB058F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0111C9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B836875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B4B3DE5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109281E4" w14:textId="77777777" w:rsidR="00991B7B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F8DB981" w14:textId="77777777" w:rsidR="00991B7B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B12741C" w14:textId="56B5E430" w:rsidR="00991B7B" w:rsidRPr="00EA5661" w:rsidRDefault="00991B7B" w:rsidP="00991B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44061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DFD45BD" w14:textId="77777777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/>
                <w:highlight w:val="yellow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28694F42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366092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B126A85" w14:textId="77777777" w:rsidR="00991B7B" w:rsidRPr="006772C4" w:rsidRDefault="00991B7B" w:rsidP="00991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366092"/>
              <w:right w:val="single" w:sz="8" w:space="0" w:color="366092"/>
            </w:tcBorders>
            <w:shd w:val="clear" w:color="auto" w:fill="D6E3BC" w:themeFill="accent3" w:themeFillTint="66"/>
            <w:noWrap/>
            <w:vAlign w:val="center"/>
          </w:tcPr>
          <w:p w14:paraId="3C8D5E76" w14:textId="48779B58" w:rsidR="00991B7B" w:rsidRPr="006772C4" w:rsidRDefault="00991B7B" w:rsidP="00991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23</w:t>
            </w:r>
          </w:p>
        </w:tc>
      </w:tr>
    </w:tbl>
    <w:tbl>
      <w:tblPr>
        <w:tblW w:w="22679" w:type="dxa"/>
        <w:tblInd w:w="108" w:type="dxa"/>
        <w:tblLook w:val="04A0" w:firstRow="1" w:lastRow="0" w:firstColumn="1" w:lastColumn="0" w:noHBand="0" w:noVBand="1"/>
      </w:tblPr>
      <w:tblGrid>
        <w:gridCol w:w="5756"/>
        <w:gridCol w:w="1635"/>
        <w:gridCol w:w="1024"/>
        <w:gridCol w:w="2062"/>
        <w:gridCol w:w="785"/>
        <w:gridCol w:w="1024"/>
        <w:gridCol w:w="2061"/>
        <w:gridCol w:w="1388"/>
        <w:gridCol w:w="1388"/>
        <w:gridCol w:w="1389"/>
        <w:gridCol w:w="1388"/>
        <w:gridCol w:w="1388"/>
        <w:gridCol w:w="1391"/>
      </w:tblGrid>
      <w:tr w:rsidR="004C6D68" w:rsidRPr="006041D1" w14:paraId="69B1F818" w14:textId="77777777" w:rsidTr="00954CC2">
        <w:trPr>
          <w:gridAfter w:val="12"/>
          <w:wAfter w:w="16923" w:type="dxa"/>
          <w:trHeight w:val="38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6" w14:textId="77777777" w:rsidR="004C6D68" w:rsidRPr="006041D1" w:rsidRDefault="004C6D68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n-GB"/>
              </w:rPr>
            </w:pPr>
          </w:p>
        </w:tc>
      </w:tr>
      <w:tr w:rsidR="006041D1" w:rsidRPr="006041D1" w14:paraId="69B1F826" w14:textId="77777777" w:rsidTr="00954CC2">
        <w:trPr>
          <w:trHeight w:val="321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9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A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B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C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D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E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1F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20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21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22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23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24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825" w14:textId="77777777" w:rsidR="006041D1" w:rsidRPr="006041D1" w:rsidRDefault="006041D1" w:rsidP="0060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GB"/>
              </w:rPr>
            </w:pPr>
          </w:p>
        </w:tc>
      </w:tr>
    </w:tbl>
    <w:p w14:paraId="69B1F937" w14:textId="77777777" w:rsidR="006772C4" w:rsidRDefault="006772C4" w:rsidP="002209BC">
      <w:pPr>
        <w:rPr>
          <w:rFonts w:ascii="Arial" w:hAnsi="Arial" w:cs="Arial"/>
        </w:rPr>
      </w:pPr>
    </w:p>
    <w:sectPr w:rsidR="006772C4" w:rsidSect="00937310">
      <w:type w:val="continuous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93BAC" w14:textId="77777777" w:rsidR="001B3537" w:rsidRDefault="001B3537" w:rsidP="003E2277">
      <w:pPr>
        <w:spacing w:after="0" w:line="240" w:lineRule="auto"/>
      </w:pPr>
      <w:r>
        <w:separator/>
      </w:r>
    </w:p>
  </w:endnote>
  <w:endnote w:type="continuationSeparator" w:id="0">
    <w:p w14:paraId="390264EF" w14:textId="77777777" w:rsidR="001B3537" w:rsidRDefault="001B3537" w:rsidP="003E2277">
      <w:pPr>
        <w:spacing w:after="0" w:line="240" w:lineRule="auto"/>
      </w:pPr>
      <w:r>
        <w:continuationSeparator/>
      </w:r>
    </w:p>
  </w:endnote>
  <w:endnote w:type="continuationNotice" w:id="1">
    <w:p w14:paraId="5779D4CB" w14:textId="77777777" w:rsidR="001B3537" w:rsidRDefault="001B3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35F48" w14:textId="77777777" w:rsidR="001B3537" w:rsidRDefault="001B3537" w:rsidP="003E2277">
      <w:pPr>
        <w:spacing w:after="0" w:line="240" w:lineRule="auto"/>
      </w:pPr>
      <w:r>
        <w:separator/>
      </w:r>
    </w:p>
  </w:footnote>
  <w:footnote w:type="continuationSeparator" w:id="0">
    <w:p w14:paraId="44B9CBF6" w14:textId="77777777" w:rsidR="001B3537" w:rsidRDefault="001B3537" w:rsidP="003E2277">
      <w:pPr>
        <w:spacing w:after="0" w:line="240" w:lineRule="auto"/>
      </w:pPr>
      <w:r>
        <w:continuationSeparator/>
      </w:r>
    </w:p>
  </w:footnote>
  <w:footnote w:type="continuationNotice" w:id="1">
    <w:p w14:paraId="755246CD" w14:textId="77777777" w:rsidR="001B3537" w:rsidRDefault="001B35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53C2D"/>
    <w:multiLevelType w:val="hybridMultilevel"/>
    <w:tmpl w:val="832A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4223"/>
    <w:multiLevelType w:val="hybridMultilevel"/>
    <w:tmpl w:val="DC0A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5C69"/>
    <w:multiLevelType w:val="hybridMultilevel"/>
    <w:tmpl w:val="FDE02528"/>
    <w:lvl w:ilvl="0" w:tplc="F7725F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3A"/>
    <w:rsid w:val="000121D0"/>
    <w:rsid w:val="000335AB"/>
    <w:rsid w:val="00035EC5"/>
    <w:rsid w:val="0003774E"/>
    <w:rsid w:val="00042469"/>
    <w:rsid w:val="00043197"/>
    <w:rsid w:val="0004753E"/>
    <w:rsid w:val="00085012"/>
    <w:rsid w:val="00085636"/>
    <w:rsid w:val="00091123"/>
    <w:rsid w:val="00094EC2"/>
    <w:rsid w:val="00095ECA"/>
    <w:rsid w:val="000A1124"/>
    <w:rsid w:val="000C53F6"/>
    <w:rsid w:val="000F0B85"/>
    <w:rsid w:val="00126387"/>
    <w:rsid w:val="00127D2C"/>
    <w:rsid w:val="00137831"/>
    <w:rsid w:val="00141E99"/>
    <w:rsid w:val="0014205B"/>
    <w:rsid w:val="001466C3"/>
    <w:rsid w:val="0014717E"/>
    <w:rsid w:val="001832E0"/>
    <w:rsid w:val="001852AB"/>
    <w:rsid w:val="00187E71"/>
    <w:rsid w:val="00191470"/>
    <w:rsid w:val="0019252E"/>
    <w:rsid w:val="001A2097"/>
    <w:rsid w:val="001B043B"/>
    <w:rsid w:val="001B3537"/>
    <w:rsid w:val="001B5976"/>
    <w:rsid w:val="001C007A"/>
    <w:rsid w:val="001D12DB"/>
    <w:rsid w:val="001D3A29"/>
    <w:rsid w:val="001D7847"/>
    <w:rsid w:val="001F4040"/>
    <w:rsid w:val="00200F5C"/>
    <w:rsid w:val="00206F93"/>
    <w:rsid w:val="002209BC"/>
    <w:rsid w:val="00254419"/>
    <w:rsid w:val="00257696"/>
    <w:rsid w:val="00263F9E"/>
    <w:rsid w:val="00280B56"/>
    <w:rsid w:val="0028312A"/>
    <w:rsid w:val="00283B4E"/>
    <w:rsid w:val="002875E5"/>
    <w:rsid w:val="002A11FD"/>
    <w:rsid w:val="002A21BE"/>
    <w:rsid w:val="002A367A"/>
    <w:rsid w:val="002A77BE"/>
    <w:rsid w:val="002B3DC2"/>
    <w:rsid w:val="002C176A"/>
    <w:rsid w:val="002D5EE2"/>
    <w:rsid w:val="002E088C"/>
    <w:rsid w:val="002E21F4"/>
    <w:rsid w:val="002F4336"/>
    <w:rsid w:val="002F4A7E"/>
    <w:rsid w:val="002F5AB9"/>
    <w:rsid w:val="00306589"/>
    <w:rsid w:val="003106AF"/>
    <w:rsid w:val="00326DCD"/>
    <w:rsid w:val="00331DD6"/>
    <w:rsid w:val="003346B5"/>
    <w:rsid w:val="00335D1D"/>
    <w:rsid w:val="00350FFE"/>
    <w:rsid w:val="003522F9"/>
    <w:rsid w:val="00355FE2"/>
    <w:rsid w:val="00356BA5"/>
    <w:rsid w:val="0036086B"/>
    <w:rsid w:val="00364486"/>
    <w:rsid w:val="003666BD"/>
    <w:rsid w:val="00380C46"/>
    <w:rsid w:val="00386F56"/>
    <w:rsid w:val="00395596"/>
    <w:rsid w:val="003A6651"/>
    <w:rsid w:val="003B489E"/>
    <w:rsid w:val="003C10E5"/>
    <w:rsid w:val="003E1C29"/>
    <w:rsid w:val="003E2277"/>
    <w:rsid w:val="003E2E7F"/>
    <w:rsid w:val="003E6A6C"/>
    <w:rsid w:val="00413698"/>
    <w:rsid w:val="0042340B"/>
    <w:rsid w:val="00440DC1"/>
    <w:rsid w:val="00446680"/>
    <w:rsid w:val="004505E1"/>
    <w:rsid w:val="004532A9"/>
    <w:rsid w:val="00463A51"/>
    <w:rsid w:val="0046562B"/>
    <w:rsid w:val="00474E5A"/>
    <w:rsid w:val="0048099E"/>
    <w:rsid w:val="00483C1E"/>
    <w:rsid w:val="00486BF6"/>
    <w:rsid w:val="004C36B3"/>
    <w:rsid w:val="004C4DCF"/>
    <w:rsid w:val="004C6D68"/>
    <w:rsid w:val="004E3F3F"/>
    <w:rsid w:val="004E7375"/>
    <w:rsid w:val="004F719B"/>
    <w:rsid w:val="00523DC1"/>
    <w:rsid w:val="0053A0E6"/>
    <w:rsid w:val="00551F5B"/>
    <w:rsid w:val="00570F69"/>
    <w:rsid w:val="005846FD"/>
    <w:rsid w:val="00584D9C"/>
    <w:rsid w:val="005877F0"/>
    <w:rsid w:val="00597FE5"/>
    <w:rsid w:val="005B29B3"/>
    <w:rsid w:val="005C432C"/>
    <w:rsid w:val="005D6394"/>
    <w:rsid w:val="005E3C0B"/>
    <w:rsid w:val="005F2603"/>
    <w:rsid w:val="005F347E"/>
    <w:rsid w:val="005F414A"/>
    <w:rsid w:val="006041D1"/>
    <w:rsid w:val="00612552"/>
    <w:rsid w:val="00637E25"/>
    <w:rsid w:val="00676204"/>
    <w:rsid w:val="006772C4"/>
    <w:rsid w:val="00682258"/>
    <w:rsid w:val="006A7C6B"/>
    <w:rsid w:val="006B3767"/>
    <w:rsid w:val="006B6FC1"/>
    <w:rsid w:val="006C1DED"/>
    <w:rsid w:val="006D1EC3"/>
    <w:rsid w:val="006E0DC6"/>
    <w:rsid w:val="006F5771"/>
    <w:rsid w:val="007150C4"/>
    <w:rsid w:val="00721FCD"/>
    <w:rsid w:val="007254E5"/>
    <w:rsid w:val="00737DB7"/>
    <w:rsid w:val="00741F90"/>
    <w:rsid w:val="00757B77"/>
    <w:rsid w:val="00762DBA"/>
    <w:rsid w:val="007A0E38"/>
    <w:rsid w:val="007A4340"/>
    <w:rsid w:val="007B3BB9"/>
    <w:rsid w:val="007C48FE"/>
    <w:rsid w:val="007D2536"/>
    <w:rsid w:val="007F4A19"/>
    <w:rsid w:val="00802AE0"/>
    <w:rsid w:val="008208CB"/>
    <w:rsid w:val="00821103"/>
    <w:rsid w:val="00827CCB"/>
    <w:rsid w:val="00837FB1"/>
    <w:rsid w:val="00861820"/>
    <w:rsid w:val="00877489"/>
    <w:rsid w:val="0088358A"/>
    <w:rsid w:val="00892BA0"/>
    <w:rsid w:val="00893BD3"/>
    <w:rsid w:val="008945EA"/>
    <w:rsid w:val="008A3CA1"/>
    <w:rsid w:val="008C17EF"/>
    <w:rsid w:val="008C411C"/>
    <w:rsid w:val="008D1030"/>
    <w:rsid w:val="008D2101"/>
    <w:rsid w:val="008D5A64"/>
    <w:rsid w:val="008D649E"/>
    <w:rsid w:val="008D6E0B"/>
    <w:rsid w:val="008F059B"/>
    <w:rsid w:val="0090231F"/>
    <w:rsid w:val="009146B2"/>
    <w:rsid w:val="00924B23"/>
    <w:rsid w:val="009348E4"/>
    <w:rsid w:val="00937310"/>
    <w:rsid w:val="00945BDD"/>
    <w:rsid w:val="00954CC2"/>
    <w:rsid w:val="00991B7B"/>
    <w:rsid w:val="009B0D12"/>
    <w:rsid w:val="009C1B9A"/>
    <w:rsid w:val="009C3AE7"/>
    <w:rsid w:val="009D0E77"/>
    <w:rsid w:val="009E27C1"/>
    <w:rsid w:val="009E4089"/>
    <w:rsid w:val="009E4C62"/>
    <w:rsid w:val="009F0243"/>
    <w:rsid w:val="009F1953"/>
    <w:rsid w:val="009F2416"/>
    <w:rsid w:val="009F39CF"/>
    <w:rsid w:val="009F3D46"/>
    <w:rsid w:val="009F58CE"/>
    <w:rsid w:val="00A009EB"/>
    <w:rsid w:val="00A074DA"/>
    <w:rsid w:val="00A12976"/>
    <w:rsid w:val="00A46471"/>
    <w:rsid w:val="00A50F62"/>
    <w:rsid w:val="00A53747"/>
    <w:rsid w:val="00A70D95"/>
    <w:rsid w:val="00A86B31"/>
    <w:rsid w:val="00AA2F40"/>
    <w:rsid w:val="00AA5FFB"/>
    <w:rsid w:val="00AB4340"/>
    <w:rsid w:val="00AE4160"/>
    <w:rsid w:val="00AE4631"/>
    <w:rsid w:val="00B05456"/>
    <w:rsid w:val="00B13DD2"/>
    <w:rsid w:val="00B31721"/>
    <w:rsid w:val="00B4426E"/>
    <w:rsid w:val="00B461AD"/>
    <w:rsid w:val="00B57D74"/>
    <w:rsid w:val="00B81818"/>
    <w:rsid w:val="00B8654A"/>
    <w:rsid w:val="00B9238B"/>
    <w:rsid w:val="00B92FF0"/>
    <w:rsid w:val="00BB281A"/>
    <w:rsid w:val="00BB6D5C"/>
    <w:rsid w:val="00BC413E"/>
    <w:rsid w:val="00BD35F3"/>
    <w:rsid w:val="00BD7E75"/>
    <w:rsid w:val="00BE093D"/>
    <w:rsid w:val="00BE4B9D"/>
    <w:rsid w:val="00BF4A18"/>
    <w:rsid w:val="00C04EF1"/>
    <w:rsid w:val="00C247CD"/>
    <w:rsid w:val="00C3075A"/>
    <w:rsid w:val="00C45CD9"/>
    <w:rsid w:val="00C50FB8"/>
    <w:rsid w:val="00C5688A"/>
    <w:rsid w:val="00C63E6D"/>
    <w:rsid w:val="00C67BCC"/>
    <w:rsid w:val="00CA7868"/>
    <w:rsid w:val="00CC2361"/>
    <w:rsid w:val="00CC431A"/>
    <w:rsid w:val="00CD6AA3"/>
    <w:rsid w:val="00CF0FDF"/>
    <w:rsid w:val="00CF1EB3"/>
    <w:rsid w:val="00CF44B5"/>
    <w:rsid w:val="00CF6A86"/>
    <w:rsid w:val="00D02AB9"/>
    <w:rsid w:val="00D13DF0"/>
    <w:rsid w:val="00D1696A"/>
    <w:rsid w:val="00D171EB"/>
    <w:rsid w:val="00D328E0"/>
    <w:rsid w:val="00D36E7F"/>
    <w:rsid w:val="00D419A2"/>
    <w:rsid w:val="00D60E9C"/>
    <w:rsid w:val="00D6413A"/>
    <w:rsid w:val="00D70B25"/>
    <w:rsid w:val="00D710D6"/>
    <w:rsid w:val="00D72A8E"/>
    <w:rsid w:val="00D80548"/>
    <w:rsid w:val="00D8491A"/>
    <w:rsid w:val="00D96C52"/>
    <w:rsid w:val="00DB093F"/>
    <w:rsid w:val="00DC052A"/>
    <w:rsid w:val="00DC3E61"/>
    <w:rsid w:val="00DF1A6E"/>
    <w:rsid w:val="00E07EDF"/>
    <w:rsid w:val="00E15D90"/>
    <w:rsid w:val="00E17DA3"/>
    <w:rsid w:val="00E3791C"/>
    <w:rsid w:val="00E5362A"/>
    <w:rsid w:val="00E55C3E"/>
    <w:rsid w:val="00E628C7"/>
    <w:rsid w:val="00E62EA4"/>
    <w:rsid w:val="00E724FC"/>
    <w:rsid w:val="00E83BB2"/>
    <w:rsid w:val="00E93D80"/>
    <w:rsid w:val="00E95DA7"/>
    <w:rsid w:val="00EA5661"/>
    <w:rsid w:val="00EB62D7"/>
    <w:rsid w:val="00EF318A"/>
    <w:rsid w:val="00EF3C30"/>
    <w:rsid w:val="00F0628B"/>
    <w:rsid w:val="00F2068B"/>
    <w:rsid w:val="00F20B82"/>
    <w:rsid w:val="00F30AFB"/>
    <w:rsid w:val="00F35E58"/>
    <w:rsid w:val="00F3672B"/>
    <w:rsid w:val="00F5175E"/>
    <w:rsid w:val="00F72214"/>
    <w:rsid w:val="00F77B19"/>
    <w:rsid w:val="00F84395"/>
    <w:rsid w:val="00F8444D"/>
    <w:rsid w:val="00F90A91"/>
    <w:rsid w:val="00F926FF"/>
    <w:rsid w:val="00FA784B"/>
    <w:rsid w:val="00FC0EDD"/>
    <w:rsid w:val="00FE0791"/>
    <w:rsid w:val="00FE3BDB"/>
    <w:rsid w:val="0195FF41"/>
    <w:rsid w:val="01CAD735"/>
    <w:rsid w:val="028C98B5"/>
    <w:rsid w:val="037D57D4"/>
    <w:rsid w:val="03D3AF03"/>
    <w:rsid w:val="042ABE04"/>
    <w:rsid w:val="0542E740"/>
    <w:rsid w:val="05F3E222"/>
    <w:rsid w:val="06177065"/>
    <w:rsid w:val="063ABDCF"/>
    <w:rsid w:val="06DC0AC7"/>
    <w:rsid w:val="071020EC"/>
    <w:rsid w:val="0728BB70"/>
    <w:rsid w:val="073B2F2C"/>
    <w:rsid w:val="07583C44"/>
    <w:rsid w:val="079500A0"/>
    <w:rsid w:val="07FF2821"/>
    <w:rsid w:val="085F2A4C"/>
    <w:rsid w:val="08BA4CE5"/>
    <w:rsid w:val="08CFE246"/>
    <w:rsid w:val="095275BE"/>
    <w:rsid w:val="09D2D67D"/>
    <w:rsid w:val="09DCE57C"/>
    <w:rsid w:val="09FA832C"/>
    <w:rsid w:val="09FFE43F"/>
    <w:rsid w:val="0A4AF376"/>
    <w:rsid w:val="0B4EDDBC"/>
    <w:rsid w:val="0B5D72C4"/>
    <w:rsid w:val="0B61A16D"/>
    <w:rsid w:val="0CAB3670"/>
    <w:rsid w:val="0D7D9993"/>
    <w:rsid w:val="0D8D4643"/>
    <w:rsid w:val="0F64C6E6"/>
    <w:rsid w:val="10B4132F"/>
    <w:rsid w:val="110990BE"/>
    <w:rsid w:val="11616ABC"/>
    <w:rsid w:val="11CA5B64"/>
    <w:rsid w:val="12656EDC"/>
    <w:rsid w:val="129F31CF"/>
    <w:rsid w:val="12F9B17D"/>
    <w:rsid w:val="1319DD25"/>
    <w:rsid w:val="13496386"/>
    <w:rsid w:val="148D0080"/>
    <w:rsid w:val="14995AEA"/>
    <w:rsid w:val="14AF1A10"/>
    <w:rsid w:val="160BB4FE"/>
    <w:rsid w:val="1645EFCC"/>
    <w:rsid w:val="16D90634"/>
    <w:rsid w:val="176FC841"/>
    <w:rsid w:val="17F10406"/>
    <w:rsid w:val="188C9D5D"/>
    <w:rsid w:val="18AD57A4"/>
    <w:rsid w:val="18F1C45D"/>
    <w:rsid w:val="1B154998"/>
    <w:rsid w:val="1B3E4C24"/>
    <w:rsid w:val="1BF7CDFB"/>
    <w:rsid w:val="1C59836E"/>
    <w:rsid w:val="1C8711ED"/>
    <w:rsid w:val="1D03C168"/>
    <w:rsid w:val="1D73D8C8"/>
    <w:rsid w:val="1DBDA239"/>
    <w:rsid w:val="1ED2DD42"/>
    <w:rsid w:val="1F84A9B4"/>
    <w:rsid w:val="1FAA446F"/>
    <w:rsid w:val="20447698"/>
    <w:rsid w:val="2050294B"/>
    <w:rsid w:val="20F5D675"/>
    <w:rsid w:val="2104BB44"/>
    <w:rsid w:val="2215996B"/>
    <w:rsid w:val="221611E2"/>
    <w:rsid w:val="22170697"/>
    <w:rsid w:val="22256BCE"/>
    <w:rsid w:val="22A92414"/>
    <w:rsid w:val="2328C2A5"/>
    <w:rsid w:val="23312255"/>
    <w:rsid w:val="234D53E7"/>
    <w:rsid w:val="247FA925"/>
    <w:rsid w:val="2500E67D"/>
    <w:rsid w:val="25D1A34E"/>
    <w:rsid w:val="25F3DF27"/>
    <w:rsid w:val="274556B9"/>
    <w:rsid w:val="2762BE17"/>
    <w:rsid w:val="27D70F78"/>
    <w:rsid w:val="284A0059"/>
    <w:rsid w:val="28AFFCDC"/>
    <w:rsid w:val="298B110E"/>
    <w:rsid w:val="2991E597"/>
    <w:rsid w:val="29E8016A"/>
    <w:rsid w:val="2B13A19F"/>
    <w:rsid w:val="2B8AE181"/>
    <w:rsid w:val="2BFCB155"/>
    <w:rsid w:val="2C5790DF"/>
    <w:rsid w:val="2CD7FB90"/>
    <w:rsid w:val="2D745670"/>
    <w:rsid w:val="2D7C4649"/>
    <w:rsid w:val="2DDA0F0F"/>
    <w:rsid w:val="2E191919"/>
    <w:rsid w:val="2F4D1BFA"/>
    <w:rsid w:val="2F60DAA3"/>
    <w:rsid w:val="2FB735B8"/>
    <w:rsid w:val="2FC2C698"/>
    <w:rsid w:val="2FCA82EF"/>
    <w:rsid w:val="30070D42"/>
    <w:rsid w:val="3063B6D6"/>
    <w:rsid w:val="32083364"/>
    <w:rsid w:val="327D462E"/>
    <w:rsid w:val="32ACD530"/>
    <w:rsid w:val="32C444C8"/>
    <w:rsid w:val="33523DC6"/>
    <w:rsid w:val="3369B313"/>
    <w:rsid w:val="341D37EC"/>
    <w:rsid w:val="35C17E9B"/>
    <w:rsid w:val="35EC0871"/>
    <w:rsid w:val="3602F4E9"/>
    <w:rsid w:val="36E459E7"/>
    <w:rsid w:val="36F37CF2"/>
    <w:rsid w:val="3712EE43"/>
    <w:rsid w:val="37551CF7"/>
    <w:rsid w:val="3767B65E"/>
    <w:rsid w:val="393605A3"/>
    <w:rsid w:val="396F4D54"/>
    <w:rsid w:val="39E241B0"/>
    <w:rsid w:val="3A1A78DC"/>
    <w:rsid w:val="3C0A61D2"/>
    <w:rsid w:val="3CBB4707"/>
    <w:rsid w:val="3D22BBD7"/>
    <w:rsid w:val="3D42D705"/>
    <w:rsid w:val="3D5C5C44"/>
    <w:rsid w:val="3D7007B8"/>
    <w:rsid w:val="3D8A1391"/>
    <w:rsid w:val="3DBC61F6"/>
    <w:rsid w:val="3E1F7132"/>
    <w:rsid w:val="3E876081"/>
    <w:rsid w:val="404A133A"/>
    <w:rsid w:val="4056FBE0"/>
    <w:rsid w:val="408109AC"/>
    <w:rsid w:val="408B3BE9"/>
    <w:rsid w:val="41375CAE"/>
    <w:rsid w:val="415F7342"/>
    <w:rsid w:val="4199B2D1"/>
    <w:rsid w:val="42BEED3C"/>
    <w:rsid w:val="431B422C"/>
    <w:rsid w:val="43917621"/>
    <w:rsid w:val="43A832C5"/>
    <w:rsid w:val="44A1E4C0"/>
    <w:rsid w:val="44BF02DE"/>
    <w:rsid w:val="44DB000B"/>
    <w:rsid w:val="453E5B2B"/>
    <w:rsid w:val="45BB5CEF"/>
    <w:rsid w:val="46E55895"/>
    <w:rsid w:val="47D4F685"/>
    <w:rsid w:val="48E78B94"/>
    <w:rsid w:val="493542B8"/>
    <w:rsid w:val="49BCB85E"/>
    <w:rsid w:val="49D9BF42"/>
    <w:rsid w:val="4ABA65DF"/>
    <w:rsid w:val="4B9E6657"/>
    <w:rsid w:val="4C2A26B1"/>
    <w:rsid w:val="4CC3CBBA"/>
    <w:rsid w:val="4CD7A8F4"/>
    <w:rsid w:val="4D027073"/>
    <w:rsid w:val="4D3AAEE9"/>
    <w:rsid w:val="51B5802D"/>
    <w:rsid w:val="51D03309"/>
    <w:rsid w:val="51F4F7AF"/>
    <w:rsid w:val="520144C3"/>
    <w:rsid w:val="530DB1DA"/>
    <w:rsid w:val="538B8459"/>
    <w:rsid w:val="53EE00F9"/>
    <w:rsid w:val="5538E585"/>
    <w:rsid w:val="554593BB"/>
    <w:rsid w:val="556F81B3"/>
    <w:rsid w:val="5576245D"/>
    <w:rsid w:val="56671240"/>
    <w:rsid w:val="56A8C128"/>
    <w:rsid w:val="56FAF169"/>
    <w:rsid w:val="570B01E8"/>
    <w:rsid w:val="5713D7FC"/>
    <w:rsid w:val="57261C01"/>
    <w:rsid w:val="5739BF50"/>
    <w:rsid w:val="5810B1DD"/>
    <w:rsid w:val="5941422B"/>
    <w:rsid w:val="59526EDB"/>
    <w:rsid w:val="5952AB11"/>
    <w:rsid w:val="5A599FAB"/>
    <w:rsid w:val="5A8A886F"/>
    <w:rsid w:val="5AF635D5"/>
    <w:rsid w:val="5B4256DC"/>
    <w:rsid w:val="5BD1E063"/>
    <w:rsid w:val="5BD76550"/>
    <w:rsid w:val="5C1E9FAA"/>
    <w:rsid w:val="5C7E9D80"/>
    <w:rsid w:val="5CA7625C"/>
    <w:rsid w:val="5E842DEE"/>
    <w:rsid w:val="5F3CDEFB"/>
    <w:rsid w:val="5FA8C438"/>
    <w:rsid w:val="5FCF8A36"/>
    <w:rsid w:val="5FE21503"/>
    <w:rsid w:val="6098143A"/>
    <w:rsid w:val="60D135BB"/>
    <w:rsid w:val="60D76D0B"/>
    <w:rsid w:val="6222EFED"/>
    <w:rsid w:val="6299BDB0"/>
    <w:rsid w:val="62F65941"/>
    <w:rsid w:val="633D0436"/>
    <w:rsid w:val="634A8D04"/>
    <w:rsid w:val="6368FB3C"/>
    <w:rsid w:val="637F182F"/>
    <w:rsid w:val="638C5F9E"/>
    <w:rsid w:val="6390CDBF"/>
    <w:rsid w:val="63A6149A"/>
    <w:rsid w:val="64851AE0"/>
    <w:rsid w:val="64E3C733"/>
    <w:rsid w:val="64F0EBD0"/>
    <w:rsid w:val="65C12AEA"/>
    <w:rsid w:val="65F78FB7"/>
    <w:rsid w:val="66CF31D3"/>
    <w:rsid w:val="66F94215"/>
    <w:rsid w:val="66FBF609"/>
    <w:rsid w:val="6700B4B3"/>
    <w:rsid w:val="67CA2F0B"/>
    <w:rsid w:val="680DE451"/>
    <w:rsid w:val="6816178E"/>
    <w:rsid w:val="6976D1C2"/>
    <w:rsid w:val="69C84C9D"/>
    <w:rsid w:val="69D51B33"/>
    <w:rsid w:val="6A5F228E"/>
    <w:rsid w:val="6A68F296"/>
    <w:rsid w:val="6BCBB719"/>
    <w:rsid w:val="6BF9994E"/>
    <w:rsid w:val="6C2881E8"/>
    <w:rsid w:val="6CE841E6"/>
    <w:rsid w:val="6FDE033E"/>
    <w:rsid w:val="70549820"/>
    <w:rsid w:val="715F4D4C"/>
    <w:rsid w:val="71E6F1E6"/>
    <w:rsid w:val="73ED645C"/>
    <w:rsid w:val="7416F235"/>
    <w:rsid w:val="743653A8"/>
    <w:rsid w:val="74E9B40D"/>
    <w:rsid w:val="75D3857F"/>
    <w:rsid w:val="76C59483"/>
    <w:rsid w:val="76E0997B"/>
    <w:rsid w:val="77345ACD"/>
    <w:rsid w:val="775B5656"/>
    <w:rsid w:val="776DF46A"/>
    <w:rsid w:val="77718AD7"/>
    <w:rsid w:val="779FF17D"/>
    <w:rsid w:val="788CFA37"/>
    <w:rsid w:val="78C2FFE5"/>
    <w:rsid w:val="79580A3E"/>
    <w:rsid w:val="7996E57D"/>
    <w:rsid w:val="79C8595B"/>
    <w:rsid w:val="79D6D1D6"/>
    <w:rsid w:val="7A194AE7"/>
    <w:rsid w:val="7A5AF585"/>
    <w:rsid w:val="7AB8BA4A"/>
    <w:rsid w:val="7B70F738"/>
    <w:rsid w:val="7BE28DC0"/>
    <w:rsid w:val="7C24868E"/>
    <w:rsid w:val="7CA22A2A"/>
    <w:rsid w:val="7D40BA86"/>
    <w:rsid w:val="7DD6760B"/>
    <w:rsid w:val="7E964EDA"/>
    <w:rsid w:val="7F459A48"/>
    <w:rsid w:val="7FD2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F570"/>
  <w15:docId w15:val="{36D85F8F-31D0-420F-976D-A540F1A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40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41369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E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77"/>
  </w:style>
  <w:style w:type="paragraph" w:styleId="Footer">
    <w:name w:val="footer"/>
    <w:basedOn w:val="Normal"/>
    <w:link w:val="FooterChar"/>
    <w:uiPriority w:val="99"/>
    <w:unhideWhenUsed/>
    <w:rsid w:val="003E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77"/>
  </w:style>
  <w:style w:type="character" w:styleId="Hyperlink">
    <w:name w:val="Hyperlink"/>
    <w:basedOn w:val="DefaultParagraphFont"/>
    <w:uiPriority w:val="99"/>
    <w:unhideWhenUsed/>
    <w:rsid w:val="00AE46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AB9"/>
    <w:pPr>
      <w:ind w:left="720"/>
      <w:contextualSpacing/>
    </w:pPr>
  </w:style>
  <w:style w:type="paragraph" w:customStyle="1" w:styleId="Default">
    <w:name w:val="Default"/>
    <w:rsid w:val="004466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0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ac41d42a-5402-485a-8705-b829d862fb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E456FFFD7D4CA78010254B2EBA2D" ma:contentTypeVersion="16" ma:contentTypeDescription="Create a new document." ma:contentTypeScope="" ma:versionID="36a4caf8504c0178666a967cd4f12bdc">
  <xsd:schema xmlns:xsd="http://www.w3.org/2001/XMLSchema" xmlns:xs="http://www.w3.org/2001/XMLSchema" xmlns:p="http://schemas.microsoft.com/office/2006/metadata/properties" xmlns:ns1="http://schemas.microsoft.com/sharepoint/v3" xmlns:ns2="ac41d42a-5402-485a-8705-b829d862fb50" xmlns:ns3="c2555680-74a5-428b-86ea-9902b68ff480" targetNamespace="http://schemas.microsoft.com/office/2006/metadata/properties" ma:root="true" ma:fieldsID="8acf5c0ce3424695457855bf5e9fa75d" ns1:_="" ns2:_="" ns3:_="">
    <xsd:import namespace="http://schemas.microsoft.com/sharepoint/v3"/>
    <xsd:import namespace="ac41d42a-5402-485a-8705-b829d862fb50"/>
    <xsd:import namespace="c2555680-74a5-428b-86ea-9902b68ff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1d42a-5402-485a-8705-b829d862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5680-74a5-428b-86ea-9902b68ff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AA62B-E157-463F-BB03-09A0BDE9E1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41d42a-5402-485a-8705-b829d862fb50"/>
  </ds:schemaRefs>
</ds:datastoreItem>
</file>

<file path=customXml/itemProps2.xml><?xml version="1.0" encoding="utf-8"?>
<ds:datastoreItem xmlns:ds="http://schemas.openxmlformats.org/officeDocument/2006/customXml" ds:itemID="{C2A1B43D-D782-42FF-81BD-E5BAAA19C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2A4E8-EBD3-41C9-83A1-A0F2B705B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41d42a-5402-485a-8705-b829d862fb50"/>
    <ds:schemaRef ds:uri="c2555680-74a5-428b-86ea-9902b68ff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Philip</dc:creator>
  <cp:keywords/>
  <cp:lastModifiedBy>MELICHEROVA, Brigita (EAST LONDON NHS FOUNDATION TRUST)</cp:lastModifiedBy>
  <cp:revision>3</cp:revision>
  <cp:lastPrinted>2019-01-24T00:06:00Z</cp:lastPrinted>
  <dcterms:created xsi:type="dcterms:W3CDTF">2021-05-18T16:13:00Z</dcterms:created>
  <dcterms:modified xsi:type="dcterms:W3CDTF">2021-05-18T16:14:00Z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0x010100EB02E456FFFD7D4CA78010254B2EBA2D</vt:lpwstr>
  </property>
</Properties>
</file>