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AB0B" w14:textId="3D0B9BE1" w:rsidR="00F03FA7" w:rsidRDefault="0042149E" w:rsidP="0042149E">
      <w:pPr>
        <w:pStyle w:val="Heading1"/>
        <w:spacing w:before="100" w:beforeAutospacing="1" w:after="100" w:afterAutospacing="1"/>
      </w:pPr>
      <w:bookmarkStart w:id="0" w:name="_GoBack"/>
      <w:bookmarkEnd w:id="0"/>
      <w:r>
        <w:t>Form G4 - Regulation 5(1)(c)(ii) Mental Health Act 1983</w:t>
      </w:r>
    </w:p>
    <w:p w14:paraId="70D37CAA" w14:textId="77777777" w:rsidR="00F03FA7" w:rsidRDefault="0042149E" w:rsidP="0042149E">
      <w:pPr>
        <w:pStyle w:val="Heading2"/>
      </w:pPr>
      <w:r>
        <w:t>Section 7 — Medical recommendation for reception into guardianship</w:t>
      </w:r>
    </w:p>
    <w:p w14:paraId="7C628462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 [PRINT full name, address and, if sending by means of electronic communication, email address of practitioner]</w:t>
      </w:r>
    </w:p>
    <w:p w14:paraId="593F0501" w14:textId="77777777" w:rsidR="0042149E" w:rsidRPr="00C92DB9" w:rsidRDefault="0042149E">
      <w:pPr>
        <w:pStyle w:val="Paragraphtext"/>
        <w:rPr>
          <w:rFonts w:cs="Arial"/>
          <w:szCs w:val="24"/>
        </w:rPr>
      </w:pPr>
      <w:permStart w:id="1672248067" w:edGrp="everyone"/>
      <w:r w:rsidRPr="00C92DB9">
        <w:rPr>
          <w:rFonts w:cs="Arial"/>
          <w:szCs w:val="24"/>
        </w:rPr>
        <w:t xml:space="preserve">                                                                    </w:t>
      </w:r>
    </w:p>
    <w:permEnd w:id="1672248067"/>
    <w:p w14:paraId="7301908F" w14:textId="69F78F3D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a registered medical practitioner recommend that </w:t>
      </w:r>
    </w:p>
    <w:p w14:paraId="1E13C007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[PRINT full name and address of patient]</w:t>
      </w:r>
    </w:p>
    <w:p w14:paraId="76BA8C9B" w14:textId="2A182303" w:rsidR="00F03FA7" w:rsidRPr="00C92DB9" w:rsidRDefault="0042149E">
      <w:pPr>
        <w:pStyle w:val="Paragraphtext"/>
        <w:rPr>
          <w:rFonts w:cs="Arial"/>
          <w:szCs w:val="24"/>
        </w:rPr>
      </w:pPr>
      <w:permStart w:id="460281034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460281034"/>
    </w:p>
    <w:p w14:paraId="6DB0FBC2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be received into guardianship in accordance with Part 2 of the Mental Health Act 1983.</w:t>
      </w:r>
    </w:p>
    <w:p w14:paraId="39B73F95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 last examined this patient on [date].</w:t>
      </w:r>
    </w:p>
    <w:p w14:paraId="460F0594" w14:textId="5BE3E8C8" w:rsidR="00F03FA7" w:rsidRPr="00C92DB9" w:rsidRDefault="0042149E">
      <w:pPr>
        <w:pStyle w:val="Paragraphtext"/>
        <w:rPr>
          <w:rFonts w:cs="Arial"/>
          <w:szCs w:val="24"/>
        </w:rPr>
      </w:pPr>
      <w:permStart w:id="72029721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72029721"/>
    </w:p>
    <w:p w14:paraId="4955DF6C" w14:textId="77777777" w:rsidR="00F03FA7" w:rsidRPr="00C92DB9" w:rsidRDefault="0042149E">
      <w:pPr>
        <w:pStyle w:val="Paragraphtext"/>
        <w:rPr>
          <w:rFonts w:cs="Arial"/>
          <w:szCs w:val="24"/>
        </w:rPr>
      </w:pPr>
      <w:permStart w:id="283844993" w:edGrp="everyone"/>
      <w:r w:rsidRPr="00C92DB9">
        <w:rPr>
          <w:rFonts w:cs="Arial"/>
          <w:szCs w:val="24"/>
        </w:rPr>
        <w:t>*I had previous acquaintance with the patient before I conducted that examination.</w:t>
      </w:r>
    </w:p>
    <w:p w14:paraId="7E691835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*I am approved under section 12 of the Act as having special experience in the diagnosis or treatment of mental disorder.</w:t>
      </w:r>
    </w:p>
    <w:permEnd w:id="283844993"/>
    <w:p w14:paraId="20D2B1A0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&lt;*Delete if not applicable&gt;</w:t>
      </w:r>
    </w:p>
    <w:p w14:paraId="4DF51114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In my opinion,</w:t>
      </w:r>
    </w:p>
    <w:p w14:paraId="4D9D10D2" w14:textId="77777777" w:rsidR="00F03FA7" w:rsidRPr="00C92DB9" w:rsidRDefault="0042149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1D9B18FD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AND</w:t>
      </w:r>
    </w:p>
    <w:p w14:paraId="621A6D70" w14:textId="77777777" w:rsidR="00F03FA7" w:rsidRPr="00C92DB9" w:rsidRDefault="0042149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it is necessary</w:t>
      </w:r>
    </w:p>
    <w:p w14:paraId="2AE53F20" w14:textId="77777777" w:rsidR="00F03FA7" w:rsidRPr="00C92DB9" w:rsidRDefault="0042149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permStart w:id="1139886506" w:edGrp="everyone"/>
      <w:r w:rsidRPr="00C92DB9">
        <w:rPr>
          <w:rFonts w:cs="Arial"/>
          <w:szCs w:val="24"/>
        </w:rPr>
        <w:lastRenderedPageBreak/>
        <w:t>in the interests of the welfare of the patient</w:t>
      </w:r>
    </w:p>
    <w:p w14:paraId="37B37582" w14:textId="77777777" w:rsidR="00F03FA7" w:rsidRPr="00C92DB9" w:rsidRDefault="0042149E">
      <w:pPr>
        <w:pStyle w:val="Paragraphtext"/>
        <w:numPr>
          <w:ilvl w:val="0"/>
          <w:numId w:val="15"/>
        </w:numPr>
        <w:rPr>
          <w:rFonts w:cs="Arial"/>
          <w:szCs w:val="24"/>
        </w:rPr>
      </w:pPr>
      <w:r w:rsidRPr="00C92DB9">
        <w:rPr>
          <w:rFonts w:cs="Arial"/>
          <w:szCs w:val="24"/>
        </w:rPr>
        <w:t>for the protection of other persons</w:t>
      </w:r>
    </w:p>
    <w:permEnd w:id="1139886506"/>
    <w:p w14:paraId="7AAFCF9E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&lt;delete (i) or (ii) unless both apply&gt;</w:t>
      </w:r>
    </w:p>
    <w:p w14:paraId="3B39C07F" w14:textId="42D191F2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that the patient should be so received. </w:t>
      </w:r>
    </w:p>
    <w:p w14:paraId="319A8FFF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My reasons for these opinions are:</w:t>
      </w:r>
    </w:p>
    <w:p w14:paraId="1192E489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37C3B07F" w14:textId="36D52B5A" w:rsidR="0042149E" w:rsidRPr="00C92DB9" w:rsidRDefault="0042149E">
      <w:pPr>
        <w:pStyle w:val="Paragraphtext"/>
        <w:rPr>
          <w:rFonts w:cs="Arial"/>
          <w:szCs w:val="24"/>
        </w:rPr>
      </w:pPr>
      <w:permStart w:id="2018652215" w:edGrp="everyone"/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90D7420" w14:textId="0A13DA62" w:rsidR="0042149E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4C34393D" w14:textId="607C94F4" w:rsidR="00F03FA7" w:rsidRPr="00C92DB9" w:rsidRDefault="0042149E" w:rsidP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</w:t>
      </w:r>
      <w:permEnd w:id="2018652215"/>
    </w:p>
    <w:p w14:paraId="0A84C7E8" w14:textId="77777777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>[If you need to continue on a separate sheet please indicate here [</w:t>
      </w:r>
      <w:r w:rsidRPr="00C92DB9">
        <w:rPr>
          <w:rFonts w:cs="Arial"/>
          <w:szCs w:val="24"/>
        </w:rPr>
        <w:tab/>
        <w:t>] and attach that sheet to this form]</w:t>
      </w:r>
    </w:p>
    <w:p w14:paraId="22F5D498" w14:textId="6D6B275A" w:rsidR="00F03FA7" w:rsidRPr="00C92DB9" w:rsidRDefault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Signed </w:t>
      </w:r>
      <w:permStart w:id="1678320747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1678320747"/>
    </w:p>
    <w:p w14:paraId="3E85B6C1" w14:textId="77777777" w:rsidR="0042149E" w:rsidRPr="00C92DB9" w:rsidRDefault="0042149E" w:rsidP="0042149E">
      <w:pPr>
        <w:pStyle w:val="Paragraphtext"/>
        <w:rPr>
          <w:rFonts w:cs="Arial"/>
          <w:szCs w:val="24"/>
        </w:rPr>
      </w:pPr>
      <w:r w:rsidRPr="00C92DB9">
        <w:rPr>
          <w:rFonts w:cs="Arial"/>
          <w:szCs w:val="24"/>
        </w:rPr>
        <w:t xml:space="preserve">Date </w:t>
      </w:r>
      <w:permStart w:id="1482104485" w:edGrp="everyone"/>
      <w:r w:rsidRPr="00C92DB9">
        <w:rPr>
          <w:rFonts w:cs="Arial"/>
          <w:szCs w:val="24"/>
        </w:rPr>
        <w:t xml:space="preserve">                                                                   </w:t>
      </w:r>
      <w:permEnd w:id="1482104485"/>
    </w:p>
    <w:p w14:paraId="4BE97F5E" w14:textId="5A5EDB56" w:rsidR="00F03FA7" w:rsidRPr="00C92DB9" w:rsidRDefault="00F03FA7">
      <w:pPr>
        <w:pStyle w:val="Paragraphtext"/>
        <w:rPr>
          <w:rFonts w:cs="Arial"/>
          <w:szCs w:val="24"/>
        </w:rPr>
      </w:pPr>
    </w:p>
    <w:p w14:paraId="57C8232C" w14:textId="77777777" w:rsidR="00D61D7C" w:rsidRDefault="00D61D7C">
      <w:pPr>
        <w:sectPr w:rsidR="00D61D7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0A83CF68" w14:textId="77777777" w:rsidR="0042149E" w:rsidRDefault="0042149E">
      <w:pPr>
        <w:pStyle w:val="Paragraphtext"/>
      </w:pPr>
    </w:p>
    <w:p w14:paraId="279B2323" w14:textId="77777777" w:rsidR="0042149E" w:rsidRDefault="0042149E">
      <w:pPr>
        <w:pStyle w:val="Paragraphtext"/>
      </w:pPr>
    </w:p>
    <w:p w14:paraId="5CCDE492" w14:textId="77777777" w:rsidR="0042149E" w:rsidRDefault="0042149E">
      <w:pPr>
        <w:pStyle w:val="Paragraphtext"/>
      </w:pPr>
    </w:p>
    <w:p w14:paraId="1A725342" w14:textId="77777777" w:rsidR="0042149E" w:rsidRDefault="0042149E">
      <w:pPr>
        <w:pStyle w:val="Paragraphtext"/>
      </w:pPr>
    </w:p>
    <w:p w14:paraId="6426410E" w14:textId="77777777" w:rsidR="0042149E" w:rsidRDefault="0042149E">
      <w:pPr>
        <w:pStyle w:val="Paragraphtext"/>
      </w:pPr>
    </w:p>
    <w:p w14:paraId="06960884" w14:textId="77777777" w:rsidR="0042149E" w:rsidRDefault="0042149E">
      <w:pPr>
        <w:pStyle w:val="Paragraphtext"/>
      </w:pPr>
    </w:p>
    <w:p w14:paraId="2E92D3A3" w14:textId="77777777" w:rsidR="0042149E" w:rsidRDefault="0042149E">
      <w:pPr>
        <w:pStyle w:val="Paragraphtext"/>
      </w:pPr>
    </w:p>
    <w:p w14:paraId="6107C53A" w14:textId="77777777" w:rsidR="0042149E" w:rsidRDefault="0042149E">
      <w:pPr>
        <w:pStyle w:val="Paragraphtext"/>
      </w:pPr>
    </w:p>
    <w:p w14:paraId="0CA778B2" w14:textId="77777777" w:rsidR="0042149E" w:rsidRDefault="0042149E">
      <w:pPr>
        <w:pStyle w:val="Paragraphtext"/>
      </w:pPr>
    </w:p>
    <w:p w14:paraId="6EB20357" w14:textId="77777777" w:rsidR="0042149E" w:rsidRDefault="0042149E">
      <w:pPr>
        <w:pStyle w:val="Paragraphtext"/>
      </w:pPr>
    </w:p>
    <w:p w14:paraId="62AF1588" w14:textId="77777777" w:rsidR="0042149E" w:rsidRDefault="0042149E">
      <w:pPr>
        <w:pStyle w:val="Paragraphtext"/>
      </w:pPr>
    </w:p>
    <w:p w14:paraId="4FDFF7AB" w14:textId="77777777" w:rsidR="0042149E" w:rsidRDefault="0042149E">
      <w:pPr>
        <w:pStyle w:val="Paragraphtext"/>
      </w:pPr>
    </w:p>
    <w:p w14:paraId="07331498" w14:textId="77777777" w:rsidR="0042149E" w:rsidRDefault="0042149E">
      <w:pPr>
        <w:pStyle w:val="Paragraphtext"/>
      </w:pPr>
    </w:p>
    <w:p w14:paraId="059DB1FA" w14:textId="77777777" w:rsidR="0042149E" w:rsidRDefault="0042149E">
      <w:pPr>
        <w:pStyle w:val="Paragraphtext"/>
      </w:pPr>
    </w:p>
    <w:p w14:paraId="508381DE" w14:textId="77777777" w:rsidR="0042149E" w:rsidRDefault="0042149E">
      <w:pPr>
        <w:pStyle w:val="Paragraphtext"/>
      </w:pPr>
    </w:p>
    <w:p w14:paraId="33FA29A6" w14:textId="4ADC179A" w:rsidR="00F03FA7" w:rsidRDefault="0042149E">
      <w:pPr>
        <w:pStyle w:val="Paragraphtext"/>
      </w:pPr>
      <w:r>
        <w:t xml:space="preserve">© Crown copyright </w:t>
      </w:r>
      <w:r w:rsidR="00C92DB9">
        <w:t>2020</w:t>
      </w:r>
    </w:p>
    <w:p w14:paraId="1F1C96E7" w14:textId="77777777" w:rsidR="00F03FA7" w:rsidRDefault="0042149E">
      <w:pPr>
        <w:pStyle w:val="Paragraphtext"/>
      </w:pPr>
      <w:r>
        <w:t>Mental Health</w:t>
      </w:r>
    </w:p>
    <w:p w14:paraId="26D5EE57" w14:textId="77777777" w:rsidR="00F03FA7" w:rsidRDefault="00BB710C">
      <w:pPr>
        <w:pStyle w:val="Paragraphtext"/>
      </w:pPr>
      <w:hyperlink r:id="rId10" w:history="1">
        <w:r w:rsidR="0042149E">
          <w:rPr>
            <w:rStyle w:val="Hyperlink"/>
          </w:rPr>
          <w:t>www.gov.uk/dhsc</w:t>
        </w:r>
      </w:hyperlink>
    </w:p>
    <w:p w14:paraId="782551F3" w14:textId="77777777" w:rsidR="00F03FA7" w:rsidRDefault="0042149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AC5C905" w14:textId="77777777" w:rsidR="00F03FA7" w:rsidRDefault="0042149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23F5764B" w14:textId="7B13142B" w:rsidR="00F03FA7" w:rsidRDefault="0042149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C7E5A7" wp14:editId="01C1F94F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F03FA7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41290" w14:textId="77777777" w:rsidR="00D61D7C" w:rsidRDefault="0042149E">
      <w:r>
        <w:separator/>
      </w:r>
    </w:p>
  </w:endnote>
  <w:endnote w:type="continuationSeparator" w:id="0">
    <w:p w14:paraId="67E5BA98" w14:textId="77777777" w:rsidR="00D61D7C" w:rsidRDefault="0042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17B8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11</w:t>
    </w:r>
    <w:r w:rsidRPr="0042149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654D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2</w:t>
    </w:r>
    <w:r w:rsidRPr="0042149E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6257" w14:textId="77777777" w:rsidR="005331C2" w:rsidRPr="0042149E" w:rsidRDefault="0042149E">
    <w:pPr>
      <w:pStyle w:val="Footer"/>
      <w:rPr>
        <w:rFonts w:cs="Arial"/>
      </w:rPr>
    </w:pPr>
    <w:r w:rsidRPr="0042149E">
      <w:rPr>
        <w:rFonts w:cs="Arial"/>
        <w:sz w:val="21"/>
        <w:szCs w:val="21"/>
      </w:rPr>
      <w:fldChar w:fldCharType="begin"/>
    </w:r>
    <w:r w:rsidRPr="0042149E">
      <w:rPr>
        <w:rFonts w:cs="Arial"/>
        <w:sz w:val="21"/>
        <w:szCs w:val="21"/>
      </w:rPr>
      <w:instrText xml:space="preserve"> PAGE </w:instrText>
    </w:r>
    <w:r w:rsidRPr="0042149E">
      <w:rPr>
        <w:rFonts w:cs="Arial"/>
        <w:sz w:val="21"/>
        <w:szCs w:val="21"/>
      </w:rPr>
      <w:fldChar w:fldCharType="separate"/>
    </w:r>
    <w:r w:rsidRPr="0042149E">
      <w:rPr>
        <w:rFonts w:cs="Arial"/>
        <w:sz w:val="21"/>
        <w:szCs w:val="21"/>
      </w:rPr>
      <w:t>11</w:t>
    </w:r>
    <w:r w:rsidRPr="0042149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03AD" w14:textId="77777777" w:rsidR="00D61D7C" w:rsidRDefault="0042149E">
      <w:r>
        <w:rPr>
          <w:color w:val="000000"/>
        </w:rPr>
        <w:separator/>
      </w:r>
    </w:p>
  </w:footnote>
  <w:footnote w:type="continuationSeparator" w:id="0">
    <w:p w14:paraId="598208A3" w14:textId="77777777" w:rsidR="00D61D7C" w:rsidRDefault="00421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F7E0" w14:textId="77777777" w:rsidR="005331C2" w:rsidRDefault="0042149E">
    <w:pPr>
      <w:pStyle w:val="Header"/>
    </w:pPr>
    <w:r>
      <w:rPr>
        <w:noProof/>
      </w:rPr>
      <w:drawing>
        <wp:inline distT="0" distB="0" distL="0" distR="0" wp14:anchorId="754E9E0B" wp14:editId="64121185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02A"/>
    <w:multiLevelType w:val="multilevel"/>
    <w:tmpl w:val="986261E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45D"/>
    <w:multiLevelType w:val="multilevel"/>
    <w:tmpl w:val="7D92A8C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27109D4"/>
    <w:multiLevelType w:val="multilevel"/>
    <w:tmpl w:val="74F68CB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EEA10BB"/>
    <w:multiLevelType w:val="multilevel"/>
    <w:tmpl w:val="EFA6652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617C"/>
    <w:multiLevelType w:val="multilevel"/>
    <w:tmpl w:val="1BCA9A8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563C7D8F"/>
    <w:multiLevelType w:val="multilevel"/>
    <w:tmpl w:val="69FA13EC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" w15:restartNumberingAfterBreak="0">
    <w:nsid w:val="5D401A92"/>
    <w:multiLevelType w:val="multilevel"/>
    <w:tmpl w:val="355A0814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D665759"/>
    <w:multiLevelType w:val="multilevel"/>
    <w:tmpl w:val="5E8C7DA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46C5ACB"/>
    <w:multiLevelType w:val="multilevel"/>
    <w:tmpl w:val="CFAA35A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C6"/>
    <w:multiLevelType w:val="multilevel"/>
    <w:tmpl w:val="37400BD2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1B8E"/>
    <w:multiLevelType w:val="multilevel"/>
    <w:tmpl w:val="7A661DD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226737B"/>
    <w:multiLevelType w:val="multilevel"/>
    <w:tmpl w:val="FED622AE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3FB3DD5"/>
    <w:multiLevelType w:val="multilevel"/>
    <w:tmpl w:val="D00E5B3E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172EA0"/>
    <w:multiLevelType w:val="multilevel"/>
    <w:tmpl w:val="EF5A09A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B5D6DE6"/>
    <w:multiLevelType w:val="multilevel"/>
    <w:tmpl w:val="D2221792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BZoSxnpDliOFtgc17jL8LMzoK00OqWcuiba02u6ejGI1hGZxMlDGE+gTDvHCYgLMbb9C+DPxdFcU2Ngwpq+03A==" w:salt="fpvi/Ey/orDSgEeiB4GSfA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A7"/>
    <w:rsid w:val="0042149E"/>
    <w:rsid w:val="00BB710C"/>
    <w:rsid w:val="00C92DB9"/>
    <w:rsid w:val="00D61D7C"/>
    <w:rsid w:val="00F0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7E52"/>
  <w15:docId w15:val="{BA8B7E23-9909-42D1-A64F-29F9151D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4">
    <w:name w:val="WW_OutlineListStyle_4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2346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9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10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7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11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47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3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3">
    <w:name w:val="WW_OutlineListStyle_3"/>
    <w:basedOn w:val="NoList"/>
    <w:pPr>
      <w:numPr>
        <w:numId w:val="2"/>
      </w:numPr>
    </w:pPr>
  </w:style>
  <w:style w:type="numbering" w:customStyle="1" w:styleId="WWOutlineListStyle2">
    <w:name w:val="WW_OutlineListStyle_2"/>
    <w:basedOn w:val="NoList"/>
    <w:pPr>
      <w:numPr>
        <w:numId w:val="3"/>
      </w:numPr>
    </w:pPr>
  </w:style>
  <w:style w:type="numbering" w:customStyle="1" w:styleId="WWOutlineListStyle1">
    <w:name w:val="WW_OutlineListStyle_1"/>
    <w:basedOn w:val="NoList"/>
    <w:pPr>
      <w:numPr>
        <w:numId w:val="4"/>
      </w:numPr>
    </w:pPr>
  </w:style>
  <w:style w:type="numbering" w:customStyle="1" w:styleId="WWOutlineListStyle">
    <w:name w:val="WW_OutlineListStyle"/>
    <w:basedOn w:val="NoList"/>
    <w:pPr>
      <w:numPr>
        <w:numId w:val="5"/>
      </w:numPr>
    </w:pPr>
  </w:style>
  <w:style w:type="numbering" w:customStyle="1" w:styleId="Numberedlist-075">
    <w:name w:val="Numbered list - 0.75"/>
    <w:basedOn w:val="NoList"/>
    <w:pPr>
      <w:numPr>
        <w:numId w:val="6"/>
      </w:numPr>
    </w:pPr>
  </w:style>
  <w:style w:type="numbering" w:customStyle="1" w:styleId="LFO1">
    <w:name w:val="LFO1"/>
    <w:basedOn w:val="NoList"/>
    <w:pPr>
      <w:numPr>
        <w:numId w:val="7"/>
      </w:numPr>
    </w:pPr>
  </w:style>
  <w:style w:type="numbering" w:customStyle="1" w:styleId="LFO2">
    <w:name w:val="LFO2"/>
    <w:basedOn w:val="NoList"/>
    <w:pPr>
      <w:numPr>
        <w:numId w:val="8"/>
      </w:numPr>
    </w:pPr>
  </w:style>
  <w:style w:type="numbering" w:customStyle="1" w:styleId="LFO4">
    <w:name w:val="LFO4"/>
    <w:basedOn w:val="NoList"/>
    <w:pPr>
      <w:numPr>
        <w:numId w:val="9"/>
      </w:numPr>
    </w:pPr>
  </w:style>
  <w:style w:type="numbering" w:customStyle="1" w:styleId="LFO6">
    <w:name w:val="LFO6"/>
    <w:basedOn w:val="NoList"/>
    <w:pPr>
      <w:numPr>
        <w:numId w:val="10"/>
      </w:numPr>
    </w:pPr>
  </w:style>
  <w:style w:type="numbering" w:customStyle="1" w:styleId="LFO16">
    <w:name w:val="LFO16"/>
    <w:basedOn w:val="NoList"/>
    <w:pPr>
      <w:numPr>
        <w:numId w:val="11"/>
      </w:numPr>
    </w:pPr>
  </w:style>
  <w:style w:type="numbering" w:customStyle="1" w:styleId="LFO23">
    <w:name w:val="LFO23"/>
    <w:basedOn w:val="NoList"/>
    <w:pPr>
      <w:numPr>
        <w:numId w:val="12"/>
      </w:numPr>
    </w:pPr>
  </w:style>
  <w:style w:type="numbering" w:customStyle="1" w:styleId="LFO25">
    <w:name w:val="LFO25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C4825-3B37-480E-9F19-66FBB2741C18}"/>
</file>

<file path=customXml/itemProps2.xml><?xml version="1.0" encoding="utf-8"?>
<ds:datastoreItem xmlns:ds="http://schemas.openxmlformats.org/officeDocument/2006/customXml" ds:itemID="{D2051173-F4F9-467D-9BB4-B3A739204A4B}"/>
</file>

<file path=customXml/itemProps3.xml><?xml version="1.0" encoding="utf-8"?>
<ds:datastoreItem xmlns:ds="http://schemas.openxmlformats.org/officeDocument/2006/customXml" ds:itemID="{33E4F3F1-F166-46AC-AAA4-9C5AE9B553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2020-11-24T22:29:00Z</dcterms:created>
  <dcterms:modified xsi:type="dcterms:W3CDTF">2020-11-24T22:29:00Z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