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CD0E" w14:textId="0A10980C" w:rsidR="00EA6B37" w:rsidRPr="007C6540" w:rsidRDefault="00EA6B37" w:rsidP="00EA6B37">
      <w:pPr>
        <w:spacing w:before="0" w:after="0" w:line="240" w:lineRule="exact"/>
        <w:rPr>
          <w:rFonts w:cs="Arial"/>
          <w:sz w:val="20"/>
          <w:szCs w:val="20"/>
        </w:rPr>
      </w:pPr>
      <w:r w:rsidRPr="007C6540">
        <w:rPr>
          <w:rFonts w:cs="Arial"/>
          <w:sz w:val="20"/>
          <w:szCs w:val="20"/>
        </w:rPr>
        <w:t xml:space="preserve">Dear </w:t>
      </w:r>
      <w:r w:rsidR="00EE6C40" w:rsidRPr="007C6540">
        <w:rPr>
          <w:rFonts w:cs="Arial"/>
          <w:sz w:val="20"/>
          <w:szCs w:val="20"/>
          <w:highlight w:val="yellow"/>
        </w:rPr>
        <w:t>XXX</w:t>
      </w:r>
    </w:p>
    <w:p w14:paraId="365A63FC" w14:textId="77777777" w:rsidR="00EA6B37" w:rsidRPr="007C6540" w:rsidRDefault="00EA6B37" w:rsidP="00EA6B37">
      <w:pPr>
        <w:spacing w:before="0" w:after="0" w:line="240" w:lineRule="exact"/>
        <w:rPr>
          <w:rFonts w:cs="Arial"/>
          <w:sz w:val="20"/>
          <w:szCs w:val="20"/>
        </w:rPr>
      </w:pPr>
    </w:p>
    <w:p w14:paraId="44BA827A" w14:textId="77777777" w:rsidR="00EA6B37" w:rsidRPr="007C6540" w:rsidRDefault="00BC2F77" w:rsidP="00EA6B37">
      <w:pPr>
        <w:spacing w:before="0" w:after="0" w:line="240" w:lineRule="exact"/>
        <w:rPr>
          <w:rFonts w:cs="Arial"/>
          <w:sz w:val="20"/>
          <w:szCs w:val="20"/>
        </w:rPr>
      </w:pPr>
      <w:r w:rsidRPr="007C6540">
        <w:rPr>
          <w:rFonts w:cs="Arial"/>
          <w:sz w:val="20"/>
          <w:szCs w:val="20"/>
        </w:rPr>
        <w:t xml:space="preserve">We </w:t>
      </w:r>
      <w:r w:rsidR="00EA6B37" w:rsidRPr="007C6540">
        <w:rPr>
          <w:rFonts w:cs="Arial"/>
          <w:sz w:val="20"/>
          <w:szCs w:val="20"/>
        </w:rPr>
        <w:t xml:space="preserve">refer to your request of </w:t>
      </w:r>
      <w:r w:rsidR="00EA6B37" w:rsidRPr="007C6540">
        <w:rPr>
          <w:rFonts w:cs="Arial"/>
          <w:sz w:val="20"/>
          <w:szCs w:val="20"/>
          <w:highlight w:val="yellow"/>
        </w:rPr>
        <w:t>&lt;insert date&gt;</w:t>
      </w:r>
      <w:r w:rsidR="00EA6B37" w:rsidRPr="007C6540">
        <w:rPr>
          <w:rFonts w:cs="Arial"/>
          <w:sz w:val="20"/>
          <w:szCs w:val="20"/>
        </w:rPr>
        <w:t xml:space="preserve"> for access to the records of </w:t>
      </w:r>
      <w:r w:rsidR="00EA6B37" w:rsidRPr="007C6540">
        <w:rPr>
          <w:rFonts w:cs="Arial"/>
          <w:sz w:val="20"/>
          <w:szCs w:val="20"/>
          <w:highlight w:val="yellow"/>
        </w:rPr>
        <w:t>&lt;insert patient’s name&gt;</w:t>
      </w:r>
      <w:r w:rsidR="00EA6B37" w:rsidRPr="007C6540">
        <w:rPr>
          <w:rFonts w:cs="Arial"/>
          <w:sz w:val="20"/>
          <w:szCs w:val="20"/>
        </w:rPr>
        <w:t xml:space="preserve"> made on behalf of </w:t>
      </w:r>
      <w:r w:rsidR="00EA6B37" w:rsidRPr="007C6540">
        <w:rPr>
          <w:rFonts w:cs="Arial"/>
          <w:sz w:val="20"/>
          <w:szCs w:val="20"/>
          <w:highlight w:val="yellow"/>
        </w:rPr>
        <w:t>&lt;insert name of applicant&gt;</w:t>
      </w:r>
      <w:r w:rsidR="00EA6B37" w:rsidRPr="007C6540">
        <w:rPr>
          <w:rFonts w:cs="Arial"/>
          <w:sz w:val="20"/>
          <w:szCs w:val="20"/>
        </w:rPr>
        <w:t xml:space="preserve">. </w:t>
      </w:r>
      <w:r w:rsidRPr="007C6540">
        <w:rPr>
          <w:rFonts w:cs="Arial"/>
          <w:sz w:val="20"/>
          <w:szCs w:val="20"/>
        </w:rPr>
        <w:t xml:space="preserve">We are </w:t>
      </w:r>
      <w:r w:rsidR="00EA6B37" w:rsidRPr="007C6540">
        <w:rPr>
          <w:rFonts w:cs="Arial"/>
          <w:sz w:val="20"/>
          <w:szCs w:val="20"/>
        </w:rPr>
        <w:t xml:space="preserve">writing to advise you of the right of access and the information required to enable the Trust to process your request. </w:t>
      </w:r>
    </w:p>
    <w:p w14:paraId="422C6A8C" w14:textId="77777777" w:rsidR="00EA6B37" w:rsidRPr="007C6540" w:rsidRDefault="00EA6B37" w:rsidP="00EA6B37">
      <w:pPr>
        <w:spacing w:before="0" w:after="0" w:line="240" w:lineRule="exact"/>
        <w:rPr>
          <w:rFonts w:cs="Arial"/>
          <w:sz w:val="20"/>
          <w:szCs w:val="20"/>
        </w:rPr>
      </w:pPr>
    </w:p>
    <w:p w14:paraId="3D0049BC" w14:textId="77777777" w:rsidR="00EA6B37" w:rsidRPr="007C6540" w:rsidRDefault="00EA6B37" w:rsidP="00EA6B37">
      <w:pPr>
        <w:spacing w:before="0" w:after="0"/>
        <w:rPr>
          <w:rFonts w:cs="Arial"/>
          <w:sz w:val="20"/>
          <w:szCs w:val="20"/>
        </w:rPr>
      </w:pPr>
      <w:r w:rsidRPr="007C6540">
        <w:rPr>
          <w:rFonts w:cs="Arial"/>
          <w:sz w:val="20"/>
          <w:szCs w:val="20"/>
        </w:rPr>
        <w:t xml:space="preserve">Access to the records of deceased individuals is regulated by the Access to Health Records Act 1990. This gives certain individuals the statutory right to apply for information contained within a deceased patient’s record. These individuals are defined under Section 3(1)(f) of the Act as ‘the patient’s personal representative and any person who may have a claim arising out of the patient’s death’. </w:t>
      </w:r>
    </w:p>
    <w:p w14:paraId="4F199912" w14:textId="77777777" w:rsidR="00EA6B37" w:rsidRPr="007C6540" w:rsidRDefault="00EA6B37" w:rsidP="00EA6B37">
      <w:pPr>
        <w:spacing w:before="0" w:after="0"/>
        <w:rPr>
          <w:rFonts w:cs="Arial"/>
          <w:sz w:val="20"/>
          <w:szCs w:val="20"/>
        </w:rPr>
      </w:pPr>
    </w:p>
    <w:p w14:paraId="24123756" w14:textId="1302F7E2" w:rsidR="00EA6B37" w:rsidRPr="007C6540" w:rsidRDefault="00EA6B37" w:rsidP="00EA6B37">
      <w:pPr>
        <w:spacing w:before="0" w:after="0"/>
        <w:rPr>
          <w:rFonts w:cs="Arial"/>
          <w:sz w:val="20"/>
          <w:szCs w:val="20"/>
        </w:rPr>
      </w:pPr>
      <w:r w:rsidRPr="007C6540">
        <w:rPr>
          <w:rFonts w:cs="Arial"/>
          <w:sz w:val="20"/>
          <w:szCs w:val="20"/>
        </w:rPr>
        <w:t xml:space="preserve">Applicants must apply in writing with sufficient information for the relevant records or parts of records to be identified together with confirmation of the right of access. </w:t>
      </w:r>
    </w:p>
    <w:p w14:paraId="69E19204" w14:textId="77777777" w:rsidR="00EA6B37" w:rsidRPr="007C6540" w:rsidRDefault="00EA6B37" w:rsidP="00EA6B37">
      <w:pPr>
        <w:spacing w:before="0" w:after="0"/>
        <w:rPr>
          <w:rFonts w:cs="Arial"/>
          <w:sz w:val="20"/>
          <w:szCs w:val="20"/>
        </w:rPr>
      </w:pPr>
    </w:p>
    <w:p w14:paraId="0DAB9100" w14:textId="77777777" w:rsidR="00EA6B37" w:rsidRPr="007C6540" w:rsidRDefault="00EA6B37" w:rsidP="00EA6B37">
      <w:pPr>
        <w:spacing w:before="0" w:after="0"/>
        <w:rPr>
          <w:rFonts w:cs="Arial"/>
          <w:sz w:val="20"/>
          <w:szCs w:val="20"/>
        </w:rPr>
      </w:pPr>
      <w:r w:rsidRPr="007C6540">
        <w:rPr>
          <w:rFonts w:cs="Arial"/>
          <w:sz w:val="20"/>
          <w:szCs w:val="20"/>
        </w:rPr>
        <w:t>If you acting for the patient’s personal representative (such as an Executor or Administrator of the deceased person’s estate), you should provide the Trust with documentation that clearly demonstrates their rights to act in this capacity, suc</w:t>
      </w:r>
      <w:r w:rsidR="00A4718C" w:rsidRPr="007C6540">
        <w:rPr>
          <w:rFonts w:cs="Arial"/>
          <w:sz w:val="20"/>
          <w:szCs w:val="20"/>
        </w:rPr>
        <w:t xml:space="preserve">h as a Grant of Probate or </w:t>
      </w:r>
      <w:r w:rsidRPr="007C6540">
        <w:rPr>
          <w:rFonts w:cs="Arial"/>
          <w:sz w:val="20"/>
          <w:szCs w:val="20"/>
        </w:rPr>
        <w:t>Letters of Administration. You must also provide written confirmation that the applicant has consented to you acting on their behalf.</w:t>
      </w:r>
    </w:p>
    <w:p w14:paraId="09E675E9" w14:textId="77777777" w:rsidR="00EA6B37" w:rsidRPr="007C6540" w:rsidRDefault="00EA6B37" w:rsidP="00EA6B37">
      <w:pPr>
        <w:spacing w:before="0" w:after="0"/>
        <w:rPr>
          <w:rFonts w:cs="Arial"/>
          <w:sz w:val="20"/>
          <w:szCs w:val="20"/>
        </w:rPr>
      </w:pPr>
    </w:p>
    <w:p w14:paraId="69461501" w14:textId="4A3DA00E" w:rsidR="00EA6B37" w:rsidRPr="007C6540" w:rsidRDefault="00EE6C40" w:rsidP="00EA6B37">
      <w:pPr>
        <w:spacing w:before="0" w:after="0"/>
        <w:rPr>
          <w:rFonts w:cs="Arial"/>
          <w:sz w:val="20"/>
          <w:szCs w:val="20"/>
        </w:rPr>
      </w:pPr>
      <w:r w:rsidRPr="007C6540">
        <w:rPr>
          <w:rFonts w:cs="Arial"/>
          <w:sz w:val="20"/>
          <w:szCs w:val="20"/>
        </w:rPr>
        <w:t>I</w:t>
      </w:r>
      <w:r w:rsidR="00EA6B37" w:rsidRPr="007C6540">
        <w:rPr>
          <w:rFonts w:cs="Arial"/>
          <w:sz w:val="20"/>
          <w:szCs w:val="20"/>
        </w:rPr>
        <w:t>f you are acting for an individual who has a claim arising out of a patient’s death,</w:t>
      </w:r>
      <w:r w:rsidRPr="007C6540">
        <w:rPr>
          <w:rFonts w:cs="Arial"/>
          <w:sz w:val="20"/>
          <w:szCs w:val="20"/>
        </w:rPr>
        <w:t xml:space="preserve"> you </w:t>
      </w:r>
      <w:r w:rsidR="00EA6B37" w:rsidRPr="007C6540">
        <w:rPr>
          <w:rFonts w:cs="Arial"/>
          <w:sz w:val="20"/>
          <w:szCs w:val="20"/>
        </w:rPr>
        <w:t xml:space="preserve">must provide the Trust with evidence to support the claim and </w:t>
      </w:r>
      <w:r w:rsidRPr="007C6540">
        <w:rPr>
          <w:rFonts w:cs="Arial"/>
          <w:sz w:val="20"/>
          <w:szCs w:val="20"/>
        </w:rPr>
        <w:t>consent for you to</w:t>
      </w:r>
      <w:r w:rsidR="00EA6B37" w:rsidRPr="007C6540">
        <w:rPr>
          <w:rFonts w:cs="Arial"/>
          <w:sz w:val="20"/>
          <w:szCs w:val="20"/>
        </w:rPr>
        <w:t xml:space="preserve"> act on behalf of the individual. You must also state whether a claim against the Trust is intended. </w:t>
      </w:r>
    </w:p>
    <w:p w14:paraId="40A0AB65" w14:textId="77777777" w:rsidR="00EA6B37" w:rsidRPr="007C6540" w:rsidRDefault="00EA6B37" w:rsidP="00EA6B37">
      <w:pPr>
        <w:spacing w:before="0" w:after="0"/>
        <w:rPr>
          <w:rFonts w:cs="Arial"/>
          <w:sz w:val="20"/>
          <w:szCs w:val="20"/>
        </w:rPr>
      </w:pPr>
    </w:p>
    <w:p w14:paraId="6EDC07F9" w14:textId="77777777" w:rsidR="00EA6B37" w:rsidRPr="007C6540" w:rsidRDefault="00EA6B37" w:rsidP="00EA6B37">
      <w:pPr>
        <w:spacing w:before="0" w:after="0"/>
        <w:rPr>
          <w:rFonts w:cs="Arial"/>
          <w:sz w:val="20"/>
          <w:szCs w:val="20"/>
        </w:rPr>
      </w:pPr>
      <w:r w:rsidRPr="007C6540">
        <w:rPr>
          <w:rFonts w:cs="Arial"/>
          <w:sz w:val="20"/>
          <w:szCs w:val="20"/>
        </w:rPr>
        <w:t xml:space="preserve">If your applicant does not have a legal right of access then the Trust is normally unable to disclose a deceased person’s information. However it accepts that in some circumstances it may be appropriate to disclose information without a legal right of access. You should write to the Trust explicitly stating what information the applicant requires and why you are requesting it. All such requests are considered on a case by case basis. The Trust is unable to confirm at this stage if it will be able to disclose the information you require. </w:t>
      </w:r>
    </w:p>
    <w:p w14:paraId="0A2AC3D6" w14:textId="77777777" w:rsidR="00EA6B37" w:rsidRPr="007C6540" w:rsidRDefault="00EA6B37" w:rsidP="00EA6B37">
      <w:pPr>
        <w:spacing w:before="0" w:after="0"/>
        <w:rPr>
          <w:rFonts w:cs="Arial"/>
          <w:sz w:val="20"/>
          <w:szCs w:val="20"/>
        </w:rPr>
      </w:pPr>
    </w:p>
    <w:p w14:paraId="25A79D45" w14:textId="77777777" w:rsidR="00EA6B37" w:rsidRPr="007C6540" w:rsidRDefault="00EA6B37" w:rsidP="00EA6B37">
      <w:pPr>
        <w:spacing w:before="0" w:after="0"/>
        <w:rPr>
          <w:rFonts w:cs="Arial"/>
          <w:sz w:val="20"/>
          <w:szCs w:val="20"/>
        </w:rPr>
      </w:pPr>
      <w:r w:rsidRPr="007C6540">
        <w:rPr>
          <w:rFonts w:cs="Arial"/>
          <w:sz w:val="20"/>
          <w:szCs w:val="20"/>
        </w:rPr>
        <w:t>Records relating to deceased people are treated with the same level of confidentiality as those relating to living people. This means the duty of confidentiality, in most circumstances, continues after an individual’s death. When the Trust receives a request for access to the records of a deceased person, especially where there is no legal right of access, it will determine on a case by case basis whether disclosure is appropriate and lawful.</w:t>
      </w:r>
    </w:p>
    <w:p w14:paraId="2A492035" w14:textId="77777777" w:rsidR="00EA6B37" w:rsidRPr="007C6540" w:rsidRDefault="00EA6B37" w:rsidP="00EA6B37">
      <w:pPr>
        <w:spacing w:before="0" w:after="0"/>
        <w:rPr>
          <w:rFonts w:cs="Arial"/>
          <w:sz w:val="20"/>
          <w:szCs w:val="20"/>
        </w:rPr>
      </w:pPr>
    </w:p>
    <w:p w14:paraId="7B8A723E" w14:textId="77777777" w:rsidR="00EE6C40" w:rsidRPr="007C6540" w:rsidRDefault="00EA6B37" w:rsidP="00EA6B37">
      <w:pPr>
        <w:spacing w:before="0" w:after="0"/>
        <w:rPr>
          <w:rFonts w:cs="Arial"/>
          <w:sz w:val="20"/>
          <w:szCs w:val="20"/>
        </w:rPr>
      </w:pPr>
      <w:r w:rsidRPr="007C6540">
        <w:rPr>
          <w:rFonts w:cs="Arial"/>
          <w:sz w:val="20"/>
          <w:szCs w:val="20"/>
        </w:rPr>
        <w:t>To enable the Trust to proce</w:t>
      </w:r>
      <w:r w:rsidR="00A4718C" w:rsidRPr="007C6540">
        <w:rPr>
          <w:rFonts w:cs="Arial"/>
          <w:sz w:val="20"/>
          <w:szCs w:val="20"/>
        </w:rPr>
        <w:t>ss your request, please provide</w:t>
      </w:r>
      <w:r w:rsidR="00BC2F77" w:rsidRPr="007C6540">
        <w:rPr>
          <w:rFonts w:cs="Arial"/>
          <w:sz w:val="20"/>
          <w:szCs w:val="20"/>
        </w:rPr>
        <w:t xml:space="preserve"> us</w:t>
      </w:r>
      <w:r w:rsidRPr="007C6540">
        <w:rPr>
          <w:rFonts w:cs="Arial"/>
          <w:sz w:val="20"/>
          <w:szCs w:val="20"/>
        </w:rPr>
        <w:t xml:space="preserve"> with</w:t>
      </w:r>
      <w:r w:rsidR="00EE6C40" w:rsidRPr="007C6540">
        <w:rPr>
          <w:rFonts w:cs="Arial"/>
          <w:sz w:val="20"/>
          <w:szCs w:val="20"/>
        </w:rPr>
        <w:t>:</w:t>
      </w:r>
    </w:p>
    <w:p w14:paraId="5CB034E1" w14:textId="43723AD7" w:rsidR="00EE6C40" w:rsidRPr="007C6540" w:rsidRDefault="00EE6C40" w:rsidP="00EE6C40">
      <w:pPr>
        <w:pStyle w:val="ListParagraph"/>
        <w:numPr>
          <w:ilvl w:val="0"/>
          <w:numId w:val="1"/>
        </w:numPr>
        <w:spacing w:before="0" w:after="0"/>
        <w:rPr>
          <w:rFonts w:cs="Arial"/>
          <w:sz w:val="20"/>
          <w:szCs w:val="20"/>
          <w:highlight w:val="yellow"/>
        </w:rPr>
      </w:pPr>
      <w:r w:rsidRPr="007C6540">
        <w:rPr>
          <w:rFonts w:cs="Arial"/>
          <w:sz w:val="20"/>
          <w:szCs w:val="20"/>
          <w:highlight w:val="yellow"/>
        </w:rPr>
        <w:t>Evidence of personal representation by the applicant, or;</w:t>
      </w:r>
    </w:p>
    <w:p w14:paraId="10481111" w14:textId="77777777" w:rsidR="00EE6C40" w:rsidRPr="007C6540" w:rsidRDefault="00EE6C40" w:rsidP="00EE6C40">
      <w:pPr>
        <w:pStyle w:val="ListParagraph"/>
        <w:spacing w:before="0" w:after="0"/>
        <w:rPr>
          <w:rFonts w:cs="Arial"/>
          <w:sz w:val="20"/>
          <w:szCs w:val="20"/>
        </w:rPr>
      </w:pPr>
    </w:p>
    <w:p w14:paraId="4DF2247B" w14:textId="37C36D2D" w:rsidR="00EE6C40" w:rsidRPr="007C6540" w:rsidRDefault="00EE6C40" w:rsidP="00EE6C40">
      <w:pPr>
        <w:pStyle w:val="ListParagraph"/>
        <w:numPr>
          <w:ilvl w:val="0"/>
          <w:numId w:val="1"/>
        </w:numPr>
        <w:spacing w:before="0" w:after="0"/>
        <w:jc w:val="left"/>
        <w:rPr>
          <w:rFonts w:cs="Arial"/>
          <w:sz w:val="20"/>
          <w:szCs w:val="20"/>
        </w:rPr>
      </w:pPr>
      <w:r w:rsidRPr="007C6540">
        <w:rPr>
          <w:rFonts w:cs="Arial"/>
          <w:sz w:val="20"/>
          <w:szCs w:val="20"/>
          <w:highlight w:val="yellow"/>
        </w:rPr>
        <w:t xml:space="preserve">Details of the claim that has arisen and provide specific information on the part of the record you require as only information relating directly to the claim can be disclosed. </w:t>
      </w:r>
    </w:p>
    <w:p w14:paraId="5F40336F" w14:textId="2ABC75F6" w:rsidR="00EE6C40" w:rsidRPr="007C6540" w:rsidRDefault="00EE6C40" w:rsidP="00EE6C40">
      <w:pPr>
        <w:spacing w:before="0" w:after="0"/>
        <w:jc w:val="left"/>
        <w:rPr>
          <w:rFonts w:cs="Arial"/>
          <w:sz w:val="20"/>
          <w:szCs w:val="20"/>
        </w:rPr>
      </w:pPr>
    </w:p>
    <w:p w14:paraId="0B9F33D8" w14:textId="12C4BFF6" w:rsidR="00EE6C40" w:rsidRPr="007C6540" w:rsidRDefault="00EE6C40" w:rsidP="00EE6C40">
      <w:pPr>
        <w:pStyle w:val="ListParagraph"/>
        <w:numPr>
          <w:ilvl w:val="0"/>
          <w:numId w:val="1"/>
        </w:numPr>
        <w:spacing w:before="0" w:after="0"/>
        <w:jc w:val="left"/>
        <w:rPr>
          <w:rFonts w:cs="Arial"/>
          <w:sz w:val="20"/>
          <w:szCs w:val="20"/>
          <w:highlight w:val="yellow"/>
        </w:rPr>
      </w:pPr>
      <w:r w:rsidRPr="007C6540">
        <w:rPr>
          <w:rFonts w:cs="Arial"/>
          <w:sz w:val="20"/>
          <w:szCs w:val="20"/>
          <w:highlight w:val="yellow"/>
        </w:rPr>
        <w:t>Details of the specific records you require access to, including the service under which the patient was being treated and the time frame of the records required.</w:t>
      </w:r>
    </w:p>
    <w:p w14:paraId="210505D4" w14:textId="10423A28" w:rsidR="00EE6C40" w:rsidRPr="007C6540" w:rsidRDefault="00EE6C40" w:rsidP="00EE6C40">
      <w:pPr>
        <w:spacing w:before="0" w:after="0"/>
        <w:jc w:val="left"/>
        <w:rPr>
          <w:rFonts w:cs="Arial"/>
          <w:sz w:val="20"/>
          <w:szCs w:val="20"/>
          <w:highlight w:val="yellow"/>
        </w:rPr>
      </w:pPr>
    </w:p>
    <w:p w14:paraId="7301C089" w14:textId="3F329682" w:rsidR="00EE6C40" w:rsidRPr="007C6540" w:rsidRDefault="00EE6C40" w:rsidP="00EE6C40">
      <w:pPr>
        <w:pStyle w:val="ListParagraph"/>
        <w:numPr>
          <w:ilvl w:val="0"/>
          <w:numId w:val="1"/>
        </w:numPr>
        <w:spacing w:before="0" w:after="0"/>
        <w:jc w:val="left"/>
        <w:rPr>
          <w:rFonts w:cs="Arial"/>
          <w:sz w:val="20"/>
          <w:szCs w:val="20"/>
          <w:highlight w:val="yellow"/>
        </w:rPr>
      </w:pPr>
      <w:r w:rsidRPr="007C6540">
        <w:rPr>
          <w:rFonts w:cs="Arial"/>
          <w:sz w:val="20"/>
          <w:szCs w:val="20"/>
          <w:highlight w:val="yellow"/>
        </w:rPr>
        <w:t>Evidence of your authority to act for the applicant.</w:t>
      </w:r>
    </w:p>
    <w:p w14:paraId="57BE4566" w14:textId="77777777" w:rsidR="00EE6C40" w:rsidRPr="007C6540" w:rsidRDefault="00EE6C40" w:rsidP="00EE6C40">
      <w:pPr>
        <w:spacing w:before="0" w:after="0"/>
        <w:ind w:left="360"/>
        <w:jc w:val="left"/>
        <w:rPr>
          <w:rFonts w:cs="Arial"/>
          <w:sz w:val="20"/>
          <w:szCs w:val="20"/>
          <w:highlight w:val="yellow"/>
        </w:rPr>
      </w:pPr>
    </w:p>
    <w:p w14:paraId="14AC2FC7" w14:textId="460C5B92" w:rsidR="00EE6C40" w:rsidRPr="007C6540" w:rsidRDefault="00EE6C40" w:rsidP="00EE6C40">
      <w:pPr>
        <w:pStyle w:val="ListParagraph"/>
        <w:numPr>
          <w:ilvl w:val="0"/>
          <w:numId w:val="1"/>
        </w:numPr>
        <w:spacing w:before="0" w:after="0"/>
        <w:jc w:val="left"/>
        <w:rPr>
          <w:rFonts w:cs="Arial"/>
          <w:sz w:val="20"/>
          <w:szCs w:val="20"/>
          <w:highlight w:val="yellow"/>
        </w:rPr>
      </w:pPr>
      <w:r w:rsidRPr="007C6540">
        <w:rPr>
          <w:rFonts w:cs="Arial"/>
          <w:sz w:val="20"/>
          <w:szCs w:val="20"/>
          <w:highlight w:val="yellow"/>
        </w:rPr>
        <w:t>Confirmation you have completed due diligence in respect of the applicants identity.</w:t>
      </w:r>
    </w:p>
    <w:p w14:paraId="24C2F1F6" w14:textId="77777777" w:rsidR="008871FD" w:rsidRPr="007C6540" w:rsidRDefault="008871FD" w:rsidP="008871FD">
      <w:pPr>
        <w:pStyle w:val="ListParagraph"/>
        <w:rPr>
          <w:rFonts w:cs="Arial"/>
          <w:sz w:val="20"/>
          <w:szCs w:val="20"/>
          <w:highlight w:val="yellow"/>
        </w:rPr>
      </w:pPr>
    </w:p>
    <w:p w14:paraId="6321DA5C" w14:textId="40B10384" w:rsidR="008871FD" w:rsidRPr="007C6540" w:rsidRDefault="008871FD" w:rsidP="008871FD">
      <w:pPr>
        <w:spacing w:before="0" w:after="0"/>
        <w:jc w:val="left"/>
        <w:rPr>
          <w:rFonts w:cs="Arial"/>
          <w:sz w:val="20"/>
          <w:szCs w:val="20"/>
        </w:rPr>
      </w:pPr>
      <w:r w:rsidRPr="007C6540">
        <w:rPr>
          <w:rFonts w:cs="Arial"/>
          <w:sz w:val="20"/>
          <w:szCs w:val="20"/>
        </w:rPr>
        <w:t>Please see attached form for completion and return.</w:t>
      </w:r>
    </w:p>
    <w:p w14:paraId="34842E54" w14:textId="77777777" w:rsidR="00EE6C40" w:rsidRPr="007C6540" w:rsidRDefault="00EE6C40" w:rsidP="00EA6B37">
      <w:pPr>
        <w:spacing w:before="0" w:after="0"/>
        <w:rPr>
          <w:rFonts w:cs="Arial"/>
          <w:sz w:val="20"/>
          <w:szCs w:val="20"/>
        </w:rPr>
      </w:pPr>
    </w:p>
    <w:p w14:paraId="2F2E1B5B" w14:textId="533BFB0E" w:rsidR="008871FD" w:rsidRPr="007C6540" w:rsidRDefault="008871FD" w:rsidP="008871FD">
      <w:pPr>
        <w:spacing w:before="0" w:after="0"/>
        <w:rPr>
          <w:rFonts w:cs="Arial"/>
          <w:sz w:val="20"/>
          <w:szCs w:val="20"/>
        </w:rPr>
      </w:pPr>
      <w:r w:rsidRPr="007C6540">
        <w:rPr>
          <w:rFonts w:cs="Arial"/>
          <w:sz w:val="20"/>
          <w:szCs w:val="20"/>
        </w:rPr>
        <w:t xml:space="preserve">The Trust will aim to respond to your request within 21 days of receiving the above requested information.  </w:t>
      </w:r>
    </w:p>
    <w:p w14:paraId="14D36B89" w14:textId="77777777" w:rsidR="00EA6B37" w:rsidRPr="007C6540" w:rsidRDefault="00EA6B37" w:rsidP="00EA6B37">
      <w:pPr>
        <w:spacing w:before="0" w:after="0"/>
        <w:rPr>
          <w:rFonts w:cs="Arial"/>
          <w:sz w:val="20"/>
          <w:szCs w:val="20"/>
        </w:rPr>
      </w:pPr>
    </w:p>
    <w:p w14:paraId="6E6A9975" w14:textId="77777777" w:rsidR="007C6540" w:rsidRPr="007C6540" w:rsidRDefault="007C6540" w:rsidP="007C6540">
      <w:pPr>
        <w:spacing w:before="0" w:after="0"/>
        <w:rPr>
          <w:rFonts w:cs="Arial"/>
          <w:sz w:val="20"/>
          <w:szCs w:val="20"/>
        </w:rPr>
      </w:pPr>
      <w:r w:rsidRPr="007C6540">
        <w:rPr>
          <w:rFonts w:cs="Arial"/>
          <w:sz w:val="20"/>
          <w:szCs w:val="20"/>
        </w:rPr>
        <w:t>Yours sincerely</w:t>
      </w:r>
    </w:p>
    <w:p w14:paraId="0A8E1CBC" w14:textId="77777777" w:rsidR="007C6540" w:rsidRPr="007C6540" w:rsidRDefault="007C6540" w:rsidP="007C6540">
      <w:pPr>
        <w:spacing w:before="0" w:after="0"/>
        <w:rPr>
          <w:rFonts w:cs="Arial"/>
          <w:sz w:val="20"/>
          <w:szCs w:val="20"/>
        </w:rPr>
      </w:pPr>
    </w:p>
    <w:p w14:paraId="08F11C43" w14:textId="77777777" w:rsidR="007C6540" w:rsidRPr="007C6540" w:rsidRDefault="007C6540" w:rsidP="007C6540">
      <w:pPr>
        <w:spacing w:before="0" w:after="0"/>
        <w:rPr>
          <w:rFonts w:cs="Arial"/>
          <w:sz w:val="20"/>
          <w:szCs w:val="20"/>
        </w:rPr>
      </w:pPr>
      <w:r w:rsidRPr="007C6540">
        <w:rPr>
          <w:rFonts w:cs="Arial"/>
          <w:sz w:val="20"/>
          <w:szCs w:val="20"/>
        </w:rPr>
        <w:t>Name</w:t>
      </w:r>
    </w:p>
    <w:p w14:paraId="24D5E027" w14:textId="77777777" w:rsidR="007C6540" w:rsidRPr="007C6540" w:rsidRDefault="007C6540" w:rsidP="007C6540">
      <w:pPr>
        <w:spacing w:before="0" w:after="0"/>
        <w:rPr>
          <w:rFonts w:cs="Arial"/>
          <w:sz w:val="20"/>
          <w:szCs w:val="20"/>
        </w:rPr>
      </w:pPr>
      <w:r w:rsidRPr="007C6540">
        <w:rPr>
          <w:rFonts w:cs="Arial"/>
          <w:sz w:val="20"/>
          <w:szCs w:val="20"/>
        </w:rPr>
        <w:t>Job title</w:t>
      </w:r>
    </w:p>
    <w:p w14:paraId="3C04F948" w14:textId="77777777" w:rsidR="007C6540" w:rsidRPr="007C6540" w:rsidRDefault="007C6540" w:rsidP="007C6540">
      <w:pPr>
        <w:spacing w:before="0" w:after="0"/>
        <w:rPr>
          <w:rFonts w:cs="Arial"/>
          <w:sz w:val="20"/>
          <w:szCs w:val="20"/>
        </w:rPr>
      </w:pPr>
      <w:r w:rsidRPr="007C6540">
        <w:rPr>
          <w:rFonts w:cs="Arial"/>
          <w:sz w:val="20"/>
          <w:szCs w:val="20"/>
        </w:rPr>
        <w:t>Team Name</w:t>
      </w:r>
    </w:p>
    <w:p w14:paraId="25DC1314" w14:textId="77777777" w:rsidR="007C6540" w:rsidRPr="007C6540" w:rsidRDefault="007C6540" w:rsidP="007C6540">
      <w:pPr>
        <w:spacing w:before="0" w:after="0"/>
        <w:rPr>
          <w:rFonts w:cs="Arial"/>
          <w:sz w:val="20"/>
          <w:szCs w:val="20"/>
        </w:rPr>
      </w:pPr>
    </w:p>
    <w:p w14:paraId="6A9701E2" w14:textId="06D4AA87" w:rsidR="00EA6B37" w:rsidRPr="007C6540" w:rsidRDefault="007C6540" w:rsidP="007C6540">
      <w:pPr>
        <w:spacing w:before="0" w:after="0"/>
        <w:rPr>
          <w:rFonts w:cs="Arial"/>
          <w:sz w:val="20"/>
          <w:szCs w:val="20"/>
        </w:rPr>
      </w:pPr>
      <w:r w:rsidRPr="007C6540">
        <w:rPr>
          <w:rFonts w:cs="Arial"/>
          <w:sz w:val="20"/>
          <w:szCs w:val="20"/>
        </w:rPr>
        <w:t>(insert email signature)</w:t>
      </w:r>
      <w:bookmarkStart w:id="0" w:name="_GoBack"/>
      <w:bookmarkEnd w:id="0"/>
    </w:p>
    <w:sectPr w:rsidR="00EA6B37" w:rsidRPr="007C65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8D42F" w14:textId="77777777" w:rsidR="00E168CC" w:rsidRDefault="00E168CC" w:rsidP="00E168CC">
      <w:pPr>
        <w:spacing w:before="0" w:after="0"/>
      </w:pPr>
      <w:r>
        <w:separator/>
      </w:r>
    </w:p>
  </w:endnote>
  <w:endnote w:type="continuationSeparator" w:id="0">
    <w:p w14:paraId="45A1B08F" w14:textId="77777777" w:rsidR="00E168CC" w:rsidRDefault="00E168CC" w:rsidP="00E168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F65EE" w14:textId="77777777" w:rsidR="00E168CC" w:rsidRDefault="00E168CC" w:rsidP="00E168CC">
      <w:pPr>
        <w:spacing w:before="0" w:after="0"/>
      </w:pPr>
      <w:r>
        <w:separator/>
      </w:r>
    </w:p>
  </w:footnote>
  <w:footnote w:type="continuationSeparator" w:id="0">
    <w:p w14:paraId="2C9DD8C4" w14:textId="77777777" w:rsidR="00E168CC" w:rsidRDefault="00E168CC" w:rsidP="00E168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F10E5"/>
    <w:multiLevelType w:val="hybridMultilevel"/>
    <w:tmpl w:val="4A2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D3"/>
    <w:rsid w:val="00000D34"/>
    <w:rsid w:val="0000126F"/>
    <w:rsid w:val="000023EB"/>
    <w:rsid w:val="00004B27"/>
    <w:rsid w:val="000126D8"/>
    <w:rsid w:val="00012C43"/>
    <w:rsid w:val="000134CC"/>
    <w:rsid w:val="000139C5"/>
    <w:rsid w:val="00013C22"/>
    <w:rsid w:val="00014F61"/>
    <w:rsid w:val="00015065"/>
    <w:rsid w:val="00031930"/>
    <w:rsid w:val="000372CA"/>
    <w:rsid w:val="00037589"/>
    <w:rsid w:val="00037D75"/>
    <w:rsid w:val="000405C4"/>
    <w:rsid w:val="00057453"/>
    <w:rsid w:val="000660C5"/>
    <w:rsid w:val="000702C6"/>
    <w:rsid w:val="00073AC1"/>
    <w:rsid w:val="00074EE7"/>
    <w:rsid w:val="00097CB5"/>
    <w:rsid w:val="000A0BFE"/>
    <w:rsid w:val="000B5CCF"/>
    <w:rsid w:val="000C519F"/>
    <w:rsid w:val="000C751A"/>
    <w:rsid w:val="000D3BC5"/>
    <w:rsid w:val="000D4FDD"/>
    <w:rsid w:val="000D67F0"/>
    <w:rsid w:val="000D75C6"/>
    <w:rsid w:val="000E05BF"/>
    <w:rsid w:val="000E2881"/>
    <w:rsid w:val="000E4ED7"/>
    <w:rsid w:val="000E61E6"/>
    <w:rsid w:val="000F6E76"/>
    <w:rsid w:val="0010411D"/>
    <w:rsid w:val="001072C9"/>
    <w:rsid w:val="0011005A"/>
    <w:rsid w:val="00110AA2"/>
    <w:rsid w:val="00113C0F"/>
    <w:rsid w:val="00125427"/>
    <w:rsid w:val="00131730"/>
    <w:rsid w:val="0014336C"/>
    <w:rsid w:val="00145930"/>
    <w:rsid w:val="00147564"/>
    <w:rsid w:val="00154AEB"/>
    <w:rsid w:val="00155F4E"/>
    <w:rsid w:val="00166349"/>
    <w:rsid w:val="00167C98"/>
    <w:rsid w:val="00170162"/>
    <w:rsid w:val="00175869"/>
    <w:rsid w:val="0017667F"/>
    <w:rsid w:val="00181AE3"/>
    <w:rsid w:val="00185008"/>
    <w:rsid w:val="0019009E"/>
    <w:rsid w:val="001901C6"/>
    <w:rsid w:val="00191A5B"/>
    <w:rsid w:val="001932B3"/>
    <w:rsid w:val="0019615F"/>
    <w:rsid w:val="00196214"/>
    <w:rsid w:val="00196E97"/>
    <w:rsid w:val="001A16F2"/>
    <w:rsid w:val="001A6C0E"/>
    <w:rsid w:val="001B0A6F"/>
    <w:rsid w:val="001B4E13"/>
    <w:rsid w:val="001B5A32"/>
    <w:rsid w:val="001C169F"/>
    <w:rsid w:val="001D21F4"/>
    <w:rsid w:val="001D2A44"/>
    <w:rsid w:val="001D4FEB"/>
    <w:rsid w:val="001E222A"/>
    <w:rsid w:val="001E286B"/>
    <w:rsid w:val="001E3429"/>
    <w:rsid w:val="001E60DD"/>
    <w:rsid w:val="001E6825"/>
    <w:rsid w:val="001E6E86"/>
    <w:rsid w:val="001E732F"/>
    <w:rsid w:val="001F2255"/>
    <w:rsid w:val="001F592F"/>
    <w:rsid w:val="0020223A"/>
    <w:rsid w:val="0021007B"/>
    <w:rsid w:val="00220EE3"/>
    <w:rsid w:val="00223632"/>
    <w:rsid w:val="00225E38"/>
    <w:rsid w:val="00236403"/>
    <w:rsid w:val="0024213D"/>
    <w:rsid w:val="00262933"/>
    <w:rsid w:val="002649B7"/>
    <w:rsid w:val="00264E1D"/>
    <w:rsid w:val="00274A69"/>
    <w:rsid w:val="00275A10"/>
    <w:rsid w:val="002850E7"/>
    <w:rsid w:val="002862FF"/>
    <w:rsid w:val="002A04F3"/>
    <w:rsid w:val="002A391C"/>
    <w:rsid w:val="002B2FC0"/>
    <w:rsid w:val="002B3CF6"/>
    <w:rsid w:val="002C4C50"/>
    <w:rsid w:val="002C63A9"/>
    <w:rsid w:val="002C7745"/>
    <w:rsid w:val="002D59F0"/>
    <w:rsid w:val="002E1260"/>
    <w:rsid w:val="002E17C7"/>
    <w:rsid w:val="002F0AB8"/>
    <w:rsid w:val="002F261C"/>
    <w:rsid w:val="002F320D"/>
    <w:rsid w:val="002F33BB"/>
    <w:rsid w:val="002F6803"/>
    <w:rsid w:val="00302ACC"/>
    <w:rsid w:val="00302CBA"/>
    <w:rsid w:val="00304E8A"/>
    <w:rsid w:val="003055FA"/>
    <w:rsid w:val="00312D6F"/>
    <w:rsid w:val="00315762"/>
    <w:rsid w:val="00322BEE"/>
    <w:rsid w:val="00325C8A"/>
    <w:rsid w:val="003304B7"/>
    <w:rsid w:val="00330D70"/>
    <w:rsid w:val="003336CD"/>
    <w:rsid w:val="00343A00"/>
    <w:rsid w:val="003451B8"/>
    <w:rsid w:val="0034604A"/>
    <w:rsid w:val="00347A10"/>
    <w:rsid w:val="003515BC"/>
    <w:rsid w:val="00353A7E"/>
    <w:rsid w:val="00355A11"/>
    <w:rsid w:val="00382470"/>
    <w:rsid w:val="00383F24"/>
    <w:rsid w:val="00386133"/>
    <w:rsid w:val="003908D4"/>
    <w:rsid w:val="00392F60"/>
    <w:rsid w:val="003965DF"/>
    <w:rsid w:val="003A03B0"/>
    <w:rsid w:val="003A4D77"/>
    <w:rsid w:val="003A4E99"/>
    <w:rsid w:val="003B08DC"/>
    <w:rsid w:val="003C1B22"/>
    <w:rsid w:val="003C6EAD"/>
    <w:rsid w:val="003D0EDE"/>
    <w:rsid w:val="003D3DAA"/>
    <w:rsid w:val="003E2387"/>
    <w:rsid w:val="003E3E3B"/>
    <w:rsid w:val="003E66F1"/>
    <w:rsid w:val="003F5DB9"/>
    <w:rsid w:val="003F7FC6"/>
    <w:rsid w:val="00422DF9"/>
    <w:rsid w:val="00423D88"/>
    <w:rsid w:val="00423F6F"/>
    <w:rsid w:val="004424F8"/>
    <w:rsid w:val="0045028C"/>
    <w:rsid w:val="00451A63"/>
    <w:rsid w:val="00457C8D"/>
    <w:rsid w:val="004604B6"/>
    <w:rsid w:val="004641FC"/>
    <w:rsid w:val="00471A47"/>
    <w:rsid w:val="004736AF"/>
    <w:rsid w:val="00476389"/>
    <w:rsid w:val="00486274"/>
    <w:rsid w:val="004904B6"/>
    <w:rsid w:val="004A4555"/>
    <w:rsid w:val="004B2100"/>
    <w:rsid w:val="004B2956"/>
    <w:rsid w:val="004B3059"/>
    <w:rsid w:val="004C2E66"/>
    <w:rsid w:val="004D361A"/>
    <w:rsid w:val="004E22B2"/>
    <w:rsid w:val="004E478D"/>
    <w:rsid w:val="004E67A9"/>
    <w:rsid w:val="004F0BCB"/>
    <w:rsid w:val="004F55A1"/>
    <w:rsid w:val="004F70E1"/>
    <w:rsid w:val="004F763A"/>
    <w:rsid w:val="00500B7E"/>
    <w:rsid w:val="00510180"/>
    <w:rsid w:val="00511EB2"/>
    <w:rsid w:val="00514474"/>
    <w:rsid w:val="00525671"/>
    <w:rsid w:val="00530159"/>
    <w:rsid w:val="00533BA3"/>
    <w:rsid w:val="005344EF"/>
    <w:rsid w:val="0054170E"/>
    <w:rsid w:val="005476EC"/>
    <w:rsid w:val="00555745"/>
    <w:rsid w:val="00561E20"/>
    <w:rsid w:val="005658E9"/>
    <w:rsid w:val="0057055A"/>
    <w:rsid w:val="00570959"/>
    <w:rsid w:val="00570E59"/>
    <w:rsid w:val="00573E8B"/>
    <w:rsid w:val="00574712"/>
    <w:rsid w:val="00574DD4"/>
    <w:rsid w:val="00581BCB"/>
    <w:rsid w:val="00581CB3"/>
    <w:rsid w:val="005A393D"/>
    <w:rsid w:val="005A47AA"/>
    <w:rsid w:val="005A624C"/>
    <w:rsid w:val="005A7C8F"/>
    <w:rsid w:val="005A7F5A"/>
    <w:rsid w:val="005B1A67"/>
    <w:rsid w:val="005B5354"/>
    <w:rsid w:val="005B5EF9"/>
    <w:rsid w:val="005C573B"/>
    <w:rsid w:val="005E0DA8"/>
    <w:rsid w:val="005E3D44"/>
    <w:rsid w:val="005E62A2"/>
    <w:rsid w:val="005F0F59"/>
    <w:rsid w:val="005F791D"/>
    <w:rsid w:val="006018CC"/>
    <w:rsid w:val="00612B21"/>
    <w:rsid w:val="006225A7"/>
    <w:rsid w:val="006400D3"/>
    <w:rsid w:val="00645849"/>
    <w:rsid w:val="00647AF4"/>
    <w:rsid w:val="006562F6"/>
    <w:rsid w:val="00661755"/>
    <w:rsid w:val="00667315"/>
    <w:rsid w:val="00667AD8"/>
    <w:rsid w:val="006761AD"/>
    <w:rsid w:val="00676CED"/>
    <w:rsid w:val="00682C02"/>
    <w:rsid w:val="00683339"/>
    <w:rsid w:val="006834AE"/>
    <w:rsid w:val="006857C8"/>
    <w:rsid w:val="0068685A"/>
    <w:rsid w:val="00691B1D"/>
    <w:rsid w:val="00691EA8"/>
    <w:rsid w:val="0069414D"/>
    <w:rsid w:val="00694156"/>
    <w:rsid w:val="006976C2"/>
    <w:rsid w:val="006A3B41"/>
    <w:rsid w:val="006A499C"/>
    <w:rsid w:val="006B7DD1"/>
    <w:rsid w:val="006D34FD"/>
    <w:rsid w:val="006D4233"/>
    <w:rsid w:val="006D4E06"/>
    <w:rsid w:val="006D6D22"/>
    <w:rsid w:val="006D7855"/>
    <w:rsid w:val="006E48E9"/>
    <w:rsid w:val="006F08A8"/>
    <w:rsid w:val="006F59C0"/>
    <w:rsid w:val="00702C92"/>
    <w:rsid w:val="00704539"/>
    <w:rsid w:val="007170B9"/>
    <w:rsid w:val="00721F2F"/>
    <w:rsid w:val="007233D3"/>
    <w:rsid w:val="00723E10"/>
    <w:rsid w:val="00737E53"/>
    <w:rsid w:val="00752441"/>
    <w:rsid w:val="00753265"/>
    <w:rsid w:val="007619E1"/>
    <w:rsid w:val="00762E36"/>
    <w:rsid w:val="00776CFD"/>
    <w:rsid w:val="00780BC7"/>
    <w:rsid w:val="007916B3"/>
    <w:rsid w:val="007937AD"/>
    <w:rsid w:val="007940D3"/>
    <w:rsid w:val="00797731"/>
    <w:rsid w:val="007A2D87"/>
    <w:rsid w:val="007A7A13"/>
    <w:rsid w:val="007B16D7"/>
    <w:rsid w:val="007C30C9"/>
    <w:rsid w:val="007C6540"/>
    <w:rsid w:val="007D05E1"/>
    <w:rsid w:val="007D4758"/>
    <w:rsid w:val="007E350B"/>
    <w:rsid w:val="007E6B16"/>
    <w:rsid w:val="007F541D"/>
    <w:rsid w:val="00800306"/>
    <w:rsid w:val="00804821"/>
    <w:rsid w:val="00805D0F"/>
    <w:rsid w:val="00812C95"/>
    <w:rsid w:val="00816832"/>
    <w:rsid w:val="00830EEB"/>
    <w:rsid w:val="00830FF8"/>
    <w:rsid w:val="00831741"/>
    <w:rsid w:val="008351AD"/>
    <w:rsid w:val="00841D0C"/>
    <w:rsid w:val="00847C93"/>
    <w:rsid w:val="00862197"/>
    <w:rsid w:val="008704CE"/>
    <w:rsid w:val="008735B1"/>
    <w:rsid w:val="00883A22"/>
    <w:rsid w:val="008871FD"/>
    <w:rsid w:val="008926DD"/>
    <w:rsid w:val="00893141"/>
    <w:rsid w:val="0089358D"/>
    <w:rsid w:val="00897573"/>
    <w:rsid w:val="008A4001"/>
    <w:rsid w:val="008A4C11"/>
    <w:rsid w:val="008B1A91"/>
    <w:rsid w:val="008B1EF9"/>
    <w:rsid w:val="008B7D87"/>
    <w:rsid w:val="008C038F"/>
    <w:rsid w:val="008C1AB7"/>
    <w:rsid w:val="008C295F"/>
    <w:rsid w:val="008C4390"/>
    <w:rsid w:val="008C7E9B"/>
    <w:rsid w:val="008D0B0C"/>
    <w:rsid w:val="008D648F"/>
    <w:rsid w:val="008E2C97"/>
    <w:rsid w:val="008E7FEB"/>
    <w:rsid w:val="008F61DF"/>
    <w:rsid w:val="00905B84"/>
    <w:rsid w:val="00906526"/>
    <w:rsid w:val="009076F7"/>
    <w:rsid w:val="00922AA7"/>
    <w:rsid w:val="00924D24"/>
    <w:rsid w:val="00926022"/>
    <w:rsid w:val="0093422B"/>
    <w:rsid w:val="00946AED"/>
    <w:rsid w:val="00953F46"/>
    <w:rsid w:val="009559B7"/>
    <w:rsid w:val="00957017"/>
    <w:rsid w:val="00960503"/>
    <w:rsid w:val="0096285E"/>
    <w:rsid w:val="00970FED"/>
    <w:rsid w:val="009833A5"/>
    <w:rsid w:val="00983813"/>
    <w:rsid w:val="00992C6B"/>
    <w:rsid w:val="0099512B"/>
    <w:rsid w:val="00995984"/>
    <w:rsid w:val="00996E37"/>
    <w:rsid w:val="009978A4"/>
    <w:rsid w:val="009B2F49"/>
    <w:rsid w:val="009B6879"/>
    <w:rsid w:val="009B7E22"/>
    <w:rsid w:val="009C05C5"/>
    <w:rsid w:val="009D4710"/>
    <w:rsid w:val="009E7D41"/>
    <w:rsid w:val="009F211E"/>
    <w:rsid w:val="009F4663"/>
    <w:rsid w:val="00A022CC"/>
    <w:rsid w:val="00A02988"/>
    <w:rsid w:val="00A03822"/>
    <w:rsid w:val="00A039A2"/>
    <w:rsid w:val="00A05A01"/>
    <w:rsid w:val="00A177E5"/>
    <w:rsid w:val="00A17B07"/>
    <w:rsid w:val="00A20F8E"/>
    <w:rsid w:val="00A21EEC"/>
    <w:rsid w:val="00A21F9E"/>
    <w:rsid w:val="00A22AC2"/>
    <w:rsid w:val="00A2304B"/>
    <w:rsid w:val="00A240BF"/>
    <w:rsid w:val="00A26316"/>
    <w:rsid w:val="00A42FF7"/>
    <w:rsid w:val="00A4495C"/>
    <w:rsid w:val="00A4718C"/>
    <w:rsid w:val="00A50BDB"/>
    <w:rsid w:val="00A52F28"/>
    <w:rsid w:val="00A547F0"/>
    <w:rsid w:val="00A55442"/>
    <w:rsid w:val="00A57500"/>
    <w:rsid w:val="00A62CE0"/>
    <w:rsid w:val="00A63782"/>
    <w:rsid w:val="00A65C19"/>
    <w:rsid w:val="00A7402C"/>
    <w:rsid w:val="00A82D36"/>
    <w:rsid w:val="00A852F1"/>
    <w:rsid w:val="00A90904"/>
    <w:rsid w:val="00A97BA7"/>
    <w:rsid w:val="00AA0BAB"/>
    <w:rsid w:val="00AA13A0"/>
    <w:rsid w:val="00AA23B8"/>
    <w:rsid w:val="00AA5A2E"/>
    <w:rsid w:val="00AB3077"/>
    <w:rsid w:val="00AB66CB"/>
    <w:rsid w:val="00AC1B50"/>
    <w:rsid w:val="00AC434F"/>
    <w:rsid w:val="00AC70C2"/>
    <w:rsid w:val="00B01C12"/>
    <w:rsid w:val="00B02326"/>
    <w:rsid w:val="00B03966"/>
    <w:rsid w:val="00B0444D"/>
    <w:rsid w:val="00B10CDE"/>
    <w:rsid w:val="00B134A4"/>
    <w:rsid w:val="00B245E9"/>
    <w:rsid w:val="00B25D8B"/>
    <w:rsid w:val="00B371ED"/>
    <w:rsid w:val="00B42077"/>
    <w:rsid w:val="00B42C83"/>
    <w:rsid w:val="00B44400"/>
    <w:rsid w:val="00B44FBA"/>
    <w:rsid w:val="00B512E0"/>
    <w:rsid w:val="00B60AE6"/>
    <w:rsid w:val="00B63E6A"/>
    <w:rsid w:val="00B66B06"/>
    <w:rsid w:val="00B736E7"/>
    <w:rsid w:val="00B8145C"/>
    <w:rsid w:val="00B9122D"/>
    <w:rsid w:val="00B9725C"/>
    <w:rsid w:val="00B97612"/>
    <w:rsid w:val="00BA0ECA"/>
    <w:rsid w:val="00BA5F8C"/>
    <w:rsid w:val="00BB1D4E"/>
    <w:rsid w:val="00BB4401"/>
    <w:rsid w:val="00BB4E1F"/>
    <w:rsid w:val="00BC1F22"/>
    <w:rsid w:val="00BC2F77"/>
    <w:rsid w:val="00BC36F6"/>
    <w:rsid w:val="00BD41B6"/>
    <w:rsid w:val="00BD56C9"/>
    <w:rsid w:val="00BE0C25"/>
    <w:rsid w:val="00BE7DC9"/>
    <w:rsid w:val="00BF1159"/>
    <w:rsid w:val="00BF4829"/>
    <w:rsid w:val="00BF63DA"/>
    <w:rsid w:val="00C03BBE"/>
    <w:rsid w:val="00C03CEB"/>
    <w:rsid w:val="00C04308"/>
    <w:rsid w:val="00C064D9"/>
    <w:rsid w:val="00C105BD"/>
    <w:rsid w:val="00C12DD4"/>
    <w:rsid w:val="00C261F1"/>
    <w:rsid w:val="00C26CF2"/>
    <w:rsid w:val="00C33921"/>
    <w:rsid w:val="00C33E81"/>
    <w:rsid w:val="00C37C7C"/>
    <w:rsid w:val="00C4135F"/>
    <w:rsid w:val="00C50251"/>
    <w:rsid w:val="00C505E3"/>
    <w:rsid w:val="00C534D5"/>
    <w:rsid w:val="00C57D81"/>
    <w:rsid w:val="00C6081B"/>
    <w:rsid w:val="00C6217D"/>
    <w:rsid w:val="00C640A9"/>
    <w:rsid w:val="00C653F7"/>
    <w:rsid w:val="00C65DEC"/>
    <w:rsid w:val="00C80655"/>
    <w:rsid w:val="00C83BBC"/>
    <w:rsid w:val="00C874CE"/>
    <w:rsid w:val="00C907FF"/>
    <w:rsid w:val="00C9411D"/>
    <w:rsid w:val="00CA027B"/>
    <w:rsid w:val="00CA171C"/>
    <w:rsid w:val="00CA5846"/>
    <w:rsid w:val="00CB0031"/>
    <w:rsid w:val="00CD093C"/>
    <w:rsid w:val="00CD3FC5"/>
    <w:rsid w:val="00CD5457"/>
    <w:rsid w:val="00CD6D27"/>
    <w:rsid w:val="00CD6F80"/>
    <w:rsid w:val="00CE4464"/>
    <w:rsid w:val="00CF14EE"/>
    <w:rsid w:val="00CF1E25"/>
    <w:rsid w:val="00CF4168"/>
    <w:rsid w:val="00CF58E8"/>
    <w:rsid w:val="00CF5CFE"/>
    <w:rsid w:val="00D02594"/>
    <w:rsid w:val="00D04944"/>
    <w:rsid w:val="00D170FC"/>
    <w:rsid w:val="00D22957"/>
    <w:rsid w:val="00D23233"/>
    <w:rsid w:val="00D2364E"/>
    <w:rsid w:val="00D327DC"/>
    <w:rsid w:val="00D34460"/>
    <w:rsid w:val="00D436BB"/>
    <w:rsid w:val="00D44622"/>
    <w:rsid w:val="00D50655"/>
    <w:rsid w:val="00D54274"/>
    <w:rsid w:val="00D551F4"/>
    <w:rsid w:val="00D56EEB"/>
    <w:rsid w:val="00D651E9"/>
    <w:rsid w:val="00D7293E"/>
    <w:rsid w:val="00D766E1"/>
    <w:rsid w:val="00D767CE"/>
    <w:rsid w:val="00D82013"/>
    <w:rsid w:val="00D8663A"/>
    <w:rsid w:val="00D90678"/>
    <w:rsid w:val="00D9787A"/>
    <w:rsid w:val="00DA20FE"/>
    <w:rsid w:val="00DA2704"/>
    <w:rsid w:val="00DA3C53"/>
    <w:rsid w:val="00DC0719"/>
    <w:rsid w:val="00DC55DF"/>
    <w:rsid w:val="00DC7D65"/>
    <w:rsid w:val="00DE5A33"/>
    <w:rsid w:val="00DE6985"/>
    <w:rsid w:val="00DE6CCB"/>
    <w:rsid w:val="00DF1D05"/>
    <w:rsid w:val="00DF234E"/>
    <w:rsid w:val="00E038F0"/>
    <w:rsid w:val="00E0566C"/>
    <w:rsid w:val="00E0655C"/>
    <w:rsid w:val="00E068F2"/>
    <w:rsid w:val="00E10FF6"/>
    <w:rsid w:val="00E11D36"/>
    <w:rsid w:val="00E142EF"/>
    <w:rsid w:val="00E168CC"/>
    <w:rsid w:val="00E36681"/>
    <w:rsid w:val="00E42FA1"/>
    <w:rsid w:val="00E453D8"/>
    <w:rsid w:val="00E45859"/>
    <w:rsid w:val="00E533AC"/>
    <w:rsid w:val="00E602C7"/>
    <w:rsid w:val="00E60FCC"/>
    <w:rsid w:val="00E61674"/>
    <w:rsid w:val="00E61B0C"/>
    <w:rsid w:val="00E73541"/>
    <w:rsid w:val="00E75001"/>
    <w:rsid w:val="00E81B26"/>
    <w:rsid w:val="00E91635"/>
    <w:rsid w:val="00E91E81"/>
    <w:rsid w:val="00E92FD6"/>
    <w:rsid w:val="00EA4F0A"/>
    <w:rsid w:val="00EA5CBE"/>
    <w:rsid w:val="00EA6B37"/>
    <w:rsid w:val="00EB116E"/>
    <w:rsid w:val="00EB33EC"/>
    <w:rsid w:val="00EB3E2C"/>
    <w:rsid w:val="00EB779A"/>
    <w:rsid w:val="00EC096D"/>
    <w:rsid w:val="00ED7224"/>
    <w:rsid w:val="00EE1575"/>
    <w:rsid w:val="00EE48D0"/>
    <w:rsid w:val="00EE6C40"/>
    <w:rsid w:val="00EE6E81"/>
    <w:rsid w:val="00EF02EB"/>
    <w:rsid w:val="00EF06BD"/>
    <w:rsid w:val="00EF17C7"/>
    <w:rsid w:val="00EF211F"/>
    <w:rsid w:val="00EF3C41"/>
    <w:rsid w:val="00EF6DF1"/>
    <w:rsid w:val="00F047D3"/>
    <w:rsid w:val="00F12D9B"/>
    <w:rsid w:val="00F131EA"/>
    <w:rsid w:val="00F1381F"/>
    <w:rsid w:val="00F1499C"/>
    <w:rsid w:val="00F17C6B"/>
    <w:rsid w:val="00F22313"/>
    <w:rsid w:val="00F24597"/>
    <w:rsid w:val="00F27018"/>
    <w:rsid w:val="00F304E8"/>
    <w:rsid w:val="00F30736"/>
    <w:rsid w:val="00F31277"/>
    <w:rsid w:val="00F32B7C"/>
    <w:rsid w:val="00F33D1E"/>
    <w:rsid w:val="00F44893"/>
    <w:rsid w:val="00F57D58"/>
    <w:rsid w:val="00F65B4E"/>
    <w:rsid w:val="00F67B57"/>
    <w:rsid w:val="00F80796"/>
    <w:rsid w:val="00F85B84"/>
    <w:rsid w:val="00F877D5"/>
    <w:rsid w:val="00F94EE1"/>
    <w:rsid w:val="00FA1036"/>
    <w:rsid w:val="00FA4542"/>
    <w:rsid w:val="00FA5F26"/>
    <w:rsid w:val="00FA68E9"/>
    <w:rsid w:val="00FC0108"/>
    <w:rsid w:val="00FC233D"/>
    <w:rsid w:val="00FC3C7C"/>
    <w:rsid w:val="00FD3E98"/>
    <w:rsid w:val="00FD4D11"/>
    <w:rsid w:val="00FE162D"/>
    <w:rsid w:val="00FF350E"/>
    <w:rsid w:val="00FF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D9BF2"/>
  <w15:docId w15:val="{7C9F19B7-0562-4E4D-8289-BEC2FC41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B37"/>
    <w:pPr>
      <w:spacing w:before="200" w:after="200"/>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6B37"/>
    <w:rPr>
      <w:color w:val="0000FF"/>
      <w:u w:val="single"/>
    </w:rPr>
  </w:style>
  <w:style w:type="paragraph" w:styleId="BalloonText">
    <w:name w:val="Balloon Text"/>
    <w:basedOn w:val="Normal"/>
    <w:link w:val="BalloonTextChar"/>
    <w:rsid w:val="00A177E5"/>
    <w:pPr>
      <w:spacing w:before="0" w:after="0"/>
    </w:pPr>
    <w:rPr>
      <w:rFonts w:ascii="Tahoma" w:hAnsi="Tahoma" w:cs="Tahoma"/>
      <w:sz w:val="16"/>
      <w:szCs w:val="16"/>
    </w:rPr>
  </w:style>
  <w:style w:type="character" w:customStyle="1" w:styleId="BalloonTextChar">
    <w:name w:val="Balloon Text Char"/>
    <w:basedOn w:val="DefaultParagraphFont"/>
    <w:link w:val="BalloonText"/>
    <w:rsid w:val="00A177E5"/>
    <w:rPr>
      <w:rFonts w:ascii="Tahoma" w:hAnsi="Tahoma" w:cs="Tahoma"/>
      <w:sz w:val="16"/>
      <w:szCs w:val="16"/>
    </w:rPr>
  </w:style>
  <w:style w:type="paragraph" w:styleId="Header">
    <w:name w:val="header"/>
    <w:basedOn w:val="Normal"/>
    <w:link w:val="HeaderChar"/>
    <w:rsid w:val="00E168CC"/>
    <w:pPr>
      <w:tabs>
        <w:tab w:val="center" w:pos="4513"/>
        <w:tab w:val="right" w:pos="9026"/>
      </w:tabs>
      <w:spacing w:before="0" w:after="0"/>
    </w:pPr>
  </w:style>
  <w:style w:type="character" w:customStyle="1" w:styleId="HeaderChar">
    <w:name w:val="Header Char"/>
    <w:basedOn w:val="DefaultParagraphFont"/>
    <w:link w:val="Header"/>
    <w:rsid w:val="00E168CC"/>
    <w:rPr>
      <w:rFonts w:ascii="Arial" w:hAnsi="Arial"/>
      <w:sz w:val="22"/>
      <w:szCs w:val="24"/>
    </w:rPr>
  </w:style>
  <w:style w:type="paragraph" w:styleId="Footer">
    <w:name w:val="footer"/>
    <w:basedOn w:val="Normal"/>
    <w:link w:val="FooterChar"/>
    <w:rsid w:val="00E168CC"/>
    <w:pPr>
      <w:tabs>
        <w:tab w:val="center" w:pos="4513"/>
        <w:tab w:val="right" w:pos="9026"/>
      </w:tabs>
      <w:spacing w:before="0" w:after="0"/>
    </w:pPr>
  </w:style>
  <w:style w:type="character" w:customStyle="1" w:styleId="FooterChar">
    <w:name w:val="Footer Char"/>
    <w:basedOn w:val="DefaultParagraphFont"/>
    <w:link w:val="Footer"/>
    <w:rsid w:val="00E168CC"/>
    <w:rPr>
      <w:rFonts w:ascii="Arial" w:hAnsi="Arial"/>
      <w:sz w:val="22"/>
      <w:szCs w:val="24"/>
    </w:rPr>
  </w:style>
  <w:style w:type="paragraph" w:styleId="ListParagraph">
    <w:name w:val="List Paragraph"/>
    <w:basedOn w:val="Normal"/>
    <w:uiPriority w:val="34"/>
    <w:qFormat/>
    <w:rsid w:val="00EE6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A514E30BF704E8808159D24E80338" ma:contentTypeVersion="12" ma:contentTypeDescription="Create a new document." ma:contentTypeScope="" ma:versionID="8081385d8bdc742dff1c8d91865797e4">
  <xsd:schema xmlns:xsd="http://www.w3.org/2001/XMLSchema" xmlns:xs="http://www.w3.org/2001/XMLSchema" xmlns:p="http://schemas.microsoft.com/office/2006/metadata/properties" xmlns:ns1="http://schemas.microsoft.com/sharepoint/v3" xmlns:ns3="36c62a2c-26f7-46d8-bbdb-429ca1243766" xmlns:ns4="2087d2dd-c1b8-4e9b-8080-9f20ac2f7098" targetNamespace="http://schemas.microsoft.com/office/2006/metadata/properties" ma:root="true" ma:fieldsID="5c567ed9a33f7147d4605475e8911e61" ns1:_="" ns3:_="" ns4:_="">
    <xsd:import namespace="http://schemas.microsoft.com/sharepoint/v3"/>
    <xsd:import namespace="36c62a2c-26f7-46d8-bbdb-429ca1243766"/>
    <xsd:import namespace="2087d2dd-c1b8-4e9b-8080-9f20ac2f70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62a2c-26f7-46d8-bbdb-429ca124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7d2dd-c1b8-4e9b-8080-9f20ac2f70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F9DC4A6-D910-48EB-BBED-7E09915A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c62a2c-26f7-46d8-bbdb-429ca1243766"/>
    <ds:schemaRef ds:uri="2087d2dd-c1b8-4e9b-8080-9f20ac2f7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F5B75-6971-4B90-BE8D-5FDD30303E05}">
  <ds:schemaRefs>
    <ds:schemaRef ds:uri="http://schemas.microsoft.com/sharepoint/v3/contenttype/forms"/>
  </ds:schemaRefs>
</ds:datastoreItem>
</file>

<file path=customXml/itemProps3.xml><?xml version="1.0" encoding="utf-8"?>
<ds:datastoreItem xmlns:ds="http://schemas.openxmlformats.org/officeDocument/2006/customXml" ds:itemID="{34DD1890-D45C-4F7B-B416-25DCBBBBF3BD}">
  <ds:schemaRefs>
    <ds:schemaRef ds:uri="http://schemas.microsoft.com/office/infopath/2007/PartnerControls"/>
    <ds:schemaRef ds:uri="http://purl.org/dc/terms/"/>
    <ds:schemaRef ds:uri="http://purl.org/dc/dcmitype/"/>
    <ds:schemaRef ds:uri="http://schemas.microsoft.com/sharepoint/v3"/>
    <ds:schemaRef ds:uri="2087d2dd-c1b8-4e9b-8080-9f20ac2f7098"/>
    <ds:schemaRef ds:uri="http://schemas.openxmlformats.org/package/2006/metadata/core-properties"/>
    <ds:schemaRef ds:uri="http://schemas.microsoft.com/office/2006/documentManagement/types"/>
    <ds:schemaRef ds:uri="http://schemas.microsoft.com/office/2006/metadata/properties"/>
    <ds:schemaRef ds:uri="36c62a2c-26f7-46d8-bbdb-429ca124376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ELCMHT</Company>
  <LinksUpToDate>false</LinksUpToDate>
  <CharactersWithSpaces>3365</CharactersWithSpaces>
  <SharedDoc>false</SharedDoc>
  <HLinks>
    <vt:vector size="6" baseType="variant">
      <vt:variant>
        <vt:i4>2818080</vt:i4>
      </vt:variant>
      <vt:variant>
        <vt:i4>0</vt:i4>
      </vt:variant>
      <vt:variant>
        <vt:i4>0</vt:i4>
      </vt:variant>
      <vt:variant>
        <vt:i4>5</vt:i4>
      </vt:variant>
      <vt:variant>
        <vt:lpwstr>http://www.elft.nhs.uk/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kitchenerc</dc:creator>
  <cp:lastModifiedBy>Cousens Lara</cp:lastModifiedBy>
  <cp:revision>1</cp:revision>
  <dcterms:created xsi:type="dcterms:W3CDTF">2022-03-31T11:56:00Z</dcterms:created>
  <dcterms:modified xsi:type="dcterms:W3CDTF">2022-04-22T21:40:00Z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0x0101003A8A514E30BF704E8808159D24E80338</vt:lpwstr>
  </property>
</Properties>
</file>