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974C" w14:textId="77777777" w:rsidR="00284832" w:rsidRDefault="00284832">
      <w:pPr>
        <w:pStyle w:val="BodyText"/>
        <w:kinsoku w:val="0"/>
        <w:overflowPunct w:val="0"/>
        <w:ind w:left="0"/>
        <w:rPr>
          <w:rFonts w:ascii="Times New Roman" w:hAnsi="Times New Roman" w:cs="Times New Roman"/>
          <w:sz w:val="20"/>
          <w:szCs w:val="20"/>
        </w:rPr>
      </w:pPr>
      <w:bookmarkStart w:id="0" w:name="_GoBack"/>
      <w:bookmarkEnd w:id="0"/>
    </w:p>
    <w:p w14:paraId="3125F1F0" w14:textId="77777777" w:rsidR="00284832" w:rsidRDefault="00284832">
      <w:pPr>
        <w:pStyle w:val="BodyText"/>
        <w:kinsoku w:val="0"/>
        <w:overflowPunct w:val="0"/>
        <w:ind w:left="0"/>
        <w:rPr>
          <w:rFonts w:ascii="Times New Roman" w:hAnsi="Times New Roman" w:cs="Times New Roman"/>
          <w:sz w:val="20"/>
          <w:szCs w:val="20"/>
        </w:rPr>
      </w:pPr>
    </w:p>
    <w:p w14:paraId="17BF47ED" w14:textId="77777777" w:rsidR="00284832" w:rsidRDefault="00284832">
      <w:pPr>
        <w:pStyle w:val="BodyText"/>
        <w:kinsoku w:val="0"/>
        <w:overflowPunct w:val="0"/>
        <w:ind w:left="0"/>
        <w:rPr>
          <w:rFonts w:ascii="Times New Roman" w:hAnsi="Times New Roman" w:cs="Times New Roman"/>
          <w:sz w:val="21"/>
          <w:szCs w:val="21"/>
        </w:rPr>
      </w:pPr>
    </w:p>
    <w:p w14:paraId="20370A5E" w14:textId="4DDB8335" w:rsidR="00284832" w:rsidRPr="0026472C" w:rsidRDefault="004D4FC5" w:rsidP="004D4FC5">
      <w:pPr>
        <w:pStyle w:val="BodyText"/>
        <w:kinsoku w:val="0"/>
        <w:overflowPunct w:val="0"/>
        <w:spacing w:line="200" w:lineRule="atLeast"/>
        <w:ind w:left="5406"/>
        <w:jc w:val="right"/>
        <w:rPr>
          <w:rFonts w:ascii="Times New Roman" w:hAnsi="Times New Roman" w:cs="Times New Roman"/>
          <w:sz w:val="20"/>
          <w:szCs w:val="20"/>
        </w:rPr>
      </w:pPr>
      <w:r w:rsidRPr="004D4FC5">
        <w:rPr>
          <w:rFonts w:eastAsia="Times New Roman" w:cs="Times New Roman"/>
          <w:noProof/>
          <w:szCs w:val="24"/>
        </w:rPr>
        <w:drawing>
          <wp:inline distT="0" distB="0" distL="0" distR="0" wp14:anchorId="79457340" wp14:editId="786346C6">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7A95859F" w14:textId="77777777" w:rsidR="00284832" w:rsidRPr="0026472C" w:rsidRDefault="00284832">
      <w:pPr>
        <w:pStyle w:val="BodyText"/>
        <w:kinsoku w:val="0"/>
        <w:overflowPunct w:val="0"/>
        <w:ind w:left="0"/>
        <w:rPr>
          <w:rFonts w:ascii="Times New Roman" w:hAnsi="Times New Roman" w:cs="Times New Roman"/>
          <w:sz w:val="20"/>
          <w:szCs w:val="20"/>
        </w:rPr>
      </w:pPr>
    </w:p>
    <w:p w14:paraId="55341DEB" w14:textId="77777777" w:rsidR="00284832" w:rsidRPr="0026472C" w:rsidRDefault="00284832">
      <w:pPr>
        <w:pStyle w:val="BodyText"/>
        <w:kinsoku w:val="0"/>
        <w:overflowPunct w:val="0"/>
        <w:ind w:left="0"/>
        <w:rPr>
          <w:rFonts w:ascii="Times New Roman" w:hAnsi="Times New Roman" w:cs="Times New Roman"/>
          <w:sz w:val="20"/>
          <w:szCs w:val="20"/>
        </w:rPr>
      </w:pPr>
    </w:p>
    <w:p w14:paraId="4B6CB5A2" w14:textId="77777777" w:rsidR="00284832" w:rsidRPr="0026472C" w:rsidRDefault="00284832">
      <w:pPr>
        <w:pStyle w:val="BodyText"/>
        <w:kinsoku w:val="0"/>
        <w:overflowPunct w:val="0"/>
        <w:ind w:left="0"/>
        <w:rPr>
          <w:rFonts w:ascii="Times New Roman" w:hAnsi="Times New Roman" w:cs="Times New Roman"/>
          <w:sz w:val="20"/>
          <w:szCs w:val="20"/>
        </w:rPr>
      </w:pPr>
    </w:p>
    <w:p w14:paraId="2480EBF5" w14:textId="77777777" w:rsidR="00284832" w:rsidRPr="0026472C" w:rsidRDefault="00284832">
      <w:pPr>
        <w:pStyle w:val="BodyText"/>
        <w:kinsoku w:val="0"/>
        <w:overflowPunct w:val="0"/>
        <w:ind w:left="0"/>
        <w:rPr>
          <w:rFonts w:ascii="Times New Roman" w:hAnsi="Times New Roman" w:cs="Times New Roman"/>
          <w:sz w:val="20"/>
          <w:szCs w:val="20"/>
        </w:rPr>
      </w:pPr>
    </w:p>
    <w:p w14:paraId="00E8E342" w14:textId="77777777" w:rsidR="00284832" w:rsidRPr="0026472C" w:rsidRDefault="00284832">
      <w:pPr>
        <w:pStyle w:val="BodyText"/>
        <w:kinsoku w:val="0"/>
        <w:overflowPunct w:val="0"/>
        <w:ind w:left="0"/>
        <w:rPr>
          <w:rFonts w:ascii="Times New Roman" w:hAnsi="Times New Roman" w:cs="Times New Roman"/>
          <w:sz w:val="20"/>
          <w:szCs w:val="20"/>
        </w:rPr>
      </w:pPr>
    </w:p>
    <w:p w14:paraId="016318DF" w14:textId="77777777" w:rsidR="00284832" w:rsidRPr="0026472C" w:rsidRDefault="00284832">
      <w:pPr>
        <w:pStyle w:val="BodyText"/>
        <w:kinsoku w:val="0"/>
        <w:overflowPunct w:val="0"/>
        <w:spacing w:before="11"/>
        <w:ind w:left="0"/>
        <w:rPr>
          <w:rFonts w:ascii="Times New Roman" w:hAnsi="Times New Roman" w:cs="Times New Roman"/>
          <w:sz w:val="27"/>
          <w:szCs w:val="27"/>
        </w:rPr>
      </w:pPr>
    </w:p>
    <w:p w14:paraId="51BDD7D6" w14:textId="77777777" w:rsidR="00284832" w:rsidRPr="004D4FC5" w:rsidRDefault="00284832">
      <w:pPr>
        <w:pStyle w:val="Heading1"/>
        <w:kinsoku w:val="0"/>
        <w:overflowPunct w:val="0"/>
        <w:spacing w:before="49"/>
        <w:ind w:firstLine="0"/>
        <w:rPr>
          <w:b w:val="0"/>
          <w:bCs w:val="0"/>
        </w:rPr>
      </w:pPr>
      <w:r w:rsidRPr="004D4FC5">
        <w:rPr>
          <w:b w:val="0"/>
          <w:spacing w:val="-1"/>
        </w:rPr>
        <w:t xml:space="preserve">Safeguarding </w:t>
      </w:r>
      <w:r w:rsidRPr="004D4FC5">
        <w:rPr>
          <w:b w:val="0"/>
        </w:rPr>
        <w:t>Children</w:t>
      </w:r>
      <w:r w:rsidRPr="004D4FC5">
        <w:rPr>
          <w:b w:val="0"/>
          <w:spacing w:val="-2"/>
        </w:rPr>
        <w:t xml:space="preserve"> </w:t>
      </w:r>
      <w:r w:rsidRPr="004D4FC5">
        <w:rPr>
          <w:b w:val="0"/>
          <w:spacing w:val="-1"/>
        </w:rPr>
        <w:t>Policy</w:t>
      </w:r>
    </w:p>
    <w:p w14:paraId="7B0E1440" w14:textId="77777777" w:rsidR="00284832" w:rsidRPr="0026472C" w:rsidRDefault="00284832">
      <w:pPr>
        <w:pStyle w:val="BodyText"/>
        <w:kinsoku w:val="0"/>
        <w:overflowPunct w:val="0"/>
        <w:ind w:left="0"/>
        <w:rPr>
          <w:b/>
          <w:bCs/>
          <w:sz w:val="20"/>
          <w:szCs w:val="20"/>
        </w:rPr>
      </w:pPr>
    </w:p>
    <w:p w14:paraId="662BD53B" w14:textId="77777777" w:rsidR="00284832" w:rsidRPr="0026472C" w:rsidRDefault="00284832">
      <w:pPr>
        <w:pStyle w:val="BodyText"/>
        <w:kinsoku w:val="0"/>
        <w:overflowPunct w:val="0"/>
        <w:ind w:left="0"/>
        <w:rPr>
          <w:b/>
          <w:bCs/>
          <w:sz w:val="20"/>
          <w:szCs w:val="20"/>
        </w:rPr>
      </w:pPr>
    </w:p>
    <w:p w14:paraId="3AA02D8C" w14:textId="77777777" w:rsidR="00284832" w:rsidRPr="0026472C" w:rsidRDefault="00284832">
      <w:pPr>
        <w:pStyle w:val="BodyText"/>
        <w:kinsoku w:val="0"/>
        <w:overflowPunct w:val="0"/>
        <w:ind w:left="0"/>
        <w:rPr>
          <w:b/>
          <w:bCs/>
          <w:sz w:val="20"/>
          <w:szCs w:val="20"/>
        </w:rPr>
      </w:pPr>
    </w:p>
    <w:p w14:paraId="2E002A07" w14:textId="77777777" w:rsidR="00284832" w:rsidRPr="0026472C" w:rsidRDefault="00284832">
      <w:pPr>
        <w:pStyle w:val="BodyText"/>
        <w:kinsoku w:val="0"/>
        <w:overflowPunct w:val="0"/>
        <w:ind w:left="0"/>
        <w:rPr>
          <w:b/>
          <w:bCs/>
          <w:sz w:val="20"/>
          <w:szCs w:val="20"/>
        </w:rPr>
      </w:pPr>
    </w:p>
    <w:p w14:paraId="57592409" w14:textId="77777777" w:rsidR="00284832" w:rsidRPr="0026472C" w:rsidRDefault="00284832">
      <w:pPr>
        <w:pStyle w:val="BodyText"/>
        <w:kinsoku w:val="0"/>
        <w:overflowPunct w:val="0"/>
        <w:ind w:left="0"/>
        <w:rPr>
          <w:b/>
          <w:bCs/>
          <w:sz w:val="20"/>
          <w:szCs w:val="20"/>
        </w:rPr>
      </w:pPr>
    </w:p>
    <w:p w14:paraId="11C850C7" w14:textId="77777777" w:rsidR="00284832" w:rsidRPr="0026472C" w:rsidRDefault="00284832">
      <w:pPr>
        <w:pStyle w:val="BodyText"/>
        <w:kinsoku w:val="0"/>
        <w:overflowPunct w:val="0"/>
        <w:ind w:left="0"/>
        <w:rPr>
          <w:b/>
          <w:bCs/>
          <w:sz w:val="20"/>
          <w:szCs w:val="20"/>
        </w:rPr>
      </w:pPr>
    </w:p>
    <w:p w14:paraId="4CCF9E29" w14:textId="77777777" w:rsidR="00284832" w:rsidRPr="0026472C" w:rsidRDefault="00284832">
      <w:pPr>
        <w:pStyle w:val="BodyText"/>
        <w:kinsoku w:val="0"/>
        <w:overflowPunct w:val="0"/>
        <w:spacing w:before="2"/>
        <w:ind w:left="0"/>
        <w:rPr>
          <w:b/>
          <w:bCs/>
          <w:sz w:val="25"/>
          <w:szCs w:val="25"/>
        </w:rPr>
      </w:pPr>
    </w:p>
    <w:tbl>
      <w:tblPr>
        <w:tblW w:w="0" w:type="auto"/>
        <w:tblInd w:w="112" w:type="dxa"/>
        <w:tblLayout w:type="fixed"/>
        <w:tblCellMar>
          <w:left w:w="0" w:type="dxa"/>
          <w:right w:w="0" w:type="dxa"/>
        </w:tblCellMar>
        <w:tblLook w:val="0000" w:firstRow="0" w:lastRow="0" w:firstColumn="0" w:lastColumn="0" w:noHBand="0" w:noVBand="0"/>
      </w:tblPr>
      <w:tblGrid>
        <w:gridCol w:w="4512"/>
        <w:gridCol w:w="4489"/>
      </w:tblGrid>
      <w:tr w:rsidR="00284832" w:rsidRPr="0026472C" w14:paraId="21FF2729"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3F369C1"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Version</w:t>
            </w:r>
            <w:r w:rsidRPr="0026472C">
              <w:rPr>
                <w:rFonts w:ascii="Arial" w:hAnsi="Arial" w:cs="Arial"/>
                <w:sz w:val="22"/>
                <w:szCs w:val="22"/>
              </w:rPr>
              <w:t xml:space="preserve"> </w:t>
            </w:r>
            <w:r w:rsidRPr="0026472C">
              <w:rPr>
                <w:rFonts w:ascii="Arial" w:hAnsi="Arial" w:cs="Arial"/>
                <w:spacing w:val="-1"/>
                <w:sz w:val="22"/>
                <w:szCs w:val="22"/>
              </w:rPr>
              <w:t xml:space="preserve">number </w:t>
            </w:r>
            <w:r w:rsidRPr="0026472C">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3C2CE94E" w14:textId="77777777" w:rsidR="00284832" w:rsidRPr="0026472C" w:rsidRDefault="00AF7331">
            <w:pPr>
              <w:pStyle w:val="TableParagraph"/>
              <w:kinsoku w:val="0"/>
              <w:overflowPunct w:val="0"/>
              <w:spacing w:before="35"/>
              <w:ind w:left="102"/>
            </w:pPr>
            <w:r w:rsidRPr="0026472C">
              <w:rPr>
                <w:rFonts w:ascii="Arial" w:hAnsi="Arial" w:cs="Arial"/>
                <w:sz w:val="22"/>
                <w:szCs w:val="22"/>
              </w:rPr>
              <w:t>8.0</w:t>
            </w:r>
          </w:p>
        </w:tc>
      </w:tr>
      <w:tr w:rsidR="00284832" w:rsidRPr="0026472C" w14:paraId="7A35C9C8"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48E10DB"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Consultation</w:t>
            </w:r>
            <w:r w:rsidRPr="0026472C">
              <w:rPr>
                <w:rFonts w:ascii="Arial" w:hAnsi="Arial" w:cs="Arial"/>
                <w:spacing w:val="-2"/>
                <w:sz w:val="22"/>
                <w:szCs w:val="22"/>
              </w:rPr>
              <w:t xml:space="preserve"> </w:t>
            </w:r>
            <w:r w:rsidRPr="0026472C">
              <w:rPr>
                <w:rFonts w:ascii="Arial" w:hAnsi="Arial" w:cs="Arial"/>
                <w:spacing w:val="-1"/>
                <w:sz w:val="22"/>
                <w:szCs w:val="22"/>
              </w:rPr>
              <w:t>Groups</w:t>
            </w:r>
          </w:p>
        </w:tc>
        <w:tc>
          <w:tcPr>
            <w:tcW w:w="4489" w:type="dxa"/>
            <w:tcBorders>
              <w:top w:val="single" w:sz="4" w:space="0" w:color="000000"/>
              <w:left w:val="single" w:sz="4" w:space="0" w:color="000000"/>
              <w:bottom w:val="single" w:sz="4" w:space="0" w:color="000000"/>
              <w:right w:val="single" w:sz="4" w:space="0" w:color="000000"/>
            </w:tcBorders>
          </w:tcPr>
          <w:p w14:paraId="69298DE7"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Key</w:t>
            </w:r>
            <w:r w:rsidRPr="0026472C">
              <w:rPr>
                <w:rFonts w:ascii="Arial" w:hAnsi="Arial" w:cs="Arial"/>
                <w:spacing w:val="-2"/>
                <w:sz w:val="22"/>
                <w:szCs w:val="22"/>
              </w:rPr>
              <w:t xml:space="preserve"> </w:t>
            </w:r>
            <w:r w:rsidRPr="0026472C">
              <w:rPr>
                <w:rFonts w:ascii="Arial" w:hAnsi="Arial" w:cs="Arial"/>
                <w:spacing w:val="-1"/>
                <w:sz w:val="22"/>
                <w:szCs w:val="22"/>
              </w:rPr>
              <w:t>safeguarding</w:t>
            </w:r>
            <w:r w:rsidRPr="0026472C">
              <w:rPr>
                <w:rFonts w:ascii="Arial" w:hAnsi="Arial" w:cs="Arial"/>
                <w:sz w:val="22"/>
                <w:szCs w:val="22"/>
              </w:rPr>
              <w:t xml:space="preserve"> </w:t>
            </w:r>
            <w:r w:rsidRPr="0026472C">
              <w:rPr>
                <w:rFonts w:ascii="Arial" w:hAnsi="Arial" w:cs="Arial"/>
                <w:spacing w:val="-1"/>
                <w:sz w:val="22"/>
                <w:szCs w:val="22"/>
              </w:rPr>
              <w:t>leads</w:t>
            </w:r>
          </w:p>
        </w:tc>
      </w:tr>
      <w:tr w:rsidR="00284832" w:rsidRPr="0026472C" w14:paraId="40C7E33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7C8AE8F3"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Approved</w:t>
            </w:r>
            <w:r w:rsidRPr="0026472C">
              <w:rPr>
                <w:rFonts w:ascii="Arial" w:hAnsi="Arial" w:cs="Arial"/>
                <w:sz w:val="22"/>
                <w:szCs w:val="22"/>
              </w:rPr>
              <w:t xml:space="preserve"> by</w:t>
            </w:r>
            <w:r w:rsidRPr="0026472C">
              <w:rPr>
                <w:rFonts w:ascii="Arial" w:hAnsi="Arial" w:cs="Arial"/>
                <w:spacing w:val="-2"/>
                <w:sz w:val="22"/>
                <w:szCs w:val="22"/>
              </w:rPr>
              <w:t xml:space="preserve"> </w:t>
            </w:r>
            <w:r w:rsidRPr="0026472C">
              <w:rPr>
                <w:rFonts w:ascii="Arial" w:hAnsi="Arial" w:cs="Arial"/>
                <w:spacing w:val="-1"/>
                <w:sz w:val="22"/>
                <w:szCs w:val="22"/>
              </w:rPr>
              <w:t>(Sponsor Group)</w:t>
            </w:r>
          </w:p>
        </w:tc>
        <w:tc>
          <w:tcPr>
            <w:tcW w:w="4489" w:type="dxa"/>
            <w:tcBorders>
              <w:top w:val="single" w:sz="4" w:space="0" w:color="000000"/>
              <w:left w:val="single" w:sz="4" w:space="0" w:color="000000"/>
              <w:bottom w:val="single" w:sz="4" w:space="0" w:color="000000"/>
              <w:right w:val="single" w:sz="4" w:space="0" w:color="000000"/>
            </w:tcBorders>
          </w:tcPr>
          <w:p w14:paraId="7817B6AC"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Safeguarding</w:t>
            </w:r>
            <w:r w:rsidRPr="0026472C">
              <w:rPr>
                <w:rFonts w:ascii="Arial" w:hAnsi="Arial" w:cs="Arial"/>
                <w:spacing w:val="2"/>
                <w:sz w:val="22"/>
                <w:szCs w:val="22"/>
              </w:rPr>
              <w:t xml:space="preserve"> </w:t>
            </w:r>
            <w:r w:rsidRPr="0026472C">
              <w:rPr>
                <w:rFonts w:ascii="Arial" w:hAnsi="Arial" w:cs="Arial"/>
                <w:spacing w:val="-1"/>
                <w:sz w:val="22"/>
                <w:szCs w:val="22"/>
              </w:rPr>
              <w:t>Committee</w:t>
            </w:r>
          </w:p>
        </w:tc>
      </w:tr>
      <w:tr w:rsidR="00284832" w:rsidRPr="0026472C" w14:paraId="2E1E58E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4F638845"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Ratified</w:t>
            </w:r>
            <w:r w:rsidRPr="0026472C">
              <w:rPr>
                <w:rFonts w:ascii="Arial" w:hAnsi="Arial" w:cs="Arial"/>
                <w:sz w:val="22"/>
                <w:szCs w:val="22"/>
              </w:rPr>
              <w:t xml:space="preserve"> </w:t>
            </w:r>
            <w:r w:rsidRPr="0026472C">
              <w:rPr>
                <w:rFonts w:ascii="Arial" w:hAnsi="Arial" w:cs="Arial"/>
                <w:spacing w:val="-1"/>
                <w:sz w:val="22"/>
                <w:szCs w:val="22"/>
              </w:rPr>
              <w:t>by:</w:t>
            </w:r>
          </w:p>
        </w:tc>
        <w:tc>
          <w:tcPr>
            <w:tcW w:w="4489" w:type="dxa"/>
            <w:tcBorders>
              <w:top w:val="single" w:sz="4" w:space="0" w:color="000000"/>
              <w:left w:val="single" w:sz="4" w:space="0" w:color="000000"/>
              <w:bottom w:val="single" w:sz="4" w:space="0" w:color="000000"/>
              <w:right w:val="single" w:sz="4" w:space="0" w:color="000000"/>
            </w:tcBorders>
          </w:tcPr>
          <w:p w14:paraId="386FA51F"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Quality</w:t>
            </w:r>
            <w:r w:rsidRPr="0026472C">
              <w:rPr>
                <w:rFonts w:ascii="Arial" w:hAnsi="Arial" w:cs="Arial"/>
                <w:spacing w:val="-2"/>
                <w:sz w:val="22"/>
                <w:szCs w:val="22"/>
              </w:rPr>
              <w:t xml:space="preserve"> </w:t>
            </w:r>
            <w:r w:rsidRPr="0026472C">
              <w:rPr>
                <w:rFonts w:ascii="Arial" w:hAnsi="Arial" w:cs="Arial"/>
                <w:spacing w:val="-1"/>
                <w:sz w:val="22"/>
                <w:szCs w:val="22"/>
              </w:rPr>
              <w:t>Committee</w:t>
            </w:r>
          </w:p>
        </w:tc>
      </w:tr>
      <w:tr w:rsidR="00284832" w:rsidRPr="0026472C" w14:paraId="235E9D41" w14:textId="77777777">
        <w:trPr>
          <w:trHeight w:hRule="exact" w:val="344"/>
        </w:trPr>
        <w:tc>
          <w:tcPr>
            <w:tcW w:w="4512" w:type="dxa"/>
            <w:tcBorders>
              <w:top w:val="single" w:sz="4" w:space="0" w:color="000000"/>
              <w:left w:val="single" w:sz="4" w:space="0" w:color="000000"/>
              <w:bottom w:val="single" w:sz="4" w:space="0" w:color="000000"/>
              <w:right w:val="single" w:sz="4" w:space="0" w:color="000000"/>
            </w:tcBorders>
          </w:tcPr>
          <w:p w14:paraId="5D444F35"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Date</w:t>
            </w:r>
            <w:r w:rsidRPr="0026472C">
              <w:rPr>
                <w:rFonts w:ascii="Arial" w:hAnsi="Arial" w:cs="Arial"/>
                <w:spacing w:val="1"/>
                <w:sz w:val="22"/>
                <w:szCs w:val="22"/>
              </w:rPr>
              <w:t xml:space="preserve"> </w:t>
            </w:r>
            <w:r w:rsidRPr="0026472C">
              <w:rPr>
                <w:rFonts w:ascii="Arial" w:hAnsi="Arial" w:cs="Arial"/>
                <w:spacing w:val="-1"/>
                <w:sz w:val="22"/>
                <w:szCs w:val="22"/>
              </w:rPr>
              <w:t>ratified:</w:t>
            </w:r>
          </w:p>
        </w:tc>
        <w:tc>
          <w:tcPr>
            <w:tcW w:w="4489" w:type="dxa"/>
            <w:tcBorders>
              <w:top w:val="single" w:sz="4" w:space="0" w:color="000000"/>
              <w:left w:val="single" w:sz="4" w:space="0" w:color="000000"/>
              <w:bottom w:val="single" w:sz="4" w:space="0" w:color="000000"/>
              <w:right w:val="single" w:sz="4" w:space="0" w:color="000000"/>
            </w:tcBorders>
          </w:tcPr>
          <w:p w14:paraId="209F892F" w14:textId="7B1D384E" w:rsidR="00284832" w:rsidRPr="004D4FC5" w:rsidRDefault="004D4FC5">
            <w:pPr>
              <w:pStyle w:val="TableParagraph"/>
              <w:kinsoku w:val="0"/>
              <w:overflowPunct w:val="0"/>
              <w:spacing w:before="35"/>
              <w:ind w:left="102"/>
              <w:rPr>
                <w:rFonts w:ascii="Arial" w:hAnsi="Arial" w:cs="Arial"/>
              </w:rPr>
            </w:pPr>
            <w:r w:rsidRPr="0097273B">
              <w:rPr>
                <w:rFonts w:ascii="Arial" w:hAnsi="Arial" w:cs="Arial"/>
                <w:sz w:val="22"/>
              </w:rPr>
              <w:t>3</w:t>
            </w:r>
            <w:r w:rsidRPr="0097273B">
              <w:rPr>
                <w:rFonts w:ascii="Arial" w:hAnsi="Arial" w:cs="Arial"/>
                <w:sz w:val="22"/>
                <w:vertAlign w:val="superscript"/>
              </w:rPr>
              <w:t>rd</w:t>
            </w:r>
            <w:r w:rsidRPr="0097273B">
              <w:rPr>
                <w:rFonts w:ascii="Arial" w:hAnsi="Arial" w:cs="Arial"/>
                <w:sz w:val="22"/>
              </w:rPr>
              <w:t xml:space="preserve"> May 2023</w:t>
            </w:r>
          </w:p>
        </w:tc>
      </w:tr>
      <w:tr w:rsidR="00284832" w:rsidRPr="0026472C" w14:paraId="52426AE7" w14:textId="77777777" w:rsidTr="00AF7331">
        <w:trPr>
          <w:trHeight w:hRule="exact" w:val="1227"/>
        </w:trPr>
        <w:tc>
          <w:tcPr>
            <w:tcW w:w="4512" w:type="dxa"/>
            <w:tcBorders>
              <w:top w:val="single" w:sz="4" w:space="0" w:color="000000"/>
              <w:left w:val="single" w:sz="4" w:space="0" w:color="000000"/>
              <w:bottom w:val="single" w:sz="4" w:space="0" w:color="000000"/>
              <w:right w:val="single" w:sz="4" w:space="0" w:color="000000"/>
            </w:tcBorders>
          </w:tcPr>
          <w:p w14:paraId="7FC37D88"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Name</w:t>
            </w:r>
            <w:r w:rsidRPr="0026472C">
              <w:rPr>
                <w:rFonts w:ascii="Arial" w:hAnsi="Arial" w:cs="Arial"/>
                <w:spacing w:val="1"/>
                <w:sz w:val="22"/>
                <w:szCs w:val="22"/>
              </w:rPr>
              <w:t xml:space="preserve"> </w:t>
            </w:r>
            <w:r w:rsidRPr="0026472C">
              <w:rPr>
                <w:rFonts w:ascii="Arial" w:hAnsi="Arial" w:cs="Arial"/>
                <w:spacing w:val="-2"/>
                <w:sz w:val="22"/>
                <w:szCs w:val="22"/>
              </w:rPr>
              <w:t>of</w:t>
            </w:r>
            <w:r w:rsidRPr="0026472C">
              <w:rPr>
                <w:rFonts w:ascii="Arial" w:hAnsi="Arial" w:cs="Arial"/>
                <w:spacing w:val="2"/>
                <w:sz w:val="22"/>
                <w:szCs w:val="22"/>
              </w:rPr>
              <w:t xml:space="preserve"> </w:t>
            </w:r>
            <w:r w:rsidRPr="0026472C">
              <w:rPr>
                <w:rFonts w:ascii="Arial" w:hAnsi="Arial" w:cs="Arial"/>
                <w:spacing w:val="-1"/>
                <w:sz w:val="22"/>
                <w:szCs w:val="22"/>
              </w:rPr>
              <w:t>originator/author:</w:t>
            </w:r>
          </w:p>
        </w:tc>
        <w:tc>
          <w:tcPr>
            <w:tcW w:w="4489" w:type="dxa"/>
            <w:tcBorders>
              <w:top w:val="single" w:sz="4" w:space="0" w:color="000000"/>
              <w:left w:val="single" w:sz="4" w:space="0" w:color="000000"/>
              <w:bottom w:val="single" w:sz="4" w:space="0" w:color="000000"/>
              <w:right w:val="single" w:sz="4" w:space="0" w:color="000000"/>
            </w:tcBorders>
          </w:tcPr>
          <w:p w14:paraId="09B3D015" w14:textId="1328C678" w:rsidR="00284832" w:rsidRPr="0026472C" w:rsidRDefault="00284832" w:rsidP="004D4FC5">
            <w:pPr>
              <w:pStyle w:val="TableParagraph"/>
              <w:kinsoku w:val="0"/>
              <w:overflowPunct w:val="0"/>
              <w:spacing w:before="37"/>
              <w:ind w:left="102" w:right="104"/>
            </w:pPr>
            <w:r w:rsidRPr="0026472C">
              <w:rPr>
                <w:rFonts w:ascii="Arial" w:hAnsi="Arial" w:cs="Arial"/>
                <w:spacing w:val="-1"/>
                <w:sz w:val="22"/>
                <w:szCs w:val="22"/>
              </w:rPr>
              <w:t>Associate</w:t>
            </w:r>
            <w:r w:rsidRPr="0026472C">
              <w:rPr>
                <w:rFonts w:ascii="Arial" w:hAnsi="Arial" w:cs="Arial"/>
                <w:sz w:val="22"/>
                <w:szCs w:val="22"/>
              </w:rPr>
              <w:t xml:space="preserve">  </w:t>
            </w:r>
            <w:r w:rsidRPr="0026472C">
              <w:rPr>
                <w:rFonts w:ascii="Arial" w:hAnsi="Arial" w:cs="Arial"/>
                <w:spacing w:val="13"/>
                <w:sz w:val="22"/>
                <w:szCs w:val="22"/>
              </w:rPr>
              <w:t xml:space="preserve"> </w:t>
            </w:r>
            <w:r w:rsidRPr="0026472C">
              <w:rPr>
                <w:rFonts w:ascii="Arial" w:hAnsi="Arial" w:cs="Arial"/>
                <w:spacing w:val="-1"/>
                <w:sz w:val="22"/>
                <w:szCs w:val="22"/>
              </w:rPr>
              <w:t>Director</w:t>
            </w:r>
            <w:r w:rsidRPr="0026472C">
              <w:rPr>
                <w:rFonts w:ascii="Arial" w:hAnsi="Arial" w:cs="Arial"/>
                <w:spacing w:val="11"/>
                <w:sz w:val="22"/>
                <w:szCs w:val="22"/>
              </w:rPr>
              <w:t xml:space="preserve"> </w:t>
            </w:r>
            <w:r w:rsidRPr="0026472C">
              <w:rPr>
                <w:rFonts w:ascii="Arial" w:hAnsi="Arial" w:cs="Arial"/>
                <w:sz w:val="22"/>
                <w:szCs w:val="22"/>
              </w:rPr>
              <w:t>for</w:t>
            </w:r>
            <w:r w:rsidRPr="0026472C">
              <w:rPr>
                <w:rFonts w:ascii="Arial" w:hAnsi="Arial" w:cs="Arial"/>
                <w:spacing w:val="28"/>
                <w:sz w:val="22"/>
                <w:szCs w:val="22"/>
              </w:rPr>
              <w:t xml:space="preserve"> </w:t>
            </w:r>
            <w:r w:rsidRPr="0026472C">
              <w:rPr>
                <w:rFonts w:ascii="Arial" w:hAnsi="Arial" w:cs="Arial"/>
                <w:spacing w:val="-1"/>
                <w:sz w:val="22"/>
                <w:szCs w:val="22"/>
              </w:rPr>
              <w:t>Safeguarding</w:t>
            </w:r>
            <w:r w:rsidRPr="0026472C">
              <w:rPr>
                <w:rFonts w:ascii="Arial" w:hAnsi="Arial" w:cs="Arial"/>
                <w:spacing w:val="2"/>
                <w:sz w:val="22"/>
                <w:szCs w:val="22"/>
              </w:rPr>
              <w:t xml:space="preserve"> </w:t>
            </w:r>
            <w:r w:rsidRPr="0026472C">
              <w:rPr>
                <w:rFonts w:ascii="Arial" w:hAnsi="Arial" w:cs="Arial"/>
                <w:spacing w:val="-1"/>
                <w:sz w:val="22"/>
                <w:szCs w:val="22"/>
              </w:rPr>
              <w:t>Children</w:t>
            </w:r>
            <w:r w:rsidR="00AF7331" w:rsidRPr="0026472C">
              <w:rPr>
                <w:rFonts w:ascii="Arial" w:hAnsi="Arial" w:cs="Arial"/>
                <w:spacing w:val="-1"/>
                <w:sz w:val="22"/>
                <w:szCs w:val="22"/>
              </w:rPr>
              <w:t>, Named Professional for Safeguarding Children</w:t>
            </w:r>
          </w:p>
        </w:tc>
      </w:tr>
      <w:tr w:rsidR="00284832" w:rsidRPr="0026472C" w14:paraId="07FEE5FF"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90BFF60" w14:textId="77777777" w:rsidR="00284832" w:rsidRPr="0026472C" w:rsidRDefault="00284832">
            <w:pPr>
              <w:pStyle w:val="TableParagraph"/>
              <w:kinsoku w:val="0"/>
              <w:overflowPunct w:val="0"/>
              <w:spacing w:before="35"/>
              <w:ind w:left="102"/>
            </w:pPr>
            <w:r w:rsidRPr="0026472C">
              <w:rPr>
                <w:rFonts w:ascii="Arial" w:hAnsi="Arial" w:cs="Arial"/>
                <w:spacing w:val="-2"/>
                <w:sz w:val="22"/>
                <w:szCs w:val="22"/>
              </w:rPr>
              <w:t>Executive</w:t>
            </w:r>
            <w:r w:rsidRPr="0026472C">
              <w:rPr>
                <w:rFonts w:ascii="Arial" w:hAnsi="Arial" w:cs="Arial"/>
                <w:sz w:val="22"/>
                <w:szCs w:val="22"/>
              </w:rPr>
              <w:t xml:space="preserve"> </w:t>
            </w:r>
            <w:r w:rsidRPr="0026472C">
              <w:rPr>
                <w:rFonts w:ascii="Arial" w:hAnsi="Arial" w:cs="Arial"/>
                <w:spacing w:val="-1"/>
                <w:sz w:val="22"/>
                <w:szCs w:val="22"/>
              </w:rPr>
              <w:t>Director</w:t>
            </w:r>
            <w:r w:rsidRPr="0026472C">
              <w:rPr>
                <w:rFonts w:ascii="Arial" w:hAnsi="Arial" w:cs="Arial"/>
                <w:spacing w:val="2"/>
                <w:sz w:val="22"/>
                <w:szCs w:val="22"/>
              </w:rPr>
              <w:t xml:space="preserve"> </w:t>
            </w:r>
            <w:r w:rsidRPr="0026472C">
              <w:rPr>
                <w:rFonts w:ascii="Arial" w:hAnsi="Arial" w:cs="Arial"/>
                <w:spacing w:val="-1"/>
                <w:sz w:val="22"/>
                <w:szCs w:val="22"/>
              </w:rPr>
              <w:t>lead</w:t>
            </w:r>
            <w:r w:rsidRPr="0026472C">
              <w:rPr>
                <w:rFonts w:ascii="Arial" w:hAnsi="Arial" w:cs="Arial"/>
                <w:sz w:val="22"/>
                <w:szCs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3C50EF73"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Chief</w:t>
            </w:r>
            <w:r w:rsidRPr="0026472C">
              <w:rPr>
                <w:rFonts w:ascii="Arial" w:hAnsi="Arial" w:cs="Arial"/>
                <w:spacing w:val="1"/>
                <w:sz w:val="22"/>
                <w:szCs w:val="22"/>
              </w:rPr>
              <w:t xml:space="preserve"> </w:t>
            </w:r>
            <w:r w:rsidRPr="0026472C">
              <w:rPr>
                <w:rFonts w:ascii="Arial" w:hAnsi="Arial" w:cs="Arial"/>
                <w:spacing w:val="-1"/>
                <w:sz w:val="22"/>
                <w:szCs w:val="22"/>
              </w:rPr>
              <w:t>Nurse</w:t>
            </w:r>
          </w:p>
        </w:tc>
      </w:tr>
      <w:tr w:rsidR="00284832" w:rsidRPr="0026472C" w14:paraId="52AE3F97"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8CA2B98"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Implementation</w:t>
            </w:r>
            <w:r w:rsidRPr="0026472C">
              <w:rPr>
                <w:rFonts w:ascii="Arial" w:hAnsi="Arial" w:cs="Arial"/>
                <w:sz w:val="22"/>
                <w:szCs w:val="22"/>
              </w:rPr>
              <w:t xml:space="preserve"> </w:t>
            </w:r>
            <w:r w:rsidRPr="0026472C">
              <w:rPr>
                <w:rFonts w:ascii="Arial" w:hAnsi="Arial" w:cs="Arial"/>
                <w:spacing w:val="-1"/>
                <w:sz w:val="22"/>
                <w:szCs w:val="22"/>
              </w:rPr>
              <w:t>Date</w:t>
            </w:r>
            <w:r w:rsidRPr="0026472C">
              <w:rPr>
                <w:rFonts w:ascii="Arial" w:hAnsi="Arial" w:cs="Arial"/>
                <w:spacing w:val="-2"/>
                <w:sz w:val="22"/>
                <w:szCs w:val="22"/>
              </w:rPr>
              <w:t xml:space="preserve"> </w:t>
            </w:r>
            <w:r w:rsidRPr="0026472C">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5EF75CC1" w14:textId="77777777" w:rsidR="00284832" w:rsidRPr="0026472C" w:rsidRDefault="00797B2B">
            <w:pPr>
              <w:pStyle w:val="TableParagraph"/>
              <w:kinsoku w:val="0"/>
              <w:overflowPunct w:val="0"/>
              <w:spacing w:before="35"/>
              <w:ind w:left="102"/>
            </w:pPr>
            <w:r w:rsidRPr="0026472C">
              <w:rPr>
                <w:rFonts w:ascii="Arial" w:hAnsi="Arial" w:cs="Arial"/>
                <w:spacing w:val="-1"/>
                <w:sz w:val="22"/>
                <w:szCs w:val="22"/>
              </w:rPr>
              <w:t>February 2023</w:t>
            </w:r>
          </w:p>
        </w:tc>
      </w:tr>
      <w:tr w:rsidR="00284832" w:rsidRPr="0026472C" w14:paraId="7EF7DA45"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1CA57C7"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Last</w:t>
            </w:r>
            <w:r w:rsidRPr="0026472C">
              <w:rPr>
                <w:rFonts w:ascii="Arial" w:hAnsi="Arial" w:cs="Arial"/>
                <w:spacing w:val="2"/>
                <w:sz w:val="22"/>
                <w:szCs w:val="22"/>
              </w:rPr>
              <w:t xml:space="preserve"> </w:t>
            </w:r>
            <w:r w:rsidRPr="0026472C">
              <w:rPr>
                <w:rFonts w:ascii="Arial" w:hAnsi="Arial" w:cs="Arial"/>
                <w:spacing w:val="-2"/>
                <w:sz w:val="22"/>
                <w:szCs w:val="22"/>
              </w:rPr>
              <w:t>Review</w:t>
            </w:r>
            <w:r w:rsidRPr="0026472C">
              <w:rPr>
                <w:rFonts w:ascii="Arial" w:hAnsi="Arial" w:cs="Arial"/>
                <w:spacing w:val="-3"/>
                <w:sz w:val="22"/>
                <w:szCs w:val="22"/>
              </w:rPr>
              <w:t xml:space="preserve"> </w:t>
            </w:r>
            <w:r w:rsidRPr="0026472C">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4A96318D" w14:textId="20246D31" w:rsidR="00284832" w:rsidRPr="0026472C" w:rsidRDefault="004D4FC5">
            <w:pPr>
              <w:pStyle w:val="TableParagraph"/>
              <w:kinsoku w:val="0"/>
              <w:overflowPunct w:val="0"/>
              <w:spacing w:before="35"/>
              <w:ind w:left="102"/>
            </w:pPr>
            <w:r w:rsidRPr="004D4FC5">
              <w:rPr>
                <w:rFonts w:ascii="Arial" w:hAnsi="Arial" w:cs="Arial"/>
                <w:spacing w:val="-1"/>
                <w:sz w:val="22"/>
                <w:szCs w:val="22"/>
              </w:rPr>
              <w:t>February 2023</w:t>
            </w:r>
          </w:p>
        </w:tc>
      </w:tr>
      <w:tr w:rsidR="00284832" w:rsidRPr="0026472C" w14:paraId="6A61C19E"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57D7711" w14:textId="77777777" w:rsidR="00284832" w:rsidRPr="0026472C" w:rsidRDefault="00284832">
            <w:pPr>
              <w:pStyle w:val="TableParagraph"/>
              <w:kinsoku w:val="0"/>
              <w:overflowPunct w:val="0"/>
              <w:spacing w:before="35"/>
              <w:ind w:left="102"/>
            </w:pPr>
            <w:r w:rsidRPr="0026472C">
              <w:rPr>
                <w:rFonts w:ascii="Arial" w:hAnsi="Arial" w:cs="Arial"/>
                <w:spacing w:val="-2"/>
                <w:sz w:val="22"/>
                <w:szCs w:val="22"/>
              </w:rPr>
              <w:t>Next</w:t>
            </w:r>
            <w:r w:rsidRPr="0026472C">
              <w:rPr>
                <w:rFonts w:ascii="Arial" w:hAnsi="Arial" w:cs="Arial"/>
                <w:spacing w:val="2"/>
                <w:sz w:val="22"/>
                <w:szCs w:val="22"/>
              </w:rPr>
              <w:t xml:space="preserve"> </w:t>
            </w:r>
            <w:r w:rsidRPr="0026472C">
              <w:rPr>
                <w:rFonts w:ascii="Arial" w:hAnsi="Arial" w:cs="Arial"/>
                <w:spacing w:val="-1"/>
                <w:sz w:val="22"/>
                <w:szCs w:val="22"/>
              </w:rPr>
              <w:t>Review</w:t>
            </w:r>
            <w:r w:rsidRPr="0026472C">
              <w:rPr>
                <w:rFonts w:ascii="Arial" w:hAnsi="Arial" w:cs="Arial"/>
                <w:spacing w:val="-3"/>
                <w:sz w:val="22"/>
                <w:szCs w:val="22"/>
              </w:rPr>
              <w:t xml:space="preserve"> </w:t>
            </w:r>
            <w:r w:rsidRPr="0026472C">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394D6D2A" w14:textId="77777777" w:rsidR="00284832" w:rsidRPr="0026472C" w:rsidRDefault="00797B2B">
            <w:pPr>
              <w:pStyle w:val="TableParagraph"/>
              <w:kinsoku w:val="0"/>
              <w:overflowPunct w:val="0"/>
              <w:spacing w:before="35"/>
              <w:ind w:left="102"/>
            </w:pPr>
            <w:r w:rsidRPr="0026472C">
              <w:rPr>
                <w:rFonts w:ascii="Arial" w:hAnsi="Arial" w:cs="Arial"/>
                <w:spacing w:val="-1"/>
                <w:sz w:val="22"/>
                <w:szCs w:val="22"/>
              </w:rPr>
              <w:t>February</w:t>
            </w:r>
            <w:r w:rsidR="00284832" w:rsidRPr="0026472C">
              <w:rPr>
                <w:rFonts w:ascii="Arial" w:hAnsi="Arial" w:cs="Arial"/>
                <w:sz w:val="22"/>
                <w:szCs w:val="22"/>
              </w:rPr>
              <w:t xml:space="preserve"> </w:t>
            </w:r>
            <w:r w:rsidR="00284832" w:rsidRPr="0026472C">
              <w:rPr>
                <w:rFonts w:ascii="Arial" w:hAnsi="Arial" w:cs="Arial"/>
                <w:spacing w:val="1"/>
                <w:sz w:val="22"/>
                <w:szCs w:val="22"/>
              </w:rPr>
              <w:t xml:space="preserve"> </w:t>
            </w:r>
            <w:r w:rsidRPr="0026472C">
              <w:rPr>
                <w:rFonts w:ascii="Arial" w:hAnsi="Arial" w:cs="Arial"/>
                <w:spacing w:val="-1"/>
                <w:sz w:val="22"/>
                <w:szCs w:val="22"/>
              </w:rPr>
              <w:t>2026</w:t>
            </w:r>
          </w:p>
        </w:tc>
      </w:tr>
    </w:tbl>
    <w:p w14:paraId="434DB0AD" w14:textId="77777777" w:rsidR="00284832" w:rsidRPr="0026472C" w:rsidRDefault="00284832">
      <w:pPr>
        <w:pStyle w:val="BodyText"/>
        <w:kinsoku w:val="0"/>
        <w:overflowPunct w:val="0"/>
        <w:ind w:left="0"/>
        <w:rPr>
          <w:b/>
          <w:bCs/>
          <w:sz w:val="20"/>
          <w:szCs w:val="20"/>
        </w:rPr>
      </w:pPr>
    </w:p>
    <w:p w14:paraId="167FB45E" w14:textId="77777777" w:rsidR="00284832" w:rsidRPr="0026472C" w:rsidRDefault="00284832">
      <w:pPr>
        <w:pStyle w:val="BodyText"/>
        <w:kinsoku w:val="0"/>
        <w:overflowPunct w:val="0"/>
        <w:ind w:left="0"/>
        <w:rPr>
          <w:b/>
          <w:bCs/>
          <w:sz w:val="20"/>
          <w:szCs w:val="20"/>
        </w:rPr>
      </w:pPr>
    </w:p>
    <w:p w14:paraId="3C37339E" w14:textId="77777777" w:rsidR="00284832" w:rsidRPr="0026472C" w:rsidRDefault="00284832">
      <w:pPr>
        <w:pStyle w:val="BodyText"/>
        <w:kinsoku w:val="0"/>
        <w:overflowPunct w:val="0"/>
        <w:ind w:left="0"/>
        <w:rPr>
          <w:b/>
          <w:bCs/>
          <w:sz w:val="20"/>
          <w:szCs w:val="20"/>
        </w:rPr>
      </w:pPr>
    </w:p>
    <w:p w14:paraId="2CC41A74" w14:textId="77777777" w:rsidR="00284832" w:rsidRPr="0026472C" w:rsidRDefault="00284832">
      <w:pPr>
        <w:pStyle w:val="BodyText"/>
        <w:kinsoku w:val="0"/>
        <w:overflowPunct w:val="0"/>
        <w:ind w:left="0"/>
        <w:rPr>
          <w:b/>
          <w:bCs/>
          <w:sz w:val="20"/>
          <w:szCs w:val="20"/>
        </w:rPr>
      </w:pPr>
    </w:p>
    <w:p w14:paraId="7A3796C0" w14:textId="77777777" w:rsidR="00284832" w:rsidRPr="0026472C" w:rsidRDefault="00284832">
      <w:pPr>
        <w:pStyle w:val="BodyText"/>
        <w:kinsoku w:val="0"/>
        <w:overflowPunct w:val="0"/>
        <w:spacing w:before="1"/>
        <w:ind w:left="0"/>
        <w:rPr>
          <w:b/>
          <w:bCs/>
          <w:sz w:val="16"/>
          <w:szCs w:val="16"/>
        </w:rPr>
      </w:pPr>
    </w:p>
    <w:tbl>
      <w:tblPr>
        <w:tblW w:w="0" w:type="auto"/>
        <w:tblInd w:w="112" w:type="dxa"/>
        <w:tblLayout w:type="fixed"/>
        <w:tblCellMar>
          <w:left w:w="0" w:type="dxa"/>
          <w:right w:w="0" w:type="dxa"/>
        </w:tblCellMar>
        <w:tblLook w:val="0000" w:firstRow="0" w:lastRow="0" w:firstColumn="0" w:lastColumn="0" w:noHBand="0" w:noVBand="0"/>
      </w:tblPr>
      <w:tblGrid>
        <w:gridCol w:w="4620"/>
        <w:gridCol w:w="4624"/>
      </w:tblGrid>
      <w:tr w:rsidR="00284832" w:rsidRPr="0026472C" w14:paraId="36715561"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419F2FF2" w14:textId="77777777" w:rsidR="00284832" w:rsidRPr="0026472C" w:rsidRDefault="00284832">
            <w:pPr>
              <w:pStyle w:val="TableParagraph"/>
              <w:kinsoku w:val="0"/>
              <w:overflowPunct w:val="0"/>
              <w:spacing w:before="3"/>
              <w:rPr>
                <w:rFonts w:ascii="Arial" w:hAnsi="Arial" w:cs="Arial"/>
                <w:b/>
                <w:bCs/>
                <w:sz w:val="17"/>
                <w:szCs w:val="17"/>
              </w:rPr>
            </w:pPr>
          </w:p>
          <w:p w14:paraId="12FF3BD8" w14:textId="77777777" w:rsidR="00284832" w:rsidRPr="0026472C" w:rsidRDefault="00284832">
            <w:pPr>
              <w:pStyle w:val="TableParagraph"/>
              <w:kinsoku w:val="0"/>
              <w:overflowPunct w:val="0"/>
              <w:ind w:left="102"/>
            </w:pPr>
            <w:r w:rsidRPr="0026472C">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64A79AA5" w14:textId="77777777" w:rsidR="00284832" w:rsidRPr="0026472C" w:rsidRDefault="00284832">
            <w:pPr>
              <w:pStyle w:val="TableParagraph"/>
              <w:kinsoku w:val="0"/>
              <w:overflowPunct w:val="0"/>
              <w:spacing w:before="3"/>
              <w:rPr>
                <w:rFonts w:ascii="Arial" w:hAnsi="Arial" w:cs="Arial"/>
                <w:b/>
                <w:bCs/>
                <w:sz w:val="17"/>
                <w:szCs w:val="17"/>
              </w:rPr>
            </w:pPr>
          </w:p>
          <w:p w14:paraId="0CE4893B" w14:textId="77777777" w:rsidR="00284832" w:rsidRPr="0026472C" w:rsidRDefault="00284832">
            <w:pPr>
              <w:pStyle w:val="TableParagraph"/>
              <w:kinsoku w:val="0"/>
              <w:overflowPunct w:val="0"/>
              <w:ind w:left="102"/>
            </w:pPr>
            <w:r w:rsidRPr="0026472C">
              <w:rPr>
                <w:rFonts w:ascii="Arial" w:hAnsi="Arial" w:cs="Arial"/>
                <w:spacing w:val="-1"/>
                <w:sz w:val="22"/>
                <w:szCs w:val="22"/>
              </w:rPr>
              <w:t>Applicable</w:t>
            </w:r>
          </w:p>
        </w:tc>
      </w:tr>
      <w:tr w:rsidR="00284832" w:rsidRPr="0026472C" w14:paraId="19791FE2"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34E545E0" w14:textId="77777777" w:rsidR="00284832" w:rsidRPr="0026472C" w:rsidRDefault="00284832">
            <w:pPr>
              <w:pStyle w:val="TableParagraph"/>
              <w:kinsoku w:val="0"/>
              <w:overflowPunct w:val="0"/>
              <w:spacing w:before="3"/>
              <w:rPr>
                <w:rFonts w:ascii="Arial" w:hAnsi="Arial" w:cs="Arial"/>
                <w:b/>
                <w:bCs/>
                <w:sz w:val="17"/>
                <w:szCs w:val="17"/>
              </w:rPr>
            </w:pPr>
          </w:p>
          <w:p w14:paraId="5AB681D5" w14:textId="073DDFFB" w:rsidR="00284832" w:rsidRPr="0026472C" w:rsidRDefault="004D4FC5">
            <w:pPr>
              <w:pStyle w:val="TableParagraph"/>
              <w:kinsoku w:val="0"/>
              <w:overflowPunct w:val="0"/>
              <w:ind w:left="102"/>
            </w:pPr>
            <w:r w:rsidRPr="0026472C">
              <w:rPr>
                <w:rFonts w:ascii="Arial" w:hAnsi="Arial" w:cs="Arial"/>
                <w:spacing w:val="-1"/>
                <w:sz w:val="22"/>
                <w:szCs w:val="22"/>
              </w:rPr>
              <w:t>Trust wide</w:t>
            </w:r>
          </w:p>
        </w:tc>
        <w:tc>
          <w:tcPr>
            <w:tcW w:w="4624" w:type="dxa"/>
            <w:tcBorders>
              <w:top w:val="single" w:sz="4" w:space="0" w:color="000000"/>
              <w:left w:val="single" w:sz="4" w:space="0" w:color="000000"/>
              <w:bottom w:val="single" w:sz="4" w:space="0" w:color="000000"/>
              <w:right w:val="single" w:sz="4" w:space="0" w:color="000000"/>
            </w:tcBorders>
          </w:tcPr>
          <w:p w14:paraId="269FB1F4" w14:textId="77777777" w:rsidR="00284832" w:rsidRPr="0026472C" w:rsidRDefault="00284832">
            <w:pPr>
              <w:pStyle w:val="TableParagraph"/>
              <w:kinsoku w:val="0"/>
              <w:overflowPunct w:val="0"/>
              <w:spacing w:before="3"/>
              <w:rPr>
                <w:rFonts w:ascii="Arial" w:hAnsi="Arial" w:cs="Arial"/>
                <w:b/>
                <w:bCs/>
                <w:sz w:val="17"/>
                <w:szCs w:val="17"/>
              </w:rPr>
            </w:pPr>
          </w:p>
          <w:p w14:paraId="577AB4DB" w14:textId="77777777" w:rsidR="00284832" w:rsidRPr="0026472C" w:rsidRDefault="00284832">
            <w:pPr>
              <w:pStyle w:val="TableParagraph"/>
              <w:kinsoku w:val="0"/>
              <w:overflowPunct w:val="0"/>
              <w:ind w:left="102"/>
            </w:pPr>
            <w:r w:rsidRPr="0026472C">
              <w:rPr>
                <w:rFonts w:ascii="Arial" w:hAnsi="Arial" w:cs="Arial"/>
                <w:sz w:val="22"/>
                <w:szCs w:val="22"/>
              </w:rPr>
              <w:t>x</w:t>
            </w:r>
          </w:p>
        </w:tc>
      </w:tr>
      <w:tr w:rsidR="00284832" w:rsidRPr="0026472C" w14:paraId="03550028"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56C8F146" w14:textId="77777777" w:rsidR="00284832" w:rsidRPr="0026472C" w:rsidRDefault="00284832">
            <w:pPr>
              <w:pStyle w:val="TableParagraph"/>
              <w:kinsoku w:val="0"/>
              <w:overflowPunct w:val="0"/>
              <w:spacing w:before="3"/>
              <w:rPr>
                <w:rFonts w:ascii="Arial" w:hAnsi="Arial" w:cs="Arial"/>
                <w:b/>
                <w:bCs/>
                <w:sz w:val="17"/>
                <w:szCs w:val="17"/>
              </w:rPr>
            </w:pPr>
          </w:p>
          <w:p w14:paraId="75DCF1E7" w14:textId="77777777" w:rsidR="00284832" w:rsidRPr="0026472C" w:rsidRDefault="00284832">
            <w:pPr>
              <w:pStyle w:val="TableParagraph"/>
              <w:kinsoku w:val="0"/>
              <w:overflowPunct w:val="0"/>
              <w:ind w:left="102"/>
            </w:pPr>
            <w:r w:rsidRPr="0026472C">
              <w:rPr>
                <w:rFonts w:ascii="Arial" w:hAnsi="Arial" w:cs="Arial"/>
                <w:spacing w:val="-1"/>
                <w:sz w:val="22"/>
                <w:szCs w:val="22"/>
              </w:rPr>
              <w:t>Mental Health</w:t>
            </w:r>
            <w:r w:rsidRPr="0026472C">
              <w:rPr>
                <w:rFonts w:ascii="Arial" w:hAnsi="Arial" w:cs="Arial"/>
                <w:sz w:val="22"/>
                <w:szCs w:val="22"/>
              </w:rPr>
              <w:t xml:space="preserve"> and LD</w:t>
            </w:r>
          </w:p>
        </w:tc>
        <w:tc>
          <w:tcPr>
            <w:tcW w:w="4624" w:type="dxa"/>
            <w:tcBorders>
              <w:top w:val="single" w:sz="4" w:space="0" w:color="000000"/>
              <w:left w:val="single" w:sz="4" w:space="0" w:color="000000"/>
              <w:bottom w:val="single" w:sz="4" w:space="0" w:color="000000"/>
              <w:right w:val="single" w:sz="4" w:space="0" w:color="000000"/>
            </w:tcBorders>
          </w:tcPr>
          <w:p w14:paraId="38392534" w14:textId="77777777" w:rsidR="00284832" w:rsidRPr="0026472C" w:rsidRDefault="00284832"/>
        </w:tc>
      </w:tr>
      <w:tr w:rsidR="00284832" w:rsidRPr="0026472C" w14:paraId="3FE97764" w14:textId="77777777">
        <w:trPr>
          <w:trHeight w:hRule="exact" w:val="665"/>
        </w:trPr>
        <w:tc>
          <w:tcPr>
            <w:tcW w:w="4620" w:type="dxa"/>
            <w:tcBorders>
              <w:top w:val="single" w:sz="4" w:space="0" w:color="000000"/>
              <w:left w:val="single" w:sz="4" w:space="0" w:color="000000"/>
              <w:bottom w:val="single" w:sz="4" w:space="0" w:color="000000"/>
              <w:right w:val="single" w:sz="4" w:space="0" w:color="000000"/>
            </w:tcBorders>
          </w:tcPr>
          <w:p w14:paraId="6EF39DD9" w14:textId="77777777" w:rsidR="00284832" w:rsidRPr="0026472C" w:rsidRDefault="00284832">
            <w:pPr>
              <w:pStyle w:val="TableParagraph"/>
              <w:kinsoku w:val="0"/>
              <w:overflowPunct w:val="0"/>
              <w:spacing w:before="5"/>
              <w:rPr>
                <w:rFonts w:ascii="Arial" w:hAnsi="Arial" w:cs="Arial"/>
                <w:b/>
                <w:bCs/>
                <w:sz w:val="17"/>
                <w:szCs w:val="17"/>
              </w:rPr>
            </w:pPr>
          </w:p>
          <w:p w14:paraId="12FB8B31" w14:textId="77777777" w:rsidR="00284832" w:rsidRPr="0026472C" w:rsidRDefault="00284832">
            <w:pPr>
              <w:pStyle w:val="TableParagraph"/>
              <w:kinsoku w:val="0"/>
              <w:overflowPunct w:val="0"/>
              <w:ind w:left="102"/>
            </w:pPr>
            <w:r w:rsidRPr="0026472C">
              <w:rPr>
                <w:rFonts w:ascii="Arial" w:hAnsi="Arial" w:cs="Arial"/>
                <w:spacing w:val="-1"/>
                <w:sz w:val="22"/>
                <w:szCs w:val="22"/>
              </w:rPr>
              <w:t>Community</w:t>
            </w:r>
            <w:r w:rsidRPr="0026472C">
              <w:rPr>
                <w:rFonts w:ascii="Arial" w:hAnsi="Arial" w:cs="Arial"/>
                <w:spacing w:val="-2"/>
                <w:sz w:val="22"/>
                <w:szCs w:val="22"/>
              </w:rPr>
              <w:t xml:space="preserve"> </w:t>
            </w:r>
            <w:r w:rsidRPr="0026472C">
              <w:rPr>
                <w:rFonts w:ascii="Arial" w:hAnsi="Arial" w:cs="Arial"/>
                <w:spacing w:val="-1"/>
                <w:sz w:val="22"/>
                <w:szCs w:val="22"/>
              </w:rPr>
              <w:t>Health</w:t>
            </w:r>
            <w:r w:rsidRPr="0026472C">
              <w:rPr>
                <w:rFonts w:ascii="Arial" w:hAnsi="Arial" w:cs="Arial"/>
                <w:spacing w:val="-2"/>
                <w:sz w:val="22"/>
                <w:szCs w:val="22"/>
              </w:rPr>
              <w:t xml:space="preserve"> </w:t>
            </w:r>
            <w:r w:rsidRPr="0026472C">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57179CDC" w14:textId="77777777" w:rsidR="00284832" w:rsidRPr="0026472C" w:rsidRDefault="00284832"/>
        </w:tc>
      </w:tr>
    </w:tbl>
    <w:p w14:paraId="7A961E80" w14:textId="77777777" w:rsidR="00284832" w:rsidRPr="0026472C" w:rsidRDefault="00284832">
      <w:pPr>
        <w:sectPr w:rsidR="00284832" w:rsidRPr="0026472C">
          <w:type w:val="continuous"/>
          <w:pgSz w:w="11910" w:h="16840"/>
          <w:pgMar w:top="1580" w:right="1220" w:bottom="280" w:left="1220" w:header="720" w:footer="720" w:gutter="0"/>
          <w:cols w:space="720"/>
          <w:noEndnote/>
        </w:sectPr>
      </w:pPr>
    </w:p>
    <w:p w14:paraId="6C1D1945" w14:textId="77777777" w:rsidR="00284832" w:rsidRPr="0026472C" w:rsidRDefault="00284832">
      <w:pPr>
        <w:pStyle w:val="BodyText"/>
        <w:kinsoku w:val="0"/>
        <w:overflowPunct w:val="0"/>
        <w:ind w:left="0"/>
        <w:rPr>
          <w:b/>
          <w:bCs/>
          <w:sz w:val="20"/>
          <w:szCs w:val="20"/>
        </w:rPr>
      </w:pPr>
    </w:p>
    <w:p w14:paraId="335F672D" w14:textId="77777777" w:rsidR="00284832" w:rsidRPr="0026472C" w:rsidRDefault="00284832">
      <w:pPr>
        <w:pStyle w:val="BodyText"/>
        <w:kinsoku w:val="0"/>
        <w:overflowPunct w:val="0"/>
        <w:ind w:left="0"/>
        <w:rPr>
          <w:b/>
          <w:bCs/>
          <w:sz w:val="20"/>
          <w:szCs w:val="20"/>
        </w:rPr>
      </w:pPr>
    </w:p>
    <w:p w14:paraId="6E05ED9B" w14:textId="77777777" w:rsidR="00284832" w:rsidRPr="0026472C" w:rsidRDefault="00284832">
      <w:pPr>
        <w:pStyle w:val="BodyText"/>
        <w:kinsoku w:val="0"/>
        <w:overflowPunct w:val="0"/>
        <w:ind w:left="0"/>
        <w:rPr>
          <w:b/>
          <w:bCs/>
          <w:sz w:val="20"/>
          <w:szCs w:val="20"/>
        </w:rPr>
      </w:pPr>
    </w:p>
    <w:p w14:paraId="74793F5A" w14:textId="77777777" w:rsidR="00284832" w:rsidRPr="0026472C" w:rsidRDefault="00284832">
      <w:pPr>
        <w:pStyle w:val="BodyText"/>
        <w:kinsoku w:val="0"/>
        <w:overflowPunct w:val="0"/>
        <w:spacing w:before="1"/>
        <w:ind w:left="0"/>
        <w:rPr>
          <w:b/>
          <w:bCs/>
          <w:sz w:val="25"/>
          <w:szCs w:val="25"/>
        </w:rPr>
      </w:pPr>
    </w:p>
    <w:p w14:paraId="6A805D33" w14:textId="77777777" w:rsidR="00284832" w:rsidRPr="0026472C" w:rsidRDefault="00284832">
      <w:pPr>
        <w:pStyle w:val="BodyText"/>
        <w:kinsoku w:val="0"/>
        <w:overflowPunct w:val="0"/>
        <w:spacing w:before="72"/>
        <w:ind w:left="3404" w:right="3205"/>
        <w:jc w:val="center"/>
        <w:rPr>
          <w:spacing w:val="-1"/>
        </w:rPr>
      </w:pPr>
      <w:r w:rsidRPr="0026472C">
        <w:rPr>
          <w:spacing w:val="-1"/>
        </w:rPr>
        <w:t>Version</w:t>
      </w:r>
      <w:r w:rsidRPr="0026472C">
        <w:t xml:space="preserve"> </w:t>
      </w:r>
      <w:r w:rsidRPr="0026472C">
        <w:rPr>
          <w:spacing w:val="-1"/>
        </w:rPr>
        <w:t>Control</w:t>
      </w:r>
      <w:r w:rsidRPr="0026472C">
        <w:t xml:space="preserve"> </w:t>
      </w:r>
      <w:r w:rsidRPr="0026472C">
        <w:rPr>
          <w:spacing w:val="-1"/>
        </w:rPr>
        <w:t>Summary</w:t>
      </w:r>
    </w:p>
    <w:p w14:paraId="598450F5" w14:textId="77777777" w:rsidR="00284832" w:rsidRPr="0026472C" w:rsidRDefault="00284832">
      <w:pPr>
        <w:pStyle w:val="BodyText"/>
        <w:kinsoku w:val="0"/>
        <w:overflowPunct w:val="0"/>
        <w:spacing w:before="1"/>
        <w:ind w:left="0"/>
        <w:rPr>
          <w:sz w:val="18"/>
          <w:szCs w:val="18"/>
        </w:rPr>
      </w:pPr>
    </w:p>
    <w:tbl>
      <w:tblPr>
        <w:tblW w:w="0" w:type="auto"/>
        <w:tblInd w:w="100" w:type="dxa"/>
        <w:tblLayout w:type="fixed"/>
        <w:tblCellMar>
          <w:left w:w="0" w:type="dxa"/>
          <w:right w:w="0" w:type="dxa"/>
        </w:tblCellMar>
        <w:tblLook w:val="0000" w:firstRow="0" w:lastRow="0" w:firstColumn="0" w:lastColumn="0" w:noHBand="0" w:noVBand="0"/>
      </w:tblPr>
      <w:tblGrid>
        <w:gridCol w:w="2268"/>
        <w:gridCol w:w="1560"/>
        <w:gridCol w:w="2696"/>
        <w:gridCol w:w="992"/>
        <w:gridCol w:w="1418"/>
      </w:tblGrid>
      <w:tr w:rsidR="00284832" w:rsidRPr="0026472C" w14:paraId="0534BDEB" w14:textId="77777777">
        <w:trPr>
          <w:trHeight w:hRule="exact" w:val="641"/>
        </w:trPr>
        <w:tc>
          <w:tcPr>
            <w:tcW w:w="2268" w:type="dxa"/>
            <w:tcBorders>
              <w:top w:val="single" w:sz="4" w:space="0" w:color="000000"/>
              <w:left w:val="single" w:sz="4" w:space="0" w:color="000000"/>
              <w:bottom w:val="single" w:sz="4" w:space="0" w:color="000000"/>
              <w:right w:val="single" w:sz="4" w:space="0" w:color="000000"/>
            </w:tcBorders>
          </w:tcPr>
          <w:p w14:paraId="4422A244" w14:textId="77777777" w:rsidR="00284832" w:rsidRPr="0026472C" w:rsidRDefault="00284832">
            <w:pPr>
              <w:pStyle w:val="TableParagraph"/>
              <w:kinsoku w:val="0"/>
              <w:overflowPunct w:val="0"/>
              <w:spacing w:before="11"/>
              <w:rPr>
                <w:rFonts w:ascii="Arial" w:hAnsi="Arial" w:cs="Arial"/>
                <w:sz w:val="16"/>
                <w:szCs w:val="16"/>
              </w:rPr>
            </w:pPr>
          </w:p>
          <w:p w14:paraId="7FB7EDAE" w14:textId="77777777" w:rsidR="00284832" w:rsidRPr="0026472C" w:rsidRDefault="00284832">
            <w:pPr>
              <w:pStyle w:val="TableParagraph"/>
              <w:kinsoku w:val="0"/>
              <w:overflowPunct w:val="0"/>
              <w:ind w:left="102"/>
            </w:pPr>
            <w:r w:rsidRPr="0026472C">
              <w:rPr>
                <w:rFonts w:ascii="Arial" w:hAnsi="Arial" w:cs="Arial"/>
                <w:b/>
                <w:bCs/>
                <w:sz w:val="20"/>
                <w:szCs w:val="20"/>
              </w:rPr>
              <w:t>Version</w:t>
            </w:r>
          </w:p>
        </w:tc>
        <w:tc>
          <w:tcPr>
            <w:tcW w:w="1560" w:type="dxa"/>
            <w:tcBorders>
              <w:top w:val="single" w:sz="4" w:space="0" w:color="000000"/>
              <w:left w:val="single" w:sz="4" w:space="0" w:color="000000"/>
              <w:bottom w:val="single" w:sz="4" w:space="0" w:color="000000"/>
              <w:right w:val="single" w:sz="4" w:space="0" w:color="000000"/>
            </w:tcBorders>
          </w:tcPr>
          <w:p w14:paraId="4E262A64" w14:textId="77777777" w:rsidR="00284832" w:rsidRPr="0026472C" w:rsidRDefault="00284832">
            <w:pPr>
              <w:pStyle w:val="TableParagraph"/>
              <w:kinsoku w:val="0"/>
              <w:overflowPunct w:val="0"/>
              <w:spacing w:before="11"/>
              <w:rPr>
                <w:rFonts w:ascii="Arial" w:hAnsi="Arial" w:cs="Arial"/>
                <w:sz w:val="16"/>
                <w:szCs w:val="16"/>
              </w:rPr>
            </w:pPr>
          </w:p>
          <w:p w14:paraId="293513AC" w14:textId="77777777" w:rsidR="00284832" w:rsidRPr="0026472C" w:rsidRDefault="00284832">
            <w:pPr>
              <w:pStyle w:val="TableParagraph"/>
              <w:kinsoku w:val="0"/>
              <w:overflowPunct w:val="0"/>
              <w:ind w:left="102"/>
            </w:pPr>
            <w:r w:rsidRPr="0026472C">
              <w:rPr>
                <w:rFonts w:ascii="Arial" w:hAnsi="Arial" w:cs="Arial"/>
                <w:b/>
                <w:bCs/>
                <w:sz w:val="20"/>
                <w:szCs w:val="20"/>
              </w:rPr>
              <w:t>Date</w:t>
            </w:r>
          </w:p>
        </w:tc>
        <w:tc>
          <w:tcPr>
            <w:tcW w:w="2696" w:type="dxa"/>
            <w:tcBorders>
              <w:top w:val="single" w:sz="4" w:space="0" w:color="000000"/>
              <w:left w:val="single" w:sz="4" w:space="0" w:color="000000"/>
              <w:bottom w:val="single" w:sz="4" w:space="0" w:color="000000"/>
              <w:right w:val="single" w:sz="4" w:space="0" w:color="000000"/>
            </w:tcBorders>
          </w:tcPr>
          <w:p w14:paraId="7440830D" w14:textId="77777777" w:rsidR="00284832" w:rsidRPr="0026472C" w:rsidRDefault="00284832">
            <w:pPr>
              <w:pStyle w:val="TableParagraph"/>
              <w:kinsoku w:val="0"/>
              <w:overflowPunct w:val="0"/>
              <w:spacing w:before="11"/>
              <w:rPr>
                <w:rFonts w:ascii="Arial" w:hAnsi="Arial" w:cs="Arial"/>
                <w:sz w:val="16"/>
                <w:szCs w:val="16"/>
              </w:rPr>
            </w:pPr>
          </w:p>
          <w:p w14:paraId="69F07432" w14:textId="77777777" w:rsidR="00284832" w:rsidRPr="0026472C" w:rsidRDefault="00284832">
            <w:pPr>
              <w:pStyle w:val="TableParagraph"/>
              <w:kinsoku w:val="0"/>
              <w:overflowPunct w:val="0"/>
              <w:ind w:left="102"/>
            </w:pPr>
            <w:r w:rsidRPr="0026472C">
              <w:rPr>
                <w:rFonts w:ascii="Arial" w:hAnsi="Arial" w:cs="Arial"/>
                <w:b/>
                <w:bCs/>
                <w:spacing w:val="-1"/>
                <w:sz w:val="20"/>
                <w:szCs w:val="20"/>
              </w:rPr>
              <w:t>Author</w:t>
            </w:r>
          </w:p>
        </w:tc>
        <w:tc>
          <w:tcPr>
            <w:tcW w:w="992" w:type="dxa"/>
            <w:tcBorders>
              <w:top w:val="single" w:sz="4" w:space="0" w:color="000000"/>
              <w:left w:val="single" w:sz="4" w:space="0" w:color="000000"/>
              <w:bottom w:val="single" w:sz="4" w:space="0" w:color="000000"/>
              <w:right w:val="single" w:sz="4" w:space="0" w:color="000000"/>
            </w:tcBorders>
          </w:tcPr>
          <w:p w14:paraId="48A68059" w14:textId="77777777" w:rsidR="00284832" w:rsidRPr="0026472C" w:rsidRDefault="00284832">
            <w:pPr>
              <w:pStyle w:val="TableParagraph"/>
              <w:kinsoku w:val="0"/>
              <w:overflowPunct w:val="0"/>
              <w:spacing w:before="11"/>
              <w:rPr>
                <w:rFonts w:ascii="Arial" w:hAnsi="Arial" w:cs="Arial"/>
                <w:sz w:val="16"/>
                <w:szCs w:val="16"/>
              </w:rPr>
            </w:pPr>
          </w:p>
          <w:p w14:paraId="3696BC89" w14:textId="77777777" w:rsidR="00284832" w:rsidRPr="0026472C" w:rsidRDefault="00284832">
            <w:pPr>
              <w:pStyle w:val="TableParagraph"/>
              <w:kinsoku w:val="0"/>
              <w:overflowPunct w:val="0"/>
              <w:ind w:left="102"/>
            </w:pPr>
            <w:r w:rsidRPr="0026472C">
              <w:rPr>
                <w:rFonts w:ascii="Arial" w:hAnsi="Arial" w:cs="Arial"/>
                <w:b/>
                <w:bCs/>
                <w:sz w:val="20"/>
                <w:szCs w:val="20"/>
              </w:rPr>
              <w:t>Status</w:t>
            </w:r>
          </w:p>
        </w:tc>
        <w:tc>
          <w:tcPr>
            <w:tcW w:w="1418" w:type="dxa"/>
            <w:tcBorders>
              <w:top w:val="single" w:sz="4" w:space="0" w:color="000000"/>
              <w:left w:val="single" w:sz="4" w:space="0" w:color="000000"/>
              <w:bottom w:val="single" w:sz="4" w:space="0" w:color="000000"/>
              <w:right w:val="single" w:sz="4" w:space="0" w:color="000000"/>
            </w:tcBorders>
          </w:tcPr>
          <w:p w14:paraId="4FCBA451" w14:textId="77777777" w:rsidR="00284832" w:rsidRPr="0026472C" w:rsidRDefault="00284832">
            <w:pPr>
              <w:pStyle w:val="TableParagraph"/>
              <w:kinsoku w:val="0"/>
              <w:overflowPunct w:val="0"/>
              <w:spacing w:before="11"/>
              <w:rPr>
                <w:rFonts w:ascii="Arial" w:hAnsi="Arial" w:cs="Arial"/>
                <w:sz w:val="16"/>
                <w:szCs w:val="16"/>
              </w:rPr>
            </w:pPr>
          </w:p>
          <w:p w14:paraId="526B9B61" w14:textId="77777777" w:rsidR="00284832" w:rsidRPr="0026472C" w:rsidRDefault="00284832">
            <w:pPr>
              <w:pStyle w:val="TableParagraph"/>
              <w:kinsoku w:val="0"/>
              <w:overflowPunct w:val="0"/>
              <w:ind w:left="102"/>
            </w:pPr>
            <w:r w:rsidRPr="0026472C">
              <w:rPr>
                <w:rFonts w:ascii="Arial" w:hAnsi="Arial" w:cs="Arial"/>
                <w:b/>
                <w:bCs/>
                <w:sz w:val="20"/>
                <w:szCs w:val="20"/>
              </w:rPr>
              <w:t>Comment</w:t>
            </w:r>
          </w:p>
        </w:tc>
      </w:tr>
      <w:tr w:rsidR="00284832" w:rsidRPr="0026472C" w14:paraId="1BE3AEE6" w14:textId="77777777">
        <w:trPr>
          <w:trHeight w:hRule="exact" w:val="950"/>
        </w:trPr>
        <w:tc>
          <w:tcPr>
            <w:tcW w:w="2268" w:type="dxa"/>
            <w:tcBorders>
              <w:top w:val="single" w:sz="4" w:space="0" w:color="000000"/>
              <w:left w:val="single" w:sz="4" w:space="0" w:color="000000"/>
              <w:bottom w:val="single" w:sz="4" w:space="0" w:color="000000"/>
              <w:right w:val="single" w:sz="4" w:space="0" w:color="000000"/>
            </w:tcBorders>
          </w:tcPr>
          <w:p w14:paraId="5366A681" w14:textId="77777777" w:rsidR="00284832" w:rsidRPr="0026472C" w:rsidRDefault="00284832">
            <w:pPr>
              <w:pStyle w:val="TableParagraph"/>
              <w:kinsoku w:val="0"/>
              <w:overflowPunct w:val="0"/>
              <w:spacing w:before="118"/>
              <w:ind w:left="102" w:right="36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(Mental</w:t>
            </w:r>
            <w:r w:rsidRPr="0026472C">
              <w:rPr>
                <w:rFonts w:ascii="Arial" w:hAnsi="Arial" w:cs="Arial"/>
                <w:sz w:val="18"/>
                <w:szCs w:val="18"/>
              </w:rPr>
              <w:t xml:space="preserve"> </w:t>
            </w:r>
            <w:r w:rsidRPr="0026472C">
              <w:rPr>
                <w:rFonts w:ascii="Arial" w:hAnsi="Arial" w:cs="Arial"/>
                <w:spacing w:val="-1"/>
                <w:sz w:val="18"/>
                <w:szCs w:val="18"/>
              </w:rPr>
              <w:t>Health)</w:t>
            </w:r>
            <w:r w:rsidRPr="0026472C">
              <w:rPr>
                <w:rFonts w:ascii="Arial" w:hAnsi="Arial" w:cs="Arial"/>
                <w:spacing w:val="21"/>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r w:rsidRPr="0026472C">
              <w:rPr>
                <w:rFonts w:ascii="Arial" w:hAnsi="Arial" w:cs="Arial"/>
                <w:spacing w:val="25"/>
                <w:sz w:val="18"/>
                <w:szCs w:val="18"/>
              </w:rPr>
              <w:t xml:space="preserve"> </w:t>
            </w:r>
            <w:r w:rsidRPr="0026472C">
              <w:rPr>
                <w:rFonts w:ascii="Arial" w:hAnsi="Arial" w:cs="Arial"/>
                <w:sz w:val="18"/>
                <w:szCs w:val="18"/>
              </w:rPr>
              <w:t>Policy</w:t>
            </w:r>
            <w:r w:rsidRPr="0026472C">
              <w:rPr>
                <w:rFonts w:ascii="Arial" w:hAnsi="Arial" w:cs="Arial"/>
                <w:spacing w:val="-2"/>
                <w:sz w:val="18"/>
                <w:szCs w:val="18"/>
              </w:rPr>
              <w:t xml:space="preserve"> </w:t>
            </w:r>
            <w:r w:rsidRPr="0026472C">
              <w:rPr>
                <w:rFonts w:ascii="Arial" w:hAnsi="Arial" w:cs="Arial"/>
                <w:spacing w:val="-1"/>
                <w:sz w:val="18"/>
                <w:szCs w:val="18"/>
              </w:rPr>
              <w:t>Final</w:t>
            </w:r>
          </w:p>
        </w:tc>
        <w:tc>
          <w:tcPr>
            <w:tcW w:w="1560" w:type="dxa"/>
            <w:tcBorders>
              <w:top w:val="single" w:sz="4" w:space="0" w:color="000000"/>
              <w:left w:val="single" w:sz="4" w:space="0" w:color="000000"/>
              <w:bottom w:val="single" w:sz="4" w:space="0" w:color="000000"/>
              <w:right w:val="single" w:sz="4" w:space="0" w:color="000000"/>
            </w:tcBorders>
          </w:tcPr>
          <w:p w14:paraId="240E7D4E"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May</w:t>
            </w:r>
            <w:r w:rsidRPr="0026472C">
              <w:rPr>
                <w:rFonts w:ascii="Arial" w:hAnsi="Arial" w:cs="Arial"/>
                <w:spacing w:val="-2"/>
                <w:sz w:val="18"/>
                <w:szCs w:val="18"/>
              </w:rPr>
              <w:t xml:space="preserve"> </w:t>
            </w:r>
            <w:r w:rsidRPr="0026472C">
              <w:rPr>
                <w:rFonts w:ascii="Arial" w:hAnsi="Arial" w:cs="Arial"/>
                <w:sz w:val="18"/>
                <w:szCs w:val="18"/>
              </w:rPr>
              <w:t>2006</w:t>
            </w:r>
          </w:p>
        </w:tc>
        <w:tc>
          <w:tcPr>
            <w:tcW w:w="2696" w:type="dxa"/>
            <w:tcBorders>
              <w:top w:val="single" w:sz="4" w:space="0" w:color="000000"/>
              <w:left w:val="single" w:sz="4" w:space="0" w:color="000000"/>
              <w:bottom w:val="single" w:sz="4" w:space="0" w:color="000000"/>
              <w:right w:val="single" w:sz="4" w:space="0" w:color="000000"/>
            </w:tcBorders>
          </w:tcPr>
          <w:p w14:paraId="57C4A953" w14:textId="3FD5572E" w:rsidR="00284832" w:rsidRPr="0026472C" w:rsidRDefault="00284832" w:rsidP="004D4FC5">
            <w:pPr>
              <w:pStyle w:val="TableParagraph"/>
              <w:kinsoku w:val="0"/>
              <w:overflowPunct w:val="0"/>
              <w:spacing w:before="119"/>
              <w:ind w:right="789"/>
            </w:pPr>
            <w:r w:rsidRPr="0026472C">
              <w:rPr>
                <w:rFonts w:ascii="Arial" w:hAnsi="Arial" w:cs="Arial"/>
                <w:spacing w:val="-1"/>
                <w:sz w:val="18"/>
                <w:szCs w:val="18"/>
              </w:rPr>
              <w:t>Associate</w:t>
            </w:r>
            <w:r w:rsidRPr="0026472C">
              <w:rPr>
                <w:rFonts w:ascii="Arial" w:hAnsi="Arial" w:cs="Arial"/>
                <w:sz w:val="18"/>
                <w:szCs w:val="18"/>
              </w:rPr>
              <w:t xml:space="preserve"> </w:t>
            </w:r>
            <w:r w:rsidRPr="0026472C">
              <w:rPr>
                <w:rFonts w:ascii="Arial" w:hAnsi="Arial" w:cs="Arial"/>
                <w:spacing w:val="-1"/>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29"/>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2EA0CCBD"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69DB449A" w14:textId="77777777" w:rsidR="00284832" w:rsidRPr="0026472C" w:rsidRDefault="00284832"/>
        </w:tc>
      </w:tr>
      <w:tr w:rsidR="00284832" w:rsidRPr="0026472C" w14:paraId="47C38F4F" w14:textId="77777777">
        <w:trPr>
          <w:trHeight w:hRule="exact" w:val="1160"/>
        </w:trPr>
        <w:tc>
          <w:tcPr>
            <w:tcW w:w="2268" w:type="dxa"/>
            <w:tcBorders>
              <w:top w:val="single" w:sz="4" w:space="0" w:color="000000"/>
              <w:left w:val="single" w:sz="4" w:space="0" w:color="000000"/>
              <w:bottom w:val="single" w:sz="4" w:space="0" w:color="000000"/>
              <w:right w:val="single" w:sz="4" w:space="0" w:color="000000"/>
            </w:tcBorders>
          </w:tcPr>
          <w:p w14:paraId="08B97710" w14:textId="77777777" w:rsidR="00284832" w:rsidRPr="0026472C" w:rsidRDefault="00284832">
            <w:pPr>
              <w:pStyle w:val="TableParagraph"/>
              <w:kinsoku w:val="0"/>
              <w:overflowPunct w:val="0"/>
              <w:spacing w:before="118"/>
              <w:ind w:left="102" w:right="160"/>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(Mental</w:t>
            </w:r>
            <w:r w:rsidRPr="0026472C">
              <w:rPr>
                <w:rFonts w:ascii="Arial" w:hAnsi="Arial" w:cs="Arial"/>
                <w:sz w:val="18"/>
                <w:szCs w:val="18"/>
              </w:rPr>
              <w:t xml:space="preserve"> </w:t>
            </w:r>
            <w:r w:rsidRPr="0026472C">
              <w:rPr>
                <w:rFonts w:ascii="Arial" w:hAnsi="Arial" w:cs="Arial"/>
                <w:spacing w:val="-1"/>
                <w:sz w:val="18"/>
                <w:szCs w:val="18"/>
              </w:rPr>
              <w:t>Health)</w:t>
            </w:r>
            <w:r w:rsidRPr="0026472C">
              <w:rPr>
                <w:rFonts w:ascii="Arial" w:hAnsi="Arial" w:cs="Arial"/>
                <w:spacing w:val="21"/>
                <w:sz w:val="18"/>
                <w:szCs w:val="18"/>
              </w:rPr>
              <w:t xml:space="preserve"> </w:t>
            </w:r>
            <w:r w:rsidRPr="0026472C">
              <w:rPr>
                <w:rFonts w:ascii="Arial" w:hAnsi="Arial" w:cs="Arial"/>
                <w:spacing w:val="-1"/>
                <w:sz w:val="18"/>
                <w:szCs w:val="18"/>
              </w:rPr>
              <w:t>Safeguarding</w:t>
            </w:r>
            <w:r w:rsidRPr="0026472C">
              <w:rPr>
                <w:rFonts w:ascii="Arial" w:hAnsi="Arial" w:cs="Arial"/>
                <w:spacing w:val="1"/>
                <w:sz w:val="18"/>
                <w:szCs w:val="18"/>
              </w:rPr>
              <w:t xml:space="preserve"> </w:t>
            </w:r>
            <w:r w:rsidRPr="0026472C">
              <w:rPr>
                <w:rFonts w:ascii="Arial" w:hAnsi="Arial" w:cs="Arial"/>
                <w:spacing w:val="-1"/>
                <w:sz w:val="18"/>
                <w:szCs w:val="18"/>
              </w:rPr>
              <w:t>and</w:t>
            </w:r>
            <w:r w:rsidRPr="0026472C">
              <w:rPr>
                <w:rFonts w:ascii="Arial" w:hAnsi="Arial" w:cs="Arial"/>
                <w:spacing w:val="30"/>
                <w:sz w:val="18"/>
                <w:szCs w:val="18"/>
              </w:rPr>
              <w:t xml:space="preserve"> </w:t>
            </w:r>
            <w:r w:rsidRPr="0026472C">
              <w:rPr>
                <w:rFonts w:ascii="Arial" w:hAnsi="Arial" w:cs="Arial"/>
                <w:spacing w:val="-1"/>
                <w:sz w:val="18"/>
                <w:szCs w:val="18"/>
              </w:rPr>
              <w:t>Promoting</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pacing w:val="-4"/>
                <w:sz w:val="18"/>
                <w:szCs w:val="18"/>
              </w:rPr>
              <w:t xml:space="preserve"> </w:t>
            </w:r>
            <w:r w:rsidRPr="0026472C">
              <w:rPr>
                <w:rFonts w:ascii="Arial" w:hAnsi="Arial" w:cs="Arial"/>
                <w:sz w:val="18"/>
                <w:szCs w:val="18"/>
              </w:rPr>
              <w:t>Welfare of</w:t>
            </w:r>
            <w:r w:rsidRPr="0026472C">
              <w:rPr>
                <w:rFonts w:ascii="Arial" w:hAnsi="Arial" w:cs="Arial"/>
                <w:spacing w:val="21"/>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r w:rsidRPr="0026472C">
              <w:rPr>
                <w:rFonts w:ascii="Arial" w:hAnsi="Arial" w:cs="Arial"/>
                <w:sz w:val="18"/>
                <w:szCs w:val="18"/>
              </w:rPr>
              <w:t xml:space="preserve"> </w:t>
            </w:r>
            <w:r w:rsidRPr="0026472C">
              <w:rPr>
                <w:rFonts w:ascii="Arial" w:hAnsi="Arial" w:cs="Arial"/>
                <w:spacing w:val="-1"/>
                <w:sz w:val="18"/>
                <w:szCs w:val="18"/>
              </w:rPr>
              <w:t>Final</w:t>
            </w:r>
          </w:p>
        </w:tc>
        <w:tc>
          <w:tcPr>
            <w:tcW w:w="1560" w:type="dxa"/>
            <w:tcBorders>
              <w:top w:val="single" w:sz="4" w:space="0" w:color="000000"/>
              <w:left w:val="single" w:sz="4" w:space="0" w:color="000000"/>
              <w:bottom w:val="single" w:sz="4" w:space="0" w:color="000000"/>
              <w:right w:val="single" w:sz="4" w:space="0" w:color="000000"/>
            </w:tcBorders>
          </w:tcPr>
          <w:p w14:paraId="4E195B8E" w14:textId="77777777" w:rsidR="00284832" w:rsidRPr="0026472C" w:rsidRDefault="00284832">
            <w:pPr>
              <w:pStyle w:val="TableParagraph"/>
              <w:kinsoku w:val="0"/>
              <w:overflowPunct w:val="0"/>
              <w:spacing w:before="118"/>
              <w:ind w:left="102"/>
            </w:pPr>
            <w:r w:rsidRPr="0026472C">
              <w:rPr>
                <w:rFonts w:ascii="Arial" w:hAnsi="Arial" w:cs="Arial"/>
                <w:sz w:val="18"/>
                <w:szCs w:val="18"/>
              </w:rPr>
              <w:t>October</w:t>
            </w:r>
            <w:r w:rsidRPr="0026472C">
              <w:rPr>
                <w:rFonts w:ascii="Arial" w:hAnsi="Arial" w:cs="Arial"/>
                <w:spacing w:val="-2"/>
                <w:sz w:val="18"/>
                <w:szCs w:val="18"/>
              </w:rPr>
              <w:t xml:space="preserve"> </w:t>
            </w:r>
            <w:r w:rsidRPr="0026472C">
              <w:rPr>
                <w:rFonts w:ascii="Arial" w:hAnsi="Arial" w:cs="Arial"/>
                <w:sz w:val="18"/>
                <w:szCs w:val="18"/>
              </w:rPr>
              <w:t>2008</w:t>
            </w:r>
          </w:p>
        </w:tc>
        <w:tc>
          <w:tcPr>
            <w:tcW w:w="2696" w:type="dxa"/>
            <w:tcBorders>
              <w:top w:val="single" w:sz="4" w:space="0" w:color="000000"/>
              <w:left w:val="single" w:sz="4" w:space="0" w:color="000000"/>
              <w:bottom w:val="single" w:sz="4" w:space="0" w:color="000000"/>
              <w:right w:val="single" w:sz="4" w:space="0" w:color="000000"/>
            </w:tcBorders>
          </w:tcPr>
          <w:p w14:paraId="78D67C5E" w14:textId="77777777" w:rsidR="00284832" w:rsidRPr="0026472C" w:rsidRDefault="00284832">
            <w:pPr>
              <w:pStyle w:val="TableParagraph"/>
              <w:kinsoku w:val="0"/>
              <w:overflowPunct w:val="0"/>
              <w:spacing w:before="122"/>
              <w:ind w:left="102" w:right="789"/>
            </w:pPr>
            <w:r w:rsidRPr="0026472C">
              <w:rPr>
                <w:rFonts w:ascii="Arial" w:hAnsi="Arial" w:cs="Arial"/>
                <w:spacing w:val="-1"/>
                <w:sz w:val="18"/>
                <w:szCs w:val="18"/>
              </w:rPr>
              <w:t>Associate</w:t>
            </w:r>
            <w:r w:rsidRPr="0026472C">
              <w:rPr>
                <w:rFonts w:ascii="Arial" w:hAnsi="Arial" w:cs="Arial"/>
                <w:sz w:val="18"/>
                <w:szCs w:val="18"/>
              </w:rPr>
              <w:t xml:space="preserve"> </w:t>
            </w:r>
            <w:r w:rsidRPr="0026472C">
              <w:rPr>
                <w:rFonts w:ascii="Arial" w:hAnsi="Arial" w:cs="Arial"/>
                <w:spacing w:val="-1"/>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29"/>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576E14B6"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351D7FFB" w14:textId="77777777" w:rsidR="00284832" w:rsidRPr="0026472C" w:rsidRDefault="00284832"/>
        </w:tc>
      </w:tr>
      <w:tr w:rsidR="00284832" w:rsidRPr="0026472C" w14:paraId="4EF2716B" w14:textId="77777777">
        <w:trPr>
          <w:trHeight w:hRule="exact" w:val="1445"/>
        </w:trPr>
        <w:tc>
          <w:tcPr>
            <w:tcW w:w="2268" w:type="dxa"/>
            <w:tcBorders>
              <w:top w:val="single" w:sz="4" w:space="0" w:color="000000"/>
              <w:left w:val="single" w:sz="4" w:space="0" w:color="000000"/>
              <w:bottom w:val="single" w:sz="4" w:space="0" w:color="000000"/>
              <w:right w:val="single" w:sz="4" w:space="0" w:color="000000"/>
            </w:tcBorders>
          </w:tcPr>
          <w:p w14:paraId="345D9C59" w14:textId="77777777" w:rsidR="00284832" w:rsidRPr="0026472C" w:rsidRDefault="00284832">
            <w:pPr>
              <w:pStyle w:val="TableParagraph"/>
              <w:kinsoku w:val="0"/>
              <w:overflowPunct w:val="0"/>
              <w:spacing w:before="2"/>
              <w:rPr>
                <w:rFonts w:ascii="Arial" w:hAnsi="Arial" w:cs="Arial"/>
                <w:sz w:val="17"/>
                <w:szCs w:val="17"/>
              </w:rPr>
            </w:pPr>
          </w:p>
          <w:p w14:paraId="0643C339" w14:textId="77777777" w:rsidR="00284832" w:rsidRPr="0026472C" w:rsidRDefault="00284832">
            <w:pPr>
              <w:pStyle w:val="TableParagraph"/>
              <w:kinsoku w:val="0"/>
              <w:overflowPunct w:val="0"/>
              <w:ind w:left="102" w:right="670"/>
            </w:pPr>
            <w:r w:rsidRPr="0026472C">
              <w:rPr>
                <w:rFonts w:ascii="Arial" w:hAnsi="Arial" w:cs="Arial"/>
                <w:spacing w:val="-1"/>
                <w:sz w:val="18"/>
                <w:szCs w:val="18"/>
              </w:rPr>
              <w:t>Newham</w:t>
            </w:r>
            <w:r w:rsidRPr="0026472C">
              <w:rPr>
                <w:rFonts w:ascii="Arial" w:hAnsi="Arial" w:cs="Arial"/>
                <w:spacing w:val="1"/>
                <w:sz w:val="18"/>
                <w:szCs w:val="18"/>
              </w:rPr>
              <w:t xml:space="preserve"> </w:t>
            </w:r>
            <w:r w:rsidRPr="0026472C">
              <w:rPr>
                <w:rFonts w:ascii="Arial" w:hAnsi="Arial" w:cs="Arial"/>
                <w:sz w:val="18"/>
                <w:szCs w:val="18"/>
              </w:rPr>
              <w:t>PCT</w:t>
            </w:r>
            <w:r w:rsidRPr="0026472C">
              <w:rPr>
                <w:rFonts w:ascii="Arial" w:hAnsi="Arial" w:cs="Arial"/>
                <w:spacing w:val="23"/>
                <w:sz w:val="18"/>
                <w:szCs w:val="18"/>
              </w:rPr>
              <w:t xml:space="preserve"> </w:t>
            </w:r>
            <w:r w:rsidRPr="0026472C">
              <w:rPr>
                <w:rFonts w:ascii="Arial" w:hAnsi="Arial" w:cs="Arial"/>
                <w:spacing w:val="-1"/>
                <w:sz w:val="18"/>
                <w:szCs w:val="18"/>
              </w:rPr>
              <w:t>(incorporating</w:t>
            </w:r>
            <w:r w:rsidRPr="0026472C">
              <w:rPr>
                <w:rFonts w:ascii="Arial" w:hAnsi="Arial" w:cs="Arial"/>
                <w:spacing w:val="21"/>
                <w:sz w:val="18"/>
                <w:szCs w:val="18"/>
              </w:rPr>
              <w:t xml:space="preserve"> </w:t>
            </w:r>
            <w:r w:rsidRPr="0026472C">
              <w:rPr>
                <w:rFonts w:ascii="Arial" w:hAnsi="Arial" w:cs="Arial"/>
                <w:sz w:val="18"/>
                <w:szCs w:val="18"/>
              </w:rPr>
              <w:t>Community</w:t>
            </w:r>
            <w:r w:rsidRPr="0026472C">
              <w:rPr>
                <w:rFonts w:ascii="Arial" w:hAnsi="Arial" w:cs="Arial"/>
                <w:spacing w:val="-1"/>
                <w:sz w:val="18"/>
                <w:szCs w:val="18"/>
              </w:rPr>
              <w:t xml:space="preserve"> Health</w:t>
            </w:r>
            <w:r w:rsidRPr="0026472C">
              <w:rPr>
                <w:rFonts w:ascii="Arial" w:hAnsi="Arial" w:cs="Arial"/>
                <w:spacing w:val="24"/>
                <w:sz w:val="18"/>
                <w:szCs w:val="18"/>
              </w:rPr>
              <w:t xml:space="preserve"> </w:t>
            </w:r>
            <w:r w:rsidRPr="0026472C">
              <w:rPr>
                <w:rFonts w:ascii="Arial" w:hAnsi="Arial" w:cs="Arial"/>
                <w:spacing w:val="-1"/>
                <w:sz w:val="18"/>
                <w:szCs w:val="18"/>
              </w:rPr>
              <w:t>Newham)</w:t>
            </w:r>
            <w:r w:rsidRPr="0026472C">
              <w:rPr>
                <w:rFonts w:ascii="Arial" w:hAnsi="Arial" w:cs="Arial"/>
                <w:sz w:val="18"/>
                <w:szCs w:val="18"/>
              </w:rPr>
              <w:t xml:space="preserve"> Child</w:t>
            </w:r>
            <w:r w:rsidRPr="0026472C">
              <w:rPr>
                <w:rFonts w:ascii="Arial" w:hAnsi="Arial" w:cs="Arial"/>
                <w:spacing w:val="25"/>
                <w:sz w:val="18"/>
                <w:szCs w:val="18"/>
              </w:rPr>
              <w:t xml:space="preserve"> </w:t>
            </w:r>
            <w:r w:rsidRPr="0026472C">
              <w:rPr>
                <w:rFonts w:ascii="Arial" w:hAnsi="Arial" w:cs="Arial"/>
                <w:spacing w:val="-1"/>
                <w:sz w:val="18"/>
                <w:szCs w:val="18"/>
              </w:rPr>
              <w:t>Protection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0A520B8" w14:textId="77777777" w:rsidR="00284832" w:rsidRPr="0026472C" w:rsidRDefault="00284832">
            <w:pPr>
              <w:pStyle w:val="TableParagraph"/>
              <w:kinsoku w:val="0"/>
              <w:overflowPunct w:val="0"/>
              <w:spacing w:before="2"/>
              <w:rPr>
                <w:rFonts w:ascii="Arial" w:hAnsi="Arial" w:cs="Arial"/>
                <w:sz w:val="17"/>
                <w:szCs w:val="17"/>
              </w:rPr>
            </w:pPr>
          </w:p>
          <w:p w14:paraId="09E529D5" w14:textId="77777777" w:rsidR="00284832" w:rsidRPr="0026472C" w:rsidRDefault="00284832">
            <w:pPr>
              <w:pStyle w:val="TableParagraph"/>
              <w:kinsoku w:val="0"/>
              <w:overflowPunct w:val="0"/>
              <w:ind w:left="102"/>
            </w:pPr>
            <w:r w:rsidRPr="0026472C">
              <w:rPr>
                <w:rFonts w:ascii="Arial" w:hAnsi="Arial" w:cs="Arial"/>
                <w:spacing w:val="-1"/>
                <w:sz w:val="18"/>
                <w:szCs w:val="18"/>
              </w:rPr>
              <w:t>December</w:t>
            </w:r>
            <w:r w:rsidRPr="0026472C">
              <w:rPr>
                <w:rFonts w:ascii="Arial" w:hAnsi="Arial" w:cs="Arial"/>
                <w:sz w:val="18"/>
                <w:szCs w:val="18"/>
              </w:rPr>
              <w:t xml:space="preserve"> </w:t>
            </w:r>
            <w:r w:rsidRPr="0026472C">
              <w:rPr>
                <w:rFonts w:ascii="Arial" w:hAnsi="Arial" w:cs="Arial"/>
                <w:spacing w:val="-1"/>
                <w:sz w:val="18"/>
                <w:szCs w:val="18"/>
              </w:rPr>
              <w:t>2009</w:t>
            </w:r>
          </w:p>
        </w:tc>
        <w:tc>
          <w:tcPr>
            <w:tcW w:w="2696" w:type="dxa"/>
            <w:tcBorders>
              <w:top w:val="single" w:sz="4" w:space="0" w:color="000000"/>
              <w:left w:val="single" w:sz="4" w:space="0" w:color="000000"/>
              <w:bottom w:val="single" w:sz="4" w:space="0" w:color="000000"/>
              <w:right w:val="single" w:sz="4" w:space="0" w:color="000000"/>
            </w:tcBorders>
          </w:tcPr>
          <w:p w14:paraId="378294F0" w14:textId="77777777" w:rsidR="00284832" w:rsidRPr="0026472C" w:rsidRDefault="00284832">
            <w:pPr>
              <w:pStyle w:val="TableParagraph"/>
              <w:kinsoku w:val="0"/>
              <w:overflowPunct w:val="0"/>
              <w:spacing w:before="2"/>
              <w:rPr>
                <w:rFonts w:ascii="Arial" w:hAnsi="Arial" w:cs="Arial"/>
                <w:sz w:val="17"/>
                <w:szCs w:val="17"/>
              </w:rPr>
            </w:pPr>
          </w:p>
          <w:p w14:paraId="27989CBF" w14:textId="11DBA5C7" w:rsidR="00284832" w:rsidRPr="0026472C" w:rsidRDefault="00284832">
            <w:pPr>
              <w:pStyle w:val="TableParagraph"/>
              <w:kinsoku w:val="0"/>
              <w:overflowPunct w:val="0"/>
              <w:ind w:left="102" w:right="175"/>
            </w:pPr>
            <w:r w:rsidRPr="0026472C">
              <w:rPr>
                <w:rFonts w:ascii="Arial" w:hAnsi="Arial" w:cs="Arial"/>
                <w:spacing w:val="-1"/>
                <w:sz w:val="18"/>
                <w:szCs w:val="18"/>
              </w:rPr>
              <w:t>Nurse</w:t>
            </w:r>
            <w:r w:rsidRPr="0026472C">
              <w:rPr>
                <w:rFonts w:ascii="Arial" w:hAnsi="Arial" w:cs="Arial"/>
                <w:spacing w:val="27"/>
                <w:sz w:val="18"/>
                <w:szCs w:val="18"/>
              </w:rPr>
              <w:t xml:space="preserve"> </w:t>
            </w:r>
            <w:r w:rsidRPr="0026472C">
              <w:rPr>
                <w:rFonts w:ascii="Arial" w:hAnsi="Arial" w:cs="Arial"/>
                <w:spacing w:val="-1"/>
                <w:sz w:val="18"/>
                <w:szCs w:val="18"/>
              </w:rPr>
              <w:t>Consultant,</w:t>
            </w:r>
            <w:r w:rsidRPr="0026472C">
              <w:rPr>
                <w:rFonts w:ascii="Arial" w:hAnsi="Arial" w:cs="Arial"/>
                <w:spacing w:val="1"/>
                <w:sz w:val="18"/>
                <w:szCs w:val="18"/>
              </w:rPr>
              <w:t xml:space="preserve"> </w:t>
            </w:r>
            <w:r w:rsidRPr="0026472C">
              <w:rPr>
                <w:rFonts w:ascii="Arial" w:hAnsi="Arial" w:cs="Arial"/>
                <w:spacing w:val="-1"/>
                <w:sz w:val="18"/>
                <w:szCs w:val="18"/>
              </w:rPr>
              <w:t>Designated</w:t>
            </w:r>
            <w:r w:rsidRPr="0026472C">
              <w:rPr>
                <w:rFonts w:ascii="Arial" w:hAnsi="Arial" w:cs="Arial"/>
                <w:spacing w:val="2"/>
                <w:sz w:val="18"/>
                <w:szCs w:val="18"/>
              </w:rPr>
              <w:t xml:space="preserve"> </w:t>
            </w:r>
            <w:r w:rsidRPr="0026472C">
              <w:rPr>
                <w:rFonts w:ascii="Arial" w:hAnsi="Arial" w:cs="Arial"/>
                <w:spacing w:val="-1"/>
                <w:sz w:val="18"/>
                <w:szCs w:val="18"/>
              </w:rPr>
              <w:t>Nurse</w:t>
            </w:r>
            <w:r w:rsidRPr="0026472C">
              <w:rPr>
                <w:rFonts w:ascii="Arial" w:hAnsi="Arial" w:cs="Arial"/>
                <w:spacing w:val="37"/>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Children</w:t>
            </w:r>
            <w:r w:rsidRPr="0026472C">
              <w:rPr>
                <w:rFonts w:ascii="Arial" w:hAnsi="Arial" w:cs="Arial"/>
                <w:spacing w:val="29"/>
                <w:sz w:val="18"/>
                <w:szCs w:val="18"/>
              </w:rPr>
              <w:t xml:space="preserve"> </w:t>
            </w:r>
            <w:r w:rsidRPr="0026472C">
              <w:rPr>
                <w:rFonts w:ascii="Arial" w:hAnsi="Arial" w:cs="Arial"/>
                <w:spacing w:val="-1"/>
                <w:sz w:val="18"/>
                <w:szCs w:val="18"/>
              </w:rPr>
              <w:t>Newham</w:t>
            </w:r>
            <w:r w:rsidRPr="0026472C">
              <w:rPr>
                <w:rFonts w:ascii="Arial" w:hAnsi="Arial" w:cs="Arial"/>
                <w:spacing w:val="1"/>
                <w:sz w:val="18"/>
                <w:szCs w:val="18"/>
              </w:rPr>
              <w:t xml:space="preserve"> </w:t>
            </w:r>
            <w:r w:rsidRPr="0026472C">
              <w:rPr>
                <w:rFonts w:ascii="Arial" w:hAnsi="Arial" w:cs="Arial"/>
                <w:sz w:val="18"/>
                <w:szCs w:val="18"/>
              </w:rPr>
              <w:t>Primary</w:t>
            </w:r>
            <w:r w:rsidRPr="0026472C">
              <w:rPr>
                <w:rFonts w:ascii="Arial" w:hAnsi="Arial" w:cs="Arial"/>
                <w:spacing w:val="-2"/>
                <w:sz w:val="18"/>
                <w:szCs w:val="18"/>
              </w:rPr>
              <w:t xml:space="preserve"> </w:t>
            </w:r>
            <w:r w:rsidRPr="0026472C">
              <w:rPr>
                <w:rFonts w:ascii="Arial" w:hAnsi="Arial" w:cs="Arial"/>
                <w:sz w:val="18"/>
                <w:szCs w:val="18"/>
              </w:rPr>
              <w:t>Care</w:t>
            </w:r>
            <w:r w:rsidRPr="0026472C">
              <w:rPr>
                <w:rFonts w:ascii="Arial" w:hAnsi="Arial" w:cs="Arial"/>
                <w:spacing w:val="-2"/>
                <w:sz w:val="18"/>
                <w:szCs w:val="18"/>
              </w:rPr>
              <w:t xml:space="preserve"> </w:t>
            </w:r>
            <w:r w:rsidRPr="0026472C">
              <w:rPr>
                <w:rFonts w:ascii="Arial" w:hAnsi="Arial" w:cs="Arial"/>
                <w:spacing w:val="-1"/>
                <w:sz w:val="18"/>
                <w:szCs w:val="18"/>
              </w:rPr>
              <w:t>Trust</w:t>
            </w:r>
          </w:p>
        </w:tc>
        <w:tc>
          <w:tcPr>
            <w:tcW w:w="992" w:type="dxa"/>
            <w:tcBorders>
              <w:top w:val="single" w:sz="4" w:space="0" w:color="000000"/>
              <w:left w:val="single" w:sz="4" w:space="0" w:color="000000"/>
              <w:bottom w:val="single" w:sz="4" w:space="0" w:color="000000"/>
              <w:right w:val="single" w:sz="4" w:space="0" w:color="000000"/>
            </w:tcBorders>
          </w:tcPr>
          <w:p w14:paraId="24C211E5" w14:textId="77777777" w:rsidR="00284832" w:rsidRPr="0026472C" w:rsidRDefault="00284832">
            <w:pPr>
              <w:pStyle w:val="TableParagraph"/>
              <w:kinsoku w:val="0"/>
              <w:overflowPunct w:val="0"/>
              <w:spacing w:before="2"/>
              <w:rPr>
                <w:rFonts w:ascii="Arial" w:hAnsi="Arial" w:cs="Arial"/>
                <w:sz w:val="17"/>
                <w:szCs w:val="17"/>
              </w:rPr>
            </w:pPr>
          </w:p>
          <w:p w14:paraId="4435551C" w14:textId="77777777" w:rsidR="00284832" w:rsidRPr="0026472C" w:rsidRDefault="00284832">
            <w:pPr>
              <w:pStyle w:val="TableParagraph"/>
              <w:kinsoku w:val="0"/>
              <w:overflowPunct w:val="0"/>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4D0EE19F" w14:textId="77777777" w:rsidR="00284832" w:rsidRPr="0026472C" w:rsidRDefault="00284832"/>
        </w:tc>
      </w:tr>
      <w:tr w:rsidR="00284832" w:rsidRPr="0026472C" w14:paraId="327EDF57" w14:textId="77777777">
        <w:trPr>
          <w:trHeight w:hRule="exact" w:val="1478"/>
        </w:trPr>
        <w:tc>
          <w:tcPr>
            <w:tcW w:w="2268" w:type="dxa"/>
            <w:tcBorders>
              <w:top w:val="single" w:sz="4" w:space="0" w:color="000000"/>
              <w:left w:val="single" w:sz="4" w:space="0" w:color="000000"/>
              <w:bottom w:val="single" w:sz="4" w:space="0" w:color="000000"/>
              <w:right w:val="single" w:sz="4" w:space="0" w:color="000000"/>
            </w:tcBorders>
          </w:tcPr>
          <w:p w14:paraId="45F5FBD9"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08CB95D8" w14:textId="77777777" w:rsidR="00284832" w:rsidRPr="0026472C" w:rsidRDefault="00284832">
            <w:pPr>
              <w:pStyle w:val="TableParagraph"/>
              <w:kinsoku w:val="0"/>
              <w:overflowPunct w:val="0"/>
              <w:spacing w:before="118"/>
              <w:ind w:left="102"/>
            </w:pPr>
            <w:r w:rsidRPr="0026472C">
              <w:rPr>
                <w:rFonts w:ascii="Arial" w:hAnsi="Arial" w:cs="Arial"/>
                <w:sz w:val="18"/>
                <w:szCs w:val="18"/>
              </w:rPr>
              <w:t>October</w:t>
            </w:r>
            <w:r w:rsidRPr="0026472C">
              <w:rPr>
                <w:rFonts w:ascii="Arial" w:hAnsi="Arial" w:cs="Arial"/>
                <w:spacing w:val="-2"/>
                <w:sz w:val="18"/>
                <w:szCs w:val="18"/>
              </w:rPr>
              <w:t xml:space="preserve"> </w:t>
            </w:r>
            <w:r w:rsidRPr="0026472C">
              <w:rPr>
                <w:rFonts w:ascii="Arial" w:hAnsi="Arial" w:cs="Arial"/>
                <w:sz w:val="18"/>
                <w:szCs w:val="18"/>
              </w:rPr>
              <w:t>2013</w:t>
            </w:r>
          </w:p>
        </w:tc>
        <w:tc>
          <w:tcPr>
            <w:tcW w:w="2696" w:type="dxa"/>
            <w:tcBorders>
              <w:top w:val="single" w:sz="4" w:space="0" w:color="000000"/>
              <w:left w:val="single" w:sz="4" w:space="0" w:color="000000"/>
              <w:bottom w:val="single" w:sz="4" w:space="0" w:color="000000"/>
              <w:right w:val="single" w:sz="4" w:space="0" w:color="000000"/>
            </w:tcBorders>
          </w:tcPr>
          <w:p w14:paraId="05402310" w14:textId="7AE39B07" w:rsidR="00284832" w:rsidRPr="0026472C" w:rsidRDefault="00284832">
            <w:pPr>
              <w:pStyle w:val="TableParagraph"/>
              <w:kinsoku w:val="0"/>
              <w:overflowPunct w:val="0"/>
              <w:spacing w:before="118"/>
              <w:ind w:left="102" w:right="568"/>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 xml:space="preserve"> </w:t>
            </w:r>
            <w:r w:rsidR="004D4FC5">
              <w:rPr>
                <w:rFonts w:ascii="Arial" w:hAnsi="Arial" w:cs="Arial"/>
                <w:sz w:val="18"/>
                <w:szCs w:val="18"/>
              </w:rPr>
              <w:t>&amp;</w:t>
            </w:r>
            <w:r w:rsidRPr="0026472C">
              <w:rPr>
                <w:rFonts w:ascii="Arial" w:hAnsi="Arial" w:cs="Arial"/>
                <w:spacing w:val="29"/>
                <w:sz w:val="18"/>
                <w:szCs w:val="18"/>
              </w:rPr>
              <w:t xml:space="preserve"> </w:t>
            </w:r>
            <w:r w:rsidRPr="0026472C">
              <w:rPr>
                <w:rFonts w:ascii="Arial" w:hAnsi="Arial" w:cs="Arial"/>
                <w:sz w:val="18"/>
                <w:szCs w:val="18"/>
              </w:rPr>
              <w:t xml:space="preserve">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Child</w:t>
            </w:r>
            <w:r w:rsidRPr="0026472C">
              <w:rPr>
                <w:rFonts w:ascii="Arial" w:hAnsi="Arial" w:cs="Arial"/>
                <w:spacing w:val="28"/>
                <w:sz w:val="18"/>
                <w:szCs w:val="18"/>
              </w:rPr>
              <w:t xml:space="preserve"> </w:t>
            </w:r>
            <w:r w:rsidRPr="0026472C">
              <w:rPr>
                <w:rFonts w:ascii="Arial" w:hAnsi="Arial" w:cs="Arial"/>
                <w:spacing w:val="-1"/>
                <w:sz w:val="18"/>
                <w:szCs w:val="18"/>
              </w:rPr>
              <w:t>Protection</w:t>
            </w:r>
          </w:p>
        </w:tc>
        <w:tc>
          <w:tcPr>
            <w:tcW w:w="992" w:type="dxa"/>
            <w:tcBorders>
              <w:top w:val="single" w:sz="4" w:space="0" w:color="000000"/>
              <w:left w:val="single" w:sz="4" w:space="0" w:color="000000"/>
              <w:bottom w:val="single" w:sz="4" w:space="0" w:color="000000"/>
              <w:right w:val="single" w:sz="4" w:space="0" w:color="000000"/>
            </w:tcBorders>
          </w:tcPr>
          <w:p w14:paraId="088DDB02"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45178610" w14:textId="77777777" w:rsidR="00284832" w:rsidRPr="0026472C" w:rsidRDefault="00284832">
            <w:pPr>
              <w:pStyle w:val="TableParagraph"/>
              <w:kinsoku w:val="0"/>
              <w:overflowPunct w:val="0"/>
              <w:spacing w:before="116"/>
              <w:ind w:left="102" w:right="305"/>
            </w:pPr>
            <w:r w:rsidRPr="0026472C">
              <w:rPr>
                <w:rFonts w:ascii="Arial" w:hAnsi="Arial" w:cs="Arial"/>
                <w:sz w:val="20"/>
                <w:szCs w:val="20"/>
              </w:rPr>
              <w:t>New</w:t>
            </w:r>
            <w:r w:rsidRPr="0026472C">
              <w:rPr>
                <w:rFonts w:ascii="Arial" w:hAnsi="Arial" w:cs="Arial"/>
                <w:spacing w:val="-13"/>
                <w:sz w:val="20"/>
                <w:szCs w:val="20"/>
              </w:rPr>
              <w:t xml:space="preserve"> </w:t>
            </w:r>
            <w:r w:rsidRPr="0026472C">
              <w:rPr>
                <w:rFonts w:ascii="Arial" w:hAnsi="Arial" w:cs="Arial"/>
                <w:sz w:val="20"/>
                <w:szCs w:val="20"/>
              </w:rPr>
              <w:t>policy</w:t>
            </w:r>
            <w:r w:rsidRPr="0026472C">
              <w:rPr>
                <w:rFonts w:ascii="Arial" w:hAnsi="Arial" w:cs="Arial"/>
                <w:spacing w:val="25"/>
                <w:w w:val="99"/>
                <w:sz w:val="20"/>
                <w:szCs w:val="20"/>
              </w:rPr>
              <w:t xml:space="preserve"> </w:t>
            </w:r>
            <w:r w:rsidRPr="0026472C">
              <w:rPr>
                <w:rFonts w:ascii="Arial" w:hAnsi="Arial" w:cs="Arial"/>
                <w:sz w:val="20"/>
                <w:szCs w:val="20"/>
              </w:rPr>
              <w:t>format</w:t>
            </w:r>
            <w:r w:rsidRPr="0026472C">
              <w:rPr>
                <w:rFonts w:ascii="Arial" w:hAnsi="Arial" w:cs="Arial"/>
                <w:spacing w:val="24"/>
                <w:w w:val="99"/>
                <w:sz w:val="20"/>
                <w:szCs w:val="20"/>
              </w:rPr>
              <w:t xml:space="preserve"> </w:t>
            </w:r>
            <w:r w:rsidRPr="0026472C">
              <w:rPr>
                <w:rFonts w:ascii="Arial" w:hAnsi="Arial" w:cs="Arial"/>
                <w:sz w:val="20"/>
                <w:szCs w:val="20"/>
              </w:rPr>
              <w:t>separating</w:t>
            </w:r>
            <w:r w:rsidRPr="0026472C">
              <w:rPr>
                <w:rFonts w:ascii="Arial" w:hAnsi="Arial" w:cs="Arial"/>
                <w:spacing w:val="21"/>
                <w:w w:val="99"/>
                <w:sz w:val="20"/>
                <w:szCs w:val="20"/>
              </w:rPr>
              <w:t xml:space="preserve"> </w:t>
            </w:r>
            <w:r w:rsidRPr="0026472C">
              <w:rPr>
                <w:rFonts w:ascii="Arial" w:hAnsi="Arial" w:cs="Arial"/>
                <w:sz w:val="20"/>
                <w:szCs w:val="20"/>
              </w:rPr>
              <w:t>policy</w:t>
            </w:r>
            <w:r w:rsidRPr="0026472C">
              <w:rPr>
                <w:rFonts w:ascii="Arial" w:hAnsi="Arial" w:cs="Arial"/>
                <w:spacing w:val="-14"/>
                <w:sz w:val="20"/>
                <w:szCs w:val="20"/>
              </w:rPr>
              <w:t xml:space="preserve"> </w:t>
            </w:r>
            <w:r w:rsidRPr="0026472C">
              <w:rPr>
                <w:rFonts w:ascii="Arial" w:hAnsi="Arial" w:cs="Arial"/>
                <w:sz w:val="20"/>
                <w:szCs w:val="20"/>
              </w:rPr>
              <w:t>from</w:t>
            </w:r>
            <w:r w:rsidRPr="0026472C">
              <w:rPr>
                <w:rFonts w:ascii="Arial" w:hAnsi="Arial" w:cs="Arial"/>
                <w:spacing w:val="23"/>
                <w:w w:val="99"/>
                <w:sz w:val="20"/>
                <w:szCs w:val="20"/>
              </w:rPr>
              <w:t xml:space="preserve"> </w:t>
            </w:r>
            <w:r w:rsidRPr="0026472C">
              <w:rPr>
                <w:rFonts w:ascii="Arial" w:hAnsi="Arial" w:cs="Arial"/>
                <w:w w:val="95"/>
                <w:sz w:val="20"/>
                <w:szCs w:val="20"/>
              </w:rPr>
              <w:t>procedures</w:t>
            </w:r>
          </w:p>
        </w:tc>
      </w:tr>
      <w:tr w:rsidR="00284832" w:rsidRPr="0026472C" w14:paraId="60DDF9F1" w14:textId="77777777">
        <w:trPr>
          <w:trHeight w:hRule="exact" w:val="1712"/>
        </w:trPr>
        <w:tc>
          <w:tcPr>
            <w:tcW w:w="2268" w:type="dxa"/>
            <w:tcBorders>
              <w:top w:val="single" w:sz="4" w:space="0" w:color="000000"/>
              <w:left w:val="single" w:sz="4" w:space="0" w:color="000000"/>
              <w:bottom w:val="single" w:sz="4" w:space="0" w:color="000000"/>
              <w:right w:val="single" w:sz="4" w:space="0" w:color="000000"/>
            </w:tcBorders>
          </w:tcPr>
          <w:p w14:paraId="484AEA0A"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D016EE0"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May</w:t>
            </w:r>
            <w:r w:rsidRPr="0026472C">
              <w:rPr>
                <w:rFonts w:ascii="Arial" w:hAnsi="Arial" w:cs="Arial"/>
                <w:spacing w:val="-2"/>
                <w:sz w:val="18"/>
                <w:szCs w:val="18"/>
              </w:rPr>
              <w:t xml:space="preserve"> </w:t>
            </w:r>
            <w:r w:rsidRPr="0026472C">
              <w:rPr>
                <w:rFonts w:ascii="Arial" w:hAnsi="Arial" w:cs="Arial"/>
                <w:sz w:val="18"/>
                <w:szCs w:val="18"/>
              </w:rPr>
              <w:t>2016</w:t>
            </w:r>
          </w:p>
        </w:tc>
        <w:tc>
          <w:tcPr>
            <w:tcW w:w="2696" w:type="dxa"/>
            <w:tcBorders>
              <w:top w:val="single" w:sz="4" w:space="0" w:color="000000"/>
              <w:left w:val="single" w:sz="4" w:space="0" w:color="000000"/>
              <w:bottom w:val="single" w:sz="4" w:space="0" w:color="000000"/>
              <w:right w:val="single" w:sz="4" w:space="0" w:color="000000"/>
            </w:tcBorders>
          </w:tcPr>
          <w:p w14:paraId="3B078122" w14:textId="0F302126" w:rsidR="00284832" w:rsidRPr="0026472C" w:rsidRDefault="00284832">
            <w:pPr>
              <w:pStyle w:val="TableParagraph"/>
              <w:kinsoku w:val="0"/>
              <w:overflowPunct w:val="0"/>
              <w:spacing w:before="118"/>
              <w:ind w:left="102" w:right="407"/>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&amp; 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5"/>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29F1D5A3"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3D9D915A" w14:textId="77777777" w:rsidR="00284832" w:rsidRPr="0026472C" w:rsidRDefault="00284832">
            <w:pPr>
              <w:pStyle w:val="TableParagraph"/>
              <w:kinsoku w:val="0"/>
              <w:overflowPunct w:val="0"/>
              <w:spacing w:before="116"/>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reference</w:t>
            </w:r>
            <w:r w:rsidRPr="0026472C">
              <w:rPr>
                <w:rFonts w:ascii="Arial" w:hAnsi="Arial" w:cs="Arial"/>
                <w:spacing w:val="-12"/>
                <w:sz w:val="20"/>
                <w:szCs w:val="20"/>
              </w:rPr>
              <w:t xml:space="preserve"> </w:t>
            </w:r>
            <w:r w:rsidRPr="0026472C">
              <w:rPr>
                <w:rFonts w:ascii="Arial" w:hAnsi="Arial" w:cs="Arial"/>
                <w:spacing w:val="-1"/>
                <w:sz w:val="20"/>
                <w:szCs w:val="20"/>
              </w:rPr>
              <w:t>to</w:t>
            </w:r>
            <w:r w:rsidRPr="0026472C">
              <w:rPr>
                <w:rFonts w:ascii="Arial" w:hAnsi="Arial" w:cs="Arial"/>
                <w:spacing w:val="22"/>
                <w:w w:val="99"/>
                <w:sz w:val="20"/>
                <w:szCs w:val="20"/>
              </w:rPr>
              <w:t xml:space="preserve"> </w:t>
            </w:r>
            <w:r w:rsidRPr="0026472C">
              <w:rPr>
                <w:rFonts w:ascii="Arial" w:hAnsi="Arial" w:cs="Arial"/>
                <w:sz w:val="20"/>
                <w:szCs w:val="20"/>
              </w:rPr>
              <w:t>new</w:t>
            </w:r>
            <w:r w:rsidRPr="0026472C">
              <w:rPr>
                <w:rFonts w:ascii="Arial" w:hAnsi="Arial" w:cs="Arial"/>
                <w:spacing w:val="-10"/>
                <w:sz w:val="20"/>
                <w:szCs w:val="20"/>
              </w:rPr>
              <w:t xml:space="preserve"> </w:t>
            </w:r>
            <w:r w:rsidRPr="0026472C">
              <w:rPr>
                <w:rFonts w:ascii="Arial" w:hAnsi="Arial" w:cs="Arial"/>
                <w:spacing w:val="-1"/>
                <w:sz w:val="20"/>
                <w:szCs w:val="20"/>
              </w:rPr>
              <w:t>ELFT</w:t>
            </w:r>
            <w:r w:rsidRPr="0026472C">
              <w:rPr>
                <w:rFonts w:ascii="Arial" w:hAnsi="Arial" w:cs="Arial"/>
                <w:spacing w:val="24"/>
                <w:w w:val="99"/>
                <w:sz w:val="20"/>
                <w:szCs w:val="20"/>
              </w:rPr>
              <w:t xml:space="preserve"> </w:t>
            </w:r>
            <w:r w:rsidRPr="0026472C">
              <w:rPr>
                <w:rFonts w:ascii="Arial" w:hAnsi="Arial" w:cs="Arial"/>
                <w:sz w:val="20"/>
                <w:szCs w:val="20"/>
              </w:rPr>
              <w:t>services</w:t>
            </w:r>
            <w:r w:rsidRPr="0026472C">
              <w:rPr>
                <w:rFonts w:ascii="Arial" w:hAnsi="Arial" w:cs="Arial"/>
                <w:spacing w:val="-11"/>
                <w:sz w:val="20"/>
                <w:szCs w:val="20"/>
              </w:rPr>
              <w:t xml:space="preserve"> </w:t>
            </w:r>
            <w:r w:rsidRPr="0026472C">
              <w:rPr>
                <w:rFonts w:ascii="Arial" w:hAnsi="Arial" w:cs="Arial"/>
                <w:sz w:val="20"/>
                <w:szCs w:val="20"/>
              </w:rPr>
              <w:t>and</w:t>
            </w:r>
            <w:r w:rsidRPr="0026472C">
              <w:rPr>
                <w:rFonts w:ascii="Arial" w:hAnsi="Arial" w:cs="Arial"/>
                <w:spacing w:val="21"/>
                <w:w w:val="99"/>
                <w:sz w:val="20"/>
                <w:szCs w:val="20"/>
              </w:rPr>
              <w:t xml:space="preserve"> </w:t>
            </w:r>
            <w:r w:rsidRPr="0026472C">
              <w:rPr>
                <w:rFonts w:ascii="Arial" w:hAnsi="Arial" w:cs="Arial"/>
                <w:sz w:val="20"/>
                <w:szCs w:val="20"/>
              </w:rPr>
              <w:t>procedural</w:t>
            </w:r>
            <w:r w:rsidRPr="0026472C">
              <w:rPr>
                <w:rFonts w:ascii="Arial" w:hAnsi="Arial" w:cs="Arial"/>
                <w:spacing w:val="22"/>
                <w:w w:val="99"/>
                <w:sz w:val="20"/>
                <w:szCs w:val="20"/>
              </w:rPr>
              <w:t xml:space="preserve"> </w:t>
            </w:r>
            <w:r w:rsidRPr="0026472C">
              <w:rPr>
                <w:rFonts w:ascii="Arial" w:hAnsi="Arial" w:cs="Arial"/>
                <w:sz w:val="20"/>
                <w:szCs w:val="20"/>
              </w:rPr>
              <w:t>documents.</w:t>
            </w:r>
          </w:p>
        </w:tc>
      </w:tr>
      <w:tr w:rsidR="00284832" w:rsidRPr="0026472C" w14:paraId="7C2D9CDA" w14:textId="77777777">
        <w:trPr>
          <w:trHeight w:hRule="exact" w:val="1164"/>
        </w:trPr>
        <w:tc>
          <w:tcPr>
            <w:tcW w:w="2268" w:type="dxa"/>
            <w:tcBorders>
              <w:top w:val="single" w:sz="4" w:space="0" w:color="000000"/>
              <w:left w:val="single" w:sz="4" w:space="0" w:color="000000"/>
              <w:bottom w:val="single" w:sz="4" w:space="0" w:color="000000"/>
              <w:right w:val="single" w:sz="4" w:space="0" w:color="000000"/>
            </w:tcBorders>
          </w:tcPr>
          <w:p w14:paraId="3ECA80FF"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9C3866F"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 xml:space="preserve">September </w:t>
            </w:r>
            <w:r w:rsidRPr="0026472C">
              <w:rPr>
                <w:rFonts w:ascii="Arial" w:hAnsi="Arial" w:cs="Arial"/>
                <w:sz w:val="18"/>
                <w:szCs w:val="18"/>
              </w:rPr>
              <w:t>2016</w:t>
            </w:r>
          </w:p>
        </w:tc>
        <w:tc>
          <w:tcPr>
            <w:tcW w:w="2696" w:type="dxa"/>
            <w:tcBorders>
              <w:top w:val="single" w:sz="4" w:space="0" w:color="000000"/>
              <w:left w:val="single" w:sz="4" w:space="0" w:color="000000"/>
              <w:bottom w:val="single" w:sz="4" w:space="0" w:color="000000"/>
              <w:right w:val="single" w:sz="4" w:space="0" w:color="000000"/>
            </w:tcBorders>
          </w:tcPr>
          <w:p w14:paraId="5D093B52" w14:textId="57449818" w:rsidR="00284832" w:rsidRPr="0026472C" w:rsidRDefault="00284832">
            <w:pPr>
              <w:pStyle w:val="TableParagraph"/>
              <w:kinsoku w:val="0"/>
              <w:overflowPunct w:val="0"/>
              <w:spacing w:before="118"/>
              <w:ind w:left="102" w:right="407"/>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&amp; 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5"/>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4635A150"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127A62D1" w14:textId="77777777" w:rsidR="00284832" w:rsidRPr="0026472C" w:rsidRDefault="00284832">
            <w:pPr>
              <w:pStyle w:val="TableParagraph"/>
              <w:kinsoku w:val="0"/>
              <w:overflowPunct w:val="0"/>
              <w:spacing w:before="116" w:line="241" w:lineRule="auto"/>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additional</w:t>
            </w:r>
            <w:r w:rsidRPr="0026472C">
              <w:rPr>
                <w:rFonts w:ascii="Arial" w:hAnsi="Arial" w:cs="Arial"/>
                <w:w w:val="99"/>
                <w:sz w:val="20"/>
                <w:szCs w:val="20"/>
              </w:rPr>
              <w:t xml:space="preserve"> </w:t>
            </w:r>
            <w:r w:rsidRPr="0026472C">
              <w:rPr>
                <w:rFonts w:ascii="Arial" w:hAnsi="Arial" w:cs="Arial"/>
                <w:spacing w:val="-1"/>
                <w:sz w:val="20"/>
                <w:szCs w:val="20"/>
              </w:rPr>
              <w:t>guidance.</w:t>
            </w:r>
          </w:p>
        </w:tc>
      </w:tr>
      <w:tr w:rsidR="00284832" w:rsidRPr="0026472C" w14:paraId="6CD91441" w14:textId="77777777">
        <w:trPr>
          <w:trHeight w:hRule="exact" w:val="1167"/>
        </w:trPr>
        <w:tc>
          <w:tcPr>
            <w:tcW w:w="2268" w:type="dxa"/>
            <w:tcBorders>
              <w:top w:val="single" w:sz="4" w:space="0" w:color="000000"/>
              <w:left w:val="single" w:sz="4" w:space="0" w:color="000000"/>
              <w:bottom w:val="single" w:sz="4" w:space="0" w:color="000000"/>
              <w:right w:val="single" w:sz="4" w:space="0" w:color="000000"/>
            </w:tcBorders>
          </w:tcPr>
          <w:p w14:paraId="7CE7487C" w14:textId="77777777" w:rsidR="00284832" w:rsidRPr="0026472C" w:rsidRDefault="00284832">
            <w:pPr>
              <w:pStyle w:val="TableParagraph"/>
              <w:kinsoku w:val="0"/>
              <w:overflowPunct w:val="0"/>
              <w:spacing w:before="116" w:line="243" w:lineRule="auto"/>
              <w:ind w:left="102" w:right="420"/>
            </w:pPr>
            <w:r w:rsidRPr="0026472C">
              <w:rPr>
                <w:rFonts w:ascii="Arial" w:hAnsi="Arial" w:cs="Arial"/>
                <w:spacing w:val="-1"/>
                <w:sz w:val="20"/>
                <w:szCs w:val="20"/>
              </w:rPr>
              <w:t>ELFT</w:t>
            </w:r>
            <w:r w:rsidRPr="0026472C">
              <w:rPr>
                <w:rFonts w:ascii="Arial" w:hAnsi="Arial" w:cs="Arial"/>
                <w:spacing w:val="-15"/>
                <w:sz w:val="20"/>
                <w:szCs w:val="20"/>
              </w:rPr>
              <w:t xml:space="preserve"> </w:t>
            </w:r>
            <w:r w:rsidRPr="0026472C">
              <w:rPr>
                <w:rFonts w:ascii="Arial" w:hAnsi="Arial" w:cs="Arial"/>
                <w:spacing w:val="-1"/>
                <w:sz w:val="20"/>
                <w:szCs w:val="20"/>
              </w:rPr>
              <w:t>Safeguarding</w:t>
            </w:r>
            <w:r w:rsidRPr="0026472C">
              <w:rPr>
                <w:rFonts w:ascii="Arial" w:hAnsi="Arial" w:cs="Arial"/>
                <w:spacing w:val="28"/>
                <w:w w:val="99"/>
                <w:sz w:val="20"/>
                <w:szCs w:val="20"/>
              </w:rPr>
              <w:t xml:space="preserve"> </w:t>
            </w:r>
            <w:r w:rsidRPr="0026472C">
              <w:rPr>
                <w:rFonts w:ascii="Arial" w:hAnsi="Arial" w:cs="Arial"/>
                <w:sz w:val="20"/>
                <w:szCs w:val="20"/>
              </w:rPr>
              <w:t>Children</w:t>
            </w:r>
            <w:r w:rsidRPr="0026472C">
              <w:rPr>
                <w:rFonts w:ascii="Arial" w:hAnsi="Arial" w:cs="Arial"/>
                <w:spacing w:val="-12"/>
                <w:sz w:val="20"/>
                <w:szCs w:val="20"/>
              </w:rPr>
              <w:t xml:space="preserve"> </w:t>
            </w:r>
            <w:r w:rsidRPr="0026472C">
              <w:rPr>
                <w:rFonts w:ascii="Arial" w:hAnsi="Arial" w:cs="Arial"/>
                <w:sz w:val="20"/>
                <w:szCs w:val="20"/>
              </w:rPr>
              <w:t>Policy</w:t>
            </w:r>
          </w:p>
        </w:tc>
        <w:tc>
          <w:tcPr>
            <w:tcW w:w="1560" w:type="dxa"/>
            <w:tcBorders>
              <w:top w:val="single" w:sz="4" w:space="0" w:color="000000"/>
              <w:left w:val="single" w:sz="4" w:space="0" w:color="000000"/>
              <w:bottom w:val="single" w:sz="4" w:space="0" w:color="000000"/>
              <w:right w:val="single" w:sz="4" w:space="0" w:color="000000"/>
            </w:tcBorders>
          </w:tcPr>
          <w:p w14:paraId="4FD4AF76" w14:textId="77777777" w:rsidR="00284832" w:rsidRPr="0026472C" w:rsidRDefault="00284832">
            <w:pPr>
              <w:pStyle w:val="TableParagraph"/>
              <w:kinsoku w:val="0"/>
              <w:overflowPunct w:val="0"/>
              <w:spacing w:before="118"/>
              <w:ind w:left="102"/>
            </w:pPr>
            <w:r w:rsidRPr="0026472C">
              <w:rPr>
                <w:rFonts w:ascii="Arial" w:hAnsi="Arial" w:cs="Arial"/>
                <w:sz w:val="20"/>
                <w:szCs w:val="20"/>
              </w:rPr>
              <w:t>August</w:t>
            </w:r>
            <w:r w:rsidRPr="0026472C">
              <w:rPr>
                <w:rFonts w:ascii="Arial" w:hAnsi="Arial" w:cs="Arial"/>
                <w:spacing w:val="-11"/>
                <w:sz w:val="20"/>
                <w:szCs w:val="20"/>
              </w:rPr>
              <w:t xml:space="preserve"> </w:t>
            </w:r>
            <w:r w:rsidRPr="0026472C">
              <w:rPr>
                <w:rFonts w:ascii="Arial" w:hAnsi="Arial" w:cs="Arial"/>
                <w:sz w:val="20"/>
                <w:szCs w:val="20"/>
              </w:rPr>
              <w:t>2019</w:t>
            </w:r>
          </w:p>
        </w:tc>
        <w:tc>
          <w:tcPr>
            <w:tcW w:w="2696" w:type="dxa"/>
            <w:tcBorders>
              <w:top w:val="single" w:sz="4" w:space="0" w:color="000000"/>
              <w:left w:val="single" w:sz="4" w:space="0" w:color="000000"/>
              <w:bottom w:val="single" w:sz="4" w:space="0" w:color="000000"/>
              <w:right w:val="single" w:sz="4" w:space="0" w:color="000000"/>
            </w:tcBorders>
          </w:tcPr>
          <w:p w14:paraId="2D5C29CB" w14:textId="445DDF69" w:rsidR="00284832" w:rsidRPr="0026472C" w:rsidRDefault="00284832" w:rsidP="004D4FC5">
            <w:pPr>
              <w:pStyle w:val="TableParagraph"/>
              <w:kinsoku w:val="0"/>
              <w:overflowPunct w:val="0"/>
              <w:spacing w:before="118"/>
              <w:ind w:left="102" w:right="468"/>
            </w:pPr>
            <w:r w:rsidRPr="0026472C">
              <w:rPr>
                <w:rFonts w:ascii="Arial" w:hAnsi="Arial" w:cs="Arial"/>
                <w:spacing w:val="-1"/>
                <w:sz w:val="18"/>
                <w:szCs w:val="18"/>
              </w:rPr>
              <w:t>Associate</w:t>
            </w:r>
            <w:r w:rsidRPr="0026472C">
              <w:rPr>
                <w:rFonts w:ascii="Arial" w:hAnsi="Arial" w:cs="Arial"/>
                <w:spacing w:val="28"/>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1"/>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pacing w:val="1"/>
                <w:sz w:val="18"/>
                <w:szCs w:val="18"/>
              </w:rPr>
              <w:t xml:space="preserve"> </w:t>
            </w:r>
            <w:r w:rsidRPr="0026472C">
              <w:rPr>
                <w:rFonts w:ascii="Arial" w:hAnsi="Arial" w:cs="Arial"/>
                <w:sz w:val="18"/>
                <w:szCs w:val="18"/>
              </w:rPr>
              <w:t xml:space="preserve">&amp; Named </w:t>
            </w:r>
            <w:r w:rsidRPr="0026472C">
              <w:rPr>
                <w:rFonts w:ascii="Arial" w:hAnsi="Arial" w:cs="Arial"/>
                <w:spacing w:val="-1"/>
                <w:sz w:val="18"/>
                <w:szCs w:val="18"/>
              </w:rPr>
              <w:t>Professional</w:t>
            </w:r>
            <w:r w:rsidRPr="0026472C">
              <w:rPr>
                <w:rFonts w:ascii="Arial" w:hAnsi="Arial" w:cs="Arial"/>
                <w:sz w:val="18"/>
                <w:szCs w:val="18"/>
              </w:rPr>
              <w:t xml:space="preserve"> for</w:t>
            </w:r>
            <w:r w:rsidRPr="0026472C">
              <w:rPr>
                <w:rFonts w:ascii="Arial" w:hAnsi="Arial" w:cs="Arial"/>
                <w:spacing w:val="28"/>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43BC281D" w14:textId="77777777" w:rsidR="00284832" w:rsidRPr="0026472C" w:rsidRDefault="00284832">
            <w:pPr>
              <w:pStyle w:val="TableParagraph"/>
              <w:kinsoku w:val="0"/>
              <w:overflowPunct w:val="0"/>
              <w:spacing w:before="118"/>
              <w:ind w:left="102"/>
            </w:pPr>
            <w:r w:rsidRPr="0026472C">
              <w:rPr>
                <w:rFonts w:ascii="Arial" w:hAnsi="Arial" w:cs="Arial"/>
                <w:sz w:val="20"/>
                <w:szCs w:val="20"/>
              </w:rPr>
              <w:t>Final</w:t>
            </w:r>
          </w:p>
        </w:tc>
        <w:tc>
          <w:tcPr>
            <w:tcW w:w="1418" w:type="dxa"/>
            <w:tcBorders>
              <w:top w:val="single" w:sz="4" w:space="0" w:color="000000"/>
              <w:left w:val="single" w:sz="4" w:space="0" w:color="000000"/>
              <w:bottom w:val="single" w:sz="4" w:space="0" w:color="000000"/>
              <w:right w:val="single" w:sz="4" w:space="0" w:color="000000"/>
            </w:tcBorders>
          </w:tcPr>
          <w:p w14:paraId="245BB26F" w14:textId="77777777" w:rsidR="00284832" w:rsidRPr="0026472C" w:rsidRDefault="00284832">
            <w:pPr>
              <w:pStyle w:val="TableParagraph"/>
              <w:kinsoku w:val="0"/>
              <w:overflowPunct w:val="0"/>
              <w:spacing w:before="116" w:line="241" w:lineRule="auto"/>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additional</w:t>
            </w:r>
            <w:r w:rsidRPr="0026472C">
              <w:rPr>
                <w:rFonts w:ascii="Arial" w:hAnsi="Arial" w:cs="Arial"/>
                <w:w w:val="99"/>
                <w:sz w:val="20"/>
                <w:szCs w:val="20"/>
              </w:rPr>
              <w:t xml:space="preserve"> </w:t>
            </w:r>
            <w:r w:rsidRPr="0026472C">
              <w:rPr>
                <w:rFonts w:ascii="Arial" w:hAnsi="Arial" w:cs="Arial"/>
                <w:spacing w:val="-1"/>
                <w:sz w:val="20"/>
                <w:szCs w:val="20"/>
              </w:rPr>
              <w:t>guidance.</w:t>
            </w:r>
          </w:p>
        </w:tc>
      </w:tr>
      <w:tr w:rsidR="00AF7331" w:rsidRPr="0026472C" w14:paraId="02AD0875" w14:textId="77777777" w:rsidTr="00AF7331">
        <w:trPr>
          <w:trHeight w:hRule="exact" w:val="1668"/>
        </w:trPr>
        <w:tc>
          <w:tcPr>
            <w:tcW w:w="2268" w:type="dxa"/>
            <w:tcBorders>
              <w:top w:val="single" w:sz="4" w:space="0" w:color="000000"/>
              <w:left w:val="single" w:sz="4" w:space="0" w:color="000000"/>
              <w:bottom w:val="single" w:sz="4" w:space="0" w:color="000000"/>
              <w:right w:val="single" w:sz="4" w:space="0" w:color="000000"/>
            </w:tcBorders>
          </w:tcPr>
          <w:p w14:paraId="5EEAE9D6" w14:textId="77777777" w:rsidR="00AF7331" w:rsidRPr="0026472C" w:rsidRDefault="00AF7331">
            <w:pPr>
              <w:pStyle w:val="TableParagraph"/>
              <w:kinsoku w:val="0"/>
              <w:overflowPunct w:val="0"/>
              <w:spacing w:before="116" w:line="243" w:lineRule="auto"/>
              <w:ind w:left="102" w:right="420"/>
              <w:rPr>
                <w:rFonts w:ascii="Arial" w:hAnsi="Arial" w:cs="Arial"/>
                <w:spacing w:val="-1"/>
                <w:sz w:val="20"/>
                <w:szCs w:val="20"/>
              </w:rPr>
            </w:pPr>
            <w:r w:rsidRPr="0026472C">
              <w:rPr>
                <w:rFonts w:ascii="Arial" w:hAnsi="Arial" w:cs="Arial"/>
                <w:spacing w:val="-1"/>
                <w:sz w:val="20"/>
                <w:szCs w:val="20"/>
              </w:rPr>
              <w:t>ELFT Safeguarding Children Policy</w:t>
            </w:r>
          </w:p>
        </w:tc>
        <w:tc>
          <w:tcPr>
            <w:tcW w:w="1560" w:type="dxa"/>
            <w:tcBorders>
              <w:top w:val="single" w:sz="4" w:space="0" w:color="000000"/>
              <w:left w:val="single" w:sz="4" w:space="0" w:color="000000"/>
              <w:bottom w:val="single" w:sz="4" w:space="0" w:color="000000"/>
              <w:right w:val="single" w:sz="4" w:space="0" w:color="000000"/>
            </w:tcBorders>
          </w:tcPr>
          <w:p w14:paraId="7519AA0E" w14:textId="76D7E05E" w:rsidR="00AF7331" w:rsidRPr="0026472C" w:rsidRDefault="00082B42">
            <w:pPr>
              <w:pStyle w:val="TableParagraph"/>
              <w:kinsoku w:val="0"/>
              <w:overflowPunct w:val="0"/>
              <w:spacing w:before="118"/>
              <w:ind w:left="102"/>
              <w:rPr>
                <w:rFonts w:ascii="Arial" w:hAnsi="Arial" w:cs="Arial"/>
                <w:sz w:val="20"/>
                <w:szCs w:val="20"/>
              </w:rPr>
            </w:pPr>
            <w:r w:rsidRPr="0026472C">
              <w:rPr>
                <w:rFonts w:ascii="Arial" w:hAnsi="Arial" w:cs="Arial"/>
                <w:sz w:val="20"/>
                <w:szCs w:val="20"/>
              </w:rPr>
              <w:t>March 2023</w:t>
            </w:r>
          </w:p>
        </w:tc>
        <w:tc>
          <w:tcPr>
            <w:tcW w:w="2696" w:type="dxa"/>
            <w:tcBorders>
              <w:top w:val="single" w:sz="4" w:space="0" w:color="000000"/>
              <w:left w:val="single" w:sz="4" w:space="0" w:color="000000"/>
              <w:bottom w:val="single" w:sz="4" w:space="0" w:color="000000"/>
              <w:right w:val="single" w:sz="4" w:space="0" w:color="000000"/>
            </w:tcBorders>
          </w:tcPr>
          <w:p w14:paraId="749DC9D4" w14:textId="27655CEF" w:rsidR="00AF7331" w:rsidRPr="0026472C" w:rsidRDefault="00AF7331" w:rsidP="004D4FC5">
            <w:pPr>
              <w:pStyle w:val="TableParagraph"/>
              <w:kinsoku w:val="0"/>
              <w:overflowPunct w:val="0"/>
              <w:spacing w:before="118"/>
              <w:ind w:left="102" w:right="468"/>
              <w:rPr>
                <w:rFonts w:ascii="Arial" w:hAnsi="Arial" w:cs="Arial"/>
                <w:sz w:val="18"/>
                <w:szCs w:val="18"/>
              </w:rPr>
            </w:pPr>
            <w:r w:rsidRPr="0026472C">
              <w:rPr>
                <w:rFonts w:ascii="Arial" w:hAnsi="Arial" w:cs="Arial"/>
                <w:sz w:val="18"/>
                <w:szCs w:val="18"/>
              </w:rPr>
              <w:t>Associate Director for Safeguarding Children &amp; Named Professional for Safeguarding Children</w:t>
            </w:r>
          </w:p>
        </w:tc>
        <w:tc>
          <w:tcPr>
            <w:tcW w:w="992" w:type="dxa"/>
            <w:tcBorders>
              <w:top w:val="single" w:sz="4" w:space="0" w:color="000000"/>
              <w:left w:val="single" w:sz="4" w:space="0" w:color="000000"/>
              <w:bottom w:val="single" w:sz="4" w:space="0" w:color="000000"/>
              <w:right w:val="single" w:sz="4" w:space="0" w:color="000000"/>
            </w:tcBorders>
          </w:tcPr>
          <w:p w14:paraId="6454B5D6" w14:textId="126D6695" w:rsidR="00AF7331" w:rsidRPr="0026472C" w:rsidRDefault="00082B42">
            <w:pPr>
              <w:pStyle w:val="TableParagraph"/>
              <w:kinsoku w:val="0"/>
              <w:overflowPunct w:val="0"/>
              <w:spacing w:before="118"/>
              <w:ind w:left="102"/>
              <w:rPr>
                <w:rFonts w:ascii="Arial" w:hAnsi="Arial" w:cs="Arial"/>
                <w:sz w:val="20"/>
                <w:szCs w:val="20"/>
              </w:rPr>
            </w:pPr>
            <w:r w:rsidRPr="0026472C">
              <w:rPr>
                <w:rFonts w:ascii="Arial" w:hAnsi="Arial" w:cs="Arial"/>
                <w:sz w:val="20"/>
                <w:szCs w:val="20"/>
              </w:rPr>
              <w:t>Final</w:t>
            </w:r>
          </w:p>
        </w:tc>
        <w:tc>
          <w:tcPr>
            <w:tcW w:w="1418" w:type="dxa"/>
            <w:tcBorders>
              <w:top w:val="single" w:sz="4" w:space="0" w:color="000000"/>
              <w:left w:val="single" w:sz="4" w:space="0" w:color="000000"/>
              <w:bottom w:val="single" w:sz="4" w:space="0" w:color="000000"/>
              <w:right w:val="single" w:sz="4" w:space="0" w:color="000000"/>
            </w:tcBorders>
          </w:tcPr>
          <w:p w14:paraId="20D0BB45" w14:textId="199917DE" w:rsidR="00AF7331" w:rsidRPr="0026472C" w:rsidRDefault="00082B42">
            <w:pPr>
              <w:pStyle w:val="TableParagraph"/>
              <w:kinsoku w:val="0"/>
              <w:overflowPunct w:val="0"/>
              <w:spacing w:before="116" w:line="241" w:lineRule="auto"/>
              <w:ind w:left="102" w:right="138"/>
              <w:rPr>
                <w:rFonts w:ascii="Arial" w:hAnsi="Arial" w:cs="Arial"/>
                <w:sz w:val="20"/>
                <w:szCs w:val="20"/>
              </w:rPr>
            </w:pPr>
            <w:r w:rsidRPr="0026472C">
              <w:rPr>
                <w:rFonts w:ascii="Arial" w:hAnsi="Arial" w:cs="Arial"/>
                <w:sz w:val="20"/>
                <w:szCs w:val="20"/>
              </w:rPr>
              <w:t>Updated with additional guidance.</w:t>
            </w:r>
          </w:p>
        </w:tc>
      </w:tr>
    </w:tbl>
    <w:p w14:paraId="432A216F" w14:textId="59397F12" w:rsidR="00224BBD" w:rsidRDefault="00224BBD" w:rsidP="00224BBD">
      <w:pPr>
        <w:spacing w:after="160"/>
      </w:pPr>
      <w:r>
        <w:br w:type="page"/>
      </w:r>
    </w:p>
    <w:p w14:paraId="0DCCBEAB" w14:textId="77777777" w:rsidR="00284832" w:rsidRPr="0026472C" w:rsidRDefault="00284832" w:rsidP="00224BBD">
      <w:pPr>
        <w:spacing w:after="160"/>
        <w:sectPr w:rsidR="00284832" w:rsidRPr="0026472C">
          <w:headerReference w:type="default" r:id="rId12"/>
          <w:footerReference w:type="default" r:id="rId13"/>
          <w:pgSz w:w="11910" w:h="16840"/>
          <w:pgMar w:top="900" w:right="1480" w:bottom="1580" w:left="1280" w:header="708" w:footer="1388" w:gutter="0"/>
          <w:pgNumType w:start="2"/>
          <w:cols w:space="720" w:equalWidth="0">
            <w:col w:w="9150"/>
          </w:cols>
          <w:noEndnote/>
        </w:sectPr>
      </w:pPr>
    </w:p>
    <w:p w14:paraId="42516A41" w14:textId="77777777" w:rsidR="00284832" w:rsidRPr="0026472C" w:rsidRDefault="00284832">
      <w:pPr>
        <w:pStyle w:val="BodyText"/>
        <w:kinsoku w:val="0"/>
        <w:overflowPunct w:val="0"/>
        <w:ind w:left="0"/>
        <w:rPr>
          <w:sz w:val="20"/>
          <w:szCs w:val="20"/>
        </w:rPr>
      </w:pPr>
    </w:p>
    <w:p w14:paraId="486622AB" w14:textId="77777777" w:rsidR="00284832" w:rsidRPr="0026472C" w:rsidRDefault="00284832">
      <w:pPr>
        <w:pStyle w:val="BodyText"/>
        <w:kinsoku w:val="0"/>
        <w:overflowPunct w:val="0"/>
        <w:ind w:left="0"/>
        <w:rPr>
          <w:sz w:val="20"/>
          <w:szCs w:val="20"/>
        </w:rPr>
      </w:pPr>
    </w:p>
    <w:p w14:paraId="114CD8E9" w14:textId="77777777" w:rsidR="00284832" w:rsidRPr="0026472C" w:rsidRDefault="00284832">
      <w:pPr>
        <w:pStyle w:val="BodyText"/>
        <w:kinsoku w:val="0"/>
        <w:overflowPunct w:val="0"/>
        <w:ind w:left="0"/>
        <w:rPr>
          <w:sz w:val="20"/>
          <w:szCs w:val="20"/>
        </w:rPr>
      </w:pPr>
    </w:p>
    <w:p w14:paraId="4C2A0D81" w14:textId="77777777" w:rsidR="00284832" w:rsidRPr="0026472C" w:rsidRDefault="00284832">
      <w:pPr>
        <w:pStyle w:val="BodyText"/>
        <w:kinsoku w:val="0"/>
        <w:overflowPunct w:val="0"/>
        <w:spacing w:before="5"/>
        <w:ind w:left="0"/>
        <w:rPr>
          <w:sz w:val="21"/>
          <w:szCs w:val="21"/>
        </w:rPr>
      </w:pPr>
    </w:p>
    <w:p w14:paraId="0454E3CF" w14:textId="77777777" w:rsidR="00284832" w:rsidRPr="0026472C" w:rsidRDefault="00284832">
      <w:pPr>
        <w:pStyle w:val="Heading3"/>
        <w:kinsoku w:val="0"/>
        <w:overflowPunct w:val="0"/>
        <w:spacing w:before="69"/>
        <w:ind w:left="3404" w:right="3203" w:firstLine="0"/>
        <w:jc w:val="center"/>
        <w:rPr>
          <w:b w:val="0"/>
          <w:bCs w:val="0"/>
        </w:rPr>
      </w:pPr>
      <w:r w:rsidRPr="0026472C">
        <w:rPr>
          <w:spacing w:val="-1"/>
        </w:rPr>
        <w:t>Contents</w:t>
      </w:r>
    </w:p>
    <w:p w14:paraId="47B43CCA" w14:textId="77777777" w:rsidR="00284832" w:rsidRPr="0026472C" w:rsidRDefault="00284832">
      <w:pPr>
        <w:pStyle w:val="BodyText"/>
        <w:kinsoku w:val="0"/>
        <w:overflowPunct w:val="0"/>
        <w:ind w:left="0"/>
        <w:rPr>
          <w:b/>
          <w:bCs/>
          <w:sz w:val="20"/>
          <w:szCs w:val="20"/>
        </w:rPr>
      </w:pPr>
    </w:p>
    <w:p w14:paraId="688CDAE3" w14:textId="77777777" w:rsidR="00284832" w:rsidRPr="0026472C" w:rsidRDefault="00284832">
      <w:pPr>
        <w:pStyle w:val="BodyText"/>
        <w:kinsoku w:val="0"/>
        <w:overflowPunct w:val="0"/>
        <w:ind w:left="0"/>
        <w:rPr>
          <w:b/>
          <w:bCs/>
          <w:sz w:val="20"/>
          <w:szCs w:val="20"/>
        </w:rPr>
      </w:pPr>
    </w:p>
    <w:p w14:paraId="7EB61792" w14:textId="77777777" w:rsidR="00284832" w:rsidRPr="0026472C" w:rsidRDefault="00284832">
      <w:pPr>
        <w:pStyle w:val="BodyText"/>
        <w:kinsoku w:val="0"/>
        <w:overflowPunct w:val="0"/>
        <w:spacing w:before="8"/>
        <w:ind w:left="0"/>
        <w:rPr>
          <w:b/>
          <w:bCs/>
        </w:rPr>
      </w:pPr>
    </w:p>
    <w:tbl>
      <w:tblPr>
        <w:tblW w:w="0" w:type="auto"/>
        <w:tblInd w:w="95" w:type="dxa"/>
        <w:tblLayout w:type="fixed"/>
        <w:tblCellMar>
          <w:left w:w="0" w:type="dxa"/>
          <w:right w:w="0" w:type="dxa"/>
        </w:tblCellMar>
        <w:tblLook w:val="0000" w:firstRow="0" w:lastRow="0" w:firstColumn="0" w:lastColumn="0" w:noHBand="0" w:noVBand="0"/>
      </w:tblPr>
      <w:tblGrid>
        <w:gridCol w:w="1560"/>
        <w:gridCol w:w="5956"/>
        <w:gridCol w:w="1418"/>
      </w:tblGrid>
      <w:tr w:rsidR="00284832" w:rsidRPr="0026472C" w14:paraId="457F0510" w14:textId="77777777">
        <w:trPr>
          <w:trHeight w:hRule="exact" w:val="357"/>
        </w:trPr>
        <w:tc>
          <w:tcPr>
            <w:tcW w:w="1560" w:type="dxa"/>
            <w:tcBorders>
              <w:top w:val="nil"/>
              <w:left w:val="nil"/>
              <w:bottom w:val="single" w:sz="4" w:space="0" w:color="000000"/>
              <w:right w:val="nil"/>
            </w:tcBorders>
          </w:tcPr>
          <w:p w14:paraId="2AB32577" w14:textId="77777777" w:rsidR="00284832" w:rsidRPr="0026472C" w:rsidRDefault="00284832">
            <w:pPr>
              <w:pStyle w:val="TableParagraph"/>
              <w:kinsoku w:val="0"/>
              <w:overflowPunct w:val="0"/>
              <w:spacing w:before="34"/>
              <w:ind w:left="108"/>
            </w:pPr>
            <w:r w:rsidRPr="0026472C">
              <w:rPr>
                <w:rFonts w:ascii="Arial" w:hAnsi="Arial" w:cs="Arial"/>
                <w:b/>
                <w:bCs/>
                <w:spacing w:val="-1"/>
                <w:sz w:val="20"/>
                <w:szCs w:val="20"/>
              </w:rPr>
              <w:t>Section</w:t>
            </w:r>
          </w:p>
        </w:tc>
        <w:tc>
          <w:tcPr>
            <w:tcW w:w="5956" w:type="dxa"/>
            <w:tcBorders>
              <w:top w:val="nil"/>
              <w:left w:val="nil"/>
              <w:bottom w:val="single" w:sz="4" w:space="0" w:color="000000"/>
              <w:right w:val="nil"/>
            </w:tcBorders>
          </w:tcPr>
          <w:p w14:paraId="35B10F96" w14:textId="77777777" w:rsidR="00284832" w:rsidRPr="0026472C" w:rsidRDefault="00284832"/>
        </w:tc>
        <w:tc>
          <w:tcPr>
            <w:tcW w:w="1418" w:type="dxa"/>
            <w:tcBorders>
              <w:top w:val="nil"/>
              <w:left w:val="nil"/>
              <w:bottom w:val="single" w:sz="4" w:space="0" w:color="000000"/>
              <w:right w:val="nil"/>
            </w:tcBorders>
          </w:tcPr>
          <w:p w14:paraId="64AFC0A9" w14:textId="77777777" w:rsidR="00284832" w:rsidRPr="0026472C" w:rsidRDefault="00284832">
            <w:pPr>
              <w:pStyle w:val="TableParagraph"/>
              <w:kinsoku w:val="0"/>
              <w:overflowPunct w:val="0"/>
              <w:spacing w:before="34"/>
              <w:ind w:left="470"/>
            </w:pPr>
            <w:r w:rsidRPr="0026472C">
              <w:rPr>
                <w:rFonts w:ascii="Arial" w:hAnsi="Arial" w:cs="Arial"/>
                <w:b/>
                <w:bCs/>
                <w:spacing w:val="-1"/>
                <w:sz w:val="20"/>
                <w:szCs w:val="20"/>
              </w:rPr>
              <w:t>Page</w:t>
            </w:r>
          </w:p>
        </w:tc>
      </w:tr>
      <w:tr w:rsidR="00284832" w:rsidRPr="0026472C" w14:paraId="0FB2A807"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4F1FF58" w14:textId="77777777" w:rsidR="00284832" w:rsidRPr="0026472C" w:rsidRDefault="00284832">
            <w:pPr>
              <w:pStyle w:val="TableParagraph"/>
              <w:kinsoku w:val="0"/>
              <w:overflowPunct w:val="0"/>
              <w:spacing w:before="78"/>
              <w:ind w:left="479"/>
            </w:pPr>
            <w:r w:rsidRPr="0026472C">
              <w:rPr>
                <w:rFonts w:ascii="Arial" w:hAnsi="Arial" w:cs="Arial"/>
                <w:b/>
                <w:bCs/>
                <w:spacing w:val="-1"/>
                <w:sz w:val="20"/>
                <w:szCs w:val="20"/>
              </w:rPr>
              <w:t>Part</w:t>
            </w:r>
            <w:r w:rsidRPr="0026472C">
              <w:rPr>
                <w:rFonts w:ascii="Arial" w:hAnsi="Arial" w:cs="Arial"/>
                <w:b/>
                <w:bCs/>
                <w:spacing w:val="-2"/>
                <w:sz w:val="20"/>
                <w:szCs w:val="20"/>
              </w:rPr>
              <w:t xml:space="preserve"> </w:t>
            </w:r>
            <w:r w:rsidRPr="0026472C">
              <w:rPr>
                <w:rFonts w:ascii="Arial" w:hAnsi="Arial" w:cs="Arial"/>
                <w:b/>
                <w:bCs/>
                <w:sz w:val="20"/>
                <w:szCs w:val="20"/>
              </w:rPr>
              <w:t>A</w:t>
            </w:r>
          </w:p>
        </w:tc>
        <w:tc>
          <w:tcPr>
            <w:tcW w:w="5956" w:type="dxa"/>
            <w:tcBorders>
              <w:top w:val="single" w:sz="4" w:space="0" w:color="000000"/>
              <w:left w:val="single" w:sz="4" w:space="0" w:color="000000"/>
              <w:bottom w:val="single" w:sz="4" w:space="0" w:color="000000"/>
              <w:right w:val="single" w:sz="4" w:space="0" w:color="000000"/>
            </w:tcBorders>
          </w:tcPr>
          <w:p w14:paraId="42DDA637" w14:textId="77777777" w:rsidR="00284832" w:rsidRPr="0026472C" w:rsidRDefault="00284832">
            <w:pPr>
              <w:pStyle w:val="TableParagraph"/>
              <w:kinsoku w:val="0"/>
              <w:overflowPunct w:val="0"/>
              <w:spacing w:before="78"/>
              <w:ind w:left="102"/>
            </w:pPr>
            <w:r w:rsidRPr="0026472C">
              <w:rPr>
                <w:rFonts w:ascii="Arial" w:hAnsi="Arial" w:cs="Arial"/>
                <w:b/>
                <w:bCs/>
                <w:sz w:val="20"/>
                <w:szCs w:val="20"/>
              </w:rPr>
              <w:t>Legal</w:t>
            </w:r>
            <w:r w:rsidRPr="0026472C">
              <w:rPr>
                <w:rFonts w:ascii="Arial" w:hAnsi="Arial" w:cs="Arial"/>
                <w:b/>
                <w:bCs/>
                <w:spacing w:val="-12"/>
                <w:sz w:val="20"/>
                <w:szCs w:val="20"/>
              </w:rPr>
              <w:t xml:space="preserve"> </w:t>
            </w:r>
            <w:r w:rsidRPr="0026472C">
              <w:rPr>
                <w:rFonts w:ascii="Arial" w:hAnsi="Arial" w:cs="Arial"/>
                <w:b/>
                <w:bCs/>
                <w:spacing w:val="-1"/>
                <w:sz w:val="20"/>
                <w:szCs w:val="20"/>
              </w:rPr>
              <w:t>and</w:t>
            </w:r>
            <w:r w:rsidRPr="0026472C">
              <w:rPr>
                <w:rFonts w:ascii="Arial" w:hAnsi="Arial" w:cs="Arial"/>
                <w:b/>
                <w:bCs/>
                <w:spacing w:val="-12"/>
                <w:sz w:val="20"/>
                <w:szCs w:val="20"/>
              </w:rPr>
              <w:t xml:space="preserve"> </w:t>
            </w:r>
            <w:r w:rsidRPr="0026472C">
              <w:rPr>
                <w:rFonts w:ascii="Arial" w:hAnsi="Arial" w:cs="Arial"/>
                <w:b/>
                <w:bCs/>
                <w:sz w:val="20"/>
                <w:szCs w:val="20"/>
              </w:rPr>
              <w:t>Organisational</w:t>
            </w:r>
            <w:r w:rsidRPr="0026472C">
              <w:rPr>
                <w:rFonts w:ascii="Arial" w:hAnsi="Arial" w:cs="Arial"/>
                <w:b/>
                <w:bCs/>
                <w:spacing w:val="-10"/>
                <w:sz w:val="20"/>
                <w:szCs w:val="20"/>
              </w:rPr>
              <w:t xml:space="preserve"> </w:t>
            </w:r>
            <w:r w:rsidRPr="0026472C">
              <w:rPr>
                <w:rFonts w:ascii="Arial" w:hAnsi="Arial" w:cs="Arial"/>
                <w:b/>
                <w:bCs/>
                <w:sz w:val="20"/>
                <w:szCs w:val="20"/>
              </w:rPr>
              <w:t>Framework</w:t>
            </w:r>
          </w:p>
        </w:tc>
        <w:tc>
          <w:tcPr>
            <w:tcW w:w="1418" w:type="dxa"/>
            <w:tcBorders>
              <w:top w:val="single" w:sz="4" w:space="0" w:color="000000"/>
              <w:left w:val="single" w:sz="4" w:space="0" w:color="000000"/>
              <w:bottom w:val="single" w:sz="4" w:space="0" w:color="000000"/>
              <w:right w:val="single" w:sz="4" w:space="0" w:color="000000"/>
            </w:tcBorders>
          </w:tcPr>
          <w:p w14:paraId="4C3E5E40" w14:textId="77777777" w:rsidR="00284832" w:rsidRPr="0026472C" w:rsidRDefault="00284832"/>
        </w:tc>
      </w:tr>
      <w:tr w:rsidR="00284832" w:rsidRPr="0026472C" w14:paraId="3C4A0ADE"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53E4C1CC"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1.0</w:t>
            </w:r>
          </w:p>
        </w:tc>
        <w:tc>
          <w:tcPr>
            <w:tcW w:w="5956" w:type="dxa"/>
            <w:tcBorders>
              <w:top w:val="single" w:sz="4" w:space="0" w:color="000000"/>
              <w:left w:val="single" w:sz="4" w:space="0" w:color="000000"/>
              <w:bottom w:val="single" w:sz="4" w:space="0" w:color="000000"/>
              <w:right w:val="single" w:sz="4" w:space="0" w:color="000000"/>
            </w:tcBorders>
          </w:tcPr>
          <w:p w14:paraId="09EBA43A"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Introduction</w:t>
            </w:r>
          </w:p>
        </w:tc>
        <w:tc>
          <w:tcPr>
            <w:tcW w:w="1418" w:type="dxa"/>
            <w:tcBorders>
              <w:top w:val="single" w:sz="4" w:space="0" w:color="000000"/>
              <w:left w:val="single" w:sz="4" w:space="0" w:color="000000"/>
              <w:bottom w:val="single" w:sz="4" w:space="0" w:color="000000"/>
              <w:right w:val="single" w:sz="4" w:space="0" w:color="000000"/>
            </w:tcBorders>
          </w:tcPr>
          <w:p w14:paraId="3007F4E0" w14:textId="0DE41F6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4EDBF012"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7F8FCA26"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2.0</w:t>
            </w:r>
          </w:p>
        </w:tc>
        <w:tc>
          <w:tcPr>
            <w:tcW w:w="5956" w:type="dxa"/>
            <w:tcBorders>
              <w:top w:val="single" w:sz="4" w:space="0" w:color="000000"/>
              <w:left w:val="single" w:sz="4" w:space="0" w:color="000000"/>
              <w:bottom w:val="single" w:sz="4" w:space="0" w:color="000000"/>
              <w:right w:val="single" w:sz="4" w:space="0" w:color="000000"/>
            </w:tcBorders>
          </w:tcPr>
          <w:p w14:paraId="4A4B1C66"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Purpose</w:t>
            </w:r>
          </w:p>
        </w:tc>
        <w:tc>
          <w:tcPr>
            <w:tcW w:w="1418" w:type="dxa"/>
            <w:tcBorders>
              <w:top w:val="single" w:sz="4" w:space="0" w:color="000000"/>
              <w:left w:val="single" w:sz="4" w:space="0" w:color="000000"/>
              <w:bottom w:val="single" w:sz="4" w:space="0" w:color="000000"/>
              <w:right w:val="single" w:sz="4" w:space="0" w:color="000000"/>
            </w:tcBorders>
          </w:tcPr>
          <w:p w14:paraId="3E8D53FD" w14:textId="02D48C88"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0BEDF0A6"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6695B03D" w14:textId="77777777" w:rsidR="00284832" w:rsidRPr="0026472C" w:rsidRDefault="00284832">
            <w:pPr>
              <w:pStyle w:val="TableParagraph"/>
              <w:kinsoku w:val="0"/>
              <w:overflowPunct w:val="0"/>
              <w:spacing w:before="80"/>
              <w:jc w:val="center"/>
            </w:pPr>
            <w:r w:rsidRPr="0026472C">
              <w:rPr>
                <w:rFonts w:ascii="Arial" w:hAnsi="Arial" w:cs="Arial"/>
                <w:spacing w:val="-1"/>
                <w:sz w:val="20"/>
                <w:szCs w:val="20"/>
              </w:rPr>
              <w:t>3.0</w:t>
            </w:r>
          </w:p>
        </w:tc>
        <w:tc>
          <w:tcPr>
            <w:tcW w:w="5956" w:type="dxa"/>
            <w:tcBorders>
              <w:top w:val="single" w:sz="4" w:space="0" w:color="000000"/>
              <w:left w:val="single" w:sz="4" w:space="0" w:color="000000"/>
              <w:bottom w:val="single" w:sz="4" w:space="0" w:color="000000"/>
              <w:right w:val="single" w:sz="4" w:space="0" w:color="000000"/>
            </w:tcBorders>
          </w:tcPr>
          <w:p w14:paraId="1796FBDD" w14:textId="77777777" w:rsidR="00284832" w:rsidRPr="0026472C" w:rsidRDefault="00284832">
            <w:pPr>
              <w:pStyle w:val="TableParagraph"/>
              <w:kinsoku w:val="0"/>
              <w:overflowPunct w:val="0"/>
              <w:spacing w:before="80"/>
              <w:ind w:left="102"/>
            </w:pPr>
            <w:r w:rsidRPr="0026472C">
              <w:rPr>
                <w:rFonts w:ascii="Arial" w:hAnsi="Arial" w:cs="Arial"/>
                <w:sz w:val="20"/>
                <w:szCs w:val="20"/>
              </w:rPr>
              <w:t>Legal</w:t>
            </w:r>
            <w:r w:rsidRPr="0026472C">
              <w:rPr>
                <w:rFonts w:ascii="Arial" w:hAnsi="Arial" w:cs="Arial"/>
                <w:spacing w:val="-17"/>
                <w:sz w:val="20"/>
                <w:szCs w:val="20"/>
              </w:rPr>
              <w:t xml:space="preserve"> </w:t>
            </w:r>
            <w:r w:rsidRPr="0026472C">
              <w:rPr>
                <w:rFonts w:ascii="Arial" w:hAnsi="Arial" w:cs="Arial"/>
                <w:sz w:val="20"/>
                <w:szCs w:val="20"/>
              </w:rPr>
              <w:t>Framework</w:t>
            </w:r>
          </w:p>
        </w:tc>
        <w:tc>
          <w:tcPr>
            <w:tcW w:w="1418" w:type="dxa"/>
            <w:tcBorders>
              <w:top w:val="single" w:sz="4" w:space="0" w:color="000000"/>
              <w:left w:val="single" w:sz="4" w:space="0" w:color="000000"/>
              <w:bottom w:val="single" w:sz="4" w:space="0" w:color="000000"/>
              <w:right w:val="single" w:sz="4" w:space="0" w:color="000000"/>
            </w:tcBorders>
          </w:tcPr>
          <w:p w14:paraId="16490FC0" w14:textId="6A47E1CC"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32EF22D2"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235D71D"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4.0</w:t>
            </w:r>
          </w:p>
        </w:tc>
        <w:tc>
          <w:tcPr>
            <w:tcW w:w="5956" w:type="dxa"/>
            <w:tcBorders>
              <w:top w:val="single" w:sz="4" w:space="0" w:color="000000"/>
              <w:left w:val="single" w:sz="4" w:space="0" w:color="000000"/>
              <w:bottom w:val="single" w:sz="4" w:space="0" w:color="000000"/>
              <w:right w:val="single" w:sz="4" w:space="0" w:color="000000"/>
            </w:tcBorders>
          </w:tcPr>
          <w:p w14:paraId="268A3FF7"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The</w:t>
            </w:r>
            <w:r w:rsidRPr="0026472C">
              <w:rPr>
                <w:rFonts w:ascii="Arial" w:hAnsi="Arial" w:cs="Arial"/>
                <w:spacing w:val="-9"/>
                <w:sz w:val="20"/>
                <w:szCs w:val="20"/>
              </w:rPr>
              <w:t xml:space="preserve"> </w:t>
            </w:r>
            <w:r w:rsidRPr="0026472C">
              <w:rPr>
                <w:rFonts w:ascii="Arial" w:hAnsi="Arial" w:cs="Arial"/>
                <w:spacing w:val="-1"/>
                <w:sz w:val="20"/>
                <w:szCs w:val="20"/>
              </w:rPr>
              <w:t>Trust’s</w:t>
            </w:r>
            <w:r w:rsidRPr="0026472C">
              <w:rPr>
                <w:rFonts w:ascii="Arial" w:hAnsi="Arial" w:cs="Arial"/>
                <w:spacing w:val="-8"/>
                <w:sz w:val="20"/>
                <w:szCs w:val="20"/>
              </w:rPr>
              <w:t xml:space="preserve"> </w:t>
            </w:r>
            <w:r w:rsidRPr="0026472C">
              <w:rPr>
                <w:rFonts w:ascii="Arial" w:hAnsi="Arial" w:cs="Arial"/>
                <w:sz w:val="20"/>
                <w:szCs w:val="20"/>
              </w:rPr>
              <w:t>Statutory</w:t>
            </w:r>
            <w:r w:rsidRPr="0026472C">
              <w:rPr>
                <w:rFonts w:ascii="Arial" w:hAnsi="Arial" w:cs="Arial"/>
                <w:spacing w:val="-10"/>
                <w:sz w:val="20"/>
                <w:szCs w:val="20"/>
              </w:rPr>
              <w:t xml:space="preserve"> </w:t>
            </w:r>
            <w:r w:rsidRPr="0026472C">
              <w:rPr>
                <w:rFonts w:ascii="Arial" w:hAnsi="Arial" w:cs="Arial"/>
                <w:sz w:val="20"/>
                <w:szCs w:val="20"/>
              </w:rPr>
              <w:t>Duties</w:t>
            </w:r>
          </w:p>
        </w:tc>
        <w:tc>
          <w:tcPr>
            <w:tcW w:w="1418" w:type="dxa"/>
            <w:tcBorders>
              <w:top w:val="single" w:sz="4" w:space="0" w:color="000000"/>
              <w:left w:val="single" w:sz="4" w:space="0" w:color="000000"/>
              <w:bottom w:val="single" w:sz="4" w:space="0" w:color="000000"/>
              <w:right w:val="single" w:sz="4" w:space="0" w:color="000000"/>
            </w:tcBorders>
          </w:tcPr>
          <w:p w14:paraId="20C4A4B3" w14:textId="0C7A13BC"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5-6</w:t>
            </w:r>
          </w:p>
        </w:tc>
      </w:tr>
      <w:tr w:rsidR="00284832" w:rsidRPr="0026472C" w14:paraId="71903B0C"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B17AA2F"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5.0</w:t>
            </w:r>
          </w:p>
        </w:tc>
        <w:tc>
          <w:tcPr>
            <w:tcW w:w="5956" w:type="dxa"/>
            <w:tcBorders>
              <w:top w:val="single" w:sz="4" w:space="0" w:color="000000"/>
              <w:left w:val="single" w:sz="4" w:space="0" w:color="000000"/>
              <w:bottom w:val="single" w:sz="4" w:space="0" w:color="000000"/>
              <w:right w:val="single" w:sz="4" w:space="0" w:color="000000"/>
            </w:tcBorders>
          </w:tcPr>
          <w:p w14:paraId="75E88305"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Definition</w:t>
            </w:r>
            <w:r w:rsidRPr="0026472C">
              <w:rPr>
                <w:rFonts w:ascii="Arial" w:hAnsi="Arial" w:cs="Arial"/>
                <w:spacing w:val="-7"/>
                <w:sz w:val="20"/>
                <w:szCs w:val="20"/>
              </w:rPr>
              <w:t xml:space="preserve"> </w:t>
            </w:r>
            <w:r w:rsidRPr="0026472C">
              <w:rPr>
                <w:rFonts w:ascii="Arial" w:hAnsi="Arial" w:cs="Arial"/>
                <w:sz w:val="20"/>
                <w:szCs w:val="20"/>
              </w:rPr>
              <w:t>of</w:t>
            </w:r>
            <w:r w:rsidRPr="0026472C">
              <w:rPr>
                <w:rFonts w:ascii="Arial" w:hAnsi="Arial" w:cs="Arial"/>
                <w:spacing w:val="-7"/>
                <w:sz w:val="20"/>
                <w:szCs w:val="20"/>
              </w:rPr>
              <w:t xml:space="preserve"> </w:t>
            </w:r>
            <w:r w:rsidRPr="0026472C">
              <w:rPr>
                <w:rFonts w:ascii="Arial" w:hAnsi="Arial" w:cs="Arial"/>
                <w:sz w:val="20"/>
                <w:szCs w:val="20"/>
              </w:rPr>
              <w:t>Safeguarding</w:t>
            </w:r>
            <w:r w:rsidRPr="0026472C">
              <w:rPr>
                <w:rFonts w:ascii="Arial" w:hAnsi="Arial" w:cs="Arial"/>
                <w:spacing w:val="-8"/>
                <w:sz w:val="20"/>
                <w:szCs w:val="20"/>
              </w:rPr>
              <w:t xml:space="preserve"> </w:t>
            </w:r>
            <w:r w:rsidRPr="0026472C">
              <w:rPr>
                <w:rFonts w:ascii="Arial" w:hAnsi="Arial" w:cs="Arial"/>
                <w:sz w:val="20"/>
                <w:szCs w:val="20"/>
              </w:rPr>
              <w:t>Children</w:t>
            </w:r>
            <w:r w:rsidRPr="0026472C">
              <w:rPr>
                <w:rFonts w:ascii="Arial" w:hAnsi="Arial" w:cs="Arial"/>
                <w:spacing w:val="-7"/>
                <w:sz w:val="20"/>
                <w:szCs w:val="20"/>
              </w:rPr>
              <w:t xml:space="preserve"> </w:t>
            </w:r>
            <w:r w:rsidRPr="0026472C">
              <w:rPr>
                <w:rFonts w:ascii="Arial" w:hAnsi="Arial" w:cs="Arial"/>
                <w:sz w:val="20"/>
                <w:szCs w:val="20"/>
              </w:rPr>
              <w:t>and</w:t>
            </w:r>
            <w:r w:rsidRPr="0026472C">
              <w:rPr>
                <w:rFonts w:ascii="Arial" w:hAnsi="Arial" w:cs="Arial"/>
                <w:spacing w:val="-8"/>
                <w:sz w:val="20"/>
                <w:szCs w:val="20"/>
              </w:rPr>
              <w:t xml:space="preserve"> </w:t>
            </w:r>
            <w:r w:rsidRPr="0026472C">
              <w:rPr>
                <w:rFonts w:ascii="Arial" w:hAnsi="Arial" w:cs="Arial"/>
                <w:sz w:val="20"/>
                <w:szCs w:val="20"/>
              </w:rPr>
              <w:t>Child</w:t>
            </w:r>
            <w:r w:rsidRPr="0026472C">
              <w:rPr>
                <w:rFonts w:ascii="Arial" w:hAnsi="Arial" w:cs="Arial"/>
                <w:spacing w:val="-9"/>
                <w:sz w:val="20"/>
                <w:szCs w:val="20"/>
              </w:rPr>
              <w:t xml:space="preserve"> </w:t>
            </w:r>
            <w:r w:rsidRPr="0026472C">
              <w:rPr>
                <w:rFonts w:ascii="Arial" w:hAnsi="Arial" w:cs="Arial"/>
                <w:sz w:val="20"/>
                <w:szCs w:val="20"/>
              </w:rPr>
              <w:t>Protection</w:t>
            </w:r>
          </w:p>
        </w:tc>
        <w:tc>
          <w:tcPr>
            <w:tcW w:w="1418" w:type="dxa"/>
            <w:tcBorders>
              <w:top w:val="single" w:sz="4" w:space="0" w:color="000000"/>
              <w:left w:val="single" w:sz="4" w:space="0" w:color="000000"/>
              <w:bottom w:val="single" w:sz="4" w:space="0" w:color="000000"/>
              <w:right w:val="single" w:sz="4" w:space="0" w:color="000000"/>
            </w:tcBorders>
          </w:tcPr>
          <w:p w14:paraId="73F74EA0" w14:textId="57C6F76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6-29</w:t>
            </w:r>
          </w:p>
        </w:tc>
      </w:tr>
      <w:tr w:rsidR="00284832" w:rsidRPr="0026472C" w14:paraId="131B7C94"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5361CFE" w14:textId="77777777" w:rsidR="00284832" w:rsidRPr="0026472C" w:rsidRDefault="00284832">
            <w:pPr>
              <w:pStyle w:val="TableParagraph"/>
              <w:kinsoku w:val="0"/>
              <w:overflowPunct w:val="0"/>
              <w:spacing w:before="80"/>
              <w:jc w:val="center"/>
            </w:pPr>
            <w:r w:rsidRPr="0026472C">
              <w:rPr>
                <w:rFonts w:ascii="Arial" w:hAnsi="Arial" w:cs="Arial"/>
                <w:spacing w:val="-1"/>
                <w:sz w:val="20"/>
                <w:szCs w:val="20"/>
              </w:rPr>
              <w:t>6.0</w:t>
            </w:r>
          </w:p>
        </w:tc>
        <w:tc>
          <w:tcPr>
            <w:tcW w:w="5956" w:type="dxa"/>
            <w:tcBorders>
              <w:top w:val="single" w:sz="4" w:space="0" w:color="000000"/>
              <w:left w:val="single" w:sz="4" w:space="0" w:color="000000"/>
              <w:bottom w:val="single" w:sz="4" w:space="0" w:color="000000"/>
              <w:right w:val="single" w:sz="4" w:space="0" w:color="000000"/>
            </w:tcBorders>
          </w:tcPr>
          <w:p w14:paraId="480309D3" w14:textId="77777777" w:rsidR="00284832" w:rsidRPr="0026472C" w:rsidRDefault="00284832">
            <w:pPr>
              <w:pStyle w:val="TableParagraph"/>
              <w:kinsoku w:val="0"/>
              <w:overflowPunct w:val="0"/>
              <w:spacing w:before="80"/>
              <w:ind w:left="102"/>
            </w:pPr>
            <w:r w:rsidRPr="0026472C">
              <w:rPr>
                <w:rFonts w:ascii="Arial" w:hAnsi="Arial" w:cs="Arial"/>
                <w:spacing w:val="-1"/>
                <w:sz w:val="20"/>
                <w:szCs w:val="20"/>
              </w:rPr>
              <w:t>Scope</w:t>
            </w:r>
          </w:p>
        </w:tc>
        <w:tc>
          <w:tcPr>
            <w:tcW w:w="1418" w:type="dxa"/>
            <w:tcBorders>
              <w:top w:val="single" w:sz="4" w:space="0" w:color="000000"/>
              <w:left w:val="single" w:sz="4" w:space="0" w:color="000000"/>
              <w:bottom w:val="single" w:sz="4" w:space="0" w:color="000000"/>
              <w:right w:val="single" w:sz="4" w:space="0" w:color="000000"/>
            </w:tcBorders>
          </w:tcPr>
          <w:p w14:paraId="379CBD6B" w14:textId="0E1C382B"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29-30</w:t>
            </w:r>
          </w:p>
        </w:tc>
      </w:tr>
      <w:tr w:rsidR="00284832" w:rsidRPr="0026472C" w14:paraId="75DDA7E5"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086F0EA"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7.0</w:t>
            </w:r>
          </w:p>
        </w:tc>
        <w:tc>
          <w:tcPr>
            <w:tcW w:w="5956" w:type="dxa"/>
            <w:tcBorders>
              <w:top w:val="single" w:sz="4" w:space="0" w:color="000000"/>
              <w:left w:val="single" w:sz="4" w:space="0" w:color="000000"/>
              <w:bottom w:val="single" w:sz="4" w:space="0" w:color="000000"/>
              <w:right w:val="single" w:sz="4" w:space="0" w:color="000000"/>
            </w:tcBorders>
          </w:tcPr>
          <w:p w14:paraId="73D50EDB"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Responsibilities</w:t>
            </w:r>
          </w:p>
        </w:tc>
        <w:tc>
          <w:tcPr>
            <w:tcW w:w="1418" w:type="dxa"/>
            <w:tcBorders>
              <w:top w:val="single" w:sz="4" w:space="0" w:color="000000"/>
              <w:left w:val="single" w:sz="4" w:space="0" w:color="000000"/>
              <w:bottom w:val="single" w:sz="4" w:space="0" w:color="000000"/>
              <w:right w:val="single" w:sz="4" w:space="0" w:color="000000"/>
            </w:tcBorders>
          </w:tcPr>
          <w:p w14:paraId="4FA7DD32" w14:textId="422B00E4" w:rsidR="00284832" w:rsidRPr="0026472C" w:rsidRDefault="004A0444" w:rsidP="00A713D2">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30-39</w:t>
            </w:r>
          </w:p>
        </w:tc>
      </w:tr>
      <w:tr w:rsidR="00284832" w:rsidRPr="0026472C" w14:paraId="78CD6ABA"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537EE923" w14:textId="60F97AD5" w:rsidR="00284832" w:rsidRPr="0026472C" w:rsidRDefault="001B11D3">
            <w:pPr>
              <w:pStyle w:val="TableParagraph"/>
              <w:kinsoku w:val="0"/>
              <w:overflowPunct w:val="0"/>
              <w:spacing w:before="78"/>
              <w:jc w:val="center"/>
            </w:pPr>
            <w:r>
              <w:rPr>
                <w:rFonts w:ascii="Arial" w:hAnsi="Arial" w:cs="Arial"/>
                <w:spacing w:val="-1"/>
                <w:sz w:val="20"/>
                <w:szCs w:val="20"/>
              </w:rPr>
              <w:t>8</w:t>
            </w:r>
            <w:r w:rsidR="00C037C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46C2C1C0" w14:textId="77777777" w:rsidR="00284832" w:rsidRPr="0026472C" w:rsidRDefault="00284832">
            <w:pPr>
              <w:pStyle w:val="TableParagraph"/>
              <w:kinsoku w:val="0"/>
              <w:overflowPunct w:val="0"/>
              <w:spacing w:before="78"/>
              <w:ind w:left="102"/>
            </w:pPr>
            <w:r w:rsidRPr="0026472C">
              <w:rPr>
                <w:rFonts w:ascii="Arial" w:hAnsi="Arial" w:cs="Arial"/>
                <w:sz w:val="20"/>
                <w:szCs w:val="20"/>
              </w:rPr>
              <w:t>Internal</w:t>
            </w:r>
            <w:r w:rsidRPr="0026472C">
              <w:rPr>
                <w:rFonts w:ascii="Arial" w:hAnsi="Arial" w:cs="Arial"/>
                <w:spacing w:val="-10"/>
                <w:sz w:val="20"/>
                <w:szCs w:val="20"/>
              </w:rPr>
              <w:t xml:space="preserve"> </w:t>
            </w:r>
            <w:r w:rsidRPr="0026472C">
              <w:rPr>
                <w:rFonts w:ascii="Arial" w:hAnsi="Arial" w:cs="Arial"/>
                <w:spacing w:val="-1"/>
                <w:sz w:val="20"/>
                <w:szCs w:val="20"/>
              </w:rPr>
              <w:t>Monitoring,</w:t>
            </w:r>
            <w:r w:rsidRPr="0026472C">
              <w:rPr>
                <w:rFonts w:ascii="Arial" w:hAnsi="Arial" w:cs="Arial"/>
                <w:spacing w:val="-8"/>
                <w:sz w:val="20"/>
                <w:szCs w:val="20"/>
              </w:rPr>
              <w:t xml:space="preserve"> </w:t>
            </w:r>
            <w:r w:rsidRPr="0026472C">
              <w:rPr>
                <w:rFonts w:ascii="Arial" w:hAnsi="Arial" w:cs="Arial"/>
                <w:sz w:val="20"/>
                <w:szCs w:val="20"/>
              </w:rPr>
              <w:t>Compliance</w:t>
            </w:r>
            <w:r w:rsidRPr="0026472C">
              <w:rPr>
                <w:rFonts w:ascii="Arial" w:hAnsi="Arial" w:cs="Arial"/>
                <w:spacing w:val="-10"/>
                <w:sz w:val="20"/>
                <w:szCs w:val="20"/>
              </w:rPr>
              <w:t xml:space="preserve"> </w:t>
            </w:r>
            <w:r w:rsidRPr="0026472C">
              <w:rPr>
                <w:rFonts w:ascii="Arial" w:hAnsi="Arial" w:cs="Arial"/>
                <w:sz w:val="20"/>
                <w:szCs w:val="20"/>
              </w:rPr>
              <w:t>and</w:t>
            </w:r>
            <w:r w:rsidRPr="0026472C">
              <w:rPr>
                <w:rFonts w:ascii="Arial" w:hAnsi="Arial" w:cs="Arial"/>
                <w:spacing w:val="-10"/>
                <w:sz w:val="20"/>
                <w:szCs w:val="20"/>
              </w:rPr>
              <w:t xml:space="preserve"> </w:t>
            </w:r>
            <w:r w:rsidRPr="0026472C">
              <w:rPr>
                <w:rFonts w:ascii="Arial" w:hAnsi="Arial" w:cs="Arial"/>
                <w:sz w:val="20"/>
                <w:szCs w:val="20"/>
              </w:rPr>
              <w:t>Review</w:t>
            </w:r>
          </w:p>
        </w:tc>
        <w:tc>
          <w:tcPr>
            <w:tcW w:w="1418" w:type="dxa"/>
            <w:tcBorders>
              <w:top w:val="single" w:sz="4" w:space="0" w:color="000000"/>
              <w:left w:val="single" w:sz="4" w:space="0" w:color="000000"/>
              <w:bottom w:val="single" w:sz="4" w:space="0" w:color="000000"/>
              <w:right w:val="single" w:sz="4" w:space="0" w:color="000000"/>
            </w:tcBorders>
          </w:tcPr>
          <w:p w14:paraId="7D06613D" w14:textId="30D79F61" w:rsidR="00A713D2" w:rsidRPr="0026472C" w:rsidRDefault="004A0444" w:rsidP="00A713D2">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40-43</w:t>
            </w:r>
          </w:p>
        </w:tc>
      </w:tr>
      <w:tr w:rsidR="00284832" w:rsidRPr="0026472C" w14:paraId="1F1FA983"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7B844E4A" w14:textId="402E9436" w:rsidR="00284832" w:rsidRPr="0026472C" w:rsidRDefault="001B11D3">
            <w:pPr>
              <w:pStyle w:val="TableParagraph"/>
              <w:kinsoku w:val="0"/>
              <w:overflowPunct w:val="0"/>
              <w:spacing w:before="80"/>
              <w:jc w:val="center"/>
            </w:pPr>
            <w:r>
              <w:rPr>
                <w:rFonts w:ascii="Arial" w:hAnsi="Arial" w:cs="Arial"/>
                <w:spacing w:val="-1"/>
                <w:sz w:val="20"/>
                <w:szCs w:val="20"/>
              </w:rPr>
              <w:t>9</w:t>
            </w:r>
            <w:r w:rsidR="00C037C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1DBC5C4E" w14:textId="77777777" w:rsidR="00284832" w:rsidRPr="0026472C" w:rsidRDefault="00284832">
            <w:pPr>
              <w:pStyle w:val="TableParagraph"/>
              <w:kinsoku w:val="0"/>
              <w:overflowPunct w:val="0"/>
              <w:spacing w:before="80"/>
              <w:ind w:left="102"/>
            </w:pPr>
            <w:r w:rsidRPr="0026472C">
              <w:rPr>
                <w:rFonts w:ascii="Arial" w:hAnsi="Arial" w:cs="Arial"/>
                <w:sz w:val="20"/>
                <w:szCs w:val="20"/>
              </w:rPr>
              <w:t>External</w:t>
            </w:r>
            <w:r w:rsidRPr="0026472C">
              <w:rPr>
                <w:rFonts w:ascii="Arial" w:hAnsi="Arial" w:cs="Arial"/>
                <w:spacing w:val="-12"/>
                <w:sz w:val="20"/>
                <w:szCs w:val="20"/>
              </w:rPr>
              <w:t xml:space="preserve"> </w:t>
            </w:r>
            <w:r w:rsidRPr="0026472C">
              <w:rPr>
                <w:rFonts w:ascii="Arial" w:hAnsi="Arial" w:cs="Arial"/>
                <w:sz w:val="20"/>
                <w:szCs w:val="20"/>
              </w:rPr>
              <w:t>Monitoring,</w:t>
            </w:r>
            <w:r w:rsidRPr="0026472C">
              <w:rPr>
                <w:rFonts w:ascii="Arial" w:hAnsi="Arial" w:cs="Arial"/>
                <w:spacing w:val="-10"/>
                <w:sz w:val="20"/>
                <w:szCs w:val="20"/>
              </w:rPr>
              <w:t xml:space="preserve"> </w:t>
            </w:r>
            <w:r w:rsidRPr="0026472C">
              <w:rPr>
                <w:rFonts w:ascii="Arial" w:hAnsi="Arial" w:cs="Arial"/>
                <w:sz w:val="20"/>
                <w:szCs w:val="20"/>
              </w:rPr>
              <w:t>Compliance</w:t>
            </w:r>
            <w:r w:rsidRPr="0026472C">
              <w:rPr>
                <w:rFonts w:ascii="Arial" w:hAnsi="Arial" w:cs="Arial"/>
                <w:spacing w:val="-9"/>
                <w:sz w:val="20"/>
                <w:szCs w:val="20"/>
              </w:rPr>
              <w:t xml:space="preserve"> </w:t>
            </w:r>
            <w:r w:rsidRPr="0026472C">
              <w:rPr>
                <w:rFonts w:ascii="Arial" w:hAnsi="Arial" w:cs="Arial"/>
                <w:spacing w:val="-1"/>
                <w:sz w:val="20"/>
                <w:szCs w:val="20"/>
              </w:rPr>
              <w:t>and</w:t>
            </w:r>
            <w:r w:rsidRPr="0026472C">
              <w:rPr>
                <w:rFonts w:ascii="Arial" w:hAnsi="Arial" w:cs="Arial"/>
                <w:spacing w:val="-8"/>
                <w:sz w:val="20"/>
                <w:szCs w:val="20"/>
              </w:rPr>
              <w:t xml:space="preserve"> </w:t>
            </w:r>
            <w:r w:rsidRPr="0026472C">
              <w:rPr>
                <w:rFonts w:ascii="Arial" w:hAnsi="Arial" w:cs="Arial"/>
                <w:sz w:val="20"/>
                <w:szCs w:val="20"/>
              </w:rPr>
              <w:t>Review</w:t>
            </w:r>
          </w:p>
        </w:tc>
        <w:tc>
          <w:tcPr>
            <w:tcW w:w="1418" w:type="dxa"/>
            <w:tcBorders>
              <w:top w:val="single" w:sz="4" w:space="0" w:color="000000"/>
              <w:left w:val="single" w:sz="4" w:space="0" w:color="000000"/>
              <w:bottom w:val="single" w:sz="4" w:space="0" w:color="000000"/>
              <w:right w:val="single" w:sz="4" w:space="0" w:color="000000"/>
            </w:tcBorders>
          </w:tcPr>
          <w:p w14:paraId="5E2DD3B5" w14:textId="48FE3AFC"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43</w:t>
            </w:r>
          </w:p>
        </w:tc>
      </w:tr>
      <w:tr w:rsidR="00284832" w:rsidRPr="0026472C" w14:paraId="7687AFB3"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1CB6C981" w14:textId="169FF560" w:rsidR="00284832" w:rsidRPr="0026472C" w:rsidRDefault="00C037C2" w:rsidP="00E14501">
            <w:pPr>
              <w:pStyle w:val="TableParagraph"/>
              <w:kinsoku w:val="0"/>
              <w:overflowPunct w:val="0"/>
              <w:spacing w:before="78"/>
              <w:jc w:val="center"/>
            </w:pPr>
            <w:r w:rsidRPr="0026472C">
              <w:rPr>
                <w:rFonts w:ascii="Arial" w:hAnsi="Arial" w:cs="Arial"/>
                <w:spacing w:val="-1"/>
                <w:sz w:val="20"/>
                <w:szCs w:val="20"/>
              </w:rPr>
              <w:t>1</w:t>
            </w:r>
            <w:r w:rsidR="001B11D3">
              <w:rPr>
                <w:rFonts w:ascii="Arial" w:hAnsi="Arial" w:cs="Arial"/>
                <w:spacing w:val="-1"/>
                <w:sz w:val="20"/>
                <w:szCs w:val="20"/>
              </w:rPr>
              <w:t>0</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2B5D1535" w14:textId="77777777" w:rsidR="00284832" w:rsidRPr="0026472C" w:rsidRDefault="00284832">
            <w:pPr>
              <w:pStyle w:val="TableParagraph"/>
              <w:kinsoku w:val="0"/>
              <w:overflowPunct w:val="0"/>
              <w:spacing w:before="78"/>
              <w:ind w:left="102"/>
            </w:pPr>
            <w:r w:rsidRPr="0026472C">
              <w:rPr>
                <w:rFonts w:ascii="Arial" w:hAnsi="Arial" w:cs="Arial"/>
                <w:sz w:val="20"/>
                <w:szCs w:val="20"/>
              </w:rPr>
              <w:t>Child</w:t>
            </w:r>
            <w:r w:rsidRPr="0026472C">
              <w:rPr>
                <w:rFonts w:ascii="Arial" w:hAnsi="Arial" w:cs="Arial"/>
                <w:spacing w:val="-8"/>
                <w:sz w:val="20"/>
                <w:szCs w:val="20"/>
              </w:rPr>
              <w:t xml:space="preserve"> </w:t>
            </w:r>
            <w:r w:rsidRPr="0026472C">
              <w:rPr>
                <w:rFonts w:ascii="Arial" w:hAnsi="Arial" w:cs="Arial"/>
                <w:spacing w:val="2"/>
                <w:sz w:val="20"/>
                <w:szCs w:val="20"/>
              </w:rPr>
              <w:t>Was</w:t>
            </w:r>
            <w:r w:rsidRPr="0026472C">
              <w:rPr>
                <w:rFonts w:ascii="Arial" w:hAnsi="Arial" w:cs="Arial"/>
                <w:spacing w:val="-4"/>
                <w:sz w:val="20"/>
                <w:szCs w:val="20"/>
              </w:rPr>
              <w:t xml:space="preserve"> </w:t>
            </w:r>
            <w:r w:rsidRPr="0026472C">
              <w:rPr>
                <w:rFonts w:ascii="Arial" w:hAnsi="Arial" w:cs="Arial"/>
                <w:sz w:val="20"/>
                <w:szCs w:val="20"/>
              </w:rPr>
              <w:t>Not</w:t>
            </w:r>
            <w:r w:rsidRPr="0026472C">
              <w:rPr>
                <w:rFonts w:ascii="Arial" w:hAnsi="Arial" w:cs="Arial"/>
                <w:spacing w:val="-6"/>
                <w:sz w:val="20"/>
                <w:szCs w:val="20"/>
              </w:rPr>
              <w:t xml:space="preserve"> </w:t>
            </w:r>
            <w:r w:rsidRPr="0026472C">
              <w:rPr>
                <w:rFonts w:ascii="Arial" w:hAnsi="Arial" w:cs="Arial"/>
                <w:spacing w:val="-1"/>
                <w:sz w:val="20"/>
                <w:szCs w:val="20"/>
              </w:rPr>
              <w:t>Brought</w:t>
            </w:r>
            <w:r w:rsidRPr="0026472C">
              <w:rPr>
                <w:rFonts w:ascii="Arial" w:hAnsi="Arial" w:cs="Arial"/>
                <w:spacing w:val="-5"/>
                <w:sz w:val="20"/>
                <w:szCs w:val="20"/>
              </w:rPr>
              <w:t xml:space="preserve"> </w:t>
            </w:r>
            <w:r w:rsidRPr="0026472C">
              <w:rPr>
                <w:rFonts w:ascii="Arial" w:hAnsi="Arial" w:cs="Arial"/>
                <w:sz w:val="20"/>
                <w:szCs w:val="20"/>
              </w:rPr>
              <w:t>/</w:t>
            </w:r>
            <w:r w:rsidRPr="0026472C">
              <w:rPr>
                <w:rFonts w:ascii="Arial" w:hAnsi="Arial" w:cs="Arial"/>
                <w:spacing w:val="-6"/>
                <w:sz w:val="20"/>
                <w:szCs w:val="20"/>
              </w:rPr>
              <w:t xml:space="preserve"> </w:t>
            </w:r>
            <w:r w:rsidRPr="0026472C">
              <w:rPr>
                <w:rFonts w:ascii="Arial" w:hAnsi="Arial" w:cs="Arial"/>
                <w:spacing w:val="1"/>
                <w:sz w:val="20"/>
                <w:szCs w:val="20"/>
              </w:rPr>
              <w:t>Did</w:t>
            </w:r>
            <w:r w:rsidRPr="0026472C">
              <w:rPr>
                <w:rFonts w:ascii="Arial" w:hAnsi="Arial" w:cs="Arial"/>
                <w:spacing w:val="-5"/>
                <w:sz w:val="20"/>
                <w:szCs w:val="20"/>
              </w:rPr>
              <w:t xml:space="preserve"> </w:t>
            </w:r>
            <w:r w:rsidRPr="0026472C">
              <w:rPr>
                <w:rFonts w:ascii="Arial" w:hAnsi="Arial" w:cs="Arial"/>
                <w:spacing w:val="-1"/>
                <w:sz w:val="20"/>
                <w:szCs w:val="20"/>
              </w:rPr>
              <w:t>Not</w:t>
            </w:r>
            <w:r w:rsidRPr="0026472C">
              <w:rPr>
                <w:rFonts w:ascii="Arial" w:hAnsi="Arial" w:cs="Arial"/>
                <w:spacing w:val="-4"/>
                <w:sz w:val="20"/>
                <w:szCs w:val="20"/>
              </w:rPr>
              <w:t xml:space="preserve"> </w:t>
            </w:r>
            <w:r w:rsidRPr="0026472C">
              <w:rPr>
                <w:rFonts w:ascii="Arial" w:hAnsi="Arial" w:cs="Arial"/>
                <w:spacing w:val="-1"/>
                <w:sz w:val="20"/>
                <w:szCs w:val="20"/>
              </w:rPr>
              <w:t>Attend</w:t>
            </w:r>
          </w:p>
        </w:tc>
        <w:tc>
          <w:tcPr>
            <w:tcW w:w="1418" w:type="dxa"/>
            <w:tcBorders>
              <w:top w:val="single" w:sz="4" w:space="0" w:color="000000"/>
              <w:left w:val="single" w:sz="4" w:space="0" w:color="000000"/>
              <w:bottom w:val="single" w:sz="4" w:space="0" w:color="000000"/>
              <w:right w:val="single" w:sz="4" w:space="0" w:color="000000"/>
            </w:tcBorders>
          </w:tcPr>
          <w:p w14:paraId="2D0366B3" w14:textId="1CEA970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43</w:t>
            </w:r>
          </w:p>
        </w:tc>
      </w:tr>
      <w:tr w:rsidR="00284832" w:rsidRPr="0026472C" w14:paraId="2EBC3FDA"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4E6C5B97" w14:textId="7E2C2662" w:rsidR="00284832" w:rsidRPr="0026472C" w:rsidRDefault="00E14501" w:rsidP="001B11D3">
            <w:pPr>
              <w:pStyle w:val="TableParagraph"/>
              <w:kinsoku w:val="0"/>
              <w:overflowPunct w:val="0"/>
              <w:spacing w:before="78"/>
              <w:jc w:val="center"/>
            </w:pPr>
            <w:r>
              <w:rPr>
                <w:rFonts w:ascii="Arial" w:hAnsi="Arial" w:cs="Arial"/>
                <w:spacing w:val="-1"/>
                <w:sz w:val="20"/>
                <w:szCs w:val="20"/>
              </w:rPr>
              <w:t>1</w:t>
            </w:r>
            <w:r w:rsidR="001B11D3">
              <w:rPr>
                <w:rFonts w:ascii="Arial" w:hAnsi="Arial" w:cs="Arial"/>
                <w:spacing w:val="-1"/>
                <w:sz w:val="20"/>
                <w:szCs w:val="20"/>
              </w:rPr>
              <w:t>1</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2E02898C" w14:textId="77777777" w:rsidR="00284832" w:rsidRPr="0026472C" w:rsidRDefault="00284832">
            <w:pPr>
              <w:pStyle w:val="TableParagraph"/>
              <w:kinsoku w:val="0"/>
              <w:overflowPunct w:val="0"/>
              <w:spacing w:before="78"/>
              <w:ind w:left="102"/>
            </w:pPr>
            <w:r w:rsidRPr="0026472C">
              <w:rPr>
                <w:rFonts w:ascii="Arial" w:hAnsi="Arial" w:cs="Arial"/>
                <w:sz w:val="20"/>
                <w:szCs w:val="20"/>
              </w:rPr>
              <w:t>Making</w:t>
            </w:r>
            <w:r w:rsidRPr="0026472C">
              <w:rPr>
                <w:rFonts w:ascii="Arial" w:hAnsi="Arial" w:cs="Arial"/>
                <w:spacing w:val="-7"/>
                <w:sz w:val="20"/>
                <w:szCs w:val="20"/>
              </w:rPr>
              <w:t xml:space="preserve"> </w:t>
            </w:r>
            <w:r w:rsidRPr="0026472C">
              <w:rPr>
                <w:rFonts w:ascii="Arial" w:hAnsi="Arial" w:cs="Arial"/>
                <w:sz w:val="20"/>
                <w:szCs w:val="20"/>
              </w:rPr>
              <w:t>a</w:t>
            </w:r>
            <w:r w:rsidRPr="0026472C">
              <w:rPr>
                <w:rFonts w:ascii="Arial" w:hAnsi="Arial" w:cs="Arial"/>
                <w:spacing w:val="-5"/>
                <w:sz w:val="20"/>
                <w:szCs w:val="20"/>
              </w:rPr>
              <w:t xml:space="preserve"> </w:t>
            </w:r>
            <w:r w:rsidRPr="0026472C">
              <w:rPr>
                <w:rFonts w:ascii="Arial" w:hAnsi="Arial" w:cs="Arial"/>
                <w:sz w:val="20"/>
                <w:szCs w:val="20"/>
              </w:rPr>
              <w:t>Referral</w:t>
            </w:r>
            <w:r w:rsidRPr="0026472C">
              <w:rPr>
                <w:rFonts w:ascii="Arial" w:hAnsi="Arial" w:cs="Arial"/>
                <w:spacing w:val="-8"/>
                <w:sz w:val="20"/>
                <w:szCs w:val="20"/>
              </w:rPr>
              <w:t xml:space="preserve"> </w:t>
            </w:r>
            <w:r w:rsidRPr="0026472C">
              <w:rPr>
                <w:rFonts w:ascii="Arial" w:hAnsi="Arial" w:cs="Arial"/>
                <w:sz w:val="20"/>
                <w:szCs w:val="20"/>
              </w:rPr>
              <w:t>to</w:t>
            </w:r>
            <w:r w:rsidRPr="0026472C">
              <w:rPr>
                <w:rFonts w:ascii="Arial" w:hAnsi="Arial" w:cs="Arial"/>
                <w:spacing w:val="-5"/>
                <w:sz w:val="20"/>
                <w:szCs w:val="20"/>
              </w:rPr>
              <w:t xml:space="preserve"> </w:t>
            </w:r>
            <w:r w:rsidRPr="0026472C">
              <w:rPr>
                <w:rFonts w:ascii="Arial" w:hAnsi="Arial" w:cs="Arial"/>
                <w:spacing w:val="-1"/>
                <w:sz w:val="20"/>
                <w:szCs w:val="20"/>
              </w:rPr>
              <w:t>Children’s</w:t>
            </w:r>
            <w:r w:rsidRPr="0026472C">
              <w:rPr>
                <w:rFonts w:ascii="Arial" w:hAnsi="Arial" w:cs="Arial"/>
                <w:spacing w:val="-4"/>
                <w:sz w:val="20"/>
                <w:szCs w:val="20"/>
              </w:rPr>
              <w:t xml:space="preserve"> </w:t>
            </w:r>
            <w:r w:rsidRPr="0026472C">
              <w:rPr>
                <w:rFonts w:ascii="Arial" w:hAnsi="Arial" w:cs="Arial"/>
                <w:sz w:val="20"/>
                <w:szCs w:val="20"/>
              </w:rPr>
              <w:t>Social</w:t>
            </w:r>
            <w:r w:rsidRPr="0026472C">
              <w:rPr>
                <w:rFonts w:ascii="Arial" w:hAnsi="Arial" w:cs="Arial"/>
                <w:spacing w:val="-7"/>
                <w:sz w:val="20"/>
                <w:szCs w:val="20"/>
              </w:rPr>
              <w:t xml:space="preserve"> </w:t>
            </w:r>
            <w:r w:rsidRPr="0026472C">
              <w:rPr>
                <w:rFonts w:ascii="Arial" w:hAnsi="Arial" w:cs="Arial"/>
                <w:sz w:val="20"/>
                <w:szCs w:val="20"/>
              </w:rPr>
              <w:t>Care</w:t>
            </w:r>
          </w:p>
        </w:tc>
        <w:tc>
          <w:tcPr>
            <w:tcW w:w="1418" w:type="dxa"/>
            <w:tcBorders>
              <w:top w:val="single" w:sz="4" w:space="0" w:color="000000"/>
              <w:left w:val="single" w:sz="4" w:space="0" w:color="000000"/>
              <w:bottom w:val="single" w:sz="4" w:space="0" w:color="000000"/>
              <w:right w:val="single" w:sz="4" w:space="0" w:color="000000"/>
            </w:tcBorders>
          </w:tcPr>
          <w:p w14:paraId="32638399" w14:textId="12DE92A0"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44-45</w:t>
            </w:r>
          </w:p>
        </w:tc>
      </w:tr>
      <w:tr w:rsidR="00284832" w:rsidRPr="0026472C" w14:paraId="25439A52"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06EA5BAD" w14:textId="3D46EBD7" w:rsidR="00284832" w:rsidRPr="0026472C" w:rsidRDefault="00C037C2">
            <w:pPr>
              <w:pStyle w:val="TableParagraph"/>
              <w:kinsoku w:val="0"/>
              <w:overflowPunct w:val="0"/>
              <w:spacing w:before="80"/>
              <w:jc w:val="center"/>
            </w:pPr>
            <w:r w:rsidRPr="0026472C">
              <w:rPr>
                <w:rFonts w:ascii="Arial" w:hAnsi="Arial" w:cs="Arial"/>
                <w:spacing w:val="-1"/>
                <w:sz w:val="20"/>
                <w:szCs w:val="20"/>
              </w:rPr>
              <w:t>1</w:t>
            </w:r>
            <w:r w:rsidR="001B11D3">
              <w:rPr>
                <w:rFonts w:ascii="Arial" w:hAnsi="Arial" w:cs="Arial"/>
                <w:spacing w:val="-1"/>
                <w:sz w:val="20"/>
                <w:szCs w:val="20"/>
              </w:rPr>
              <w:t>2</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67CBA847" w14:textId="097DF518" w:rsidR="00284832" w:rsidRPr="0026472C" w:rsidRDefault="00B0278C">
            <w:pPr>
              <w:pStyle w:val="TableParagraph"/>
              <w:kinsoku w:val="0"/>
              <w:overflowPunct w:val="0"/>
              <w:spacing w:before="80"/>
              <w:ind w:left="102"/>
              <w:rPr>
                <w:rFonts w:ascii="Arial" w:hAnsi="Arial" w:cs="Arial"/>
                <w:sz w:val="20"/>
                <w:szCs w:val="20"/>
              </w:rPr>
            </w:pPr>
            <w:r w:rsidRPr="0026472C">
              <w:rPr>
                <w:rFonts w:ascii="Arial" w:hAnsi="Arial" w:cs="Arial"/>
                <w:sz w:val="20"/>
                <w:szCs w:val="20"/>
              </w:rPr>
              <w:t>Managing Multi-agency Disagreement and Escalation</w:t>
            </w:r>
          </w:p>
        </w:tc>
        <w:tc>
          <w:tcPr>
            <w:tcW w:w="1418" w:type="dxa"/>
            <w:tcBorders>
              <w:top w:val="single" w:sz="4" w:space="0" w:color="000000"/>
              <w:left w:val="single" w:sz="4" w:space="0" w:color="000000"/>
              <w:bottom w:val="single" w:sz="4" w:space="0" w:color="000000"/>
              <w:right w:val="single" w:sz="4" w:space="0" w:color="000000"/>
            </w:tcBorders>
          </w:tcPr>
          <w:p w14:paraId="0B03A0FC" w14:textId="467EE3FA" w:rsidR="00A713D2" w:rsidRPr="0026472C" w:rsidRDefault="004A0444" w:rsidP="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45-46</w:t>
            </w:r>
          </w:p>
        </w:tc>
      </w:tr>
      <w:tr w:rsidR="00284832" w:rsidRPr="0026472C" w14:paraId="55AB08D5"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D840D2A" w14:textId="77462901" w:rsidR="00284832" w:rsidRPr="0026472C" w:rsidRDefault="00C037C2" w:rsidP="00E14501">
            <w:pPr>
              <w:pStyle w:val="TableParagraph"/>
              <w:kinsoku w:val="0"/>
              <w:overflowPunct w:val="0"/>
              <w:spacing w:before="78"/>
              <w:jc w:val="center"/>
            </w:pPr>
            <w:r w:rsidRPr="0026472C">
              <w:rPr>
                <w:rFonts w:ascii="Arial" w:hAnsi="Arial" w:cs="Arial"/>
                <w:spacing w:val="-1"/>
                <w:sz w:val="20"/>
                <w:szCs w:val="20"/>
              </w:rPr>
              <w:t>1</w:t>
            </w:r>
            <w:r w:rsidR="001B11D3">
              <w:rPr>
                <w:rFonts w:ascii="Arial" w:hAnsi="Arial" w:cs="Arial"/>
                <w:spacing w:val="-1"/>
                <w:sz w:val="20"/>
                <w:szCs w:val="20"/>
              </w:rPr>
              <w:t>3</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3DF9C1C6" w14:textId="77777777" w:rsidR="00284832" w:rsidRPr="0026472C" w:rsidRDefault="00284832">
            <w:pPr>
              <w:pStyle w:val="TableParagraph"/>
              <w:kinsoku w:val="0"/>
              <w:overflowPunct w:val="0"/>
              <w:spacing w:before="78"/>
              <w:ind w:left="102"/>
            </w:pPr>
            <w:r w:rsidRPr="0026472C">
              <w:rPr>
                <w:rFonts w:ascii="Arial" w:hAnsi="Arial" w:cs="Arial"/>
                <w:sz w:val="20"/>
                <w:szCs w:val="20"/>
              </w:rPr>
              <w:t>References</w:t>
            </w:r>
          </w:p>
        </w:tc>
        <w:tc>
          <w:tcPr>
            <w:tcW w:w="1418" w:type="dxa"/>
            <w:tcBorders>
              <w:top w:val="single" w:sz="4" w:space="0" w:color="000000"/>
              <w:left w:val="single" w:sz="4" w:space="0" w:color="000000"/>
              <w:bottom w:val="single" w:sz="4" w:space="0" w:color="000000"/>
              <w:right w:val="single" w:sz="4" w:space="0" w:color="000000"/>
            </w:tcBorders>
          </w:tcPr>
          <w:p w14:paraId="318BA7A4" w14:textId="1901D715" w:rsidR="00284832" w:rsidRPr="0026472C" w:rsidRDefault="004A0444" w:rsidP="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46-47</w:t>
            </w:r>
          </w:p>
        </w:tc>
      </w:tr>
      <w:tr w:rsidR="00284832" w:rsidRPr="0026472C" w14:paraId="50074E4D"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D7EAD72" w14:textId="04C19F3D" w:rsidR="00284832" w:rsidRPr="0026472C" w:rsidRDefault="001B11D3">
            <w:pPr>
              <w:pStyle w:val="TableParagraph"/>
              <w:kinsoku w:val="0"/>
              <w:overflowPunct w:val="0"/>
              <w:spacing w:before="78"/>
              <w:jc w:val="center"/>
            </w:pPr>
            <w:r>
              <w:rPr>
                <w:rFonts w:ascii="Arial" w:hAnsi="Arial" w:cs="Arial"/>
                <w:spacing w:val="-1"/>
                <w:sz w:val="20"/>
                <w:szCs w:val="20"/>
              </w:rPr>
              <w:t>14</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1FD0AEA1" w14:textId="77777777" w:rsidR="00284832" w:rsidRPr="0026472C" w:rsidRDefault="00284832">
            <w:pPr>
              <w:pStyle w:val="TableParagraph"/>
              <w:kinsoku w:val="0"/>
              <w:overflowPunct w:val="0"/>
              <w:spacing w:before="78"/>
              <w:ind w:left="102"/>
            </w:pPr>
            <w:r w:rsidRPr="0026472C">
              <w:rPr>
                <w:rFonts w:ascii="Arial" w:hAnsi="Arial" w:cs="Arial"/>
                <w:sz w:val="20"/>
                <w:szCs w:val="20"/>
              </w:rPr>
              <w:t>Child</w:t>
            </w:r>
            <w:r w:rsidRPr="0026472C">
              <w:rPr>
                <w:rFonts w:ascii="Arial" w:hAnsi="Arial" w:cs="Arial"/>
                <w:spacing w:val="-11"/>
                <w:sz w:val="20"/>
                <w:szCs w:val="20"/>
              </w:rPr>
              <w:t xml:space="preserve"> </w:t>
            </w:r>
            <w:r w:rsidRPr="0026472C">
              <w:rPr>
                <w:rFonts w:ascii="Arial" w:hAnsi="Arial" w:cs="Arial"/>
                <w:sz w:val="20"/>
                <w:szCs w:val="20"/>
              </w:rPr>
              <w:t>Protection</w:t>
            </w:r>
            <w:r w:rsidRPr="0026472C">
              <w:rPr>
                <w:rFonts w:ascii="Arial" w:hAnsi="Arial" w:cs="Arial"/>
                <w:spacing w:val="-12"/>
                <w:sz w:val="20"/>
                <w:szCs w:val="20"/>
              </w:rPr>
              <w:t xml:space="preserve"> </w:t>
            </w:r>
            <w:r w:rsidRPr="0026472C">
              <w:rPr>
                <w:rFonts w:ascii="Arial" w:hAnsi="Arial" w:cs="Arial"/>
                <w:sz w:val="20"/>
                <w:szCs w:val="20"/>
              </w:rPr>
              <w:t>Procedures</w:t>
            </w:r>
          </w:p>
        </w:tc>
        <w:tc>
          <w:tcPr>
            <w:tcW w:w="1418" w:type="dxa"/>
            <w:tcBorders>
              <w:top w:val="single" w:sz="4" w:space="0" w:color="000000"/>
              <w:left w:val="single" w:sz="4" w:space="0" w:color="000000"/>
              <w:bottom w:val="single" w:sz="4" w:space="0" w:color="000000"/>
              <w:right w:val="single" w:sz="4" w:space="0" w:color="000000"/>
            </w:tcBorders>
          </w:tcPr>
          <w:p w14:paraId="23C82384" w14:textId="42BAB5ED"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47-48</w:t>
            </w:r>
          </w:p>
        </w:tc>
      </w:tr>
      <w:tr w:rsidR="00284832" w:rsidRPr="0026472C" w14:paraId="266BB46A" w14:textId="77777777">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4353C786" w14:textId="77777777" w:rsidR="00284832" w:rsidRPr="0026472C" w:rsidRDefault="00284832">
            <w:pPr>
              <w:pStyle w:val="TableParagraph"/>
              <w:kinsoku w:val="0"/>
              <w:overflowPunct w:val="0"/>
              <w:spacing w:before="2"/>
              <w:rPr>
                <w:rFonts w:ascii="Arial" w:hAnsi="Arial" w:cs="Arial"/>
                <w:b/>
                <w:bCs/>
                <w:sz w:val="17"/>
                <w:szCs w:val="17"/>
              </w:rPr>
            </w:pPr>
          </w:p>
          <w:p w14:paraId="001A3A92" w14:textId="77777777" w:rsidR="00284832" w:rsidRPr="0026472C" w:rsidRDefault="00284832">
            <w:pPr>
              <w:pStyle w:val="TableParagraph"/>
              <w:kinsoku w:val="0"/>
              <w:overflowPunct w:val="0"/>
              <w:ind w:left="102"/>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x</w:t>
            </w:r>
            <w:r w:rsidRPr="0026472C">
              <w:rPr>
                <w:rFonts w:ascii="Arial" w:hAnsi="Arial" w:cs="Arial"/>
                <w:b/>
                <w:bCs/>
                <w:spacing w:val="-10"/>
                <w:sz w:val="20"/>
                <w:szCs w:val="20"/>
              </w:rPr>
              <w:t xml:space="preserve"> </w:t>
            </w:r>
            <w:r w:rsidRPr="0026472C">
              <w:rPr>
                <w:rFonts w:ascii="Arial" w:hAnsi="Arial" w:cs="Arial"/>
                <w:b/>
                <w:bCs/>
                <w:sz w:val="20"/>
                <w:szCs w:val="20"/>
              </w:rPr>
              <w:t>i</w:t>
            </w:r>
          </w:p>
        </w:tc>
        <w:tc>
          <w:tcPr>
            <w:tcW w:w="5956" w:type="dxa"/>
            <w:tcBorders>
              <w:top w:val="single" w:sz="4" w:space="0" w:color="000000"/>
              <w:left w:val="single" w:sz="4" w:space="0" w:color="000000"/>
              <w:bottom w:val="single" w:sz="4" w:space="0" w:color="000000"/>
              <w:right w:val="single" w:sz="4" w:space="0" w:color="000000"/>
            </w:tcBorders>
          </w:tcPr>
          <w:p w14:paraId="0945B32E" w14:textId="77777777" w:rsidR="00284832" w:rsidRPr="0026472C" w:rsidRDefault="00284832">
            <w:pPr>
              <w:pStyle w:val="TableParagraph"/>
              <w:kinsoku w:val="0"/>
              <w:overflowPunct w:val="0"/>
              <w:spacing w:before="82"/>
              <w:ind w:left="102" w:right="104"/>
            </w:pPr>
            <w:r w:rsidRPr="0026472C">
              <w:rPr>
                <w:rFonts w:ascii="Arial" w:hAnsi="Arial" w:cs="Arial"/>
                <w:b/>
                <w:bCs/>
                <w:sz w:val="20"/>
                <w:szCs w:val="20"/>
              </w:rPr>
              <w:t>Triangle</w:t>
            </w:r>
            <w:r w:rsidRPr="0026472C">
              <w:rPr>
                <w:rFonts w:ascii="Arial" w:hAnsi="Arial" w:cs="Arial"/>
                <w:b/>
                <w:bCs/>
                <w:spacing w:val="16"/>
                <w:sz w:val="20"/>
                <w:szCs w:val="20"/>
              </w:rPr>
              <w:t xml:space="preserve"> </w:t>
            </w:r>
            <w:r w:rsidRPr="0026472C">
              <w:rPr>
                <w:rFonts w:ascii="Arial" w:hAnsi="Arial" w:cs="Arial"/>
                <w:b/>
                <w:bCs/>
                <w:spacing w:val="-1"/>
                <w:sz w:val="20"/>
                <w:szCs w:val="20"/>
              </w:rPr>
              <w:t>chart</w:t>
            </w:r>
            <w:r w:rsidRPr="0026472C">
              <w:rPr>
                <w:rFonts w:ascii="Arial" w:hAnsi="Arial" w:cs="Arial"/>
                <w:b/>
                <w:bCs/>
                <w:spacing w:val="18"/>
                <w:sz w:val="20"/>
                <w:szCs w:val="20"/>
              </w:rPr>
              <w:t xml:space="preserve"> </w:t>
            </w:r>
            <w:r w:rsidRPr="0026472C">
              <w:rPr>
                <w:rFonts w:ascii="Arial" w:hAnsi="Arial" w:cs="Arial"/>
                <w:b/>
                <w:bCs/>
                <w:sz w:val="20"/>
                <w:szCs w:val="20"/>
              </w:rPr>
              <w:t>for</w:t>
            </w:r>
            <w:r w:rsidRPr="0026472C">
              <w:rPr>
                <w:rFonts w:ascii="Arial" w:hAnsi="Arial" w:cs="Arial"/>
                <w:b/>
                <w:bCs/>
                <w:spacing w:val="17"/>
                <w:sz w:val="20"/>
                <w:szCs w:val="20"/>
              </w:rPr>
              <w:t xml:space="preserve"> </w:t>
            </w:r>
            <w:r w:rsidRPr="0026472C">
              <w:rPr>
                <w:rFonts w:ascii="Arial" w:hAnsi="Arial" w:cs="Arial"/>
                <w:b/>
                <w:bCs/>
                <w:sz w:val="20"/>
                <w:szCs w:val="20"/>
              </w:rPr>
              <w:t>the</w:t>
            </w:r>
            <w:r w:rsidRPr="0026472C">
              <w:rPr>
                <w:rFonts w:ascii="Arial" w:hAnsi="Arial" w:cs="Arial"/>
                <w:b/>
                <w:bCs/>
                <w:spacing w:val="19"/>
                <w:sz w:val="20"/>
                <w:szCs w:val="20"/>
              </w:rPr>
              <w:t xml:space="preserve"> </w:t>
            </w:r>
            <w:r w:rsidRPr="0026472C">
              <w:rPr>
                <w:rFonts w:ascii="Arial" w:hAnsi="Arial" w:cs="Arial"/>
                <w:b/>
                <w:bCs/>
                <w:spacing w:val="-1"/>
                <w:sz w:val="20"/>
                <w:szCs w:val="20"/>
              </w:rPr>
              <w:t>Assessment</w:t>
            </w:r>
            <w:r w:rsidRPr="0026472C">
              <w:rPr>
                <w:rFonts w:ascii="Arial" w:hAnsi="Arial" w:cs="Arial"/>
                <w:b/>
                <w:bCs/>
                <w:spacing w:val="18"/>
                <w:sz w:val="20"/>
                <w:szCs w:val="20"/>
              </w:rPr>
              <w:t xml:space="preserve"> </w:t>
            </w:r>
            <w:r w:rsidRPr="0026472C">
              <w:rPr>
                <w:rFonts w:ascii="Arial" w:hAnsi="Arial" w:cs="Arial"/>
                <w:b/>
                <w:bCs/>
                <w:sz w:val="20"/>
                <w:szCs w:val="20"/>
              </w:rPr>
              <w:t>of</w:t>
            </w:r>
            <w:r w:rsidRPr="0026472C">
              <w:rPr>
                <w:rFonts w:ascii="Arial" w:hAnsi="Arial" w:cs="Arial"/>
                <w:b/>
                <w:bCs/>
                <w:spacing w:val="19"/>
                <w:sz w:val="20"/>
                <w:szCs w:val="20"/>
              </w:rPr>
              <w:t xml:space="preserve"> </w:t>
            </w:r>
            <w:r w:rsidRPr="0026472C">
              <w:rPr>
                <w:rFonts w:ascii="Arial" w:hAnsi="Arial" w:cs="Arial"/>
                <w:b/>
                <w:bCs/>
                <w:sz w:val="20"/>
                <w:szCs w:val="20"/>
              </w:rPr>
              <w:t>Children</w:t>
            </w:r>
            <w:r w:rsidRPr="0026472C">
              <w:rPr>
                <w:rFonts w:ascii="Arial" w:hAnsi="Arial" w:cs="Arial"/>
                <w:b/>
                <w:bCs/>
                <w:spacing w:val="17"/>
                <w:sz w:val="20"/>
                <w:szCs w:val="20"/>
              </w:rPr>
              <w:t xml:space="preserve"> </w:t>
            </w:r>
            <w:r w:rsidRPr="0026472C">
              <w:rPr>
                <w:rFonts w:ascii="Arial" w:hAnsi="Arial" w:cs="Arial"/>
                <w:b/>
                <w:bCs/>
                <w:sz w:val="20"/>
                <w:szCs w:val="20"/>
              </w:rPr>
              <w:t>in</w:t>
            </w:r>
            <w:r w:rsidRPr="0026472C">
              <w:rPr>
                <w:rFonts w:ascii="Arial" w:hAnsi="Arial" w:cs="Arial"/>
                <w:b/>
                <w:bCs/>
                <w:spacing w:val="16"/>
                <w:sz w:val="20"/>
                <w:szCs w:val="20"/>
              </w:rPr>
              <w:t xml:space="preserve"> </w:t>
            </w:r>
            <w:r w:rsidRPr="0026472C">
              <w:rPr>
                <w:rFonts w:ascii="Arial" w:hAnsi="Arial" w:cs="Arial"/>
                <w:b/>
                <w:bCs/>
                <w:sz w:val="20"/>
                <w:szCs w:val="20"/>
              </w:rPr>
              <w:t>Need</w:t>
            </w:r>
            <w:r w:rsidRPr="0026472C">
              <w:rPr>
                <w:rFonts w:ascii="Arial" w:hAnsi="Arial" w:cs="Arial"/>
                <w:b/>
                <w:bCs/>
                <w:spacing w:val="18"/>
                <w:sz w:val="20"/>
                <w:szCs w:val="20"/>
              </w:rPr>
              <w:t xml:space="preserve"> </w:t>
            </w:r>
            <w:r w:rsidRPr="0026472C">
              <w:rPr>
                <w:rFonts w:ascii="Arial" w:hAnsi="Arial" w:cs="Arial"/>
                <w:b/>
                <w:bCs/>
                <w:sz w:val="20"/>
                <w:szCs w:val="20"/>
              </w:rPr>
              <w:t>and</w:t>
            </w:r>
            <w:r w:rsidRPr="0026472C">
              <w:rPr>
                <w:rFonts w:ascii="Arial" w:hAnsi="Arial" w:cs="Arial"/>
                <w:b/>
                <w:bCs/>
                <w:spacing w:val="32"/>
                <w:w w:val="99"/>
                <w:sz w:val="20"/>
                <w:szCs w:val="20"/>
              </w:rPr>
              <w:t xml:space="preserve"> </w:t>
            </w:r>
            <w:r w:rsidRPr="0026472C">
              <w:rPr>
                <w:rFonts w:ascii="Arial" w:hAnsi="Arial" w:cs="Arial"/>
                <w:b/>
                <w:bCs/>
                <w:sz w:val="20"/>
                <w:szCs w:val="20"/>
              </w:rPr>
              <w:t>their</w:t>
            </w:r>
            <w:r w:rsidRPr="0026472C">
              <w:rPr>
                <w:rFonts w:ascii="Arial" w:hAnsi="Arial" w:cs="Arial"/>
                <w:b/>
                <w:bCs/>
                <w:spacing w:val="-15"/>
                <w:sz w:val="20"/>
                <w:szCs w:val="20"/>
              </w:rPr>
              <w:t xml:space="preserve"> </w:t>
            </w:r>
            <w:r w:rsidRPr="0026472C">
              <w:rPr>
                <w:rFonts w:ascii="Arial" w:hAnsi="Arial" w:cs="Arial"/>
                <w:b/>
                <w:bCs/>
                <w:sz w:val="20"/>
                <w:szCs w:val="20"/>
              </w:rPr>
              <w:t>Families</w:t>
            </w:r>
          </w:p>
        </w:tc>
        <w:tc>
          <w:tcPr>
            <w:tcW w:w="1418" w:type="dxa"/>
            <w:tcBorders>
              <w:top w:val="single" w:sz="4" w:space="0" w:color="000000"/>
              <w:left w:val="single" w:sz="4" w:space="0" w:color="000000"/>
              <w:bottom w:val="single" w:sz="4" w:space="0" w:color="000000"/>
              <w:right w:val="single" w:sz="4" w:space="0" w:color="000000"/>
            </w:tcBorders>
          </w:tcPr>
          <w:p w14:paraId="51F7B1C5" w14:textId="75439458"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49</w:t>
            </w:r>
          </w:p>
        </w:tc>
      </w:tr>
      <w:tr w:rsidR="00284832" w:rsidRPr="0026472C" w14:paraId="0196BDD3" w14:textId="77777777">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0CF5199B" w14:textId="77777777" w:rsidR="00284832" w:rsidRPr="0026472C" w:rsidRDefault="00284832">
            <w:pPr>
              <w:pStyle w:val="TableParagraph"/>
              <w:kinsoku w:val="0"/>
              <w:overflowPunct w:val="0"/>
              <w:spacing w:before="11"/>
              <w:rPr>
                <w:rFonts w:ascii="Arial" w:hAnsi="Arial" w:cs="Arial"/>
                <w:b/>
                <w:bCs/>
                <w:sz w:val="16"/>
                <w:szCs w:val="16"/>
              </w:rPr>
            </w:pPr>
          </w:p>
          <w:p w14:paraId="31E413A5"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ii</w:t>
            </w:r>
          </w:p>
        </w:tc>
        <w:tc>
          <w:tcPr>
            <w:tcW w:w="5956" w:type="dxa"/>
            <w:tcBorders>
              <w:top w:val="single" w:sz="4" w:space="0" w:color="000000"/>
              <w:left w:val="single" w:sz="4" w:space="0" w:color="000000"/>
              <w:bottom w:val="single" w:sz="4" w:space="0" w:color="000000"/>
              <w:right w:val="single" w:sz="4" w:space="0" w:color="000000"/>
            </w:tcBorders>
          </w:tcPr>
          <w:p w14:paraId="15D26D99" w14:textId="77777777" w:rsidR="00284832" w:rsidRPr="0026472C" w:rsidRDefault="00284832">
            <w:pPr>
              <w:pStyle w:val="TableParagraph"/>
              <w:kinsoku w:val="0"/>
              <w:overflowPunct w:val="0"/>
              <w:spacing w:before="11"/>
              <w:rPr>
                <w:rFonts w:ascii="Arial" w:hAnsi="Arial" w:cs="Arial"/>
                <w:b/>
                <w:bCs/>
                <w:sz w:val="16"/>
                <w:szCs w:val="16"/>
              </w:rPr>
            </w:pPr>
          </w:p>
          <w:p w14:paraId="44C33317" w14:textId="77777777" w:rsidR="00284832" w:rsidRPr="0026472C" w:rsidRDefault="00284832">
            <w:pPr>
              <w:pStyle w:val="TableParagraph"/>
              <w:kinsoku w:val="0"/>
              <w:overflowPunct w:val="0"/>
              <w:ind w:left="102"/>
            </w:pPr>
            <w:r w:rsidRPr="0026472C">
              <w:rPr>
                <w:rFonts w:ascii="Arial" w:hAnsi="Arial" w:cs="Arial"/>
                <w:b/>
                <w:bCs/>
                <w:sz w:val="20"/>
                <w:szCs w:val="20"/>
              </w:rPr>
              <w:t>Domestic</w:t>
            </w:r>
            <w:r w:rsidRPr="0026472C">
              <w:rPr>
                <w:rFonts w:ascii="Arial" w:hAnsi="Arial" w:cs="Arial"/>
                <w:b/>
                <w:bCs/>
                <w:spacing w:val="-9"/>
                <w:sz w:val="20"/>
                <w:szCs w:val="20"/>
              </w:rPr>
              <w:t xml:space="preserve"> </w:t>
            </w:r>
            <w:r w:rsidRPr="0026472C">
              <w:rPr>
                <w:rFonts w:ascii="Arial" w:hAnsi="Arial" w:cs="Arial"/>
                <w:b/>
                <w:bCs/>
                <w:spacing w:val="-1"/>
                <w:sz w:val="20"/>
                <w:szCs w:val="20"/>
              </w:rPr>
              <w:t>Abuse</w:t>
            </w:r>
            <w:r w:rsidRPr="0026472C">
              <w:rPr>
                <w:rFonts w:ascii="Arial" w:hAnsi="Arial" w:cs="Arial"/>
                <w:b/>
                <w:bCs/>
                <w:spacing w:val="-12"/>
                <w:sz w:val="20"/>
                <w:szCs w:val="20"/>
              </w:rPr>
              <w:t xml:space="preserve"> </w:t>
            </w:r>
            <w:r w:rsidRPr="0026472C">
              <w:rPr>
                <w:rFonts w:ascii="Arial" w:hAnsi="Arial" w:cs="Arial"/>
                <w:b/>
                <w:bCs/>
                <w:sz w:val="20"/>
                <w:szCs w:val="20"/>
              </w:rPr>
              <w:t>Pathway</w:t>
            </w:r>
          </w:p>
        </w:tc>
        <w:tc>
          <w:tcPr>
            <w:tcW w:w="1418" w:type="dxa"/>
            <w:tcBorders>
              <w:top w:val="single" w:sz="4" w:space="0" w:color="000000"/>
              <w:left w:val="single" w:sz="4" w:space="0" w:color="000000"/>
              <w:bottom w:val="single" w:sz="4" w:space="0" w:color="000000"/>
              <w:right w:val="single" w:sz="4" w:space="0" w:color="000000"/>
            </w:tcBorders>
          </w:tcPr>
          <w:p w14:paraId="0F8BCF27" w14:textId="64B4357E"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50</w:t>
            </w:r>
          </w:p>
        </w:tc>
      </w:tr>
      <w:tr w:rsidR="00284832" w:rsidRPr="0026472C" w14:paraId="46871BD9" w14:textId="77777777">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0EFCF30A" w14:textId="77777777" w:rsidR="00284832" w:rsidRPr="0026472C" w:rsidRDefault="00284832">
            <w:pPr>
              <w:pStyle w:val="TableParagraph"/>
              <w:kinsoku w:val="0"/>
              <w:overflowPunct w:val="0"/>
              <w:spacing w:before="11"/>
              <w:rPr>
                <w:rFonts w:ascii="Arial" w:hAnsi="Arial" w:cs="Arial"/>
                <w:b/>
                <w:bCs/>
                <w:sz w:val="16"/>
                <w:szCs w:val="16"/>
              </w:rPr>
            </w:pPr>
          </w:p>
          <w:p w14:paraId="190480A2"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iii</w:t>
            </w:r>
          </w:p>
        </w:tc>
        <w:tc>
          <w:tcPr>
            <w:tcW w:w="5956" w:type="dxa"/>
            <w:tcBorders>
              <w:top w:val="single" w:sz="4" w:space="0" w:color="000000"/>
              <w:left w:val="single" w:sz="4" w:space="0" w:color="000000"/>
              <w:bottom w:val="single" w:sz="4" w:space="0" w:color="000000"/>
              <w:right w:val="single" w:sz="4" w:space="0" w:color="000000"/>
            </w:tcBorders>
          </w:tcPr>
          <w:p w14:paraId="5CC77618" w14:textId="77777777" w:rsidR="00284832" w:rsidRPr="0026472C" w:rsidRDefault="00284832">
            <w:pPr>
              <w:pStyle w:val="TableParagraph"/>
              <w:kinsoku w:val="0"/>
              <w:overflowPunct w:val="0"/>
              <w:spacing w:before="11"/>
              <w:rPr>
                <w:rFonts w:ascii="Arial" w:hAnsi="Arial" w:cs="Arial"/>
                <w:b/>
                <w:bCs/>
                <w:sz w:val="16"/>
                <w:szCs w:val="16"/>
              </w:rPr>
            </w:pPr>
          </w:p>
          <w:p w14:paraId="6B0A517E" w14:textId="77777777" w:rsidR="00284832" w:rsidRPr="0026472C" w:rsidRDefault="00284832">
            <w:pPr>
              <w:pStyle w:val="TableParagraph"/>
              <w:kinsoku w:val="0"/>
              <w:overflowPunct w:val="0"/>
              <w:ind w:left="102"/>
            </w:pPr>
            <w:r w:rsidRPr="0026472C">
              <w:rPr>
                <w:rFonts w:ascii="Arial" w:hAnsi="Arial" w:cs="Arial"/>
                <w:b/>
                <w:bCs/>
                <w:spacing w:val="-1"/>
                <w:sz w:val="20"/>
                <w:szCs w:val="20"/>
              </w:rPr>
              <w:t>FGM</w:t>
            </w:r>
            <w:r w:rsidRPr="0026472C">
              <w:rPr>
                <w:rFonts w:ascii="Arial" w:hAnsi="Arial" w:cs="Arial"/>
                <w:b/>
                <w:bCs/>
                <w:spacing w:val="-10"/>
                <w:sz w:val="20"/>
                <w:szCs w:val="20"/>
              </w:rPr>
              <w:t xml:space="preserve"> </w:t>
            </w:r>
            <w:r w:rsidRPr="0026472C">
              <w:rPr>
                <w:rFonts w:ascii="Arial" w:hAnsi="Arial" w:cs="Arial"/>
                <w:b/>
                <w:bCs/>
                <w:sz w:val="20"/>
                <w:szCs w:val="20"/>
              </w:rPr>
              <w:t>Pathway</w:t>
            </w:r>
          </w:p>
        </w:tc>
        <w:tc>
          <w:tcPr>
            <w:tcW w:w="1418" w:type="dxa"/>
            <w:tcBorders>
              <w:top w:val="single" w:sz="4" w:space="0" w:color="000000"/>
              <w:left w:val="single" w:sz="4" w:space="0" w:color="000000"/>
              <w:bottom w:val="single" w:sz="4" w:space="0" w:color="000000"/>
              <w:right w:val="single" w:sz="4" w:space="0" w:color="000000"/>
            </w:tcBorders>
          </w:tcPr>
          <w:p w14:paraId="05E53DF9" w14:textId="33FE5392"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51</w:t>
            </w:r>
          </w:p>
        </w:tc>
      </w:tr>
      <w:tr w:rsidR="00284832" w:rsidRPr="0026472C" w14:paraId="2BDE7B99" w14:textId="77777777">
        <w:trPr>
          <w:trHeight w:hRule="exact" w:val="862"/>
        </w:trPr>
        <w:tc>
          <w:tcPr>
            <w:tcW w:w="1560" w:type="dxa"/>
            <w:tcBorders>
              <w:top w:val="single" w:sz="4" w:space="0" w:color="000000"/>
              <w:left w:val="single" w:sz="4" w:space="0" w:color="000000"/>
              <w:bottom w:val="single" w:sz="4" w:space="0" w:color="000000"/>
              <w:right w:val="single" w:sz="4" w:space="0" w:color="000000"/>
            </w:tcBorders>
          </w:tcPr>
          <w:p w14:paraId="48443BFB" w14:textId="77777777" w:rsidR="00284832" w:rsidRPr="0026472C" w:rsidRDefault="00284832">
            <w:pPr>
              <w:pStyle w:val="TableParagraph"/>
              <w:kinsoku w:val="0"/>
              <w:overflowPunct w:val="0"/>
              <w:spacing w:before="1"/>
              <w:rPr>
                <w:rFonts w:ascii="Arial" w:hAnsi="Arial" w:cs="Arial"/>
                <w:b/>
                <w:bCs/>
                <w:sz w:val="17"/>
                <w:szCs w:val="17"/>
              </w:rPr>
            </w:pPr>
          </w:p>
          <w:p w14:paraId="7CBDF874"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iv</w:t>
            </w:r>
          </w:p>
        </w:tc>
        <w:tc>
          <w:tcPr>
            <w:tcW w:w="5956" w:type="dxa"/>
            <w:tcBorders>
              <w:top w:val="single" w:sz="4" w:space="0" w:color="000000"/>
              <w:left w:val="single" w:sz="4" w:space="0" w:color="000000"/>
              <w:bottom w:val="single" w:sz="4" w:space="0" w:color="000000"/>
              <w:right w:val="single" w:sz="4" w:space="0" w:color="000000"/>
            </w:tcBorders>
          </w:tcPr>
          <w:p w14:paraId="1EF1660A" w14:textId="77777777" w:rsidR="00284832" w:rsidRPr="0026472C" w:rsidRDefault="00284832">
            <w:pPr>
              <w:pStyle w:val="TableParagraph"/>
              <w:kinsoku w:val="0"/>
              <w:overflowPunct w:val="0"/>
              <w:spacing w:before="76"/>
              <w:ind w:left="102" w:right="109"/>
              <w:jc w:val="both"/>
            </w:pPr>
            <w:r w:rsidRPr="0026472C">
              <w:rPr>
                <w:rFonts w:ascii="Arial" w:hAnsi="Arial" w:cs="Arial"/>
                <w:b/>
                <w:bCs/>
                <w:sz w:val="20"/>
                <w:szCs w:val="20"/>
              </w:rPr>
              <w:t>Guidance</w:t>
            </w:r>
            <w:r w:rsidRPr="0026472C">
              <w:rPr>
                <w:rFonts w:ascii="Arial" w:hAnsi="Arial" w:cs="Arial"/>
                <w:b/>
                <w:bCs/>
                <w:spacing w:val="34"/>
                <w:sz w:val="20"/>
                <w:szCs w:val="20"/>
              </w:rPr>
              <w:t xml:space="preserve"> </w:t>
            </w:r>
            <w:r w:rsidRPr="0026472C">
              <w:rPr>
                <w:rFonts w:ascii="Arial" w:hAnsi="Arial" w:cs="Arial"/>
                <w:b/>
                <w:bCs/>
                <w:sz w:val="20"/>
                <w:szCs w:val="20"/>
              </w:rPr>
              <w:t>for</w:t>
            </w:r>
            <w:r w:rsidRPr="0026472C">
              <w:rPr>
                <w:rFonts w:ascii="Arial" w:hAnsi="Arial" w:cs="Arial"/>
                <w:b/>
                <w:bCs/>
                <w:spacing w:val="35"/>
                <w:sz w:val="20"/>
                <w:szCs w:val="20"/>
              </w:rPr>
              <w:t xml:space="preserve"> </w:t>
            </w:r>
            <w:r w:rsidRPr="0026472C">
              <w:rPr>
                <w:rFonts w:ascii="Arial" w:hAnsi="Arial" w:cs="Arial"/>
                <w:b/>
                <w:bCs/>
                <w:sz w:val="20"/>
                <w:szCs w:val="20"/>
              </w:rPr>
              <w:t>the</w:t>
            </w:r>
            <w:r w:rsidRPr="0026472C">
              <w:rPr>
                <w:rFonts w:ascii="Arial" w:hAnsi="Arial" w:cs="Arial"/>
                <w:b/>
                <w:bCs/>
                <w:spacing w:val="35"/>
                <w:sz w:val="20"/>
                <w:szCs w:val="20"/>
              </w:rPr>
              <w:t xml:space="preserve"> </w:t>
            </w:r>
            <w:r w:rsidRPr="0026472C">
              <w:rPr>
                <w:rFonts w:ascii="Arial" w:hAnsi="Arial" w:cs="Arial"/>
                <w:b/>
                <w:bCs/>
                <w:spacing w:val="-1"/>
                <w:sz w:val="20"/>
                <w:szCs w:val="20"/>
              </w:rPr>
              <w:t>preparation</w:t>
            </w:r>
            <w:r w:rsidRPr="0026472C">
              <w:rPr>
                <w:rFonts w:ascii="Arial" w:hAnsi="Arial" w:cs="Arial"/>
                <w:b/>
                <w:bCs/>
                <w:spacing w:val="36"/>
                <w:sz w:val="20"/>
                <w:szCs w:val="20"/>
              </w:rPr>
              <w:t xml:space="preserve"> </w:t>
            </w:r>
            <w:r w:rsidRPr="0026472C">
              <w:rPr>
                <w:rFonts w:ascii="Arial" w:hAnsi="Arial" w:cs="Arial"/>
                <w:b/>
                <w:bCs/>
                <w:sz w:val="20"/>
                <w:szCs w:val="20"/>
              </w:rPr>
              <w:t>and</w:t>
            </w:r>
            <w:r w:rsidRPr="0026472C">
              <w:rPr>
                <w:rFonts w:ascii="Arial" w:hAnsi="Arial" w:cs="Arial"/>
                <w:b/>
                <w:bCs/>
                <w:spacing w:val="37"/>
                <w:sz w:val="20"/>
                <w:szCs w:val="20"/>
              </w:rPr>
              <w:t xml:space="preserve"> </w:t>
            </w:r>
            <w:r w:rsidRPr="0026472C">
              <w:rPr>
                <w:rFonts w:ascii="Arial" w:hAnsi="Arial" w:cs="Arial"/>
                <w:b/>
                <w:bCs/>
                <w:sz w:val="20"/>
                <w:szCs w:val="20"/>
              </w:rPr>
              <w:t>attendance</w:t>
            </w:r>
            <w:r w:rsidRPr="0026472C">
              <w:rPr>
                <w:rFonts w:ascii="Arial" w:hAnsi="Arial" w:cs="Arial"/>
                <w:b/>
                <w:bCs/>
                <w:spacing w:val="37"/>
                <w:sz w:val="20"/>
                <w:szCs w:val="20"/>
              </w:rPr>
              <w:t xml:space="preserve"> </w:t>
            </w:r>
            <w:r w:rsidRPr="0026472C">
              <w:rPr>
                <w:rFonts w:ascii="Arial" w:hAnsi="Arial" w:cs="Arial"/>
                <w:b/>
                <w:bCs/>
                <w:sz w:val="20"/>
                <w:szCs w:val="20"/>
              </w:rPr>
              <w:t>at</w:t>
            </w:r>
            <w:r w:rsidRPr="0026472C">
              <w:rPr>
                <w:rFonts w:ascii="Arial" w:hAnsi="Arial" w:cs="Arial"/>
                <w:b/>
                <w:bCs/>
                <w:spacing w:val="36"/>
                <w:sz w:val="20"/>
                <w:szCs w:val="20"/>
              </w:rPr>
              <w:t xml:space="preserve"> </w:t>
            </w:r>
            <w:r w:rsidRPr="0026472C">
              <w:rPr>
                <w:rFonts w:ascii="Arial" w:hAnsi="Arial" w:cs="Arial"/>
                <w:b/>
                <w:bCs/>
                <w:sz w:val="20"/>
                <w:szCs w:val="20"/>
              </w:rPr>
              <w:t>Child</w:t>
            </w:r>
            <w:r w:rsidRPr="0026472C">
              <w:rPr>
                <w:rFonts w:ascii="Arial" w:hAnsi="Arial" w:cs="Arial"/>
                <w:b/>
                <w:bCs/>
                <w:spacing w:val="20"/>
                <w:w w:val="99"/>
                <w:sz w:val="20"/>
                <w:szCs w:val="20"/>
              </w:rPr>
              <w:t xml:space="preserve"> </w:t>
            </w:r>
            <w:r w:rsidRPr="0026472C">
              <w:rPr>
                <w:rFonts w:ascii="Arial" w:hAnsi="Arial" w:cs="Arial"/>
                <w:b/>
                <w:bCs/>
                <w:spacing w:val="-1"/>
                <w:sz w:val="20"/>
                <w:szCs w:val="20"/>
              </w:rPr>
              <w:t>Protection</w:t>
            </w:r>
            <w:r w:rsidRPr="0026472C">
              <w:rPr>
                <w:rFonts w:ascii="Arial" w:hAnsi="Arial" w:cs="Arial"/>
                <w:b/>
                <w:bCs/>
                <w:spacing w:val="9"/>
                <w:sz w:val="20"/>
                <w:szCs w:val="20"/>
              </w:rPr>
              <w:t xml:space="preserve"> </w:t>
            </w:r>
            <w:r w:rsidRPr="0026472C">
              <w:rPr>
                <w:rFonts w:ascii="Arial" w:hAnsi="Arial" w:cs="Arial"/>
                <w:b/>
                <w:bCs/>
                <w:sz w:val="20"/>
                <w:szCs w:val="20"/>
              </w:rPr>
              <w:t>Conferences</w:t>
            </w:r>
            <w:r w:rsidRPr="0026472C">
              <w:rPr>
                <w:rFonts w:ascii="Arial" w:hAnsi="Arial" w:cs="Arial"/>
                <w:b/>
                <w:bCs/>
                <w:spacing w:val="7"/>
                <w:sz w:val="20"/>
                <w:szCs w:val="20"/>
              </w:rPr>
              <w:t xml:space="preserve"> </w:t>
            </w:r>
            <w:r w:rsidRPr="0026472C">
              <w:rPr>
                <w:rFonts w:ascii="Arial" w:hAnsi="Arial" w:cs="Arial"/>
                <w:b/>
                <w:bCs/>
                <w:sz w:val="20"/>
                <w:szCs w:val="20"/>
              </w:rPr>
              <w:t>and</w:t>
            </w:r>
            <w:r w:rsidRPr="0026472C">
              <w:rPr>
                <w:rFonts w:ascii="Arial" w:hAnsi="Arial" w:cs="Arial"/>
                <w:b/>
                <w:bCs/>
                <w:spacing w:val="7"/>
                <w:sz w:val="20"/>
                <w:szCs w:val="20"/>
              </w:rPr>
              <w:t xml:space="preserve"> </w:t>
            </w:r>
            <w:r w:rsidRPr="0026472C">
              <w:rPr>
                <w:rFonts w:ascii="Arial" w:hAnsi="Arial" w:cs="Arial"/>
                <w:b/>
                <w:bCs/>
                <w:sz w:val="20"/>
                <w:szCs w:val="20"/>
              </w:rPr>
              <w:t>other</w:t>
            </w:r>
            <w:r w:rsidRPr="0026472C">
              <w:rPr>
                <w:rFonts w:ascii="Arial" w:hAnsi="Arial" w:cs="Arial"/>
                <w:b/>
                <w:bCs/>
                <w:spacing w:val="7"/>
                <w:sz w:val="20"/>
                <w:szCs w:val="20"/>
              </w:rPr>
              <w:t xml:space="preserve"> </w:t>
            </w:r>
            <w:r w:rsidRPr="0026472C">
              <w:rPr>
                <w:rFonts w:ascii="Arial" w:hAnsi="Arial" w:cs="Arial"/>
                <w:b/>
                <w:bCs/>
                <w:sz w:val="20"/>
                <w:szCs w:val="20"/>
              </w:rPr>
              <w:t xml:space="preserve">Child </w:t>
            </w:r>
            <w:r w:rsidRPr="0026472C">
              <w:rPr>
                <w:rFonts w:ascii="Arial" w:hAnsi="Arial" w:cs="Arial"/>
                <w:b/>
                <w:bCs/>
                <w:spacing w:val="8"/>
                <w:sz w:val="20"/>
                <w:szCs w:val="20"/>
              </w:rPr>
              <w:t xml:space="preserve"> </w:t>
            </w:r>
            <w:r w:rsidRPr="0026472C">
              <w:rPr>
                <w:rFonts w:ascii="Arial" w:hAnsi="Arial" w:cs="Arial"/>
                <w:b/>
                <w:bCs/>
                <w:spacing w:val="-1"/>
                <w:sz w:val="20"/>
                <w:szCs w:val="20"/>
              </w:rPr>
              <w:t>Protection</w:t>
            </w:r>
            <w:r w:rsidRPr="0026472C">
              <w:rPr>
                <w:rFonts w:ascii="Arial" w:hAnsi="Arial" w:cs="Arial"/>
                <w:b/>
                <w:bCs/>
                <w:spacing w:val="33"/>
                <w:w w:val="99"/>
                <w:sz w:val="20"/>
                <w:szCs w:val="20"/>
              </w:rPr>
              <w:t xml:space="preserve"> </w:t>
            </w:r>
            <w:r w:rsidRPr="0026472C">
              <w:rPr>
                <w:rFonts w:ascii="Arial" w:hAnsi="Arial" w:cs="Arial"/>
                <w:b/>
                <w:bCs/>
                <w:sz w:val="20"/>
                <w:szCs w:val="20"/>
              </w:rPr>
              <w:t>meetings</w:t>
            </w:r>
          </w:p>
        </w:tc>
        <w:tc>
          <w:tcPr>
            <w:tcW w:w="1418" w:type="dxa"/>
            <w:tcBorders>
              <w:top w:val="single" w:sz="4" w:space="0" w:color="000000"/>
              <w:left w:val="single" w:sz="4" w:space="0" w:color="000000"/>
              <w:bottom w:val="single" w:sz="4" w:space="0" w:color="000000"/>
              <w:right w:val="single" w:sz="4" w:space="0" w:color="000000"/>
            </w:tcBorders>
          </w:tcPr>
          <w:p w14:paraId="2DE456B0" w14:textId="0A1BCB33"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52-56</w:t>
            </w:r>
          </w:p>
        </w:tc>
      </w:tr>
      <w:tr w:rsidR="00284832" w:rsidRPr="0026472C" w14:paraId="36E85077" w14:textId="77777777">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1138785F" w14:textId="77777777" w:rsidR="00284832" w:rsidRPr="0026472C" w:rsidRDefault="00284832">
            <w:pPr>
              <w:pStyle w:val="TableParagraph"/>
              <w:kinsoku w:val="0"/>
              <w:overflowPunct w:val="0"/>
              <w:spacing w:before="11"/>
              <w:rPr>
                <w:rFonts w:ascii="Arial" w:hAnsi="Arial" w:cs="Arial"/>
                <w:b/>
                <w:bCs/>
                <w:sz w:val="16"/>
                <w:szCs w:val="16"/>
              </w:rPr>
            </w:pPr>
          </w:p>
          <w:p w14:paraId="3E6E9B8B" w14:textId="77777777" w:rsidR="00284832" w:rsidRPr="0026472C" w:rsidRDefault="00284832">
            <w:pPr>
              <w:pStyle w:val="TableParagraph"/>
              <w:kinsoku w:val="0"/>
              <w:overflowPunct w:val="0"/>
              <w:ind w:left="102"/>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x</w:t>
            </w:r>
            <w:r w:rsidRPr="0026472C">
              <w:rPr>
                <w:rFonts w:ascii="Arial" w:hAnsi="Arial" w:cs="Arial"/>
                <w:b/>
                <w:bCs/>
                <w:spacing w:val="-11"/>
                <w:sz w:val="20"/>
                <w:szCs w:val="20"/>
              </w:rPr>
              <w:t xml:space="preserve"> </w:t>
            </w:r>
            <w:r w:rsidRPr="0026472C">
              <w:rPr>
                <w:rFonts w:ascii="Arial" w:hAnsi="Arial" w:cs="Arial"/>
                <w:b/>
                <w:bCs/>
                <w:sz w:val="20"/>
                <w:szCs w:val="20"/>
              </w:rPr>
              <w:t>v</w:t>
            </w:r>
          </w:p>
        </w:tc>
        <w:tc>
          <w:tcPr>
            <w:tcW w:w="5956" w:type="dxa"/>
            <w:tcBorders>
              <w:top w:val="single" w:sz="4" w:space="0" w:color="000000"/>
              <w:left w:val="single" w:sz="4" w:space="0" w:color="000000"/>
              <w:bottom w:val="single" w:sz="4" w:space="0" w:color="000000"/>
              <w:right w:val="single" w:sz="4" w:space="0" w:color="000000"/>
            </w:tcBorders>
          </w:tcPr>
          <w:p w14:paraId="345204D4" w14:textId="77777777" w:rsidR="00284832" w:rsidRPr="0026472C" w:rsidRDefault="00284832">
            <w:pPr>
              <w:pStyle w:val="TableParagraph"/>
              <w:kinsoku w:val="0"/>
              <w:overflowPunct w:val="0"/>
              <w:spacing w:before="80"/>
              <w:ind w:left="102" w:right="109"/>
            </w:pPr>
            <w:r w:rsidRPr="0026472C">
              <w:rPr>
                <w:rFonts w:ascii="Arial" w:hAnsi="Arial" w:cs="Arial"/>
                <w:b/>
                <w:bCs/>
                <w:spacing w:val="-1"/>
                <w:sz w:val="20"/>
                <w:szCs w:val="20"/>
              </w:rPr>
              <w:t>Protocol</w:t>
            </w:r>
            <w:r w:rsidRPr="0026472C">
              <w:rPr>
                <w:rFonts w:ascii="Arial" w:hAnsi="Arial" w:cs="Arial"/>
                <w:b/>
                <w:bCs/>
                <w:sz w:val="20"/>
                <w:szCs w:val="20"/>
              </w:rPr>
              <w:t xml:space="preserve"> </w:t>
            </w:r>
            <w:r w:rsidRPr="0026472C">
              <w:rPr>
                <w:rFonts w:ascii="Arial" w:hAnsi="Arial" w:cs="Arial"/>
                <w:b/>
                <w:bCs/>
                <w:spacing w:val="31"/>
                <w:sz w:val="20"/>
                <w:szCs w:val="20"/>
              </w:rPr>
              <w:t xml:space="preserve"> </w:t>
            </w:r>
            <w:r w:rsidRPr="0026472C">
              <w:rPr>
                <w:rFonts w:ascii="Arial" w:hAnsi="Arial" w:cs="Arial"/>
                <w:b/>
                <w:bCs/>
                <w:spacing w:val="1"/>
                <w:sz w:val="20"/>
                <w:szCs w:val="20"/>
              </w:rPr>
              <w:t>for</w:t>
            </w:r>
            <w:r w:rsidRPr="0026472C">
              <w:rPr>
                <w:rFonts w:ascii="Arial" w:hAnsi="Arial" w:cs="Arial"/>
                <w:b/>
                <w:bCs/>
                <w:sz w:val="20"/>
                <w:szCs w:val="20"/>
              </w:rPr>
              <w:t xml:space="preserve"> </w:t>
            </w:r>
            <w:r w:rsidRPr="0026472C">
              <w:rPr>
                <w:rFonts w:ascii="Arial" w:hAnsi="Arial" w:cs="Arial"/>
                <w:b/>
                <w:bCs/>
                <w:spacing w:val="31"/>
                <w:sz w:val="20"/>
                <w:szCs w:val="20"/>
              </w:rPr>
              <w:t xml:space="preserve"> </w:t>
            </w:r>
            <w:r w:rsidRPr="0026472C">
              <w:rPr>
                <w:rFonts w:ascii="Arial" w:hAnsi="Arial" w:cs="Arial"/>
                <w:b/>
                <w:bCs/>
                <w:sz w:val="20"/>
                <w:szCs w:val="20"/>
              </w:rPr>
              <w:t xml:space="preserve">safeguarding </w:t>
            </w:r>
            <w:r w:rsidRPr="0026472C">
              <w:rPr>
                <w:rFonts w:ascii="Arial" w:hAnsi="Arial" w:cs="Arial"/>
                <w:b/>
                <w:bCs/>
                <w:spacing w:val="35"/>
                <w:sz w:val="20"/>
                <w:szCs w:val="20"/>
              </w:rPr>
              <w:t xml:space="preserve"> </w:t>
            </w:r>
            <w:r w:rsidRPr="0026472C">
              <w:rPr>
                <w:rFonts w:ascii="Arial" w:hAnsi="Arial" w:cs="Arial"/>
                <w:b/>
                <w:bCs/>
                <w:sz w:val="20"/>
                <w:szCs w:val="20"/>
              </w:rPr>
              <w:t xml:space="preserve">sexually </w:t>
            </w:r>
            <w:r w:rsidRPr="0026472C">
              <w:rPr>
                <w:rFonts w:ascii="Arial" w:hAnsi="Arial" w:cs="Arial"/>
                <w:b/>
                <w:bCs/>
                <w:spacing w:val="31"/>
                <w:sz w:val="20"/>
                <w:szCs w:val="20"/>
              </w:rPr>
              <w:t xml:space="preserve"> </w:t>
            </w:r>
            <w:r w:rsidRPr="0026472C">
              <w:rPr>
                <w:rFonts w:ascii="Arial" w:hAnsi="Arial" w:cs="Arial"/>
                <w:b/>
                <w:bCs/>
                <w:sz w:val="20"/>
                <w:szCs w:val="20"/>
              </w:rPr>
              <w:t xml:space="preserve">active </w:t>
            </w:r>
            <w:r w:rsidRPr="0026472C">
              <w:rPr>
                <w:rFonts w:ascii="Arial" w:hAnsi="Arial" w:cs="Arial"/>
                <w:b/>
                <w:bCs/>
                <w:spacing w:val="33"/>
                <w:sz w:val="20"/>
                <w:szCs w:val="20"/>
              </w:rPr>
              <w:t xml:space="preserve"> </w:t>
            </w:r>
            <w:r w:rsidRPr="0026472C">
              <w:rPr>
                <w:rFonts w:ascii="Arial" w:hAnsi="Arial" w:cs="Arial"/>
                <w:b/>
                <w:bCs/>
                <w:sz w:val="20"/>
                <w:szCs w:val="20"/>
              </w:rPr>
              <w:t xml:space="preserve">children </w:t>
            </w:r>
            <w:r w:rsidRPr="0026472C">
              <w:rPr>
                <w:rFonts w:ascii="Arial" w:hAnsi="Arial" w:cs="Arial"/>
                <w:b/>
                <w:bCs/>
                <w:spacing w:val="32"/>
                <w:sz w:val="20"/>
                <w:szCs w:val="20"/>
              </w:rPr>
              <w:t xml:space="preserve"> </w:t>
            </w:r>
            <w:r w:rsidRPr="0026472C">
              <w:rPr>
                <w:rFonts w:ascii="Arial" w:hAnsi="Arial" w:cs="Arial"/>
                <w:b/>
                <w:bCs/>
                <w:sz w:val="20"/>
                <w:szCs w:val="20"/>
              </w:rPr>
              <w:t>and</w:t>
            </w:r>
            <w:r w:rsidRPr="0026472C">
              <w:rPr>
                <w:rFonts w:ascii="Arial" w:hAnsi="Arial" w:cs="Arial"/>
                <w:b/>
                <w:bCs/>
                <w:spacing w:val="22"/>
                <w:w w:val="99"/>
                <w:sz w:val="20"/>
                <w:szCs w:val="20"/>
              </w:rPr>
              <w:t xml:space="preserve"> </w:t>
            </w:r>
            <w:r w:rsidRPr="0026472C">
              <w:rPr>
                <w:rFonts w:ascii="Arial" w:hAnsi="Arial" w:cs="Arial"/>
                <w:b/>
                <w:bCs/>
                <w:spacing w:val="-1"/>
                <w:sz w:val="20"/>
                <w:szCs w:val="20"/>
              </w:rPr>
              <w:t>young</w:t>
            </w:r>
            <w:r w:rsidRPr="0026472C">
              <w:rPr>
                <w:rFonts w:ascii="Arial" w:hAnsi="Arial" w:cs="Arial"/>
                <w:b/>
                <w:bCs/>
                <w:spacing w:val="-13"/>
                <w:sz w:val="20"/>
                <w:szCs w:val="20"/>
              </w:rPr>
              <w:t xml:space="preserve"> </w:t>
            </w:r>
            <w:r w:rsidRPr="0026472C">
              <w:rPr>
                <w:rFonts w:ascii="Arial" w:hAnsi="Arial" w:cs="Arial"/>
                <w:b/>
                <w:bCs/>
                <w:sz w:val="20"/>
                <w:szCs w:val="20"/>
              </w:rPr>
              <w:t>people</w:t>
            </w:r>
          </w:p>
        </w:tc>
        <w:tc>
          <w:tcPr>
            <w:tcW w:w="1418" w:type="dxa"/>
            <w:tcBorders>
              <w:top w:val="single" w:sz="4" w:space="0" w:color="000000"/>
              <w:left w:val="single" w:sz="4" w:space="0" w:color="000000"/>
              <w:bottom w:val="single" w:sz="4" w:space="0" w:color="000000"/>
              <w:right w:val="single" w:sz="4" w:space="0" w:color="000000"/>
            </w:tcBorders>
          </w:tcPr>
          <w:p w14:paraId="499010FB" w14:textId="5A25F622"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57-61</w:t>
            </w:r>
          </w:p>
        </w:tc>
      </w:tr>
      <w:tr w:rsidR="00284832" w:rsidRPr="0026472C" w14:paraId="048B6B4C"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0963B28F" w14:textId="77777777" w:rsidR="00284832" w:rsidRPr="0026472C" w:rsidRDefault="00284832">
            <w:pPr>
              <w:pStyle w:val="TableParagraph"/>
              <w:kinsoku w:val="0"/>
              <w:overflowPunct w:val="0"/>
              <w:spacing w:before="11"/>
              <w:rPr>
                <w:rFonts w:ascii="Arial" w:hAnsi="Arial" w:cs="Arial"/>
                <w:b/>
                <w:bCs/>
                <w:sz w:val="16"/>
                <w:szCs w:val="16"/>
              </w:rPr>
            </w:pPr>
          </w:p>
          <w:p w14:paraId="50C5DCCF" w14:textId="77777777" w:rsidR="00284832" w:rsidRPr="0026472C" w:rsidRDefault="00284832">
            <w:pPr>
              <w:pStyle w:val="TableParagraph"/>
              <w:kinsoku w:val="0"/>
              <w:overflowPunct w:val="0"/>
              <w:spacing w:line="242" w:lineRule="auto"/>
              <w:ind w:left="102" w:right="101"/>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 xml:space="preserve">x  </w:t>
            </w:r>
            <w:r w:rsidRPr="0026472C">
              <w:rPr>
                <w:rFonts w:ascii="Arial" w:hAnsi="Arial" w:cs="Arial"/>
                <w:b/>
                <w:bCs/>
                <w:spacing w:val="11"/>
                <w:sz w:val="20"/>
                <w:szCs w:val="20"/>
              </w:rPr>
              <w:t xml:space="preserve"> </w:t>
            </w:r>
            <w:r w:rsidRPr="0026472C">
              <w:rPr>
                <w:rFonts w:ascii="Arial" w:hAnsi="Arial" w:cs="Arial"/>
                <w:b/>
                <w:bCs/>
                <w:sz w:val="20"/>
                <w:szCs w:val="20"/>
              </w:rPr>
              <w:t>(a)</w:t>
            </w:r>
            <w:r w:rsidRPr="0026472C">
              <w:rPr>
                <w:rFonts w:ascii="Arial" w:hAnsi="Arial" w:cs="Arial"/>
                <w:b/>
                <w:bCs/>
                <w:w w:val="99"/>
                <w:sz w:val="20"/>
                <w:szCs w:val="20"/>
              </w:rPr>
              <w:t xml:space="preserve"> </w:t>
            </w:r>
            <w:r w:rsidRPr="0026472C">
              <w:rPr>
                <w:rFonts w:ascii="Arial" w:hAnsi="Arial" w:cs="Arial"/>
                <w:b/>
                <w:bCs/>
                <w:sz w:val="20"/>
                <w:szCs w:val="20"/>
              </w:rPr>
              <w:t>of</w:t>
            </w:r>
            <w:r w:rsidRPr="0026472C">
              <w:rPr>
                <w:rFonts w:ascii="Arial" w:hAnsi="Arial" w:cs="Arial"/>
                <w:b/>
                <w:bCs/>
                <w:spacing w:val="-5"/>
                <w:sz w:val="20"/>
                <w:szCs w:val="20"/>
              </w:rPr>
              <w:t xml:space="preserve"> </w:t>
            </w:r>
            <w:r w:rsidRPr="0026472C">
              <w:rPr>
                <w:rFonts w:ascii="Arial" w:hAnsi="Arial" w:cs="Arial"/>
                <w:b/>
                <w:bCs/>
                <w:sz w:val="20"/>
                <w:szCs w:val="20"/>
              </w:rPr>
              <w:t>(v)</w:t>
            </w:r>
          </w:p>
        </w:tc>
        <w:tc>
          <w:tcPr>
            <w:tcW w:w="5956" w:type="dxa"/>
            <w:tcBorders>
              <w:top w:val="single" w:sz="4" w:space="0" w:color="000000"/>
              <w:left w:val="single" w:sz="4" w:space="0" w:color="000000"/>
              <w:bottom w:val="single" w:sz="4" w:space="0" w:color="000000"/>
              <w:right w:val="single" w:sz="4" w:space="0" w:color="000000"/>
            </w:tcBorders>
          </w:tcPr>
          <w:p w14:paraId="51B4C844" w14:textId="77777777" w:rsidR="00284832" w:rsidRPr="0026472C" w:rsidRDefault="00284832">
            <w:pPr>
              <w:pStyle w:val="TableParagraph"/>
              <w:kinsoku w:val="0"/>
              <w:overflowPunct w:val="0"/>
              <w:rPr>
                <w:rFonts w:ascii="Arial" w:hAnsi="Arial" w:cs="Arial"/>
                <w:b/>
                <w:bCs/>
                <w:sz w:val="27"/>
                <w:szCs w:val="27"/>
              </w:rPr>
            </w:pPr>
          </w:p>
          <w:p w14:paraId="1F73B518" w14:textId="77777777" w:rsidR="00284832" w:rsidRPr="0026472C" w:rsidRDefault="00284832">
            <w:pPr>
              <w:pStyle w:val="TableParagraph"/>
              <w:kinsoku w:val="0"/>
              <w:overflowPunct w:val="0"/>
              <w:ind w:left="102"/>
            </w:pPr>
            <w:r w:rsidRPr="0026472C">
              <w:rPr>
                <w:rFonts w:ascii="Arial" w:hAnsi="Arial" w:cs="Arial"/>
                <w:b/>
                <w:bCs/>
                <w:sz w:val="20"/>
                <w:szCs w:val="20"/>
              </w:rPr>
              <w:t>Risk</w:t>
            </w:r>
            <w:r w:rsidRPr="0026472C">
              <w:rPr>
                <w:rFonts w:ascii="Arial" w:hAnsi="Arial" w:cs="Arial"/>
                <w:b/>
                <w:bCs/>
                <w:spacing w:val="-8"/>
                <w:sz w:val="20"/>
                <w:szCs w:val="20"/>
              </w:rPr>
              <w:t xml:space="preserve"> </w:t>
            </w:r>
            <w:r w:rsidRPr="0026472C">
              <w:rPr>
                <w:rFonts w:ascii="Arial" w:hAnsi="Arial" w:cs="Arial"/>
                <w:b/>
                <w:bCs/>
                <w:spacing w:val="-1"/>
                <w:sz w:val="20"/>
                <w:szCs w:val="20"/>
              </w:rPr>
              <w:t>Assessment</w:t>
            </w:r>
            <w:r w:rsidRPr="0026472C">
              <w:rPr>
                <w:rFonts w:ascii="Arial" w:hAnsi="Arial" w:cs="Arial"/>
                <w:b/>
                <w:bCs/>
                <w:spacing w:val="-9"/>
                <w:sz w:val="20"/>
                <w:szCs w:val="20"/>
              </w:rPr>
              <w:t xml:space="preserve"> </w:t>
            </w:r>
            <w:r w:rsidRPr="0026472C">
              <w:rPr>
                <w:rFonts w:ascii="Arial" w:hAnsi="Arial" w:cs="Arial"/>
                <w:b/>
                <w:bCs/>
                <w:sz w:val="20"/>
                <w:szCs w:val="20"/>
              </w:rPr>
              <w:t>tool</w:t>
            </w:r>
          </w:p>
        </w:tc>
        <w:tc>
          <w:tcPr>
            <w:tcW w:w="1418" w:type="dxa"/>
            <w:tcBorders>
              <w:top w:val="single" w:sz="4" w:space="0" w:color="000000"/>
              <w:left w:val="single" w:sz="4" w:space="0" w:color="000000"/>
              <w:bottom w:val="single" w:sz="4" w:space="0" w:color="000000"/>
              <w:right w:val="single" w:sz="4" w:space="0" w:color="000000"/>
            </w:tcBorders>
          </w:tcPr>
          <w:p w14:paraId="34F70BC6" w14:textId="13AA7B66" w:rsidR="00284832" w:rsidRPr="0026472C" w:rsidRDefault="00995658" w:rsidP="004A0444">
            <w:pPr>
              <w:pStyle w:val="TableParagraph"/>
              <w:kinsoku w:val="0"/>
              <w:overflowPunct w:val="0"/>
              <w:spacing w:before="78"/>
              <w:jc w:val="center"/>
              <w:rPr>
                <w:rFonts w:ascii="Arial" w:hAnsi="Arial" w:cs="Arial"/>
                <w:spacing w:val="-1"/>
                <w:sz w:val="20"/>
                <w:szCs w:val="20"/>
              </w:rPr>
            </w:pPr>
            <w:r w:rsidRPr="0026472C">
              <w:rPr>
                <w:rFonts w:ascii="Arial" w:hAnsi="Arial" w:cs="Arial"/>
                <w:spacing w:val="-1"/>
                <w:sz w:val="20"/>
                <w:szCs w:val="20"/>
              </w:rPr>
              <w:t>6</w:t>
            </w:r>
            <w:r w:rsidR="004A0444">
              <w:rPr>
                <w:rFonts w:ascii="Arial" w:hAnsi="Arial" w:cs="Arial"/>
                <w:spacing w:val="-1"/>
                <w:sz w:val="20"/>
                <w:szCs w:val="20"/>
              </w:rPr>
              <w:t>2-69</w:t>
            </w:r>
          </w:p>
        </w:tc>
      </w:tr>
      <w:tr w:rsidR="00CD183C" w:rsidRPr="0026472C" w14:paraId="1E2BCCF2"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739FF735" w14:textId="77777777" w:rsidR="00CD183C" w:rsidRPr="0026472C" w:rsidRDefault="00CD183C">
            <w:pPr>
              <w:pStyle w:val="TableParagraph"/>
              <w:kinsoku w:val="0"/>
              <w:overflowPunct w:val="0"/>
              <w:spacing w:before="11"/>
              <w:rPr>
                <w:rFonts w:ascii="Arial" w:hAnsi="Arial" w:cs="Arial"/>
                <w:b/>
                <w:bCs/>
                <w:sz w:val="20"/>
                <w:szCs w:val="20"/>
              </w:rPr>
            </w:pPr>
            <w:r w:rsidRPr="0026472C">
              <w:rPr>
                <w:rFonts w:ascii="Arial" w:hAnsi="Arial" w:cs="Arial"/>
                <w:b/>
                <w:bCs/>
                <w:sz w:val="20"/>
                <w:szCs w:val="20"/>
              </w:rPr>
              <w:t>Appendix (b) of (v)</w:t>
            </w:r>
          </w:p>
        </w:tc>
        <w:tc>
          <w:tcPr>
            <w:tcW w:w="5956" w:type="dxa"/>
            <w:tcBorders>
              <w:top w:val="single" w:sz="4" w:space="0" w:color="000000"/>
              <w:left w:val="single" w:sz="4" w:space="0" w:color="000000"/>
              <w:bottom w:val="single" w:sz="4" w:space="0" w:color="000000"/>
              <w:right w:val="single" w:sz="4" w:space="0" w:color="000000"/>
            </w:tcBorders>
          </w:tcPr>
          <w:p w14:paraId="5ADB99B9" w14:textId="77777777" w:rsidR="00CD183C" w:rsidRPr="0026472C" w:rsidRDefault="00CD183C" w:rsidP="00CD183C">
            <w:pPr>
              <w:pStyle w:val="TableParagraph"/>
              <w:kinsoku w:val="0"/>
              <w:overflowPunct w:val="0"/>
              <w:ind w:left="45"/>
              <w:rPr>
                <w:rFonts w:ascii="Arial" w:hAnsi="Arial" w:cs="Arial"/>
                <w:b/>
                <w:bCs/>
                <w:sz w:val="20"/>
                <w:szCs w:val="20"/>
              </w:rPr>
            </w:pPr>
            <w:r w:rsidRPr="0026472C">
              <w:rPr>
                <w:rFonts w:ascii="Arial" w:hAnsi="Arial" w:cs="Arial"/>
                <w:b/>
                <w:bCs/>
                <w:sz w:val="27"/>
                <w:szCs w:val="27"/>
              </w:rPr>
              <w:t xml:space="preserve"> </w:t>
            </w:r>
            <w:r w:rsidRPr="0026472C">
              <w:rPr>
                <w:rFonts w:ascii="Arial" w:hAnsi="Arial" w:cs="Arial"/>
                <w:b/>
                <w:bCs/>
                <w:sz w:val="20"/>
                <w:szCs w:val="20"/>
              </w:rPr>
              <w:t>Safeguarding of Sexually Active Children and Young People        Flowchart</w:t>
            </w:r>
          </w:p>
        </w:tc>
        <w:tc>
          <w:tcPr>
            <w:tcW w:w="1418" w:type="dxa"/>
            <w:tcBorders>
              <w:top w:val="single" w:sz="4" w:space="0" w:color="000000"/>
              <w:left w:val="single" w:sz="4" w:space="0" w:color="000000"/>
              <w:bottom w:val="single" w:sz="4" w:space="0" w:color="000000"/>
              <w:right w:val="single" w:sz="4" w:space="0" w:color="000000"/>
            </w:tcBorders>
          </w:tcPr>
          <w:p w14:paraId="35A53695" w14:textId="74E77A05" w:rsidR="00CD183C"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70</w:t>
            </w:r>
          </w:p>
        </w:tc>
      </w:tr>
    </w:tbl>
    <w:p w14:paraId="11621916" w14:textId="4BC9A627" w:rsidR="00224BBD" w:rsidRDefault="00224BBD">
      <w:r>
        <w:br w:type="page"/>
      </w:r>
    </w:p>
    <w:p w14:paraId="11F80900" w14:textId="77777777" w:rsidR="00284832" w:rsidRPr="0026472C" w:rsidRDefault="00284832">
      <w:pPr>
        <w:sectPr w:rsidR="00284832" w:rsidRPr="0026472C">
          <w:pgSz w:w="11910" w:h="16840"/>
          <w:pgMar w:top="900" w:right="1480" w:bottom="1580" w:left="1280" w:header="708" w:footer="1388" w:gutter="0"/>
          <w:cols w:space="720"/>
          <w:noEndnote/>
        </w:sectPr>
      </w:pPr>
    </w:p>
    <w:p w14:paraId="7B692B2B" w14:textId="77777777" w:rsidR="00284832" w:rsidRPr="0026472C" w:rsidRDefault="00284832">
      <w:pPr>
        <w:pStyle w:val="BodyText"/>
        <w:kinsoku w:val="0"/>
        <w:overflowPunct w:val="0"/>
        <w:ind w:left="0"/>
        <w:rPr>
          <w:b/>
          <w:bCs/>
          <w:sz w:val="20"/>
          <w:szCs w:val="20"/>
        </w:rPr>
      </w:pPr>
    </w:p>
    <w:p w14:paraId="0CAA0A15" w14:textId="77777777" w:rsidR="00284832" w:rsidRPr="0026472C" w:rsidRDefault="00284832">
      <w:pPr>
        <w:pStyle w:val="BodyText"/>
        <w:kinsoku w:val="0"/>
        <w:overflowPunct w:val="0"/>
        <w:spacing w:before="4"/>
        <w:ind w:left="0"/>
        <w:rPr>
          <w:b/>
          <w:bCs/>
          <w:sz w:val="20"/>
          <w:szCs w:val="20"/>
        </w:rPr>
      </w:pPr>
    </w:p>
    <w:p w14:paraId="72518C09" w14:textId="77777777" w:rsidR="00284832" w:rsidRPr="0026472C" w:rsidRDefault="00284832">
      <w:pPr>
        <w:pStyle w:val="BodyText"/>
        <w:kinsoku w:val="0"/>
        <w:overflowPunct w:val="0"/>
        <w:spacing w:before="4"/>
        <w:ind w:left="0"/>
        <w:rPr>
          <w:b/>
          <w:bCs/>
          <w:sz w:val="20"/>
          <w:szCs w:val="20"/>
        </w:rPr>
        <w:sectPr w:rsidR="00284832" w:rsidRPr="0026472C">
          <w:pgSz w:w="11910" w:h="16840"/>
          <w:pgMar w:top="900" w:right="960" w:bottom="1580" w:left="980" w:header="708" w:footer="1388" w:gutter="0"/>
          <w:cols w:space="720" w:equalWidth="0">
            <w:col w:w="9970"/>
          </w:cols>
          <w:noEndnote/>
        </w:sectPr>
      </w:pPr>
    </w:p>
    <w:p w14:paraId="3D762F41" w14:textId="77777777" w:rsidR="00284832" w:rsidRPr="0026472C" w:rsidRDefault="00284832">
      <w:pPr>
        <w:pStyle w:val="BodyText"/>
        <w:kinsoku w:val="0"/>
        <w:overflowPunct w:val="0"/>
        <w:ind w:left="0"/>
        <w:rPr>
          <w:b/>
          <w:bCs/>
          <w:sz w:val="24"/>
          <w:szCs w:val="24"/>
        </w:rPr>
      </w:pPr>
    </w:p>
    <w:p w14:paraId="79FF9F5C" w14:textId="77777777" w:rsidR="00284832" w:rsidRPr="0026472C" w:rsidRDefault="00284832">
      <w:pPr>
        <w:pStyle w:val="BodyText"/>
        <w:kinsoku w:val="0"/>
        <w:overflowPunct w:val="0"/>
        <w:ind w:left="0"/>
        <w:rPr>
          <w:b/>
          <w:bCs/>
          <w:sz w:val="24"/>
          <w:szCs w:val="24"/>
        </w:rPr>
      </w:pPr>
    </w:p>
    <w:p w14:paraId="5E9188F3" w14:textId="77777777" w:rsidR="00284832" w:rsidRPr="0026472C" w:rsidRDefault="00284832">
      <w:pPr>
        <w:pStyle w:val="BodyText"/>
        <w:kinsoku w:val="0"/>
        <w:overflowPunct w:val="0"/>
        <w:ind w:left="0"/>
        <w:rPr>
          <w:b/>
          <w:bCs/>
          <w:sz w:val="31"/>
          <w:szCs w:val="31"/>
        </w:rPr>
      </w:pPr>
    </w:p>
    <w:p w14:paraId="103FCE49" w14:textId="77777777" w:rsidR="00284832" w:rsidRPr="0026472C" w:rsidRDefault="00284832" w:rsidP="00E14501">
      <w:pPr>
        <w:pStyle w:val="BodyText"/>
        <w:numPr>
          <w:ilvl w:val="1"/>
          <w:numId w:val="17"/>
        </w:numPr>
        <w:tabs>
          <w:tab w:val="left" w:pos="821"/>
        </w:tabs>
        <w:kinsoku w:val="0"/>
        <w:overflowPunct w:val="0"/>
        <w:rPr>
          <w:sz w:val="24"/>
          <w:szCs w:val="24"/>
        </w:rPr>
      </w:pPr>
      <w:r w:rsidRPr="0026472C">
        <w:rPr>
          <w:b/>
          <w:bCs/>
          <w:spacing w:val="-1"/>
          <w:sz w:val="24"/>
          <w:szCs w:val="24"/>
        </w:rPr>
        <w:t>Introduction</w:t>
      </w:r>
    </w:p>
    <w:p w14:paraId="7AD99198" w14:textId="77777777" w:rsidR="00284832" w:rsidRPr="0026472C" w:rsidRDefault="00284832">
      <w:pPr>
        <w:pStyle w:val="BodyText"/>
        <w:kinsoku w:val="0"/>
        <w:overflowPunct w:val="0"/>
        <w:spacing w:before="65" w:line="322" w:lineRule="exact"/>
        <w:ind w:left="0" w:right="2430"/>
        <w:jc w:val="center"/>
        <w:rPr>
          <w:sz w:val="28"/>
          <w:szCs w:val="28"/>
        </w:rPr>
      </w:pPr>
      <w:r w:rsidRPr="0026472C">
        <w:rPr>
          <w:rFonts w:ascii="Times New Roman" w:hAnsi="Times New Roman" w:cs="Times New Roman"/>
          <w:sz w:val="24"/>
          <w:szCs w:val="24"/>
        </w:rPr>
        <w:br w:type="column"/>
      </w:r>
      <w:r w:rsidRPr="0026472C">
        <w:rPr>
          <w:b/>
          <w:bCs/>
          <w:sz w:val="28"/>
          <w:szCs w:val="28"/>
        </w:rPr>
        <w:t>Part</w:t>
      </w:r>
      <w:r w:rsidRPr="0026472C">
        <w:rPr>
          <w:b/>
          <w:bCs/>
          <w:spacing w:val="1"/>
          <w:sz w:val="28"/>
          <w:szCs w:val="28"/>
        </w:rPr>
        <w:t xml:space="preserve"> </w:t>
      </w:r>
      <w:r w:rsidRPr="0026472C">
        <w:rPr>
          <w:b/>
          <w:bCs/>
          <w:sz w:val="28"/>
          <w:szCs w:val="28"/>
        </w:rPr>
        <w:t>A</w:t>
      </w:r>
    </w:p>
    <w:p w14:paraId="07B37493" w14:textId="77777777" w:rsidR="00284832" w:rsidRPr="0026472C" w:rsidRDefault="00284832">
      <w:pPr>
        <w:pStyle w:val="BodyText"/>
        <w:kinsoku w:val="0"/>
        <w:overflowPunct w:val="0"/>
        <w:ind w:left="0" w:right="2434"/>
        <w:jc w:val="center"/>
        <w:rPr>
          <w:sz w:val="28"/>
          <w:szCs w:val="28"/>
        </w:rPr>
      </w:pPr>
      <w:r w:rsidRPr="0026472C">
        <w:rPr>
          <w:b/>
          <w:bCs/>
          <w:spacing w:val="-1"/>
          <w:sz w:val="28"/>
          <w:szCs w:val="28"/>
        </w:rPr>
        <w:t>Legal</w:t>
      </w:r>
      <w:r w:rsidRPr="0026472C">
        <w:rPr>
          <w:b/>
          <w:bCs/>
          <w:spacing w:val="1"/>
          <w:sz w:val="28"/>
          <w:szCs w:val="28"/>
        </w:rPr>
        <w:t xml:space="preserve"> </w:t>
      </w:r>
      <w:r w:rsidRPr="0026472C">
        <w:rPr>
          <w:b/>
          <w:bCs/>
          <w:spacing w:val="-1"/>
          <w:sz w:val="28"/>
          <w:szCs w:val="28"/>
        </w:rPr>
        <w:t xml:space="preserve">and Organisational </w:t>
      </w:r>
      <w:r w:rsidRPr="0026472C">
        <w:rPr>
          <w:b/>
          <w:bCs/>
          <w:spacing w:val="-2"/>
          <w:sz w:val="28"/>
          <w:szCs w:val="28"/>
        </w:rPr>
        <w:t>Framework</w:t>
      </w:r>
    </w:p>
    <w:p w14:paraId="0A8BE4BA" w14:textId="77777777" w:rsidR="00284832" w:rsidRPr="0026472C" w:rsidRDefault="00284832">
      <w:pPr>
        <w:pStyle w:val="BodyText"/>
        <w:kinsoku w:val="0"/>
        <w:overflowPunct w:val="0"/>
        <w:ind w:left="0" w:right="2434"/>
        <w:jc w:val="center"/>
        <w:rPr>
          <w:sz w:val="28"/>
          <w:szCs w:val="28"/>
        </w:rPr>
        <w:sectPr w:rsidR="00284832" w:rsidRPr="0026472C">
          <w:type w:val="continuous"/>
          <w:pgSz w:w="11910" w:h="16840"/>
          <w:pgMar w:top="1580" w:right="960" w:bottom="280" w:left="980" w:header="720" w:footer="720" w:gutter="0"/>
          <w:cols w:num="2" w:space="720" w:equalWidth="0">
            <w:col w:w="2220" w:space="195"/>
            <w:col w:w="7555"/>
          </w:cols>
          <w:noEndnote/>
        </w:sectPr>
      </w:pPr>
    </w:p>
    <w:p w14:paraId="2985EC02" w14:textId="77777777" w:rsidR="00284832" w:rsidRPr="0026472C" w:rsidRDefault="00284832">
      <w:pPr>
        <w:pStyle w:val="BodyText"/>
        <w:kinsoku w:val="0"/>
        <w:overflowPunct w:val="0"/>
        <w:spacing w:before="72"/>
        <w:ind w:left="808"/>
      </w:pPr>
      <w:r w:rsidRPr="0026472C">
        <w:rPr>
          <w:spacing w:val="-1"/>
        </w:rPr>
        <w:t>East</w:t>
      </w:r>
      <w:r w:rsidRPr="0026472C">
        <w:rPr>
          <w:spacing w:val="1"/>
        </w:rPr>
        <w:t xml:space="preserve"> </w:t>
      </w:r>
      <w:r w:rsidRPr="0026472C">
        <w:rPr>
          <w:spacing w:val="-1"/>
        </w:rPr>
        <w:t>London</w:t>
      </w:r>
      <w:r w:rsidRPr="0026472C">
        <w:rPr>
          <w:spacing w:val="-2"/>
        </w:rPr>
        <w:t xml:space="preserve"> NHS</w:t>
      </w:r>
      <w:r w:rsidRPr="0026472C">
        <w:t xml:space="preserve"> </w:t>
      </w:r>
      <w:r w:rsidRPr="0026472C">
        <w:rPr>
          <w:spacing w:val="-1"/>
        </w:rPr>
        <w:t>Foundation</w:t>
      </w:r>
      <w:r w:rsidRPr="0026472C">
        <w:rPr>
          <w:spacing w:val="-2"/>
        </w:rPr>
        <w:t xml:space="preserve"> </w:t>
      </w:r>
      <w:r w:rsidRPr="0026472C">
        <w:rPr>
          <w:spacing w:val="-1"/>
        </w:rPr>
        <w:t xml:space="preserve">Trust, </w:t>
      </w:r>
      <w:r w:rsidRPr="0026472C">
        <w:t>as</w:t>
      </w:r>
      <w:r w:rsidRPr="0026472C">
        <w:rPr>
          <w:spacing w:val="-2"/>
        </w:rPr>
        <w:t xml:space="preserve"> </w:t>
      </w:r>
      <w:r w:rsidRPr="0026472C">
        <w:t xml:space="preserve">a </w:t>
      </w:r>
      <w:r w:rsidRPr="0026472C">
        <w:rPr>
          <w:spacing w:val="-1"/>
        </w:rPr>
        <w:t>public</w:t>
      </w:r>
      <w:r w:rsidRPr="0026472C">
        <w:rPr>
          <w:spacing w:val="1"/>
        </w:rPr>
        <w:t xml:space="preserve"> </w:t>
      </w:r>
      <w:r w:rsidRPr="0026472C">
        <w:rPr>
          <w:spacing w:val="-1"/>
        </w:rPr>
        <w:t>sector organisation,</w:t>
      </w:r>
      <w:r w:rsidRPr="0026472C">
        <w:rPr>
          <w:spacing w:val="2"/>
        </w:rPr>
        <w:t xml:space="preserve"> </w:t>
      </w:r>
      <w:r w:rsidRPr="0026472C">
        <w:rPr>
          <w:spacing w:val="-2"/>
        </w:rPr>
        <w:t>has</w:t>
      </w:r>
      <w:r w:rsidRPr="0026472C">
        <w:rPr>
          <w:spacing w:val="1"/>
        </w:rPr>
        <w:t xml:space="preserve"> </w:t>
      </w:r>
      <w:r w:rsidRPr="0026472C">
        <w:rPr>
          <w:spacing w:val="-2"/>
        </w:rPr>
        <w:t>an</w:t>
      </w:r>
      <w:r w:rsidRPr="0026472C">
        <w:t xml:space="preserve"> </w:t>
      </w:r>
      <w:r w:rsidRPr="0026472C">
        <w:rPr>
          <w:spacing w:val="-1"/>
        </w:rPr>
        <w:t>overall</w:t>
      </w:r>
      <w:r w:rsidRPr="0026472C">
        <w:t xml:space="preserve"> </w:t>
      </w:r>
      <w:r w:rsidRPr="0026472C">
        <w:rPr>
          <w:spacing w:val="-1"/>
        </w:rPr>
        <w:t>duty</w:t>
      </w:r>
      <w:r w:rsidRPr="0026472C">
        <w:rPr>
          <w:spacing w:val="-2"/>
        </w:rPr>
        <w:t xml:space="preserve"> </w:t>
      </w:r>
      <w:r w:rsidRPr="0026472C">
        <w:t>to:</w:t>
      </w:r>
    </w:p>
    <w:p w14:paraId="11BBCDD0" w14:textId="77777777" w:rsidR="00284832" w:rsidRPr="0026472C" w:rsidRDefault="00284832">
      <w:pPr>
        <w:pStyle w:val="BodyText"/>
        <w:kinsoku w:val="0"/>
        <w:overflowPunct w:val="0"/>
        <w:spacing w:before="1"/>
        <w:ind w:left="0"/>
        <w:rPr>
          <w:sz w:val="19"/>
          <w:szCs w:val="19"/>
        </w:rPr>
      </w:pPr>
    </w:p>
    <w:p w14:paraId="6CD36A2B" w14:textId="77777777" w:rsidR="00284832" w:rsidRPr="0026472C" w:rsidRDefault="00284832" w:rsidP="00E14501">
      <w:pPr>
        <w:pStyle w:val="BodyText"/>
        <w:numPr>
          <w:ilvl w:val="1"/>
          <w:numId w:val="17"/>
        </w:numPr>
        <w:tabs>
          <w:tab w:val="left" w:pos="1169"/>
        </w:tabs>
        <w:kinsoku w:val="0"/>
        <w:overflowPunct w:val="0"/>
        <w:spacing w:line="252" w:lineRule="exact"/>
        <w:ind w:right="123"/>
        <w:jc w:val="both"/>
        <w:rPr>
          <w:spacing w:val="-1"/>
        </w:rPr>
      </w:pPr>
      <w:r w:rsidRPr="0026472C">
        <w:t>Take</w:t>
      </w:r>
      <w:r w:rsidRPr="0026472C">
        <w:rPr>
          <w:spacing w:val="10"/>
        </w:rPr>
        <w:t xml:space="preserve"> </w:t>
      </w:r>
      <w:r w:rsidRPr="0026472C">
        <w:rPr>
          <w:spacing w:val="-1"/>
        </w:rPr>
        <w:t>all</w:t>
      </w:r>
      <w:r w:rsidRPr="0026472C">
        <w:rPr>
          <w:spacing w:val="10"/>
        </w:rPr>
        <w:t xml:space="preserve"> </w:t>
      </w:r>
      <w:r w:rsidRPr="0026472C">
        <w:rPr>
          <w:spacing w:val="-1"/>
        </w:rPr>
        <w:t>reasonable</w:t>
      </w:r>
      <w:r w:rsidRPr="0026472C">
        <w:rPr>
          <w:spacing w:val="10"/>
        </w:rPr>
        <w:t xml:space="preserve"> </w:t>
      </w:r>
      <w:r w:rsidRPr="0026472C">
        <w:rPr>
          <w:spacing w:val="-1"/>
        </w:rPr>
        <w:t>measures</w:t>
      </w:r>
      <w:r w:rsidRPr="0026472C">
        <w:rPr>
          <w:spacing w:val="10"/>
        </w:rPr>
        <w:t xml:space="preserve"> </w:t>
      </w:r>
      <w:r w:rsidRPr="0026472C">
        <w:t>to</w:t>
      </w:r>
      <w:r w:rsidRPr="0026472C">
        <w:rPr>
          <w:spacing w:val="10"/>
        </w:rPr>
        <w:t xml:space="preserve"> </w:t>
      </w:r>
      <w:r w:rsidRPr="0026472C">
        <w:rPr>
          <w:spacing w:val="-1"/>
        </w:rPr>
        <w:t>ensure</w:t>
      </w:r>
      <w:r w:rsidRPr="0026472C">
        <w:rPr>
          <w:spacing w:val="10"/>
        </w:rPr>
        <w:t xml:space="preserve"> </w:t>
      </w:r>
      <w:r w:rsidRPr="0026472C">
        <w:rPr>
          <w:spacing w:val="-1"/>
        </w:rPr>
        <w:t>that</w:t>
      </w:r>
      <w:r w:rsidRPr="0026472C">
        <w:rPr>
          <w:spacing w:val="11"/>
        </w:rPr>
        <w:t xml:space="preserve"> </w:t>
      </w:r>
      <w:r w:rsidRPr="0026472C">
        <w:t>the</w:t>
      </w:r>
      <w:r w:rsidRPr="0026472C">
        <w:rPr>
          <w:spacing w:val="7"/>
        </w:rPr>
        <w:t xml:space="preserve"> </w:t>
      </w:r>
      <w:r w:rsidRPr="0026472C">
        <w:rPr>
          <w:spacing w:val="-1"/>
        </w:rPr>
        <w:t>risks</w:t>
      </w:r>
      <w:r w:rsidRPr="0026472C">
        <w:rPr>
          <w:spacing w:val="10"/>
        </w:rPr>
        <w:t xml:space="preserve"> </w:t>
      </w:r>
      <w:r w:rsidRPr="0026472C">
        <w:rPr>
          <w:spacing w:val="-2"/>
        </w:rPr>
        <w:t>of</w:t>
      </w:r>
      <w:r w:rsidRPr="0026472C">
        <w:rPr>
          <w:spacing w:val="13"/>
        </w:rPr>
        <w:t xml:space="preserve"> </w:t>
      </w:r>
      <w:r w:rsidRPr="0026472C">
        <w:rPr>
          <w:spacing w:val="-1"/>
        </w:rPr>
        <w:t>harm</w:t>
      </w:r>
      <w:r w:rsidRPr="0026472C">
        <w:rPr>
          <w:spacing w:val="8"/>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welfare</w:t>
      </w:r>
      <w:r w:rsidRPr="0026472C">
        <w:rPr>
          <w:spacing w:val="10"/>
        </w:rPr>
        <w:t xml:space="preserve"> </w:t>
      </w:r>
      <w:r w:rsidRPr="0026472C">
        <w:rPr>
          <w:spacing w:val="-2"/>
        </w:rPr>
        <w:t>of</w:t>
      </w:r>
      <w:r w:rsidRPr="0026472C">
        <w:rPr>
          <w:spacing w:val="13"/>
        </w:rPr>
        <w:t xml:space="preserve"> </w:t>
      </w:r>
      <w:r w:rsidR="00AF7331" w:rsidRPr="0026472C">
        <w:rPr>
          <w:spacing w:val="-1"/>
        </w:rPr>
        <w:t>children</w:t>
      </w:r>
      <w:r w:rsidRPr="0026472C">
        <w:rPr>
          <w:spacing w:val="69"/>
        </w:rPr>
        <w:t xml:space="preserve"> </w:t>
      </w:r>
      <w:r w:rsidRPr="0026472C">
        <w:t>are</w:t>
      </w:r>
      <w:r w:rsidRPr="0026472C">
        <w:rPr>
          <w:spacing w:val="-2"/>
        </w:rPr>
        <w:t xml:space="preserve"> </w:t>
      </w:r>
      <w:r w:rsidRPr="0026472C">
        <w:rPr>
          <w:spacing w:val="-1"/>
        </w:rPr>
        <w:t>minimised</w:t>
      </w:r>
    </w:p>
    <w:p w14:paraId="059CEA03" w14:textId="77777777" w:rsidR="00284832" w:rsidRPr="0026472C" w:rsidRDefault="00284832">
      <w:pPr>
        <w:pStyle w:val="BodyText"/>
        <w:kinsoku w:val="0"/>
        <w:overflowPunct w:val="0"/>
        <w:spacing w:before="8"/>
        <w:ind w:left="0"/>
        <w:rPr>
          <w:sz w:val="21"/>
          <w:szCs w:val="21"/>
        </w:rPr>
      </w:pPr>
    </w:p>
    <w:p w14:paraId="63DFC916" w14:textId="77777777" w:rsidR="00082B42" w:rsidRPr="0026472C" w:rsidRDefault="00284832" w:rsidP="00E14501">
      <w:pPr>
        <w:pStyle w:val="BodyText"/>
        <w:numPr>
          <w:ilvl w:val="1"/>
          <w:numId w:val="17"/>
        </w:numPr>
        <w:tabs>
          <w:tab w:val="left" w:pos="1169"/>
        </w:tabs>
        <w:kinsoku w:val="0"/>
        <w:overflowPunct w:val="0"/>
        <w:spacing w:line="252" w:lineRule="exact"/>
        <w:ind w:right="123"/>
        <w:jc w:val="both"/>
      </w:pPr>
      <w:r w:rsidRPr="0026472C">
        <w:t>Take appropriate actions to address child protection concerns, by working to agreed local policies and procedures, in full partnership with other agencies.</w:t>
      </w:r>
    </w:p>
    <w:p w14:paraId="1C321C0F" w14:textId="77777777" w:rsidR="00082B42" w:rsidRPr="0026472C" w:rsidRDefault="00082B42" w:rsidP="00082B42">
      <w:pPr>
        <w:pStyle w:val="ListParagraph"/>
        <w:rPr>
          <w:spacing w:val="-1"/>
        </w:rPr>
      </w:pPr>
    </w:p>
    <w:p w14:paraId="3B96CC4F" w14:textId="19B585EE" w:rsidR="00284832" w:rsidRPr="0026472C" w:rsidRDefault="00284832" w:rsidP="00E14501">
      <w:pPr>
        <w:pStyle w:val="BodyText"/>
        <w:numPr>
          <w:ilvl w:val="1"/>
          <w:numId w:val="17"/>
        </w:numPr>
        <w:tabs>
          <w:tab w:val="left" w:pos="1169"/>
        </w:tabs>
        <w:kinsoku w:val="0"/>
        <w:overflowPunct w:val="0"/>
        <w:spacing w:line="252" w:lineRule="exact"/>
        <w:ind w:right="123"/>
        <w:jc w:val="both"/>
      </w:pPr>
      <w:r w:rsidRPr="0026472C">
        <w:rPr>
          <w:spacing w:val="-1"/>
        </w:rPr>
        <w:t>If</w:t>
      </w:r>
      <w:r w:rsidRPr="0026472C">
        <w:rPr>
          <w:spacing w:val="4"/>
        </w:rPr>
        <w:t xml:space="preserve"> </w:t>
      </w:r>
      <w:r w:rsidRPr="0026472C">
        <w:rPr>
          <w:spacing w:val="-1"/>
        </w:rPr>
        <w:t>any</w:t>
      </w:r>
      <w:r w:rsidRPr="0026472C">
        <w:rPr>
          <w:spacing w:val="-2"/>
        </w:rPr>
        <w:t xml:space="preserve"> </w:t>
      </w:r>
      <w:r w:rsidRPr="0026472C">
        <w:rPr>
          <w:spacing w:val="-1"/>
        </w:rPr>
        <w:t xml:space="preserve">member </w:t>
      </w:r>
      <w:r w:rsidRPr="0026472C">
        <w:rPr>
          <w:spacing w:val="-2"/>
        </w:rPr>
        <w:t>of</w:t>
      </w:r>
      <w:r w:rsidRPr="0026472C">
        <w:rPr>
          <w:spacing w:val="2"/>
        </w:rPr>
        <w:t xml:space="preserve"> </w:t>
      </w:r>
      <w:r w:rsidRPr="0026472C">
        <w:rPr>
          <w:spacing w:val="-1"/>
        </w:rPr>
        <w:t>staff</w:t>
      </w:r>
      <w:r w:rsidRPr="0026472C">
        <w:rPr>
          <w:spacing w:val="1"/>
        </w:rPr>
        <w:t xml:space="preserve"> </w:t>
      </w:r>
      <w:r w:rsidRPr="0026472C">
        <w:rPr>
          <w:spacing w:val="-1"/>
        </w:rPr>
        <w:t>requires</w:t>
      </w:r>
      <w:r w:rsidRPr="0026472C">
        <w:rPr>
          <w:spacing w:val="-2"/>
        </w:rPr>
        <w:t xml:space="preserve"> </w:t>
      </w:r>
      <w:r w:rsidRPr="0026472C">
        <w:rPr>
          <w:spacing w:val="-1"/>
        </w:rPr>
        <w:t>advice</w:t>
      </w:r>
      <w:r w:rsidRPr="0026472C">
        <w:t xml:space="preserve"> and </w:t>
      </w:r>
      <w:r w:rsidRPr="0026472C">
        <w:rPr>
          <w:spacing w:val="-1"/>
        </w:rPr>
        <w:t>support</w:t>
      </w:r>
      <w:r w:rsidRPr="0026472C">
        <w:rPr>
          <w:spacing w:val="3"/>
        </w:rPr>
        <w:t xml:space="preserve"> </w:t>
      </w:r>
      <w:r w:rsidRPr="0026472C">
        <w:rPr>
          <w:spacing w:val="-1"/>
        </w:rPr>
        <w:t>about</w:t>
      </w:r>
      <w:r w:rsidRPr="0026472C">
        <w:rPr>
          <w:spacing w:val="2"/>
        </w:rPr>
        <w:t xml:space="preserve"> </w:t>
      </w:r>
      <w:r w:rsidRPr="0026472C">
        <w:rPr>
          <w:spacing w:val="-2"/>
        </w:rPr>
        <w:t>what</w:t>
      </w:r>
      <w:r w:rsidRPr="0026472C">
        <w:rPr>
          <w:spacing w:val="2"/>
        </w:rPr>
        <w:t xml:space="preserve"> </w:t>
      </w:r>
      <w:r w:rsidRPr="0026472C">
        <w:rPr>
          <w:spacing w:val="-1"/>
        </w:rPr>
        <w:t>action</w:t>
      </w:r>
      <w:r w:rsidRPr="0026472C">
        <w:rPr>
          <w:spacing w:val="-2"/>
        </w:rPr>
        <w:t xml:space="preserve"> </w:t>
      </w:r>
      <w:r w:rsidRPr="0026472C">
        <w:t>to</w:t>
      </w:r>
      <w:r w:rsidRPr="0026472C">
        <w:rPr>
          <w:spacing w:val="-2"/>
        </w:rPr>
        <w:t xml:space="preserve"> </w:t>
      </w:r>
      <w:r w:rsidRPr="0026472C">
        <w:rPr>
          <w:spacing w:val="-1"/>
        </w:rPr>
        <w:t>take</w:t>
      </w:r>
      <w:r w:rsidRPr="0026472C">
        <w:t xml:space="preserve"> </w:t>
      </w:r>
      <w:r w:rsidRPr="0026472C">
        <w:rPr>
          <w:spacing w:val="-1"/>
        </w:rPr>
        <w:t>having</w:t>
      </w:r>
      <w:r w:rsidRPr="0026472C">
        <w:t xml:space="preserve"> </w:t>
      </w:r>
      <w:r w:rsidRPr="0026472C">
        <w:rPr>
          <w:spacing w:val="-1"/>
        </w:rPr>
        <w:t>read</w:t>
      </w:r>
      <w:r w:rsidRPr="0026472C">
        <w:rPr>
          <w:spacing w:val="-2"/>
        </w:rPr>
        <w:t xml:space="preserve"> </w:t>
      </w:r>
      <w:r w:rsidRPr="0026472C">
        <w:rPr>
          <w:spacing w:val="-1"/>
        </w:rPr>
        <w:t>this</w:t>
      </w:r>
      <w:r w:rsidRPr="0026472C">
        <w:rPr>
          <w:spacing w:val="69"/>
        </w:rPr>
        <w:t xml:space="preserve"> </w:t>
      </w:r>
      <w:r w:rsidRPr="0026472C">
        <w:rPr>
          <w:spacing w:val="-2"/>
        </w:rPr>
        <w:t>policy,</w:t>
      </w:r>
      <w:r w:rsidRPr="0026472C">
        <w:rPr>
          <w:spacing w:val="2"/>
        </w:rPr>
        <w:t xml:space="preserve"> </w:t>
      </w:r>
      <w:r w:rsidRPr="0026472C">
        <w:rPr>
          <w:spacing w:val="-1"/>
        </w:rPr>
        <w:t>they</w:t>
      </w:r>
      <w:r w:rsidRPr="0026472C">
        <w:rPr>
          <w:spacing w:val="-2"/>
        </w:rPr>
        <w:t xml:space="preserve"> </w:t>
      </w:r>
      <w:r w:rsidRPr="0026472C">
        <w:rPr>
          <w:spacing w:val="-1"/>
        </w:rPr>
        <w:t>should</w:t>
      </w:r>
      <w:r w:rsidRPr="0026472C">
        <w:t xml:space="preserve"> </w:t>
      </w:r>
      <w:r w:rsidRPr="0026472C">
        <w:rPr>
          <w:spacing w:val="-1"/>
        </w:rPr>
        <w:t>contact</w:t>
      </w:r>
      <w:r w:rsidRPr="0026472C">
        <w:rPr>
          <w:spacing w:val="2"/>
        </w:rPr>
        <w:t xml:space="preserve"> </w:t>
      </w:r>
      <w:r w:rsidRPr="0026472C">
        <w:t>a</w:t>
      </w:r>
      <w:r w:rsidRPr="0026472C">
        <w:rPr>
          <w:spacing w:val="-2"/>
        </w:rPr>
        <w:t xml:space="preserve"> member</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Safeguarding</w:t>
      </w:r>
      <w:r w:rsidRPr="0026472C">
        <w:t xml:space="preserve"> </w:t>
      </w:r>
      <w:r w:rsidRPr="0026472C">
        <w:rPr>
          <w:spacing w:val="-1"/>
        </w:rPr>
        <w:t>Children</w:t>
      </w:r>
      <w:r w:rsidRPr="0026472C">
        <w:rPr>
          <w:spacing w:val="-2"/>
        </w:rPr>
        <w:t xml:space="preserve"> </w:t>
      </w:r>
      <w:r w:rsidRPr="0026472C">
        <w:rPr>
          <w:spacing w:val="-1"/>
        </w:rPr>
        <w:t>Team.</w:t>
      </w:r>
    </w:p>
    <w:p w14:paraId="2328CD5D" w14:textId="77777777" w:rsidR="00284832" w:rsidRPr="0026472C" w:rsidRDefault="00284832">
      <w:pPr>
        <w:pStyle w:val="BodyText"/>
        <w:kinsoku w:val="0"/>
        <w:overflowPunct w:val="0"/>
        <w:spacing w:before="3"/>
        <w:ind w:left="0"/>
        <w:rPr>
          <w:sz w:val="17"/>
          <w:szCs w:val="17"/>
        </w:rPr>
      </w:pPr>
    </w:p>
    <w:p w14:paraId="6F5B3A61" w14:textId="77777777" w:rsidR="00F966C6" w:rsidRPr="0026472C" w:rsidRDefault="00F966C6" w:rsidP="00E14501">
      <w:pPr>
        <w:pStyle w:val="ListParagraph"/>
        <w:numPr>
          <w:ilvl w:val="0"/>
          <w:numId w:val="17"/>
        </w:numPr>
        <w:tabs>
          <w:tab w:val="left" w:pos="821"/>
        </w:tabs>
        <w:kinsoku w:val="0"/>
        <w:overflowPunct w:val="0"/>
        <w:rPr>
          <w:rFonts w:ascii="Arial" w:hAnsi="Arial" w:cs="Arial"/>
          <w:b/>
          <w:bCs/>
          <w:vanish/>
          <w:spacing w:val="-1"/>
        </w:rPr>
      </w:pPr>
    </w:p>
    <w:p w14:paraId="19DB9406"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ab/>
        <w:t>Purpose</w:t>
      </w:r>
    </w:p>
    <w:p w14:paraId="17CA7C87" w14:textId="77777777" w:rsidR="00284832" w:rsidRPr="0026472C" w:rsidRDefault="00284832">
      <w:pPr>
        <w:pStyle w:val="BodyText"/>
        <w:kinsoku w:val="0"/>
        <w:overflowPunct w:val="0"/>
        <w:spacing w:before="201"/>
        <w:ind w:left="808" w:right="116"/>
        <w:jc w:val="both"/>
        <w:rPr>
          <w:spacing w:val="-1"/>
        </w:rPr>
      </w:pPr>
      <w:r w:rsidRPr="0026472C">
        <w:t xml:space="preserve">The </w:t>
      </w:r>
      <w:r w:rsidRPr="0026472C">
        <w:rPr>
          <w:spacing w:val="-1"/>
        </w:rPr>
        <w:t>purpose</w:t>
      </w:r>
      <w:r w:rsidRPr="0026472C">
        <w:t xml:space="preserve"> </w:t>
      </w:r>
      <w:r w:rsidRPr="0026472C">
        <w:rPr>
          <w:spacing w:val="-2"/>
        </w:rPr>
        <w:t>of</w:t>
      </w:r>
      <w:r w:rsidRPr="0026472C">
        <w:rPr>
          <w:spacing w:val="-1"/>
        </w:rPr>
        <w:t xml:space="preserve"> this</w:t>
      </w:r>
      <w:r w:rsidRPr="0026472C">
        <w:rPr>
          <w:spacing w:val="1"/>
        </w:rPr>
        <w:t xml:space="preserve"> </w:t>
      </w:r>
      <w:r w:rsidRPr="0026472C">
        <w:rPr>
          <w:spacing w:val="-1"/>
        </w:rPr>
        <w:t>policy</w:t>
      </w:r>
      <w:r w:rsidRPr="0026472C">
        <w:rPr>
          <w:spacing w:val="-2"/>
        </w:rPr>
        <w:t xml:space="preserve"> </w:t>
      </w:r>
      <w:r w:rsidRPr="0026472C">
        <w:rPr>
          <w:spacing w:val="-1"/>
        </w:rPr>
        <w:t>is</w:t>
      </w:r>
      <w:r w:rsidRPr="0026472C">
        <w:rPr>
          <w:spacing w:val="1"/>
        </w:rPr>
        <w:t xml:space="preserve"> </w:t>
      </w:r>
      <w:r w:rsidRPr="0026472C">
        <w:t>to ensure</w:t>
      </w:r>
      <w:r w:rsidRPr="0026472C">
        <w:rPr>
          <w:spacing w:val="-2"/>
        </w:rPr>
        <w:t xml:space="preserve"> </w:t>
      </w:r>
      <w:r w:rsidRPr="0026472C">
        <w:rPr>
          <w:spacing w:val="-1"/>
        </w:rPr>
        <w:t>there</w:t>
      </w:r>
      <w:r w:rsidRPr="0026472C">
        <w:t xml:space="preserve"> is </w:t>
      </w:r>
      <w:r w:rsidRPr="0026472C">
        <w:rPr>
          <w:spacing w:val="-2"/>
        </w:rPr>
        <w:t xml:space="preserve">an </w:t>
      </w:r>
      <w:r w:rsidRPr="0026472C">
        <w:rPr>
          <w:spacing w:val="-1"/>
        </w:rPr>
        <w:t>infrastructure</w:t>
      </w:r>
      <w:r w:rsidRPr="0026472C">
        <w:rPr>
          <w:spacing w:val="-2"/>
        </w:rPr>
        <w:t xml:space="preserve"> </w:t>
      </w:r>
      <w:r w:rsidRPr="0026472C">
        <w:rPr>
          <w:spacing w:val="-1"/>
        </w:rPr>
        <w:t>in</w:t>
      </w:r>
      <w:r w:rsidRPr="0026472C">
        <w:t xml:space="preserve"> </w:t>
      </w:r>
      <w:r w:rsidRPr="0026472C">
        <w:rPr>
          <w:spacing w:val="-1"/>
        </w:rPr>
        <w:t>place</w:t>
      </w:r>
      <w:r w:rsidRPr="0026472C">
        <w:t xml:space="preserve"> to</w:t>
      </w:r>
      <w:r w:rsidRPr="0026472C">
        <w:rPr>
          <w:spacing w:val="-2"/>
        </w:rPr>
        <w:t xml:space="preserve"> </w:t>
      </w:r>
      <w:r w:rsidRPr="0026472C">
        <w:rPr>
          <w:spacing w:val="-1"/>
        </w:rPr>
        <w:t>equip</w:t>
      </w:r>
      <w:r w:rsidRPr="0026472C">
        <w:rPr>
          <w:spacing w:val="5"/>
        </w:rPr>
        <w:t xml:space="preserve"> </w:t>
      </w:r>
      <w:r w:rsidRPr="0026472C">
        <w:rPr>
          <w:spacing w:val="-1"/>
        </w:rPr>
        <w:t>and</w:t>
      </w:r>
      <w:r w:rsidRPr="0026472C">
        <w:rPr>
          <w:spacing w:val="-2"/>
        </w:rPr>
        <w:t xml:space="preserve"> </w:t>
      </w:r>
      <w:r w:rsidRPr="0026472C">
        <w:rPr>
          <w:spacing w:val="-1"/>
        </w:rPr>
        <w:t>support</w:t>
      </w:r>
      <w:r w:rsidRPr="0026472C">
        <w:rPr>
          <w:spacing w:val="65"/>
        </w:rPr>
        <w:t xml:space="preserve"> </w:t>
      </w:r>
      <w:r w:rsidRPr="0026472C">
        <w:rPr>
          <w:spacing w:val="-1"/>
        </w:rPr>
        <w:t>all</w:t>
      </w:r>
      <w:r w:rsidRPr="0026472C">
        <w:rPr>
          <w:spacing w:val="23"/>
        </w:rPr>
        <w:t xml:space="preserve"> </w:t>
      </w:r>
      <w:r w:rsidRPr="0026472C">
        <w:rPr>
          <w:spacing w:val="-1"/>
        </w:rPr>
        <w:t>staff</w:t>
      </w:r>
      <w:r w:rsidRPr="0026472C">
        <w:rPr>
          <w:spacing w:val="25"/>
        </w:rPr>
        <w:t xml:space="preserve"> </w:t>
      </w:r>
      <w:r w:rsidRPr="0026472C">
        <w:t>to</w:t>
      </w:r>
      <w:r w:rsidRPr="0026472C">
        <w:rPr>
          <w:spacing w:val="19"/>
        </w:rPr>
        <w:t xml:space="preserve"> </w:t>
      </w:r>
      <w:r w:rsidRPr="0026472C">
        <w:t>fulfil</w:t>
      </w:r>
      <w:r w:rsidRPr="0026472C">
        <w:rPr>
          <w:spacing w:val="23"/>
        </w:rPr>
        <w:t xml:space="preserve"> </w:t>
      </w:r>
      <w:r w:rsidRPr="0026472C">
        <w:rPr>
          <w:spacing w:val="-1"/>
        </w:rPr>
        <w:t>their</w:t>
      </w:r>
      <w:r w:rsidRPr="0026472C">
        <w:rPr>
          <w:spacing w:val="25"/>
        </w:rPr>
        <w:t xml:space="preserve"> </w:t>
      </w:r>
      <w:r w:rsidRPr="0026472C">
        <w:rPr>
          <w:spacing w:val="-2"/>
        </w:rPr>
        <w:t>responsibilities</w:t>
      </w:r>
      <w:r w:rsidRPr="0026472C">
        <w:rPr>
          <w:spacing w:val="24"/>
        </w:rPr>
        <w:t xml:space="preserve"> </w:t>
      </w:r>
      <w:r w:rsidRPr="0026472C">
        <w:rPr>
          <w:spacing w:val="1"/>
        </w:rPr>
        <w:t>for</w:t>
      </w:r>
      <w:r w:rsidRPr="0026472C">
        <w:rPr>
          <w:spacing w:val="22"/>
        </w:rPr>
        <w:t xml:space="preserve"> </w:t>
      </w:r>
      <w:r w:rsidRPr="0026472C">
        <w:rPr>
          <w:spacing w:val="-1"/>
        </w:rPr>
        <w:t>safeguarding</w:t>
      </w:r>
      <w:r w:rsidRPr="0026472C">
        <w:rPr>
          <w:spacing w:val="26"/>
        </w:rPr>
        <w:t xml:space="preserve"> </w:t>
      </w:r>
      <w:r w:rsidRPr="0026472C">
        <w:rPr>
          <w:spacing w:val="-1"/>
        </w:rPr>
        <w:t>and</w:t>
      </w:r>
      <w:r w:rsidRPr="0026472C">
        <w:rPr>
          <w:spacing w:val="24"/>
        </w:rPr>
        <w:t xml:space="preserve"> </w:t>
      </w:r>
      <w:r w:rsidRPr="0026472C">
        <w:rPr>
          <w:spacing w:val="-2"/>
        </w:rPr>
        <w:t>promoting</w:t>
      </w:r>
      <w:r w:rsidRPr="0026472C">
        <w:rPr>
          <w:spacing w:val="24"/>
        </w:rPr>
        <w:t xml:space="preserve"> </w:t>
      </w:r>
      <w:r w:rsidRPr="0026472C">
        <w:t>the</w:t>
      </w:r>
      <w:r w:rsidRPr="0026472C">
        <w:rPr>
          <w:spacing w:val="21"/>
        </w:rPr>
        <w:t xml:space="preserve"> </w:t>
      </w:r>
      <w:r w:rsidRPr="0026472C">
        <w:rPr>
          <w:spacing w:val="-1"/>
        </w:rPr>
        <w:t>welfare</w:t>
      </w:r>
      <w:r w:rsidRPr="0026472C">
        <w:rPr>
          <w:spacing w:val="22"/>
        </w:rPr>
        <w:t xml:space="preserve"> </w:t>
      </w:r>
      <w:r w:rsidRPr="0026472C">
        <w:rPr>
          <w:spacing w:val="-2"/>
        </w:rPr>
        <w:t>of</w:t>
      </w:r>
      <w:r w:rsidRPr="0026472C">
        <w:rPr>
          <w:spacing w:val="25"/>
        </w:rPr>
        <w:t xml:space="preserve"> </w:t>
      </w:r>
      <w:r w:rsidRPr="0026472C">
        <w:rPr>
          <w:spacing w:val="-1"/>
        </w:rPr>
        <w:t>children</w:t>
      </w:r>
      <w:r w:rsidRPr="0026472C">
        <w:rPr>
          <w:spacing w:val="81"/>
        </w:rPr>
        <w:t xml:space="preserve"> </w:t>
      </w:r>
      <w:r w:rsidRPr="0026472C">
        <w:rPr>
          <w:spacing w:val="-1"/>
        </w:rPr>
        <w:t>confidently,</w:t>
      </w:r>
      <w:r w:rsidRPr="0026472C">
        <w:rPr>
          <w:spacing w:val="25"/>
        </w:rPr>
        <w:t xml:space="preserve"> </w:t>
      </w:r>
      <w:r w:rsidRPr="0026472C">
        <w:rPr>
          <w:spacing w:val="-1"/>
        </w:rPr>
        <w:t>safely</w:t>
      </w:r>
      <w:r w:rsidRPr="0026472C">
        <w:rPr>
          <w:spacing w:val="22"/>
        </w:rPr>
        <w:t xml:space="preserve"> </w:t>
      </w:r>
      <w:r w:rsidRPr="0026472C">
        <w:rPr>
          <w:spacing w:val="-1"/>
        </w:rPr>
        <w:t>and</w:t>
      </w:r>
      <w:r w:rsidRPr="0026472C">
        <w:rPr>
          <w:spacing w:val="24"/>
        </w:rPr>
        <w:t xml:space="preserve"> </w:t>
      </w:r>
      <w:r w:rsidRPr="0026472C">
        <w:rPr>
          <w:spacing w:val="-1"/>
        </w:rPr>
        <w:t>effectively.</w:t>
      </w:r>
      <w:r w:rsidRPr="0026472C">
        <w:rPr>
          <w:spacing w:val="25"/>
        </w:rPr>
        <w:t xml:space="preserve"> </w:t>
      </w:r>
      <w:r w:rsidRPr="0026472C">
        <w:rPr>
          <w:spacing w:val="-1"/>
        </w:rPr>
        <w:t>This</w:t>
      </w:r>
      <w:r w:rsidRPr="0026472C">
        <w:rPr>
          <w:spacing w:val="24"/>
        </w:rPr>
        <w:t xml:space="preserve"> </w:t>
      </w:r>
      <w:r w:rsidRPr="0026472C">
        <w:rPr>
          <w:spacing w:val="-1"/>
        </w:rPr>
        <w:t>is</w:t>
      </w:r>
      <w:r w:rsidRPr="0026472C">
        <w:rPr>
          <w:spacing w:val="24"/>
        </w:rPr>
        <w:t xml:space="preserve"> </w:t>
      </w:r>
      <w:r w:rsidRPr="0026472C">
        <w:rPr>
          <w:spacing w:val="-2"/>
        </w:rPr>
        <w:t>within</w:t>
      </w:r>
      <w:r w:rsidRPr="0026472C">
        <w:rPr>
          <w:spacing w:val="27"/>
        </w:rPr>
        <w:t xml:space="preserve"> </w:t>
      </w:r>
      <w:r w:rsidRPr="0026472C">
        <w:t>the</w:t>
      </w:r>
      <w:r w:rsidRPr="0026472C">
        <w:rPr>
          <w:spacing w:val="24"/>
        </w:rPr>
        <w:t xml:space="preserve"> </w:t>
      </w:r>
      <w:r w:rsidRPr="0026472C">
        <w:rPr>
          <w:spacing w:val="-1"/>
        </w:rPr>
        <w:t>context</w:t>
      </w:r>
      <w:r w:rsidRPr="0026472C">
        <w:rPr>
          <w:spacing w:val="25"/>
        </w:rPr>
        <w:t xml:space="preserve"> </w:t>
      </w:r>
      <w:r w:rsidRPr="0026472C">
        <w:rPr>
          <w:spacing w:val="-1"/>
        </w:rPr>
        <w:t>that</w:t>
      </w:r>
      <w:r w:rsidRPr="0026472C">
        <w:rPr>
          <w:spacing w:val="25"/>
        </w:rPr>
        <w:t xml:space="preserve"> </w:t>
      </w:r>
      <w:r w:rsidRPr="0026472C">
        <w:rPr>
          <w:spacing w:val="-2"/>
        </w:rPr>
        <w:t>risk</w:t>
      </w:r>
      <w:r w:rsidRPr="0026472C">
        <w:rPr>
          <w:spacing w:val="27"/>
        </w:rPr>
        <w:t xml:space="preserve"> </w:t>
      </w:r>
      <w:r w:rsidRPr="0026472C">
        <w:rPr>
          <w:spacing w:val="-1"/>
        </w:rPr>
        <w:t>cannot</w:t>
      </w:r>
      <w:r w:rsidRPr="0026472C">
        <w:rPr>
          <w:spacing w:val="25"/>
        </w:rPr>
        <w:t xml:space="preserve"> </w:t>
      </w:r>
      <w:r w:rsidRPr="0026472C">
        <w:t>be</w:t>
      </w:r>
      <w:r w:rsidRPr="0026472C">
        <w:rPr>
          <w:spacing w:val="24"/>
        </w:rPr>
        <w:t xml:space="preserve"> </w:t>
      </w:r>
      <w:r w:rsidRPr="0026472C">
        <w:rPr>
          <w:spacing w:val="-1"/>
        </w:rPr>
        <w:t>completely</w:t>
      </w:r>
      <w:r w:rsidRPr="0026472C">
        <w:rPr>
          <w:spacing w:val="71"/>
        </w:rPr>
        <w:t xml:space="preserve"> </w:t>
      </w:r>
      <w:r w:rsidRPr="0026472C">
        <w:rPr>
          <w:spacing w:val="-1"/>
        </w:rPr>
        <w:t>eliminated.</w:t>
      </w:r>
    </w:p>
    <w:p w14:paraId="4E18126C" w14:textId="77777777" w:rsidR="00284832" w:rsidRPr="0026472C" w:rsidRDefault="00284832">
      <w:pPr>
        <w:pStyle w:val="BodyText"/>
        <w:kinsoku w:val="0"/>
        <w:overflowPunct w:val="0"/>
        <w:spacing w:before="6"/>
        <w:ind w:left="0"/>
        <w:rPr>
          <w:sz w:val="17"/>
          <w:szCs w:val="17"/>
        </w:rPr>
      </w:pPr>
    </w:p>
    <w:p w14:paraId="0C8788BD" w14:textId="77777777" w:rsidR="00E15307" w:rsidRPr="0026472C" w:rsidRDefault="00E15307" w:rsidP="00E14501">
      <w:pPr>
        <w:pStyle w:val="ListParagraph"/>
        <w:numPr>
          <w:ilvl w:val="0"/>
          <w:numId w:val="17"/>
        </w:numPr>
        <w:tabs>
          <w:tab w:val="left" w:pos="821"/>
        </w:tabs>
        <w:kinsoku w:val="0"/>
        <w:overflowPunct w:val="0"/>
        <w:rPr>
          <w:rFonts w:ascii="Arial" w:hAnsi="Arial" w:cs="Arial"/>
          <w:b/>
          <w:bCs/>
          <w:vanish/>
          <w:spacing w:val="-1"/>
        </w:rPr>
      </w:pPr>
    </w:p>
    <w:p w14:paraId="4695636C"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Legal Framework</w:t>
      </w:r>
    </w:p>
    <w:p w14:paraId="6C13F8E1" w14:textId="77777777" w:rsidR="00284832" w:rsidRPr="0026472C" w:rsidRDefault="00284832" w:rsidP="00E14501">
      <w:pPr>
        <w:pStyle w:val="BodyText"/>
        <w:numPr>
          <w:ilvl w:val="2"/>
          <w:numId w:val="16"/>
        </w:numPr>
        <w:tabs>
          <w:tab w:val="left" w:pos="1169"/>
        </w:tabs>
        <w:kinsoku w:val="0"/>
        <w:overflowPunct w:val="0"/>
        <w:spacing w:before="198"/>
        <w:ind w:right="115"/>
        <w:jc w:val="both"/>
        <w:rPr>
          <w:spacing w:val="-2"/>
        </w:rPr>
      </w:pPr>
      <w:r w:rsidRPr="0026472C">
        <w:t>The</w:t>
      </w:r>
      <w:r w:rsidRPr="0026472C">
        <w:rPr>
          <w:spacing w:val="22"/>
        </w:rPr>
        <w:t xml:space="preserve"> </w:t>
      </w:r>
      <w:r w:rsidRPr="0026472C">
        <w:rPr>
          <w:spacing w:val="-1"/>
        </w:rPr>
        <w:t>Children</w:t>
      </w:r>
      <w:r w:rsidRPr="0026472C">
        <w:rPr>
          <w:spacing w:val="22"/>
        </w:rPr>
        <w:t xml:space="preserve"> </w:t>
      </w:r>
      <w:r w:rsidRPr="0026472C">
        <w:rPr>
          <w:spacing w:val="-1"/>
        </w:rPr>
        <w:t>Act</w:t>
      </w:r>
      <w:r w:rsidRPr="0026472C">
        <w:rPr>
          <w:spacing w:val="23"/>
        </w:rPr>
        <w:t xml:space="preserve"> </w:t>
      </w:r>
      <w:r w:rsidRPr="0026472C">
        <w:rPr>
          <w:spacing w:val="-1"/>
        </w:rPr>
        <w:t>1989</w:t>
      </w:r>
      <w:r w:rsidRPr="0026472C">
        <w:rPr>
          <w:spacing w:val="21"/>
        </w:rPr>
        <w:t xml:space="preserve"> </w:t>
      </w:r>
      <w:r w:rsidRPr="0026472C">
        <w:rPr>
          <w:spacing w:val="-1"/>
        </w:rPr>
        <w:t>introduced</w:t>
      </w:r>
      <w:r w:rsidRPr="0026472C">
        <w:rPr>
          <w:spacing w:val="19"/>
        </w:rPr>
        <w:t xml:space="preserve"> </w:t>
      </w:r>
      <w:r w:rsidRPr="0026472C">
        <w:t>the</w:t>
      </w:r>
      <w:r w:rsidRPr="0026472C">
        <w:rPr>
          <w:spacing w:val="21"/>
        </w:rPr>
        <w:t xml:space="preserve"> </w:t>
      </w:r>
      <w:r w:rsidRPr="0026472C">
        <w:rPr>
          <w:spacing w:val="-1"/>
        </w:rPr>
        <w:t>concept</w:t>
      </w:r>
      <w:r w:rsidRPr="0026472C">
        <w:rPr>
          <w:spacing w:val="23"/>
        </w:rPr>
        <w:t xml:space="preserve"> </w:t>
      </w:r>
      <w:r w:rsidRPr="0026472C">
        <w:rPr>
          <w:spacing w:val="-2"/>
        </w:rPr>
        <w:t>of</w:t>
      </w:r>
      <w:r w:rsidRPr="0026472C">
        <w:rPr>
          <w:spacing w:val="23"/>
        </w:rPr>
        <w:t xml:space="preserve"> </w:t>
      </w:r>
      <w:r w:rsidRPr="0026472C">
        <w:rPr>
          <w:spacing w:val="-1"/>
        </w:rPr>
        <w:t>significant</w:t>
      </w:r>
      <w:r w:rsidRPr="0026472C">
        <w:rPr>
          <w:spacing w:val="23"/>
        </w:rPr>
        <w:t xml:space="preserve"> </w:t>
      </w:r>
      <w:r w:rsidRPr="0026472C">
        <w:rPr>
          <w:spacing w:val="-1"/>
        </w:rPr>
        <w:t>harm</w:t>
      </w:r>
      <w:r w:rsidRPr="0026472C">
        <w:rPr>
          <w:spacing w:val="23"/>
        </w:rPr>
        <w:t xml:space="preserve"> </w:t>
      </w:r>
      <w:r w:rsidRPr="0026472C">
        <w:t>as</w:t>
      </w:r>
      <w:r w:rsidRPr="0026472C">
        <w:rPr>
          <w:spacing w:val="22"/>
        </w:rPr>
        <w:t xml:space="preserve"> </w:t>
      </w:r>
      <w:r w:rsidRPr="0026472C">
        <w:t>the</w:t>
      </w:r>
      <w:r w:rsidRPr="0026472C">
        <w:rPr>
          <w:spacing w:val="19"/>
        </w:rPr>
        <w:t xml:space="preserve"> </w:t>
      </w:r>
      <w:r w:rsidRPr="0026472C">
        <w:rPr>
          <w:spacing w:val="-1"/>
        </w:rPr>
        <w:t>threshold</w:t>
      </w:r>
      <w:r w:rsidRPr="0026472C">
        <w:rPr>
          <w:spacing w:val="22"/>
        </w:rPr>
        <w:t xml:space="preserve"> </w:t>
      </w:r>
      <w:r w:rsidRPr="0026472C">
        <w:rPr>
          <w:spacing w:val="-1"/>
        </w:rPr>
        <w:t>that</w:t>
      </w:r>
      <w:r w:rsidRPr="0026472C">
        <w:rPr>
          <w:spacing w:val="55"/>
        </w:rPr>
        <w:t xml:space="preserve"> </w:t>
      </w:r>
      <w:r w:rsidRPr="0026472C">
        <w:rPr>
          <w:spacing w:val="-1"/>
        </w:rPr>
        <w:t>justifies</w:t>
      </w:r>
      <w:r w:rsidRPr="0026472C">
        <w:rPr>
          <w:spacing w:val="31"/>
        </w:rPr>
        <w:t xml:space="preserve"> </w:t>
      </w:r>
      <w:r w:rsidRPr="0026472C">
        <w:rPr>
          <w:spacing w:val="-1"/>
        </w:rPr>
        <w:t>compulsory</w:t>
      </w:r>
      <w:r w:rsidRPr="0026472C">
        <w:rPr>
          <w:spacing w:val="32"/>
        </w:rPr>
        <w:t xml:space="preserve"> </w:t>
      </w:r>
      <w:r w:rsidRPr="0026472C">
        <w:rPr>
          <w:spacing w:val="-1"/>
        </w:rPr>
        <w:t>intervention</w:t>
      </w:r>
      <w:r w:rsidRPr="0026472C">
        <w:rPr>
          <w:spacing w:val="33"/>
        </w:rPr>
        <w:t xml:space="preserve"> </w:t>
      </w:r>
      <w:r w:rsidRPr="0026472C">
        <w:rPr>
          <w:spacing w:val="-1"/>
        </w:rPr>
        <w:t>in</w:t>
      </w:r>
      <w:r w:rsidRPr="0026472C">
        <w:rPr>
          <w:spacing w:val="31"/>
        </w:rPr>
        <w:t xml:space="preserve"> </w:t>
      </w:r>
      <w:r w:rsidRPr="0026472C">
        <w:t>family</w:t>
      </w:r>
      <w:r w:rsidRPr="0026472C">
        <w:rPr>
          <w:spacing w:val="32"/>
        </w:rPr>
        <w:t xml:space="preserve"> </w:t>
      </w:r>
      <w:r w:rsidRPr="0026472C">
        <w:rPr>
          <w:spacing w:val="-1"/>
        </w:rPr>
        <w:t>life</w:t>
      </w:r>
      <w:r w:rsidRPr="0026472C">
        <w:rPr>
          <w:spacing w:val="34"/>
        </w:rPr>
        <w:t xml:space="preserve"> </w:t>
      </w:r>
      <w:r w:rsidRPr="0026472C">
        <w:rPr>
          <w:spacing w:val="-1"/>
        </w:rPr>
        <w:t>in</w:t>
      </w:r>
      <w:r w:rsidRPr="0026472C">
        <w:rPr>
          <w:spacing w:val="32"/>
        </w:rPr>
        <w:t xml:space="preserve"> </w:t>
      </w:r>
      <w:r w:rsidRPr="0026472C">
        <w:t>order</w:t>
      </w:r>
      <w:r w:rsidRPr="0026472C">
        <w:rPr>
          <w:spacing w:val="32"/>
        </w:rPr>
        <w:t xml:space="preserve"> </w:t>
      </w:r>
      <w:r w:rsidRPr="0026472C">
        <w:t>to</w:t>
      </w:r>
      <w:r w:rsidRPr="0026472C">
        <w:rPr>
          <w:spacing w:val="34"/>
        </w:rPr>
        <w:t xml:space="preserve"> </w:t>
      </w:r>
      <w:r w:rsidRPr="0026472C">
        <w:rPr>
          <w:spacing w:val="-1"/>
        </w:rPr>
        <w:t>safeguard</w:t>
      </w:r>
      <w:r w:rsidRPr="0026472C">
        <w:rPr>
          <w:spacing w:val="34"/>
        </w:rPr>
        <w:t xml:space="preserve"> </w:t>
      </w:r>
      <w:r w:rsidRPr="0026472C">
        <w:rPr>
          <w:spacing w:val="-1"/>
        </w:rPr>
        <w:t>children.</w:t>
      </w:r>
      <w:r w:rsidRPr="0026472C">
        <w:rPr>
          <w:spacing w:val="40"/>
        </w:rPr>
        <w:t xml:space="preserve"> </w:t>
      </w:r>
      <w:r w:rsidRPr="0026472C">
        <w:t>The</w:t>
      </w:r>
      <w:r w:rsidRPr="0026472C">
        <w:rPr>
          <w:spacing w:val="31"/>
        </w:rPr>
        <w:t xml:space="preserve"> </w:t>
      </w:r>
      <w:r w:rsidRPr="0026472C">
        <w:rPr>
          <w:spacing w:val="-1"/>
        </w:rPr>
        <w:t>local</w:t>
      </w:r>
      <w:r w:rsidRPr="0026472C">
        <w:rPr>
          <w:spacing w:val="59"/>
        </w:rPr>
        <w:t xml:space="preserve"> </w:t>
      </w:r>
      <w:r w:rsidRPr="0026472C">
        <w:rPr>
          <w:spacing w:val="-1"/>
        </w:rPr>
        <w:t>authority</w:t>
      </w:r>
      <w:r w:rsidRPr="0026472C">
        <w:rPr>
          <w:spacing w:val="3"/>
        </w:rPr>
        <w:t xml:space="preserve"> </w:t>
      </w:r>
      <w:r w:rsidRPr="0026472C">
        <w:rPr>
          <w:spacing w:val="-1"/>
        </w:rPr>
        <w:t>has</w:t>
      </w:r>
      <w:r w:rsidRPr="0026472C">
        <w:rPr>
          <w:spacing w:val="5"/>
        </w:rPr>
        <w:t xml:space="preserve"> </w:t>
      </w:r>
      <w:r w:rsidRPr="0026472C">
        <w:t>a</w:t>
      </w:r>
      <w:r w:rsidRPr="0026472C">
        <w:rPr>
          <w:spacing w:val="5"/>
        </w:rPr>
        <w:t xml:space="preserve"> </w:t>
      </w:r>
      <w:r w:rsidRPr="0026472C">
        <w:rPr>
          <w:spacing w:val="-1"/>
        </w:rPr>
        <w:t>duty</w:t>
      </w:r>
      <w:r w:rsidRPr="0026472C">
        <w:rPr>
          <w:spacing w:val="3"/>
        </w:rPr>
        <w:t xml:space="preserve"> </w:t>
      </w:r>
      <w:r w:rsidRPr="0026472C">
        <w:t>to</w:t>
      </w:r>
      <w:r w:rsidRPr="0026472C">
        <w:rPr>
          <w:spacing w:val="5"/>
        </w:rPr>
        <w:t xml:space="preserve"> </w:t>
      </w:r>
      <w:r w:rsidRPr="0026472C">
        <w:rPr>
          <w:spacing w:val="-1"/>
        </w:rPr>
        <w:t>investigate</w:t>
      </w:r>
      <w:r w:rsidRPr="0026472C">
        <w:rPr>
          <w:spacing w:val="6"/>
        </w:rPr>
        <w:t xml:space="preserve"> </w:t>
      </w:r>
      <w:r w:rsidRPr="0026472C">
        <w:rPr>
          <w:spacing w:val="-1"/>
        </w:rPr>
        <w:t>where</w:t>
      </w:r>
      <w:r w:rsidRPr="0026472C">
        <w:rPr>
          <w:spacing w:val="5"/>
        </w:rPr>
        <w:t xml:space="preserve"> </w:t>
      </w:r>
      <w:r w:rsidRPr="0026472C">
        <w:rPr>
          <w:spacing w:val="-1"/>
        </w:rPr>
        <w:t>it</w:t>
      </w:r>
      <w:r w:rsidRPr="0026472C">
        <w:rPr>
          <w:spacing w:val="6"/>
        </w:rPr>
        <w:t xml:space="preserve"> </w:t>
      </w:r>
      <w:r w:rsidRPr="0026472C">
        <w:rPr>
          <w:spacing w:val="-1"/>
        </w:rPr>
        <w:t>has</w:t>
      </w:r>
      <w:r w:rsidRPr="0026472C">
        <w:rPr>
          <w:spacing w:val="5"/>
        </w:rPr>
        <w:t xml:space="preserve"> </w:t>
      </w:r>
      <w:r w:rsidRPr="0026472C">
        <w:rPr>
          <w:spacing w:val="-1"/>
        </w:rPr>
        <w:t>reason</w:t>
      </w:r>
      <w:r w:rsidRPr="0026472C">
        <w:rPr>
          <w:spacing w:val="5"/>
        </w:rPr>
        <w:t xml:space="preserve"> </w:t>
      </w:r>
      <w:r w:rsidRPr="0026472C">
        <w:t>to</w:t>
      </w:r>
      <w:r w:rsidRPr="0026472C">
        <w:rPr>
          <w:spacing w:val="5"/>
        </w:rPr>
        <w:t xml:space="preserve"> </w:t>
      </w:r>
      <w:r w:rsidRPr="0026472C">
        <w:rPr>
          <w:spacing w:val="-1"/>
        </w:rPr>
        <w:t>suspect</w:t>
      </w:r>
      <w:r w:rsidRPr="0026472C">
        <w:rPr>
          <w:spacing w:val="3"/>
        </w:rPr>
        <w:t xml:space="preserve"> </w:t>
      </w:r>
      <w:r w:rsidRPr="0026472C">
        <w:rPr>
          <w:spacing w:val="-1"/>
        </w:rPr>
        <w:t>that</w:t>
      </w:r>
      <w:r w:rsidRPr="0026472C">
        <w:rPr>
          <w:spacing w:val="6"/>
        </w:rPr>
        <w:t xml:space="preserve"> </w:t>
      </w:r>
      <w:r w:rsidRPr="0026472C">
        <w:t>a</w:t>
      </w:r>
      <w:r w:rsidRPr="0026472C">
        <w:rPr>
          <w:spacing w:val="5"/>
        </w:rPr>
        <w:t xml:space="preserve"> </w:t>
      </w:r>
      <w:r w:rsidRPr="0026472C">
        <w:rPr>
          <w:spacing w:val="-2"/>
        </w:rPr>
        <w:t>child</w:t>
      </w:r>
      <w:r w:rsidRPr="0026472C">
        <w:rPr>
          <w:spacing w:val="5"/>
        </w:rPr>
        <w:t xml:space="preserve"> </w:t>
      </w:r>
      <w:r w:rsidRPr="0026472C">
        <w:rPr>
          <w:spacing w:val="-1"/>
        </w:rPr>
        <w:t>is</w:t>
      </w:r>
      <w:r w:rsidRPr="0026472C">
        <w:rPr>
          <w:spacing w:val="12"/>
        </w:rPr>
        <w:t xml:space="preserve"> </w:t>
      </w:r>
      <w:r w:rsidRPr="0026472C">
        <w:rPr>
          <w:spacing w:val="-1"/>
        </w:rPr>
        <w:t>suffering</w:t>
      </w:r>
      <w:r w:rsidRPr="0026472C">
        <w:rPr>
          <w:spacing w:val="89"/>
        </w:rPr>
        <w:t xml:space="preserve"> </w:t>
      </w:r>
      <w:r w:rsidRPr="0026472C">
        <w:t>or</w:t>
      </w:r>
      <w:r w:rsidRPr="0026472C">
        <w:rPr>
          <w:spacing w:val="1"/>
        </w:rPr>
        <w:t xml:space="preserve"> </w:t>
      </w:r>
      <w:r w:rsidRPr="0026472C">
        <w:rPr>
          <w:spacing w:val="-1"/>
        </w:rPr>
        <w:t>likely</w:t>
      </w:r>
      <w:r w:rsidRPr="0026472C">
        <w:rPr>
          <w:spacing w:val="-2"/>
        </w:rPr>
        <w:t xml:space="preserve"> </w:t>
      </w:r>
      <w:r w:rsidRPr="0026472C">
        <w:t>to</w:t>
      </w:r>
      <w:r w:rsidRPr="0026472C">
        <w:rPr>
          <w:spacing w:val="-2"/>
        </w:rPr>
        <w:t xml:space="preserve"> </w:t>
      </w:r>
      <w:r w:rsidRPr="0026472C">
        <w:rPr>
          <w:spacing w:val="-1"/>
        </w:rPr>
        <w:t>suffer</w:t>
      </w:r>
      <w:r w:rsidRPr="0026472C">
        <w:rPr>
          <w:spacing w:val="1"/>
        </w:rPr>
        <w:t xml:space="preserve"> </w:t>
      </w:r>
      <w:r w:rsidRPr="0026472C">
        <w:rPr>
          <w:spacing w:val="-1"/>
        </w:rPr>
        <w:t>significant</w:t>
      </w:r>
      <w:r w:rsidRPr="0026472C">
        <w:rPr>
          <w:spacing w:val="2"/>
        </w:rPr>
        <w:t xml:space="preserve"> </w:t>
      </w:r>
      <w:r w:rsidRPr="0026472C">
        <w:rPr>
          <w:spacing w:val="-2"/>
        </w:rPr>
        <w:t>harm.</w:t>
      </w:r>
    </w:p>
    <w:p w14:paraId="553FB6FD" w14:textId="77777777" w:rsidR="00284832" w:rsidRPr="0026472C" w:rsidRDefault="00284832">
      <w:pPr>
        <w:pStyle w:val="BodyText"/>
        <w:kinsoku w:val="0"/>
        <w:overflowPunct w:val="0"/>
        <w:spacing w:before="9"/>
        <w:ind w:left="0"/>
        <w:rPr>
          <w:sz w:val="21"/>
          <w:szCs w:val="21"/>
        </w:rPr>
      </w:pPr>
    </w:p>
    <w:p w14:paraId="085BED71" w14:textId="77777777" w:rsidR="00284832" w:rsidRPr="0026472C" w:rsidRDefault="00284832" w:rsidP="00E14501">
      <w:pPr>
        <w:pStyle w:val="BodyText"/>
        <w:numPr>
          <w:ilvl w:val="2"/>
          <w:numId w:val="16"/>
        </w:numPr>
        <w:tabs>
          <w:tab w:val="left" w:pos="1169"/>
        </w:tabs>
        <w:kinsoku w:val="0"/>
        <w:overflowPunct w:val="0"/>
        <w:ind w:right="119"/>
        <w:jc w:val="both"/>
        <w:rPr>
          <w:spacing w:val="-1"/>
        </w:rPr>
      </w:pPr>
      <w:r w:rsidRPr="0026472C">
        <w:t>The</w:t>
      </w:r>
      <w:r w:rsidRPr="0026472C">
        <w:rPr>
          <w:spacing w:val="48"/>
        </w:rPr>
        <w:t xml:space="preserve"> </w:t>
      </w:r>
      <w:r w:rsidRPr="0026472C">
        <w:rPr>
          <w:spacing w:val="-1"/>
        </w:rPr>
        <w:t>Children</w:t>
      </w:r>
      <w:r w:rsidRPr="0026472C">
        <w:rPr>
          <w:spacing w:val="48"/>
        </w:rPr>
        <w:t xml:space="preserve"> </w:t>
      </w:r>
      <w:r w:rsidRPr="0026472C">
        <w:rPr>
          <w:spacing w:val="-2"/>
        </w:rPr>
        <w:t>Act</w:t>
      </w:r>
      <w:r w:rsidRPr="0026472C">
        <w:rPr>
          <w:spacing w:val="49"/>
        </w:rPr>
        <w:t xml:space="preserve"> </w:t>
      </w:r>
      <w:r w:rsidRPr="0026472C">
        <w:rPr>
          <w:spacing w:val="-1"/>
        </w:rPr>
        <w:t>2004</w:t>
      </w:r>
      <w:r w:rsidRPr="0026472C">
        <w:rPr>
          <w:spacing w:val="43"/>
        </w:rPr>
        <w:t xml:space="preserve"> </w:t>
      </w:r>
      <w:r w:rsidRPr="0026472C">
        <w:rPr>
          <w:spacing w:val="-1"/>
        </w:rPr>
        <w:t>requires</w:t>
      </w:r>
      <w:r w:rsidRPr="0026472C">
        <w:rPr>
          <w:spacing w:val="48"/>
        </w:rPr>
        <w:t xml:space="preserve"> </w:t>
      </w:r>
      <w:r w:rsidRPr="0026472C">
        <w:rPr>
          <w:spacing w:val="-1"/>
        </w:rPr>
        <w:t>each</w:t>
      </w:r>
      <w:r w:rsidRPr="0026472C">
        <w:rPr>
          <w:spacing w:val="46"/>
        </w:rPr>
        <w:t xml:space="preserve"> </w:t>
      </w:r>
      <w:r w:rsidRPr="0026472C">
        <w:rPr>
          <w:spacing w:val="-1"/>
        </w:rPr>
        <w:t>local</w:t>
      </w:r>
      <w:r w:rsidRPr="0026472C">
        <w:rPr>
          <w:spacing w:val="48"/>
        </w:rPr>
        <w:t xml:space="preserve"> </w:t>
      </w:r>
      <w:r w:rsidRPr="0026472C">
        <w:rPr>
          <w:spacing w:val="-1"/>
        </w:rPr>
        <w:t>authority,</w:t>
      </w:r>
      <w:r w:rsidRPr="0026472C">
        <w:rPr>
          <w:spacing w:val="49"/>
        </w:rPr>
        <w:t xml:space="preserve"> </w:t>
      </w:r>
      <w:r w:rsidRPr="0026472C">
        <w:rPr>
          <w:spacing w:val="-1"/>
        </w:rPr>
        <w:t>health</w:t>
      </w:r>
      <w:r w:rsidRPr="0026472C">
        <w:rPr>
          <w:spacing w:val="48"/>
        </w:rPr>
        <w:t xml:space="preserve"> </w:t>
      </w:r>
      <w:r w:rsidRPr="0026472C">
        <w:rPr>
          <w:spacing w:val="-1"/>
        </w:rPr>
        <w:t>and</w:t>
      </w:r>
      <w:r w:rsidRPr="0026472C">
        <w:rPr>
          <w:spacing w:val="46"/>
        </w:rPr>
        <w:t xml:space="preserve"> </w:t>
      </w:r>
      <w:r w:rsidRPr="0026472C">
        <w:rPr>
          <w:spacing w:val="-1"/>
        </w:rPr>
        <w:t>partner</w:t>
      </w:r>
      <w:r w:rsidRPr="0026472C">
        <w:rPr>
          <w:spacing w:val="49"/>
        </w:rPr>
        <w:t xml:space="preserve"> </w:t>
      </w:r>
      <w:r w:rsidRPr="0026472C">
        <w:rPr>
          <w:spacing w:val="-1"/>
        </w:rPr>
        <w:t>agencies</w:t>
      </w:r>
      <w:r w:rsidRPr="0026472C">
        <w:rPr>
          <w:spacing w:val="46"/>
        </w:rPr>
        <w:t xml:space="preserve"> </w:t>
      </w:r>
      <w:r w:rsidRPr="0026472C">
        <w:t>to</w:t>
      </w:r>
      <w:r w:rsidRPr="0026472C">
        <w:rPr>
          <w:spacing w:val="55"/>
        </w:rPr>
        <w:t xml:space="preserve"> </w:t>
      </w:r>
      <w:r w:rsidRPr="0026472C">
        <w:rPr>
          <w:spacing w:val="-1"/>
        </w:rPr>
        <w:t>make</w:t>
      </w:r>
      <w:r w:rsidRPr="0026472C">
        <w:rPr>
          <w:spacing w:val="43"/>
        </w:rPr>
        <w:t xml:space="preserve"> </w:t>
      </w:r>
      <w:r w:rsidRPr="0026472C">
        <w:rPr>
          <w:spacing w:val="-1"/>
        </w:rPr>
        <w:t>arrangements</w:t>
      </w:r>
      <w:r w:rsidRPr="0026472C">
        <w:rPr>
          <w:spacing w:val="41"/>
        </w:rPr>
        <w:t xml:space="preserve"> </w:t>
      </w:r>
      <w:r w:rsidRPr="0026472C">
        <w:t>to</w:t>
      </w:r>
      <w:r w:rsidRPr="0026472C">
        <w:rPr>
          <w:spacing w:val="41"/>
        </w:rPr>
        <w:t xml:space="preserve"> </w:t>
      </w:r>
      <w:r w:rsidRPr="0026472C">
        <w:rPr>
          <w:spacing w:val="-1"/>
        </w:rPr>
        <w:t>promote</w:t>
      </w:r>
      <w:r w:rsidRPr="0026472C">
        <w:rPr>
          <w:spacing w:val="43"/>
        </w:rPr>
        <w:t xml:space="preserve"> </w:t>
      </w:r>
      <w:r w:rsidRPr="0026472C">
        <w:rPr>
          <w:spacing w:val="-1"/>
        </w:rPr>
        <w:t>cooperation</w:t>
      </w:r>
      <w:r w:rsidRPr="0026472C">
        <w:rPr>
          <w:spacing w:val="43"/>
        </w:rPr>
        <w:t xml:space="preserve"> </w:t>
      </w:r>
      <w:r w:rsidRPr="0026472C">
        <w:rPr>
          <w:spacing w:val="-1"/>
        </w:rPr>
        <w:t>between</w:t>
      </w:r>
      <w:r w:rsidRPr="0026472C">
        <w:rPr>
          <w:spacing w:val="43"/>
        </w:rPr>
        <w:t xml:space="preserve"> </w:t>
      </w:r>
      <w:r w:rsidRPr="0026472C">
        <w:rPr>
          <w:spacing w:val="-1"/>
        </w:rPr>
        <w:t>each</w:t>
      </w:r>
      <w:r w:rsidRPr="0026472C">
        <w:rPr>
          <w:spacing w:val="44"/>
        </w:rPr>
        <w:t xml:space="preserve"> </w:t>
      </w:r>
      <w:r w:rsidRPr="0026472C">
        <w:t>of</w:t>
      </w:r>
      <w:r w:rsidRPr="0026472C">
        <w:rPr>
          <w:spacing w:val="46"/>
        </w:rPr>
        <w:t xml:space="preserve"> </w:t>
      </w:r>
      <w:r w:rsidRPr="0026472C">
        <w:t>the</w:t>
      </w:r>
      <w:r w:rsidRPr="0026472C">
        <w:rPr>
          <w:spacing w:val="43"/>
        </w:rPr>
        <w:t xml:space="preserve"> </w:t>
      </w:r>
      <w:r w:rsidRPr="0026472C">
        <w:rPr>
          <w:spacing w:val="-1"/>
        </w:rPr>
        <w:t>authority’s</w:t>
      </w:r>
      <w:r w:rsidRPr="0026472C">
        <w:rPr>
          <w:spacing w:val="44"/>
        </w:rPr>
        <w:t xml:space="preserve"> </w:t>
      </w:r>
      <w:r w:rsidRPr="0026472C">
        <w:rPr>
          <w:spacing w:val="-1"/>
        </w:rPr>
        <w:t>relevant</w:t>
      </w:r>
      <w:r w:rsidRPr="0026472C">
        <w:rPr>
          <w:spacing w:val="43"/>
        </w:rPr>
        <w:t xml:space="preserve"> </w:t>
      </w:r>
      <w:r w:rsidRPr="0026472C">
        <w:rPr>
          <w:spacing w:val="-1"/>
        </w:rPr>
        <w:t>partners.</w:t>
      </w:r>
      <w:r w:rsidRPr="0026472C">
        <w:rPr>
          <w:spacing w:val="13"/>
        </w:rPr>
        <w:t xml:space="preserve"> </w:t>
      </w:r>
      <w:r w:rsidRPr="0026472C">
        <w:t>The</w:t>
      </w:r>
      <w:r w:rsidRPr="0026472C">
        <w:rPr>
          <w:spacing w:val="14"/>
        </w:rPr>
        <w:t xml:space="preserve"> </w:t>
      </w:r>
      <w:r w:rsidRPr="0026472C">
        <w:rPr>
          <w:spacing w:val="-1"/>
        </w:rPr>
        <w:t>arrangements</w:t>
      </w:r>
      <w:r w:rsidRPr="0026472C">
        <w:rPr>
          <w:spacing w:val="15"/>
        </w:rPr>
        <w:t xml:space="preserve"> </w:t>
      </w:r>
      <w:r w:rsidRPr="0026472C">
        <w:t>are</w:t>
      </w:r>
      <w:r w:rsidRPr="0026472C">
        <w:rPr>
          <w:spacing w:val="13"/>
        </w:rPr>
        <w:t xml:space="preserve"> </w:t>
      </w:r>
      <w:r w:rsidRPr="0026472C">
        <w:rPr>
          <w:spacing w:val="-1"/>
        </w:rPr>
        <w:t>made</w:t>
      </w:r>
      <w:r w:rsidRPr="0026472C">
        <w:rPr>
          <w:spacing w:val="12"/>
        </w:rPr>
        <w:t xml:space="preserve"> </w:t>
      </w:r>
      <w:r w:rsidRPr="0026472C">
        <w:t>to</w:t>
      </w:r>
      <w:r w:rsidRPr="0026472C">
        <w:rPr>
          <w:spacing w:val="18"/>
        </w:rPr>
        <w:t xml:space="preserve"> </w:t>
      </w:r>
      <w:r w:rsidRPr="0026472C">
        <w:rPr>
          <w:spacing w:val="-1"/>
        </w:rPr>
        <w:t>promote</w:t>
      </w:r>
      <w:r w:rsidRPr="0026472C">
        <w:rPr>
          <w:spacing w:val="15"/>
        </w:rPr>
        <w:t xml:space="preserve"> </w:t>
      </w:r>
      <w:r w:rsidRPr="0026472C">
        <w:t>the</w:t>
      </w:r>
      <w:r w:rsidRPr="0026472C">
        <w:rPr>
          <w:spacing w:val="14"/>
        </w:rPr>
        <w:t xml:space="preserve"> </w:t>
      </w:r>
      <w:r w:rsidRPr="0026472C">
        <w:rPr>
          <w:spacing w:val="-2"/>
        </w:rPr>
        <w:t>wellbeing</w:t>
      </w:r>
      <w:r w:rsidRPr="0026472C">
        <w:rPr>
          <w:spacing w:val="17"/>
        </w:rPr>
        <w:t xml:space="preserve"> </w:t>
      </w:r>
      <w:r w:rsidRPr="0026472C">
        <w:rPr>
          <w:spacing w:val="-2"/>
        </w:rPr>
        <w:t>of</w:t>
      </w:r>
      <w:r w:rsidRPr="0026472C">
        <w:rPr>
          <w:spacing w:val="18"/>
        </w:rPr>
        <w:t xml:space="preserve"> </w:t>
      </w:r>
      <w:r w:rsidRPr="0026472C">
        <w:rPr>
          <w:spacing w:val="-1"/>
        </w:rPr>
        <w:t>children</w:t>
      </w:r>
      <w:r w:rsidRPr="0026472C">
        <w:rPr>
          <w:spacing w:val="14"/>
        </w:rPr>
        <w:t xml:space="preserve"> </w:t>
      </w:r>
      <w:r w:rsidRPr="0026472C">
        <w:rPr>
          <w:spacing w:val="-1"/>
        </w:rPr>
        <w:t>in</w:t>
      </w:r>
      <w:r w:rsidRPr="0026472C">
        <w:rPr>
          <w:spacing w:val="15"/>
        </w:rPr>
        <w:t xml:space="preserve"> </w:t>
      </w:r>
      <w:r w:rsidRPr="0026472C">
        <w:rPr>
          <w:spacing w:val="-1"/>
        </w:rPr>
        <w:t>their</w:t>
      </w:r>
      <w:r w:rsidRPr="0026472C">
        <w:rPr>
          <w:spacing w:val="16"/>
        </w:rPr>
        <w:t xml:space="preserve"> </w:t>
      </w:r>
      <w:r w:rsidRPr="0026472C">
        <w:t>area</w:t>
      </w:r>
      <w:r w:rsidRPr="0026472C">
        <w:rPr>
          <w:spacing w:val="43"/>
        </w:rPr>
        <w:t xml:space="preserve"> </w:t>
      </w:r>
      <w:r w:rsidRPr="0026472C">
        <w:rPr>
          <w:spacing w:val="-1"/>
        </w:rPr>
        <w:t>which</w:t>
      </w:r>
      <w:r w:rsidRPr="0026472C">
        <w:t xml:space="preserve"> </w:t>
      </w:r>
      <w:r w:rsidRPr="0026472C">
        <w:rPr>
          <w:spacing w:val="-1"/>
        </w:rPr>
        <w:t>includes</w:t>
      </w:r>
      <w:r w:rsidRPr="0026472C">
        <w:t xml:space="preserve"> </w:t>
      </w:r>
      <w:r w:rsidRPr="0026472C">
        <w:rPr>
          <w:spacing w:val="-1"/>
        </w:rPr>
        <w:t>protection</w:t>
      </w:r>
      <w:r w:rsidRPr="0026472C">
        <w:rPr>
          <w:spacing w:val="-2"/>
        </w:rPr>
        <w:t xml:space="preserve"> </w:t>
      </w:r>
      <w:r w:rsidRPr="0026472C">
        <w:t>from</w:t>
      </w:r>
      <w:r w:rsidRPr="0026472C">
        <w:rPr>
          <w:spacing w:val="-1"/>
        </w:rPr>
        <w:t xml:space="preserve"> harm.</w:t>
      </w:r>
    </w:p>
    <w:p w14:paraId="49B0C03F" w14:textId="77777777" w:rsidR="00284832" w:rsidRPr="0026472C" w:rsidRDefault="00284832">
      <w:pPr>
        <w:pStyle w:val="BodyText"/>
        <w:kinsoku w:val="0"/>
        <w:overflowPunct w:val="0"/>
        <w:ind w:left="0"/>
      </w:pPr>
    </w:p>
    <w:p w14:paraId="1CCC1392" w14:textId="77777777" w:rsidR="00284832" w:rsidRPr="0026472C" w:rsidRDefault="00284832" w:rsidP="00E14501">
      <w:pPr>
        <w:pStyle w:val="BodyText"/>
        <w:numPr>
          <w:ilvl w:val="2"/>
          <w:numId w:val="16"/>
        </w:numPr>
        <w:tabs>
          <w:tab w:val="left" w:pos="1169"/>
        </w:tabs>
        <w:kinsoku w:val="0"/>
        <w:overflowPunct w:val="0"/>
        <w:spacing w:line="239" w:lineRule="auto"/>
        <w:ind w:right="115"/>
        <w:jc w:val="both"/>
        <w:rPr>
          <w:spacing w:val="-1"/>
        </w:rPr>
      </w:pPr>
      <w:r w:rsidRPr="0026472C">
        <w:rPr>
          <w:spacing w:val="-1"/>
        </w:rPr>
        <w:t>Section</w:t>
      </w:r>
      <w:r w:rsidRPr="0026472C">
        <w:rPr>
          <w:spacing w:val="41"/>
        </w:rPr>
        <w:t xml:space="preserve"> </w:t>
      </w:r>
      <w:r w:rsidRPr="0026472C">
        <w:t>10</w:t>
      </w:r>
      <w:r w:rsidRPr="0026472C">
        <w:rPr>
          <w:spacing w:val="40"/>
        </w:rPr>
        <w:t xml:space="preserve"> </w:t>
      </w:r>
      <w:r w:rsidRPr="0026472C">
        <w:rPr>
          <w:spacing w:val="-2"/>
        </w:rPr>
        <w:t>of</w:t>
      </w:r>
      <w:r w:rsidRPr="0026472C">
        <w:rPr>
          <w:spacing w:val="42"/>
        </w:rPr>
        <w:t xml:space="preserve"> </w:t>
      </w:r>
      <w:r w:rsidRPr="0026472C">
        <w:t>the</w:t>
      </w:r>
      <w:r w:rsidRPr="0026472C">
        <w:rPr>
          <w:spacing w:val="40"/>
        </w:rPr>
        <w:t xml:space="preserve"> </w:t>
      </w:r>
      <w:r w:rsidRPr="0026472C">
        <w:rPr>
          <w:spacing w:val="-1"/>
        </w:rPr>
        <w:t>Children</w:t>
      </w:r>
      <w:r w:rsidRPr="0026472C">
        <w:rPr>
          <w:spacing w:val="41"/>
        </w:rPr>
        <w:t xml:space="preserve"> </w:t>
      </w:r>
      <w:r w:rsidRPr="0026472C">
        <w:rPr>
          <w:spacing w:val="-1"/>
        </w:rPr>
        <w:t>Act</w:t>
      </w:r>
      <w:r w:rsidRPr="0026472C">
        <w:rPr>
          <w:spacing w:val="42"/>
        </w:rPr>
        <w:t xml:space="preserve"> </w:t>
      </w:r>
      <w:r w:rsidRPr="0026472C">
        <w:rPr>
          <w:spacing w:val="-1"/>
        </w:rPr>
        <w:t>2004</w:t>
      </w:r>
      <w:r w:rsidRPr="0026472C">
        <w:rPr>
          <w:spacing w:val="41"/>
        </w:rPr>
        <w:t xml:space="preserve"> </w:t>
      </w:r>
      <w:r w:rsidRPr="0026472C">
        <w:rPr>
          <w:spacing w:val="-1"/>
        </w:rPr>
        <w:t>reinforces</w:t>
      </w:r>
      <w:r w:rsidRPr="0026472C">
        <w:rPr>
          <w:spacing w:val="39"/>
        </w:rPr>
        <w:t xml:space="preserve"> </w:t>
      </w:r>
      <w:r w:rsidRPr="0026472C">
        <w:rPr>
          <w:spacing w:val="-1"/>
        </w:rPr>
        <w:t>and</w:t>
      </w:r>
      <w:r w:rsidRPr="0026472C">
        <w:rPr>
          <w:spacing w:val="41"/>
        </w:rPr>
        <w:t xml:space="preserve"> </w:t>
      </w:r>
      <w:r w:rsidRPr="0026472C">
        <w:rPr>
          <w:spacing w:val="-1"/>
        </w:rPr>
        <w:t>updates</w:t>
      </w:r>
      <w:r w:rsidRPr="0026472C">
        <w:rPr>
          <w:spacing w:val="41"/>
        </w:rPr>
        <w:t xml:space="preserve"> </w:t>
      </w:r>
      <w:r w:rsidRPr="0026472C">
        <w:rPr>
          <w:spacing w:val="-1"/>
        </w:rPr>
        <w:t>the</w:t>
      </w:r>
      <w:r w:rsidRPr="0026472C">
        <w:rPr>
          <w:spacing w:val="38"/>
        </w:rPr>
        <w:t xml:space="preserve"> </w:t>
      </w:r>
      <w:r w:rsidRPr="0026472C">
        <w:rPr>
          <w:spacing w:val="-1"/>
        </w:rPr>
        <w:t>Trust’s</w:t>
      </w:r>
      <w:r w:rsidRPr="0026472C">
        <w:rPr>
          <w:spacing w:val="39"/>
        </w:rPr>
        <w:t xml:space="preserve"> </w:t>
      </w:r>
      <w:r w:rsidRPr="0026472C">
        <w:rPr>
          <w:spacing w:val="-1"/>
        </w:rPr>
        <w:t>existing</w:t>
      </w:r>
      <w:r w:rsidRPr="0026472C">
        <w:rPr>
          <w:spacing w:val="44"/>
        </w:rPr>
        <w:t xml:space="preserve"> </w:t>
      </w:r>
      <w:r w:rsidRPr="0026472C">
        <w:rPr>
          <w:spacing w:val="-1"/>
        </w:rPr>
        <w:t>duty</w:t>
      </w:r>
      <w:r w:rsidRPr="0026472C">
        <w:rPr>
          <w:spacing w:val="67"/>
        </w:rPr>
        <w:t xml:space="preserve"> </w:t>
      </w:r>
      <w:r w:rsidRPr="0026472C">
        <w:rPr>
          <w:spacing w:val="-1"/>
        </w:rPr>
        <w:t>(under</w:t>
      </w:r>
      <w:r w:rsidRPr="0026472C">
        <w:rPr>
          <w:spacing w:val="16"/>
        </w:rPr>
        <w:t xml:space="preserve"> </w:t>
      </w:r>
      <w:r w:rsidRPr="0026472C">
        <w:t>the</w:t>
      </w:r>
      <w:r w:rsidRPr="0026472C">
        <w:rPr>
          <w:spacing w:val="14"/>
        </w:rPr>
        <w:t xml:space="preserve"> </w:t>
      </w:r>
      <w:r w:rsidRPr="0026472C">
        <w:rPr>
          <w:spacing w:val="-1"/>
        </w:rPr>
        <w:t>Children</w:t>
      </w:r>
      <w:r w:rsidRPr="0026472C">
        <w:rPr>
          <w:spacing w:val="15"/>
        </w:rPr>
        <w:t xml:space="preserve"> </w:t>
      </w:r>
      <w:r w:rsidRPr="0026472C">
        <w:rPr>
          <w:spacing w:val="-1"/>
        </w:rPr>
        <w:t>Act</w:t>
      </w:r>
      <w:r w:rsidRPr="0026472C">
        <w:rPr>
          <w:spacing w:val="16"/>
        </w:rPr>
        <w:t xml:space="preserve"> </w:t>
      </w:r>
      <w:r w:rsidRPr="0026472C">
        <w:rPr>
          <w:spacing w:val="-1"/>
        </w:rPr>
        <w:t>1989)</w:t>
      </w:r>
      <w:r w:rsidRPr="0026472C">
        <w:rPr>
          <w:spacing w:val="16"/>
        </w:rPr>
        <w:t xml:space="preserve"> </w:t>
      </w:r>
      <w:r w:rsidRPr="0026472C">
        <w:t>to</w:t>
      </w:r>
      <w:r w:rsidRPr="0026472C">
        <w:rPr>
          <w:spacing w:val="15"/>
        </w:rPr>
        <w:t xml:space="preserve"> </w:t>
      </w:r>
      <w:r w:rsidRPr="0026472C">
        <w:rPr>
          <w:spacing w:val="-1"/>
        </w:rPr>
        <w:t>co-operate</w:t>
      </w:r>
      <w:r w:rsidRPr="0026472C">
        <w:rPr>
          <w:spacing w:val="15"/>
        </w:rPr>
        <w:t xml:space="preserve"> </w:t>
      </w:r>
      <w:r w:rsidRPr="0026472C">
        <w:rPr>
          <w:spacing w:val="-1"/>
        </w:rPr>
        <w:t>and</w:t>
      </w:r>
      <w:r w:rsidRPr="0026472C">
        <w:rPr>
          <w:spacing w:val="15"/>
        </w:rPr>
        <w:t xml:space="preserve"> </w:t>
      </w:r>
      <w:r w:rsidRPr="0026472C">
        <w:rPr>
          <w:spacing w:val="-1"/>
        </w:rPr>
        <w:t>share</w:t>
      </w:r>
      <w:r w:rsidRPr="0026472C">
        <w:rPr>
          <w:spacing w:val="15"/>
        </w:rPr>
        <w:t xml:space="preserve"> </w:t>
      </w:r>
      <w:r w:rsidRPr="0026472C">
        <w:rPr>
          <w:spacing w:val="-1"/>
        </w:rPr>
        <w:t>information</w:t>
      </w:r>
      <w:r w:rsidRPr="0026472C">
        <w:rPr>
          <w:spacing w:val="14"/>
        </w:rPr>
        <w:t xml:space="preserve"> </w:t>
      </w:r>
      <w:r w:rsidRPr="0026472C">
        <w:rPr>
          <w:spacing w:val="-1"/>
        </w:rPr>
        <w:t>with</w:t>
      </w:r>
      <w:r w:rsidRPr="0026472C">
        <w:rPr>
          <w:spacing w:val="15"/>
        </w:rPr>
        <w:t xml:space="preserve"> </w:t>
      </w:r>
      <w:r w:rsidRPr="0026472C">
        <w:t>local</w:t>
      </w:r>
      <w:r w:rsidRPr="0026472C">
        <w:rPr>
          <w:spacing w:val="14"/>
        </w:rPr>
        <w:t xml:space="preserve"> </w:t>
      </w:r>
      <w:r w:rsidRPr="0026472C">
        <w:rPr>
          <w:spacing w:val="-1"/>
        </w:rPr>
        <w:t>authorities</w:t>
      </w:r>
      <w:r w:rsidRPr="0026472C">
        <w:rPr>
          <w:spacing w:val="79"/>
        </w:rPr>
        <w:t xml:space="preserve"> </w:t>
      </w:r>
      <w:r w:rsidRPr="0026472C">
        <w:rPr>
          <w:spacing w:val="-1"/>
        </w:rPr>
        <w:t>in</w:t>
      </w:r>
      <w:r w:rsidRPr="0026472C">
        <w:t xml:space="preserve"> </w:t>
      </w:r>
      <w:r w:rsidRPr="0026472C">
        <w:rPr>
          <w:spacing w:val="-1"/>
        </w:rPr>
        <w:t xml:space="preserve">order </w:t>
      </w:r>
      <w:r w:rsidRPr="0026472C">
        <w:t>to</w:t>
      </w:r>
      <w:r w:rsidRPr="0026472C">
        <w:rPr>
          <w:spacing w:val="-2"/>
        </w:rPr>
        <w:t xml:space="preserve"> improve</w:t>
      </w:r>
      <w:r w:rsidRPr="0026472C">
        <w:t xml:space="preserve"> </w:t>
      </w:r>
      <w:r w:rsidRPr="0026472C">
        <w:rPr>
          <w:spacing w:val="-1"/>
        </w:rPr>
        <w:t>children’s</w:t>
      </w:r>
      <w:r w:rsidRPr="0026472C">
        <w:rPr>
          <w:spacing w:val="1"/>
        </w:rPr>
        <w:t xml:space="preserve"> </w:t>
      </w:r>
      <w:r w:rsidRPr="0026472C">
        <w:rPr>
          <w:spacing w:val="-1"/>
        </w:rPr>
        <w:t>well-being</w:t>
      </w:r>
      <w:r w:rsidRPr="0026472C">
        <w:rPr>
          <w:spacing w:val="2"/>
        </w:rPr>
        <w:t xml:space="preserve"> </w:t>
      </w:r>
      <w:r w:rsidRPr="0026472C">
        <w:rPr>
          <w:spacing w:val="-1"/>
        </w:rPr>
        <w:t>and</w:t>
      </w:r>
      <w:r w:rsidRPr="0026472C">
        <w:rPr>
          <w:spacing w:val="-2"/>
        </w:rPr>
        <w:t xml:space="preserve"> </w:t>
      </w:r>
      <w:r w:rsidRPr="0026472C">
        <w:rPr>
          <w:spacing w:val="-1"/>
        </w:rPr>
        <w:t>promote</w:t>
      </w:r>
      <w:r w:rsidRPr="0026472C">
        <w:rPr>
          <w:spacing w:val="2"/>
        </w:rPr>
        <w:t xml:space="preserve"> </w:t>
      </w:r>
      <w:r w:rsidRPr="0026472C">
        <w:rPr>
          <w:spacing w:val="-1"/>
        </w:rPr>
        <w:t>positive</w:t>
      </w:r>
      <w:r w:rsidRPr="0026472C">
        <w:t xml:space="preserve"> </w:t>
      </w:r>
      <w:r w:rsidRPr="0026472C">
        <w:rPr>
          <w:spacing w:val="-1"/>
        </w:rPr>
        <w:t>outcomes</w:t>
      </w:r>
      <w:r w:rsidRPr="0026472C">
        <w:rPr>
          <w:spacing w:val="-4"/>
        </w:rPr>
        <w:t xml:space="preserve"> </w:t>
      </w:r>
      <w:r w:rsidRPr="0026472C">
        <w:t>for</w:t>
      </w:r>
      <w:r w:rsidRPr="0026472C">
        <w:rPr>
          <w:spacing w:val="-1"/>
        </w:rPr>
        <w:t xml:space="preserve"> children.</w:t>
      </w:r>
    </w:p>
    <w:p w14:paraId="5C1783FB" w14:textId="77777777" w:rsidR="00284832" w:rsidRPr="0026472C" w:rsidRDefault="00284832">
      <w:pPr>
        <w:pStyle w:val="BodyText"/>
        <w:kinsoku w:val="0"/>
        <w:overflowPunct w:val="0"/>
        <w:spacing w:before="1"/>
        <w:ind w:left="0"/>
      </w:pPr>
    </w:p>
    <w:p w14:paraId="0D2F1A04" w14:textId="77777777" w:rsidR="00284832" w:rsidRPr="0026472C" w:rsidRDefault="00284832" w:rsidP="00E14501">
      <w:pPr>
        <w:pStyle w:val="BodyText"/>
        <w:numPr>
          <w:ilvl w:val="2"/>
          <w:numId w:val="16"/>
        </w:numPr>
        <w:tabs>
          <w:tab w:val="left" w:pos="1169"/>
        </w:tabs>
        <w:kinsoku w:val="0"/>
        <w:overflowPunct w:val="0"/>
        <w:spacing w:line="239" w:lineRule="auto"/>
        <w:ind w:right="115"/>
        <w:jc w:val="both"/>
        <w:rPr>
          <w:spacing w:val="-1"/>
        </w:rPr>
      </w:pPr>
      <w:r w:rsidRPr="0026472C">
        <w:rPr>
          <w:spacing w:val="-1"/>
        </w:rPr>
        <w:t>Section</w:t>
      </w:r>
      <w:r w:rsidRPr="0026472C">
        <w:rPr>
          <w:spacing w:val="24"/>
        </w:rPr>
        <w:t xml:space="preserve"> </w:t>
      </w:r>
      <w:r w:rsidRPr="0026472C">
        <w:t>17</w:t>
      </w:r>
      <w:r w:rsidRPr="0026472C">
        <w:rPr>
          <w:spacing w:val="24"/>
        </w:rPr>
        <w:t xml:space="preserve"> </w:t>
      </w:r>
      <w:r w:rsidRPr="0026472C">
        <w:t>of</w:t>
      </w:r>
      <w:r w:rsidRPr="0026472C">
        <w:rPr>
          <w:spacing w:val="25"/>
        </w:rPr>
        <w:t xml:space="preserve"> </w:t>
      </w:r>
      <w:r w:rsidRPr="0026472C">
        <w:t>the</w:t>
      </w:r>
      <w:r w:rsidRPr="0026472C">
        <w:rPr>
          <w:spacing w:val="24"/>
        </w:rPr>
        <w:t xml:space="preserve"> </w:t>
      </w:r>
      <w:r w:rsidRPr="0026472C">
        <w:rPr>
          <w:spacing w:val="-1"/>
        </w:rPr>
        <w:t>Children</w:t>
      </w:r>
      <w:r w:rsidRPr="0026472C">
        <w:rPr>
          <w:spacing w:val="24"/>
        </w:rPr>
        <w:t xml:space="preserve"> </w:t>
      </w:r>
      <w:r w:rsidRPr="0026472C">
        <w:rPr>
          <w:spacing w:val="-1"/>
        </w:rPr>
        <w:t>Act</w:t>
      </w:r>
      <w:r w:rsidRPr="0026472C">
        <w:rPr>
          <w:spacing w:val="25"/>
        </w:rPr>
        <w:t xml:space="preserve"> </w:t>
      </w:r>
      <w:r w:rsidRPr="0026472C">
        <w:rPr>
          <w:spacing w:val="-1"/>
        </w:rPr>
        <w:t>1989</w:t>
      </w:r>
      <w:r w:rsidRPr="0026472C">
        <w:rPr>
          <w:spacing w:val="27"/>
        </w:rPr>
        <w:t xml:space="preserve"> </w:t>
      </w:r>
      <w:r w:rsidRPr="0026472C">
        <w:rPr>
          <w:spacing w:val="-1"/>
        </w:rPr>
        <w:t>considers</w:t>
      </w:r>
      <w:r w:rsidRPr="0026472C">
        <w:rPr>
          <w:spacing w:val="24"/>
        </w:rPr>
        <w:t xml:space="preserve"> </w:t>
      </w:r>
      <w:r w:rsidRPr="0026472C">
        <w:rPr>
          <w:spacing w:val="-1"/>
        </w:rPr>
        <w:t>the</w:t>
      </w:r>
      <w:r w:rsidRPr="0026472C">
        <w:rPr>
          <w:spacing w:val="24"/>
        </w:rPr>
        <w:t xml:space="preserve"> </w:t>
      </w:r>
      <w:r w:rsidRPr="0026472C">
        <w:rPr>
          <w:spacing w:val="-1"/>
        </w:rPr>
        <w:t>provision</w:t>
      </w:r>
      <w:r w:rsidRPr="0026472C">
        <w:rPr>
          <w:spacing w:val="24"/>
        </w:rPr>
        <w:t xml:space="preserve"> </w:t>
      </w:r>
      <w:r w:rsidRPr="0026472C">
        <w:t>of</w:t>
      </w:r>
      <w:r w:rsidRPr="0026472C">
        <w:rPr>
          <w:spacing w:val="27"/>
        </w:rPr>
        <w:t xml:space="preserve"> </w:t>
      </w:r>
      <w:r w:rsidRPr="0026472C">
        <w:rPr>
          <w:spacing w:val="-1"/>
        </w:rPr>
        <w:t>services</w:t>
      </w:r>
      <w:r w:rsidRPr="0026472C">
        <w:rPr>
          <w:spacing w:val="24"/>
        </w:rPr>
        <w:t xml:space="preserve"> </w:t>
      </w:r>
      <w:r w:rsidRPr="0026472C">
        <w:t>for</w:t>
      </w:r>
      <w:r w:rsidRPr="0026472C">
        <w:rPr>
          <w:spacing w:val="25"/>
        </w:rPr>
        <w:t xml:space="preserve"> </w:t>
      </w:r>
      <w:r w:rsidRPr="0026472C">
        <w:rPr>
          <w:spacing w:val="-1"/>
        </w:rPr>
        <w:t>Children</w:t>
      </w:r>
      <w:r w:rsidRPr="0026472C">
        <w:rPr>
          <w:spacing w:val="24"/>
        </w:rPr>
        <w:t xml:space="preserve"> </w:t>
      </w:r>
      <w:r w:rsidRPr="0026472C">
        <w:rPr>
          <w:spacing w:val="-1"/>
        </w:rPr>
        <w:t>in</w:t>
      </w:r>
      <w:r w:rsidRPr="0026472C">
        <w:rPr>
          <w:spacing w:val="53"/>
        </w:rPr>
        <w:t xml:space="preserve"> </w:t>
      </w:r>
      <w:r w:rsidRPr="0026472C">
        <w:rPr>
          <w:spacing w:val="-1"/>
        </w:rPr>
        <w:t>Need,</w:t>
      </w:r>
      <w:r w:rsidRPr="0026472C">
        <w:rPr>
          <w:spacing w:val="37"/>
        </w:rPr>
        <w:t xml:space="preserve"> </w:t>
      </w:r>
      <w:r w:rsidRPr="0026472C">
        <w:rPr>
          <w:spacing w:val="-1"/>
        </w:rPr>
        <w:t>their</w:t>
      </w:r>
      <w:r w:rsidRPr="0026472C">
        <w:rPr>
          <w:spacing w:val="35"/>
        </w:rPr>
        <w:t xml:space="preserve"> </w:t>
      </w:r>
      <w:r w:rsidRPr="0026472C">
        <w:rPr>
          <w:spacing w:val="-1"/>
        </w:rPr>
        <w:t>families</w:t>
      </w:r>
      <w:r w:rsidRPr="0026472C">
        <w:rPr>
          <w:spacing w:val="36"/>
        </w:rPr>
        <w:t xml:space="preserve"> </w:t>
      </w:r>
      <w:r w:rsidRPr="0026472C">
        <w:rPr>
          <w:spacing w:val="-1"/>
        </w:rPr>
        <w:t>and</w:t>
      </w:r>
      <w:r w:rsidRPr="0026472C">
        <w:rPr>
          <w:spacing w:val="36"/>
        </w:rPr>
        <w:t xml:space="preserve"> </w:t>
      </w:r>
      <w:r w:rsidRPr="0026472C">
        <w:rPr>
          <w:spacing w:val="-1"/>
        </w:rPr>
        <w:t>others;</w:t>
      </w:r>
      <w:r w:rsidRPr="0026472C">
        <w:rPr>
          <w:spacing w:val="37"/>
        </w:rPr>
        <w:t xml:space="preserve"> </w:t>
      </w:r>
      <w:r w:rsidRPr="0026472C">
        <w:t>so</w:t>
      </w:r>
      <w:r w:rsidRPr="0026472C">
        <w:rPr>
          <w:spacing w:val="34"/>
        </w:rPr>
        <w:t xml:space="preserve"> </w:t>
      </w:r>
      <w:r w:rsidRPr="0026472C">
        <w:t>far</w:t>
      </w:r>
      <w:r w:rsidRPr="0026472C">
        <w:rPr>
          <w:spacing w:val="38"/>
        </w:rPr>
        <w:t xml:space="preserve"> </w:t>
      </w:r>
      <w:r w:rsidRPr="0026472C">
        <w:t>as</w:t>
      </w:r>
      <w:r w:rsidRPr="0026472C">
        <w:rPr>
          <w:spacing w:val="36"/>
        </w:rPr>
        <w:t xml:space="preserve"> </w:t>
      </w:r>
      <w:r w:rsidRPr="0026472C">
        <w:rPr>
          <w:spacing w:val="-1"/>
        </w:rPr>
        <w:t>is</w:t>
      </w:r>
      <w:r w:rsidRPr="0026472C">
        <w:rPr>
          <w:spacing w:val="36"/>
        </w:rPr>
        <w:t xml:space="preserve"> </w:t>
      </w:r>
      <w:r w:rsidRPr="0026472C">
        <w:rPr>
          <w:spacing w:val="-1"/>
        </w:rPr>
        <w:t>consistent</w:t>
      </w:r>
      <w:r w:rsidRPr="0026472C">
        <w:rPr>
          <w:spacing w:val="37"/>
        </w:rPr>
        <w:t xml:space="preserve"> </w:t>
      </w:r>
      <w:r w:rsidRPr="0026472C">
        <w:rPr>
          <w:spacing w:val="-2"/>
        </w:rPr>
        <w:t>with</w:t>
      </w:r>
      <w:r w:rsidRPr="0026472C">
        <w:rPr>
          <w:spacing w:val="36"/>
        </w:rPr>
        <w:t xml:space="preserve"> </w:t>
      </w:r>
      <w:r w:rsidRPr="0026472C">
        <w:rPr>
          <w:spacing w:val="-1"/>
        </w:rPr>
        <w:t>that</w:t>
      </w:r>
      <w:r w:rsidRPr="0026472C">
        <w:rPr>
          <w:spacing w:val="37"/>
        </w:rPr>
        <w:t xml:space="preserve"> </w:t>
      </w:r>
      <w:r w:rsidRPr="0026472C">
        <w:rPr>
          <w:spacing w:val="-2"/>
        </w:rPr>
        <w:t>duty,</w:t>
      </w:r>
      <w:r w:rsidRPr="0026472C">
        <w:rPr>
          <w:spacing w:val="38"/>
        </w:rPr>
        <w:t xml:space="preserve"> </w:t>
      </w:r>
      <w:r w:rsidRPr="0026472C">
        <w:rPr>
          <w:spacing w:val="-1"/>
        </w:rPr>
        <w:t>to</w:t>
      </w:r>
      <w:r w:rsidRPr="0026472C">
        <w:rPr>
          <w:spacing w:val="36"/>
        </w:rPr>
        <w:t xml:space="preserve"> </w:t>
      </w:r>
      <w:r w:rsidRPr="0026472C">
        <w:t>promote</w:t>
      </w:r>
      <w:r w:rsidRPr="0026472C">
        <w:rPr>
          <w:spacing w:val="36"/>
        </w:rPr>
        <w:t xml:space="preserve"> </w:t>
      </w:r>
      <w:r w:rsidRPr="0026472C">
        <w:rPr>
          <w:spacing w:val="-1"/>
        </w:rPr>
        <w:t>the</w:t>
      </w:r>
      <w:r w:rsidRPr="0026472C">
        <w:rPr>
          <w:spacing w:val="57"/>
        </w:rPr>
        <w:t xml:space="preserve"> </w:t>
      </w:r>
      <w:r w:rsidRPr="0026472C">
        <w:rPr>
          <w:spacing w:val="-1"/>
        </w:rPr>
        <w:t>upbringing</w:t>
      </w:r>
      <w:r w:rsidRPr="0026472C">
        <w:rPr>
          <w:spacing w:val="22"/>
        </w:rPr>
        <w:t xml:space="preserve"> </w:t>
      </w:r>
      <w:r w:rsidRPr="0026472C">
        <w:rPr>
          <w:spacing w:val="-2"/>
        </w:rPr>
        <w:t>of</w:t>
      </w:r>
      <w:r w:rsidRPr="0026472C">
        <w:rPr>
          <w:spacing w:val="23"/>
        </w:rPr>
        <w:t xml:space="preserve"> </w:t>
      </w:r>
      <w:r w:rsidRPr="0026472C">
        <w:rPr>
          <w:spacing w:val="-1"/>
        </w:rPr>
        <w:t>such</w:t>
      </w:r>
      <w:r w:rsidRPr="0026472C">
        <w:rPr>
          <w:spacing w:val="19"/>
        </w:rPr>
        <w:t xml:space="preserve"> </w:t>
      </w:r>
      <w:r w:rsidRPr="0026472C">
        <w:rPr>
          <w:spacing w:val="-1"/>
        </w:rPr>
        <w:t>children</w:t>
      </w:r>
      <w:r w:rsidRPr="0026472C">
        <w:rPr>
          <w:spacing w:val="19"/>
        </w:rPr>
        <w:t xml:space="preserve"> </w:t>
      </w:r>
      <w:r w:rsidRPr="0026472C">
        <w:t>by</w:t>
      </w:r>
      <w:r w:rsidRPr="0026472C">
        <w:rPr>
          <w:spacing w:val="17"/>
        </w:rPr>
        <w:t xml:space="preserve"> </w:t>
      </w:r>
      <w:r w:rsidRPr="0026472C">
        <w:rPr>
          <w:spacing w:val="-1"/>
        </w:rPr>
        <w:t>their</w:t>
      </w:r>
      <w:r w:rsidRPr="0026472C">
        <w:rPr>
          <w:spacing w:val="20"/>
        </w:rPr>
        <w:t xml:space="preserve"> </w:t>
      </w:r>
      <w:r w:rsidRPr="0026472C">
        <w:rPr>
          <w:spacing w:val="-1"/>
        </w:rPr>
        <w:t>families,</w:t>
      </w:r>
      <w:r w:rsidRPr="0026472C">
        <w:rPr>
          <w:spacing w:val="20"/>
        </w:rPr>
        <w:t xml:space="preserve"> </w:t>
      </w:r>
      <w:r w:rsidRPr="0026472C">
        <w:t>by</w:t>
      </w:r>
      <w:r w:rsidRPr="0026472C">
        <w:rPr>
          <w:spacing w:val="17"/>
        </w:rPr>
        <w:t xml:space="preserve"> </w:t>
      </w:r>
      <w:r w:rsidRPr="0026472C">
        <w:rPr>
          <w:spacing w:val="-1"/>
        </w:rPr>
        <w:t>providing</w:t>
      </w:r>
      <w:r w:rsidRPr="0026472C">
        <w:rPr>
          <w:spacing w:val="21"/>
        </w:rPr>
        <w:t xml:space="preserve"> </w:t>
      </w:r>
      <w:r w:rsidRPr="0026472C">
        <w:t>a</w:t>
      </w:r>
      <w:r w:rsidRPr="0026472C">
        <w:rPr>
          <w:spacing w:val="19"/>
        </w:rPr>
        <w:t xml:space="preserve"> </w:t>
      </w:r>
      <w:r w:rsidRPr="0026472C">
        <w:t>range</w:t>
      </w:r>
      <w:r w:rsidRPr="0026472C">
        <w:rPr>
          <w:spacing w:val="19"/>
        </w:rPr>
        <w:t xml:space="preserve"> </w:t>
      </w:r>
      <w:r w:rsidRPr="0026472C">
        <w:rPr>
          <w:spacing w:val="-1"/>
        </w:rPr>
        <w:t>and</w:t>
      </w:r>
      <w:r w:rsidRPr="0026472C">
        <w:rPr>
          <w:spacing w:val="19"/>
        </w:rPr>
        <w:t xml:space="preserve"> </w:t>
      </w:r>
      <w:r w:rsidRPr="0026472C">
        <w:rPr>
          <w:spacing w:val="-2"/>
        </w:rPr>
        <w:t>level</w:t>
      </w:r>
      <w:r w:rsidRPr="0026472C">
        <w:rPr>
          <w:spacing w:val="19"/>
        </w:rPr>
        <w:t xml:space="preserve"> </w:t>
      </w:r>
      <w:r w:rsidRPr="0026472C">
        <w:t>of</w:t>
      </w:r>
      <w:r w:rsidRPr="0026472C">
        <w:rPr>
          <w:spacing w:val="23"/>
        </w:rPr>
        <w:t xml:space="preserve"> </w:t>
      </w:r>
      <w:r w:rsidRPr="0026472C">
        <w:rPr>
          <w:spacing w:val="-1"/>
        </w:rPr>
        <w:t>services</w:t>
      </w:r>
      <w:r w:rsidRPr="0026472C">
        <w:rPr>
          <w:spacing w:val="47"/>
        </w:rPr>
        <w:t xml:space="preserve"> </w:t>
      </w:r>
      <w:r w:rsidRPr="0026472C">
        <w:rPr>
          <w:spacing w:val="-1"/>
        </w:rPr>
        <w:t>appropriate</w:t>
      </w:r>
      <w:r w:rsidRPr="0026472C">
        <w:rPr>
          <w:spacing w:val="-2"/>
        </w:rPr>
        <w:t xml:space="preserve"> </w:t>
      </w:r>
      <w:r w:rsidRPr="0026472C">
        <w:t>to</w:t>
      </w:r>
      <w:r w:rsidRPr="0026472C">
        <w:rPr>
          <w:spacing w:val="-2"/>
        </w:rPr>
        <w:t xml:space="preserve"> </w:t>
      </w:r>
      <w:r w:rsidRPr="0026472C">
        <w:rPr>
          <w:spacing w:val="-1"/>
        </w:rPr>
        <w:t>those</w:t>
      </w:r>
      <w:r w:rsidRPr="0026472C">
        <w:t xml:space="preserve"> </w:t>
      </w:r>
      <w:r w:rsidRPr="0026472C">
        <w:rPr>
          <w:spacing w:val="-1"/>
        </w:rPr>
        <w:t>children’s</w:t>
      </w:r>
      <w:r w:rsidRPr="0026472C">
        <w:rPr>
          <w:spacing w:val="1"/>
        </w:rPr>
        <w:t xml:space="preserve"> </w:t>
      </w:r>
      <w:r w:rsidRPr="0026472C">
        <w:rPr>
          <w:spacing w:val="-1"/>
        </w:rPr>
        <w:t>needs.</w:t>
      </w:r>
    </w:p>
    <w:p w14:paraId="6305B928" w14:textId="77777777" w:rsidR="00284832" w:rsidRPr="0026472C" w:rsidRDefault="00284832">
      <w:pPr>
        <w:pStyle w:val="BodyText"/>
        <w:kinsoku w:val="0"/>
        <w:overflowPunct w:val="0"/>
        <w:spacing w:before="1"/>
        <w:ind w:left="0"/>
      </w:pPr>
    </w:p>
    <w:p w14:paraId="6D9D2C17" w14:textId="77777777" w:rsidR="00284832" w:rsidRPr="0026472C" w:rsidRDefault="00284832" w:rsidP="00E14501">
      <w:pPr>
        <w:pStyle w:val="BodyText"/>
        <w:numPr>
          <w:ilvl w:val="2"/>
          <w:numId w:val="16"/>
        </w:numPr>
        <w:tabs>
          <w:tab w:val="left" w:pos="1169"/>
        </w:tabs>
        <w:kinsoku w:val="0"/>
        <w:overflowPunct w:val="0"/>
        <w:spacing w:line="239" w:lineRule="auto"/>
        <w:ind w:right="119"/>
        <w:jc w:val="both"/>
        <w:rPr>
          <w:spacing w:val="-1"/>
        </w:rPr>
      </w:pPr>
      <w:r w:rsidRPr="0026472C">
        <w:rPr>
          <w:spacing w:val="-1"/>
        </w:rPr>
        <w:t>Section</w:t>
      </w:r>
      <w:r w:rsidRPr="0026472C">
        <w:rPr>
          <w:spacing w:val="12"/>
        </w:rPr>
        <w:t xml:space="preserve"> </w:t>
      </w:r>
      <w:r w:rsidRPr="0026472C">
        <w:t>47</w:t>
      </w:r>
      <w:r w:rsidRPr="0026472C">
        <w:rPr>
          <w:spacing w:val="12"/>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Children</w:t>
      </w:r>
      <w:r w:rsidRPr="0026472C">
        <w:rPr>
          <w:spacing w:val="12"/>
        </w:rPr>
        <w:t xml:space="preserve"> </w:t>
      </w:r>
      <w:r w:rsidRPr="0026472C">
        <w:rPr>
          <w:spacing w:val="-1"/>
        </w:rPr>
        <w:t>Act</w:t>
      </w:r>
      <w:r w:rsidRPr="0026472C">
        <w:rPr>
          <w:spacing w:val="13"/>
        </w:rPr>
        <w:t xml:space="preserve"> </w:t>
      </w:r>
      <w:r w:rsidRPr="0026472C">
        <w:rPr>
          <w:spacing w:val="-1"/>
        </w:rPr>
        <w:t>1989</w:t>
      </w:r>
      <w:r w:rsidRPr="0026472C">
        <w:rPr>
          <w:spacing w:val="12"/>
        </w:rPr>
        <w:t xml:space="preserve"> </w:t>
      </w:r>
      <w:r w:rsidRPr="0026472C">
        <w:rPr>
          <w:spacing w:val="-1"/>
        </w:rPr>
        <w:t>places</w:t>
      </w:r>
      <w:r w:rsidRPr="0026472C">
        <w:rPr>
          <w:spacing w:val="10"/>
        </w:rPr>
        <w:t xml:space="preserve"> </w:t>
      </w:r>
      <w:r w:rsidRPr="0026472C">
        <w:t>a</w:t>
      </w:r>
      <w:r w:rsidRPr="0026472C">
        <w:rPr>
          <w:spacing w:val="12"/>
        </w:rPr>
        <w:t xml:space="preserve"> </w:t>
      </w:r>
      <w:r w:rsidRPr="0026472C">
        <w:rPr>
          <w:spacing w:val="-1"/>
        </w:rPr>
        <w:t>duty</w:t>
      </w:r>
      <w:r w:rsidRPr="0026472C">
        <w:rPr>
          <w:spacing w:val="10"/>
        </w:rPr>
        <w:t xml:space="preserve"> </w:t>
      </w:r>
      <w:r w:rsidRPr="0026472C">
        <w:t>on</w:t>
      </w:r>
      <w:r w:rsidRPr="0026472C">
        <w:rPr>
          <w:spacing w:val="12"/>
        </w:rPr>
        <w:t xml:space="preserve"> </w:t>
      </w:r>
      <w:r w:rsidRPr="0026472C">
        <w:rPr>
          <w:spacing w:val="-1"/>
        </w:rPr>
        <w:t>any</w:t>
      </w:r>
      <w:r w:rsidRPr="0026472C">
        <w:rPr>
          <w:spacing w:val="10"/>
        </w:rPr>
        <w:t xml:space="preserve"> </w:t>
      </w:r>
      <w:r w:rsidRPr="0026472C">
        <w:rPr>
          <w:spacing w:val="-2"/>
        </w:rPr>
        <w:t>NHS</w:t>
      </w:r>
      <w:r w:rsidRPr="0026472C">
        <w:rPr>
          <w:spacing w:val="12"/>
        </w:rPr>
        <w:t xml:space="preserve"> </w:t>
      </w:r>
      <w:r w:rsidRPr="0026472C">
        <w:rPr>
          <w:spacing w:val="-1"/>
        </w:rPr>
        <w:t>Trust</w:t>
      </w:r>
      <w:r w:rsidRPr="0026472C">
        <w:rPr>
          <w:spacing w:val="13"/>
        </w:rPr>
        <w:t xml:space="preserve"> </w:t>
      </w:r>
      <w:r w:rsidRPr="0026472C">
        <w:rPr>
          <w:spacing w:val="-1"/>
        </w:rPr>
        <w:t>(and</w:t>
      </w:r>
      <w:r w:rsidRPr="0026472C">
        <w:rPr>
          <w:spacing w:val="12"/>
        </w:rPr>
        <w:t xml:space="preserve"> </w:t>
      </w:r>
      <w:r w:rsidRPr="0026472C">
        <w:t>other</w:t>
      </w:r>
      <w:r w:rsidRPr="0026472C">
        <w:rPr>
          <w:spacing w:val="11"/>
        </w:rPr>
        <w:t xml:space="preserve"> </w:t>
      </w:r>
      <w:r w:rsidRPr="0026472C">
        <w:rPr>
          <w:spacing w:val="-1"/>
        </w:rPr>
        <w:t>bodies)</w:t>
      </w:r>
      <w:r w:rsidRPr="0026472C">
        <w:rPr>
          <w:spacing w:val="51"/>
        </w:rPr>
        <w:t xml:space="preserve"> </w:t>
      </w:r>
      <w:r w:rsidRPr="0026472C">
        <w:t>to</w:t>
      </w:r>
      <w:r w:rsidRPr="0026472C">
        <w:rPr>
          <w:spacing w:val="24"/>
        </w:rPr>
        <w:t xml:space="preserve"> </w:t>
      </w:r>
      <w:r w:rsidRPr="0026472C">
        <w:rPr>
          <w:spacing w:val="-1"/>
        </w:rPr>
        <w:t>help</w:t>
      </w:r>
      <w:r w:rsidRPr="0026472C">
        <w:rPr>
          <w:spacing w:val="24"/>
        </w:rPr>
        <w:t xml:space="preserve"> </w:t>
      </w:r>
      <w:r w:rsidRPr="0026472C">
        <w:t>a</w:t>
      </w:r>
      <w:r w:rsidRPr="0026472C">
        <w:rPr>
          <w:spacing w:val="24"/>
        </w:rPr>
        <w:t xml:space="preserve"> </w:t>
      </w:r>
      <w:r w:rsidRPr="0026472C">
        <w:rPr>
          <w:spacing w:val="-1"/>
        </w:rPr>
        <w:t>local</w:t>
      </w:r>
      <w:r w:rsidRPr="0026472C">
        <w:rPr>
          <w:spacing w:val="23"/>
        </w:rPr>
        <w:t xml:space="preserve"> </w:t>
      </w:r>
      <w:r w:rsidRPr="0026472C">
        <w:rPr>
          <w:spacing w:val="-1"/>
        </w:rPr>
        <w:t>authority</w:t>
      </w:r>
      <w:r w:rsidRPr="0026472C">
        <w:rPr>
          <w:spacing w:val="22"/>
        </w:rPr>
        <w:t xml:space="preserve"> </w:t>
      </w:r>
      <w:r w:rsidRPr="0026472C">
        <w:rPr>
          <w:spacing w:val="-1"/>
        </w:rPr>
        <w:t>with</w:t>
      </w:r>
      <w:r w:rsidRPr="0026472C">
        <w:rPr>
          <w:spacing w:val="24"/>
        </w:rPr>
        <w:t xml:space="preserve"> </w:t>
      </w:r>
      <w:r w:rsidRPr="0026472C">
        <w:rPr>
          <w:spacing w:val="-1"/>
        </w:rPr>
        <w:t>its</w:t>
      </w:r>
      <w:r w:rsidRPr="0026472C">
        <w:rPr>
          <w:spacing w:val="24"/>
        </w:rPr>
        <w:t xml:space="preserve"> </w:t>
      </w:r>
      <w:r w:rsidRPr="0026472C">
        <w:rPr>
          <w:spacing w:val="-1"/>
        </w:rPr>
        <w:t>enquiries</w:t>
      </w:r>
      <w:r w:rsidRPr="0026472C">
        <w:rPr>
          <w:spacing w:val="24"/>
        </w:rPr>
        <w:t xml:space="preserve"> </w:t>
      </w:r>
      <w:r w:rsidRPr="0026472C">
        <w:rPr>
          <w:spacing w:val="-1"/>
        </w:rPr>
        <w:t>in</w:t>
      </w:r>
      <w:r w:rsidRPr="0026472C">
        <w:rPr>
          <w:spacing w:val="24"/>
        </w:rPr>
        <w:t xml:space="preserve"> </w:t>
      </w:r>
      <w:r w:rsidRPr="0026472C">
        <w:rPr>
          <w:spacing w:val="-1"/>
        </w:rPr>
        <w:t>cases</w:t>
      </w:r>
      <w:r w:rsidRPr="0026472C">
        <w:rPr>
          <w:spacing w:val="24"/>
        </w:rPr>
        <w:t xml:space="preserve"> </w:t>
      </w:r>
      <w:r w:rsidRPr="0026472C">
        <w:rPr>
          <w:spacing w:val="-1"/>
        </w:rPr>
        <w:t>where</w:t>
      </w:r>
      <w:r w:rsidRPr="0026472C">
        <w:rPr>
          <w:spacing w:val="24"/>
        </w:rPr>
        <w:t xml:space="preserve"> </w:t>
      </w:r>
      <w:r w:rsidRPr="0026472C">
        <w:rPr>
          <w:spacing w:val="-1"/>
        </w:rPr>
        <w:t>there</w:t>
      </w:r>
      <w:r w:rsidRPr="0026472C">
        <w:rPr>
          <w:spacing w:val="24"/>
        </w:rPr>
        <w:t xml:space="preserve"> </w:t>
      </w:r>
      <w:r w:rsidRPr="0026472C">
        <w:rPr>
          <w:spacing w:val="-1"/>
        </w:rPr>
        <w:t>is</w:t>
      </w:r>
      <w:r w:rsidRPr="0026472C">
        <w:rPr>
          <w:spacing w:val="24"/>
        </w:rPr>
        <w:t xml:space="preserve"> </w:t>
      </w:r>
      <w:r w:rsidRPr="0026472C">
        <w:rPr>
          <w:spacing w:val="-1"/>
        </w:rPr>
        <w:t>reasonable</w:t>
      </w:r>
      <w:r w:rsidRPr="0026472C">
        <w:rPr>
          <w:spacing w:val="24"/>
        </w:rPr>
        <w:t xml:space="preserve"> </w:t>
      </w:r>
      <w:r w:rsidRPr="0026472C">
        <w:rPr>
          <w:spacing w:val="-1"/>
        </w:rPr>
        <w:t>cause</w:t>
      </w:r>
      <w:r w:rsidRPr="0026472C">
        <w:rPr>
          <w:spacing w:val="24"/>
        </w:rPr>
        <w:t xml:space="preserve"> </w:t>
      </w:r>
      <w:r w:rsidRPr="0026472C">
        <w:t>to</w:t>
      </w:r>
      <w:r w:rsidRPr="0026472C">
        <w:rPr>
          <w:spacing w:val="45"/>
        </w:rPr>
        <w:t xml:space="preserve"> </w:t>
      </w:r>
      <w:r w:rsidRPr="0026472C">
        <w:rPr>
          <w:spacing w:val="-1"/>
        </w:rPr>
        <w:t>suspect</w:t>
      </w:r>
      <w:r w:rsidRPr="0026472C">
        <w:rPr>
          <w:spacing w:val="25"/>
        </w:rPr>
        <w:t xml:space="preserve"> </w:t>
      </w:r>
      <w:r w:rsidRPr="0026472C">
        <w:rPr>
          <w:spacing w:val="-1"/>
        </w:rPr>
        <w:t>that</w:t>
      </w:r>
      <w:r w:rsidRPr="0026472C">
        <w:rPr>
          <w:spacing w:val="28"/>
        </w:rPr>
        <w:t xml:space="preserve"> </w:t>
      </w:r>
      <w:r w:rsidRPr="0026472C">
        <w:t>a</w:t>
      </w:r>
      <w:r w:rsidRPr="0026472C">
        <w:rPr>
          <w:spacing w:val="24"/>
        </w:rPr>
        <w:t xml:space="preserve"> </w:t>
      </w:r>
      <w:r w:rsidRPr="0026472C">
        <w:rPr>
          <w:spacing w:val="-1"/>
        </w:rPr>
        <w:t>child</w:t>
      </w:r>
      <w:r w:rsidRPr="0026472C">
        <w:rPr>
          <w:spacing w:val="27"/>
        </w:rPr>
        <w:t xml:space="preserve"> </w:t>
      </w:r>
      <w:r w:rsidRPr="0026472C">
        <w:rPr>
          <w:spacing w:val="-1"/>
        </w:rPr>
        <w:t>is</w:t>
      </w:r>
      <w:r w:rsidRPr="0026472C">
        <w:rPr>
          <w:spacing w:val="27"/>
        </w:rPr>
        <w:t xml:space="preserve"> </w:t>
      </w:r>
      <w:r w:rsidRPr="0026472C">
        <w:rPr>
          <w:spacing w:val="-1"/>
        </w:rPr>
        <w:t>suffering,</w:t>
      </w:r>
      <w:r w:rsidRPr="0026472C">
        <w:rPr>
          <w:spacing w:val="28"/>
        </w:rPr>
        <w:t xml:space="preserve"> </w:t>
      </w:r>
      <w:r w:rsidRPr="0026472C">
        <w:t>or</w:t>
      </w:r>
      <w:r w:rsidRPr="0026472C">
        <w:rPr>
          <w:spacing w:val="27"/>
        </w:rPr>
        <w:t xml:space="preserve"> </w:t>
      </w:r>
      <w:r w:rsidRPr="0026472C">
        <w:rPr>
          <w:spacing w:val="-1"/>
        </w:rPr>
        <w:t>is</w:t>
      </w:r>
      <w:r w:rsidRPr="0026472C">
        <w:rPr>
          <w:spacing w:val="27"/>
        </w:rPr>
        <w:t xml:space="preserve"> </w:t>
      </w:r>
      <w:r w:rsidRPr="0026472C">
        <w:rPr>
          <w:spacing w:val="-1"/>
        </w:rPr>
        <w:t>likely</w:t>
      </w:r>
      <w:r w:rsidRPr="0026472C">
        <w:rPr>
          <w:spacing w:val="24"/>
        </w:rPr>
        <w:t xml:space="preserve"> </w:t>
      </w:r>
      <w:r w:rsidRPr="0026472C">
        <w:t>to</w:t>
      </w:r>
      <w:r w:rsidRPr="0026472C">
        <w:rPr>
          <w:spacing w:val="27"/>
        </w:rPr>
        <w:t xml:space="preserve"> </w:t>
      </w:r>
      <w:r w:rsidRPr="0026472C">
        <w:rPr>
          <w:spacing w:val="-1"/>
        </w:rPr>
        <w:t>suffer,</w:t>
      </w:r>
      <w:r w:rsidRPr="0026472C">
        <w:rPr>
          <w:spacing w:val="28"/>
        </w:rPr>
        <w:t xml:space="preserve"> </w:t>
      </w:r>
      <w:r w:rsidRPr="0026472C">
        <w:rPr>
          <w:spacing w:val="-1"/>
        </w:rPr>
        <w:t>significant</w:t>
      </w:r>
      <w:r w:rsidRPr="0026472C">
        <w:rPr>
          <w:spacing w:val="28"/>
        </w:rPr>
        <w:t xml:space="preserve"> </w:t>
      </w:r>
      <w:r w:rsidRPr="0026472C">
        <w:rPr>
          <w:spacing w:val="-1"/>
        </w:rPr>
        <w:t>harm,</w:t>
      </w:r>
      <w:r w:rsidRPr="0026472C">
        <w:rPr>
          <w:spacing w:val="28"/>
        </w:rPr>
        <w:t xml:space="preserve"> </w:t>
      </w:r>
      <w:r w:rsidRPr="0026472C">
        <w:rPr>
          <w:spacing w:val="-1"/>
        </w:rPr>
        <w:t>unless</w:t>
      </w:r>
      <w:r w:rsidRPr="0026472C">
        <w:rPr>
          <w:spacing w:val="27"/>
        </w:rPr>
        <w:t xml:space="preserve"> </w:t>
      </w:r>
      <w:r w:rsidRPr="0026472C">
        <w:rPr>
          <w:spacing w:val="-1"/>
        </w:rPr>
        <w:t>doing</w:t>
      </w:r>
      <w:r w:rsidRPr="0026472C">
        <w:rPr>
          <w:spacing w:val="28"/>
        </w:rPr>
        <w:t xml:space="preserve"> </w:t>
      </w:r>
      <w:r w:rsidRPr="0026472C">
        <w:t>so</w:t>
      </w:r>
      <w:r w:rsidRPr="0026472C">
        <w:rPr>
          <w:spacing w:val="43"/>
        </w:rPr>
        <w:t xml:space="preserve"> </w:t>
      </w:r>
      <w:r w:rsidRPr="0026472C">
        <w:rPr>
          <w:spacing w:val="-1"/>
        </w:rPr>
        <w:t>would</w:t>
      </w:r>
      <w:r w:rsidRPr="0026472C">
        <w:t xml:space="preserve"> be </w:t>
      </w:r>
      <w:r w:rsidRPr="0026472C">
        <w:rPr>
          <w:spacing w:val="-1"/>
        </w:rPr>
        <w:t>unreasonable</w:t>
      </w:r>
      <w:r w:rsidRPr="0026472C">
        <w:rPr>
          <w:spacing w:val="-2"/>
        </w:rPr>
        <w:t xml:space="preserve"> </w:t>
      </w:r>
      <w:r w:rsidRPr="0026472C">
        <w:rPr>
          <w:spacing w:val="-1"/>
        </w:rPr>
        <w:t>in</w:t>
      </w:r>
      <w:r w:rsidRPr="0026472C">
        <w:t xml:space="preserve"> </w:t>
      </w:r>
      <w:r w:rsidRPr="0026472C">
        <w:rPr>
          <w:spacing w:val="-1"/>
        </w:rPr>
        <w:t>all</w:t>
      </w:r>
      <w:r w:rsidRPr="0026472C">
        <w:t xml:space="preserve"> the</w:t>
      </w:r>
      <w:r w:rsidRPr="0026472C">
        <w:rPr>
          <w:spacing w:val="-2"/>
        </w:rPr>
        <w:t xml:space="preserve"> </w:t>
      </w:r>
      <w:r w:rsidRPr="0026472C">
        <w:rPr>
          <w:spacing w:val="-1"/>
        </w:rPr>
        <w:t>circumstances</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case.</w:t>
      </w:r>
    </w:p>
    <w:p w14:paraId="41B15229" w14:textId="77777777" w:rsidR="00284832" w:rsidRPr="0026472C" w:rsidRDefault="00284832">
      <w:pPr>
        <w:pStyle w:val="BodyText"/>
        <w:kinsoku w:val="0"/>
        <w:overflowPunct w:val="0"/>
        <w:ind w:left="0"/>
      </w:pPr>
    </w:p>
    <w:p w14:paraId="4AA9C6A3" w14:textId="77777777" w:rsidR="00284832" w:rsidRPr="0026472C" w:rsidRDefault="00284832" w:rsidP="00E14501">
      <w:pPr>
        <w:pStyle w:val="BodyText"/>
        <w:numPr>
          <w:ilvl w:val="2"/>
          <w:numId w:val="16"/>
        </w:numPr>
        <w:tabs>
          <w:tab w:val="left" w:pos="1169"/>
        </w:tabs>
        <w:kinsoku w:val="0"/>
        <w:overflowPunct w:val="0"/>
        <w:ind w:right="117"/>
        <w:jc w:val="both"/>
        <w:rPr>
          <w:spacing w:val="-1"/>
        </w:rPr>
      </w:pPr>
      <w:r w:rsidRPr="0026472C">
        <w:rPr>
          <w:spacing w:val="-1"/>
        </w:rPr>
        <w:t>Under</w:t>
      </w:r>
      <w:r w:rsidRPr="0026472C">
        <w:rPr>
          <w:spacing w:val="11"/>
        </w:rPr>
        <w:t xml:space="preserve"> </w:t>
      </w:r>
      <w:r w:rsidRPr="0026472C">
        <w:rPr>
          <w:spacing w:val="-1"/>
        </w:rPr>
        <w:t>Section</w:t>
      </w:r>
      <w:r w:rsidRPr="0026472C">
        <w:rPr>
          <w:spacing w:val="10"/>
        </w:rPr>
        <w:t xml:space="preserve"> </w:t>
      </w:r>
      <w:r w:rsidRPr="0026472C">
        <w:t>20</w:t>
      </w:r>
      <w:r w:rsidRPr="0026472C">
        <w:rPr>
          <w:spacing w:val="7"/>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Children</w:t>
      </w:r>
      <w:r w:rsidRPr="0026472C">
        <w:rPr>
          <w:spacing w:val="10"/>
        </w:rPr>
        <w:t xml:space="preserve"> </w:t>
      </w:r>
      <w:r w:rsidRPr="0026472C">
        <w:rPr>
          <w:spacing w:val="-1"/>
        </w:rPr>
        <w:t>Act</w:t>
      </w:r>
      <w:r w:rsidRPr="0026472C">
        <w:rPr>
          <w:spacing w:val="11"/>
        </w:rPr>
        <w:t xml:space="preserve"> </w:t>
      </w:r>
      <w:r w:rsidRPr="0026472C">
        <w:rPr>
          <w:spacing w:val="-1"/>
        </w:rPr>
        <w:t>1989,</w:t>
      </w:r>
      <w:r w:rsidRPr="0026472C">
        <w:rPr>
          <w:spacing w:val="12"/>
        </w:rPr>
        <w:t xml:space="preserve"> </w:t>
      </w:r>
      <w:r w:rsidRPr="0026472C">
        <w:rPr>
          <w:spacing w:val="-1"/>
        </w:rPr>
        <w:t>children</w:t>
      </w:r>
      <w:r w:rsidRPr="0026472C">
        <w:rPr>
          <w:spacing w:val="9"/>
        </w:rPr>
        <w:t xml:space="preserve"> </w:t>
      </w:r>
      <w:r w:rsidRPr="0026472C">
        <w:t>may</w:t>
      </w:r>
      <w:r w:rsidRPr="0026472C">
        <w:rPr>
          <w:spacing w:val="7"/>
        </w:rPr>
        <w:t xml:space="preserve"> </w:t>
      </w:r>
      <w:r w:rsidRPr="0026472C">
        <w:t>be</w:t>
      </w:r>
      <w:r w:rsidRPr="0026472C">
        <w:rPr>
          <w:spacing w:val="9"/>
        </w:rPr>
        <w:t xml:space="preserve"> </w:t>
      </w:r>
      <w:r w:rsidRPr="0026472C">
        <w:rPr>
          <w:spacing w:val="-1"/>
        </w:rPr>
        <w:t>accommodated</w:t>
      </w:r>
      <w:r w:rsidRPr="0026472C">
        <w:rPr>
          <w:spacing w:val="9"/>
        </w:rPr>
        <w:t xml:space="preserve"> </w:t>
      </w:r>
      <w:r w:rsidRPr="0026472C">
        <w:t>by</w:t>
      </w:r>
      <w:r w:rsidRPr="0026472C">
        <w:rPr>
          <w:spacing w:val="7"/>
        </w:rPr>
        <w:t xml:space="preserve"> </w:t>
      </w:r>
      <w:r w:rsidRPr="0026472C">
        <w:t>the</w:t>
      </w:r>
      <w:r w:rsidRPr="0026472C">
        <w:rPr>
          <w:spacing w:val="9"/>
        </w:rPr>
        <w:t xml:space="preserve"> </w:t>
      </w:r>
      <w:r w:rsidRPr="0026472C">
        <w:rPr>
          <w:spacing w:val="-1"/>
        </w:rPr>
        <w:t>local</w:t>
      </w:r>
      <w:r w:rsidRPr="0026472C">
        <w:rPr>
          <w:spacing w:val="45"/>
        </w:rPr>
        <w:t xml:space="preserve"> </w:t>
      </w:r>
      <w:r w:rsidRPr="0026472C">
        <w:rPr>
          <w:spacing w:val="-1"/>
        </w:rPr>
        <w:t>authority</w:t>
      </w:r>
      <w:r w:rsidRPr="0026472C">
        <w:rPr>
          <w:spacing w:val="13"/>
        </w:rPr>
        <w:t xml:space="preserve"> </w:t>
      </w:r>
      <w:r w:rsidRPr="0026472C">
        <w:rPr>
          <w:spacing w:val="-2"/>
        </w:rPr>
        <w:t>if</w:t>
      </w:r>
      <w:r w:rsidRPr="0026472C">
        <w:rPr>
          <w:spacing w:val="18"/>
        </w:rPr>
        <w:t xml:space="preserve"> </w:t>
      </w:r>
      <w:r w:rsidRPr="0026472C">
        <w:rPr>
          <w:spacing w:val="-1"/>
        </w:rPr>
        <w:t>they</w:t>
      </w:r>
      <w:r w:rsidRPr="0026472C">
        <w:rPr>
          <w:spacing w:val="13"/>
        </w:rPr>
        <w:t xml:space="preserve"> </w:t>
      </w:r>
      <w:r w:rsidRPr="0026472C">
        <w:rPr>
          <w:spacing w:val="-1"/>
        </w:rPr>
        <w:t>have</w:t>
      </w:r>
      <w:r w:rsidRPr="0026472C">
        <w:rPr>
          <w:spacing w:val="15"/>
        </w:rPr>
        <w:t xml:space="preserve"> </w:t>
      </w:r>
      <w:r w:rsidRPr="0026472C">
        <w:t>no</w:t>
      </w:r>
      <w:r w:rsidRPr="0026472C">
        <w:rPr>
          <w:spacing w:val="14"/>
        </w:rPr>
        <w:t xml:space="preserve"> </w:t>
      </w:r>
      <w:r w:rsidRPr="0026472C">
        <w:rPr>
          <w:spacing w:val="-1"/>
        </w:rPr>
        <w:t>parent</w:t>
      </w:r>
      <w:r w:rsidRPr="0026472C">
        <w:rPr>
          <w:spacing w:val="16"/>
        </w:rPr>
        <w:t xml:space="preserve"> </w:t>
      </w:r>
      <w:r w:rsidRPr="0026472C">
        <w:rPr>
          <w:spacing w:val="-2"/>
        </w:rPr>
        <w:t>or</w:t>
      </w:r>
      <w:r w:rsidRPr="0026472C">
        <w:rPr>
          <w:spacing w:val="16"/>
        </w:rPr>
        <w:t xml:space="preserve"> </w:t>
      </w:r>
      <w:r w:rsidRPr="0026472C">
        <w:t>are</w:t>
      </w:r>
      <w:r w:rsidRPr="0026472C">
        <w:rPr>
          <w:spacing w:val="15"/>
        </w:rPr>
        <w:t xml:space="preserve"> </w:t>
      </w:r>
      <w:r w:rsidRPr="0026472C">
        <w:rPr>
          <w:spacing w:val="-1"/>
        </w:rPr>
        <w:t>lost</w:t>
      </w:r>
      <w:r w:rsidRPr="0026472C">
        <w:rPr>
          <w:spacing w:val="16"/>
        </w:rPr>
        <w:t xml:space="preserve"> </w:t>
      </w:r>
      <w:r w:rsidRPr="0026472C">
        <w:rPr>
          <w:spacing w:val="-2"/>
        </w:rPr>
        <w:t>or</w:t>
      </w:r>
      <w:r w:rsidRPr="0026472C">
        <w:rPr>
          <w:spacing w:val="16"/>
        </w:rPr>
        <w:t xml:space="preserve"> </w:t>
      </w:r>
      <w:r w:rsidRPr="0026472C">
        <w:rPr>
          <w:spacing w:val="-1"/>
        </w:rPr>
        <w:t>abandoned</w:t>
      </w:r>
      <w:r w:rsidRPr="0026472C">
        <w:rPr>
          <w:spacing w:val="15"/>
        </w:rPr>
        <w:t xml:space="preserve"> </w:t>
      </w:r>
      <w:r w:rsidRPr="0026472C">
        <w:t>or</w:t>
      </w:r>
      <w:r w:rsidRPr="0026472C">
        <w:rPr>
          <w:spacing w:val="15"/>
        </w:rPr>
        <w:t xml:space="preserve"> </w:t>
      </w:r>
      <w:r w:rsidRPr="0026472C">
        <w:rPr>
          <w:spacing w:val="-1"/>
        </w:rPr>
        <w:t>where</w:t>
      </w:r>
      <w:r w:rsidRPr="0026472C">
        <w:rPr>
          <w:spacing w:val="15"/>
        </w:rPr>
        <w:t xml:space="preserve"> </w:t>
      </w:r>
      <w:r w:rsidRPr="0026472C">
        <w:rPr>
          <w:spacing w:val="-1"/>
        </w:rPr>
        <w:t>their</w:t>
      </w:r>
      <w:r w:rsidRPr="0026472C">
        <w:rPr>
          <w:spacing w:val="13"/>
        </w:rPr>
        <w:t xml:space="preserve"> </w:t>
      </w:r>
      <w:r w:rsidRPr="0026472C">
        <w:rPr>
          <w:spacing w:val="-1"/>
        </w:rPr>
        <w:t>parents</w:t>
      </w:r>
      <w:r w:rsidRPr="0026472C">
        <w:rPr>
          <w:spacing w:val="15"/>
        </w:rPr>
        <w:t xml:space="preserve"> </w:t>
      </w:r>
      <w:r w:rsidRPr="0026472C">
        <w:rPr>
          <w:spacing w:val="-1"/>
        </w:rPr>
        <w:t>are</w:t>
      </w:r>
      <w:r w:rsidRPr="0026472C">
        <w:rPr>
          <w:spacing w:val="15"/>
        </w:rPr>
        <w:t xml:space="preserve"> </w:t>
      </w:r>
      <w:r w:rsidRPr="0026472C">
        <w:rPr>
          <w:spacing w:val="-1"/>
        </w:rPr>
        <w:t>not</w:t>
      </w:r>
      <w:r w:rsidRPr="0026472C">
        <w:rPr>
          <w:spacing w:val="55"/>
        </w:rPr>
        <w:t xml:space="preserve"> </w:t>
      </w:r>
      <w:r w:rsidRPr="0026472C">
        <w:rPr>
          <w:spacing w:val="-1"/>
        </w:rPr>
        <w:t>able</w:t>
      </w:r>
      <w:r w:rsidRPr="0026472C">
        <w:rPr>
          <w:spacing w:val="23"/>
        </w:rPr>
        <w:t xml:space="preserve"> </w:t>
      </w:r>
      <w:r w:rsidRPr="0026472C">
        <w:t>to</w:t>
      </w:r>
      <w:r w:rsidRPr="0026472C">
        <w:rPr>
          <w:spacing w:val="23"/>
        </w:rPr>
        <w:t xml:space="preserve"> </w:t>
      </w:r>
      <w:r w:rsidRPr="0026472C">
        <w:rPr>
          <w:spacing w:val="-1"/>
        </w:rPr>
        <w:t>provide</w:t>
      </w:r>
      <w:r w:rsidRPr="0026472C">
        <w:rPr>
          <w:spacing w:val="23"/>
        </w:rPr>
        <w:t xml:space="preserve"> </w:t>
      </w:r>
      <w:r w:rsidRPr="0026472C">
        <w:rPr>
          <w:spacing w:val="-1"/>
        </w:rPr>
        <w:t>them</w:t>
      </w:r>
      <w:r w:rsidRPr="0026472C">
        <w:rPr>
          <w:spacing w:val="22"/>
        </w:rPr>
        <w:t xml:space="preserve"> </w:t>
      </w:r>
      <w:r w:rsidRPr="0026472C">
        <w:rPr>
          <w:spacing w:val="-1"/>
        </w:rPr>
        <w:t>with</w:t>
      </w:r>
      <w:r w:rsidRPr="0026472C">
        <w:rPr>
          <w:spacing w:val="23"/>
        </w:rPr>
        <w:t xml:space="preserve"> </w:t>
      </w:r>
      <w:r w:rsidRPr="0026472C">
        <w:rPr>
          <w:spacing w:val="-1"/>
        </w:rPr>
        <w:t>suitable</w:t>
      </w:r>
      <w:r w:rsidRPr="0026472C">
        <w:rPr>
          <w:spacing w:val="23"/>
        </w:rPr>
        <w:t xml:space="preserve"> </w:t>
      </w:r>
      <w:r w:rsidRPr="0026472C">
        <w:rPr>
          <w:spacing w:val="-1"/>
        </w:rPr>
        <w:t>accommodation</w:t>
      </w:r>
      <w:r w:rsidRPr="0026472C">
        <w:rPr>
          <w:spacing w:val="23"/>
        </w:rPr>
        <w:t xml:space="preserve"> </w:t>
      </w:r>
      <w:r w:rsidRPr="0026472C">
        <w:rPr>
          <w:spacing w:val="-1"/>
        </w:rPr>
        <w:t>and</w:t>
      </w:r>
      <w:r w:rsidRPr="0026472C">
        <w:rPr>
          <w:spacing w:val="23"/>
        </w:rPr>
        <w:t xml:space="preserve"> </w:t>
      </w:r>
      <w:r w:rsidRPr="0026472C">
        <w:rPr>
          <w:spacing w:val="-1"/>
        </w:rPr>
        <w:t>agree</w:t>
      </w:r>
      <w:r w:rsidRPr="0026472C">
        <w:rPr>
          <w:spacing w:val="20"/>
        </w:rPr>
        <w:t xml:space="preserve"> </w:t>
      </w:r>
      <w:r w:rsidRPr="0026472C">
        <w:t>to</w:t>
      </w:r>
      <w:r w:rsidRPr="0026472C">
        <w:rPr>
          <w:spacing w:val="23"/>
        </w:rPr>
        <w:t xml:space="preserve"> </w:t>
      </w:r>
      <w:r w:rsidRPr="0026472C">
        <w:rPr>
          <w:spacing w:val="-1"/>
        </w:rPr>
        <w:t>the</w:t>
      </w:r>
      <w:r w:rsidRPr="0026472C">
        <w:rPr>
          <w:spacing w:val="23"/>
        </w:rPr>
        <w:t xml:space="preserve"> </w:t>
      </w:r>
      <w:r w:rsidRPr="0026472C">
        <w:rPr>
          <w:spacing w:val="-1"/>
        </w:rPr>
        <w:t>child</w:t>
      </w:r>
      <w:r w:rsidRPr="0026472C">
        <w:rPr>
          <w:spacing w:val="23"/>
        </w:rPr>
        <w:t xml:space="preserve"> </w:t>
      </w:r>
      <w:r w:rsidRPr="0026472C">
        <w:rPr>
          <w:spacing w:val="-1"/>
        </w:rPr>
        <w:t>being</w:t>
      </w:r>
      <w:r w:rsidRPr="0026472C">
        <w:rPr>
          <w:spacing w:val="47"/>
        </w:rPr>
        <w:t xml:space="preserve"> </w:t>
      </w:r>
      <w:r w:rsidRPr="0026472C">
        <w:rPr>
          <w:spacing w:val="-1"/>
        </w:rPr>
        <w:t>accommodated.</w:t>
      </w:r>
    </w:p>
    <w:p w14:paraId="6E362996" w14:textId="77777777" w:rsidR="00284832" w:rsidRPr="0026472C" w:rsidRDefault="00284832" w:rsidP="00E14501">
      <w:pPr>
        <w:pStyle w:val="BodyText"/>
        <w:numPr>
          <w:ilvl w:val="2"/>
          <w:numId w:val="16"/>
        </w:numPr>
        <w:tabs>
          <w:tab w:val="left" w:pos="1169"/>
        </w:tabs>
        <w:kinsoku w:val="0"/>
        <w:overflowPunct w:val="0"/>
        <w:ind w:right="117"/>
        <w:jc w:val="both"/>
        <w:rPr>
          <w:spacing w:val="-1"/>
        </w:rPr>
        <w:sectPr w:rsidR="00284832" w:rsidRPr="0026472C">
          <w:type w:val="continuous"/>
          <w:pgSz w:w="11910" w:h="16840"/>
          <w:pgMar w:top="1580" w:right="960" w:bottom="280" w:left="980" w:header="720" w:footer="720" w:gutter="0"/>
          <w:cols w:space="720" w:equalWidth="0">
            <w:col w:w="9970"/>
          </w:cols>
          <w:noEndnote/>
        </w:sectPr>
      </w:pPr>
    </w:p>
    <w:p w14:paraId="2EE65F8C" w14:textId="77777777" w:rsidR="00284832" w:rsidRPr="0026472C" w:rsidRDefault="00284832">
      <w:pPr>
        <w:pStyle w:val="BodyText"/>
        <w:kinsoku w:val="0"/>
        <w:overflowPunct w:val="0"/>
        <w:ind w:left="0"/>
        <w:rPr>
          <w:sz w:val="20"/>
          <w:szCs w:val="20"/>
        </w:rPr>
      </w:pPr>
    </w:p>
    <w:p w14:paraId="56EC41AB" w14:textId="77777777" w:rsidR="00284832" w:rsidRPr="0026472C" w:rsidRDefault="00284832">
      <w:pPr>
        <w:pStyle w:val="BodyText"/>
        <w:kinsoku w:val="0"/>
        <w:overflowPunct w:val="0"/>
        <w:ind w:left="0"/>
        <w:rPr>
          <w:sz w:val="20"/>
          <w:szCs w:val="20"/>
        </w:rPr>
      </w:pPr>
    </w:p>
    <w:p w14:paraId="40A025B9" w14:textId="77777777" w:rsidR="00284832" w:rsidRPr="0026472C" w:rsidRDefault="00284832">
      <w:pPr>
        <w:pStyle w:val="BodyText"/>
        <w:kinsoku w:val="0"/>
        <w:overflowPunct w:val="0"/>
        <w:ind w:left="0"/>
        <w:rPr>
          <w:sz w:val="20"/>
          <w:szCs w:val="20"/>
        </w:rPr>
      </w:pPr>
    </w:p>
    <w:p w14:paraId="5AD3F38F" w14:textId="77777777" w:rsidR="00284832" w:rsidRPr="0026472C" w:rsidRDefault="00284832">
      <w:pPr>
        <w:pStyle w:val="BodyText"/>
        <w:kinsoku w:val="0"/>
        <w:overflowPunct w:val="0"/>
        <w:spacing w:before="11"/>
        <w:ind w:left="0"/>
        <w:rPr>
          <w:sz w:val="23"/>
          <w:szCs w:val="23"/>
        </w:rPr>
      </w:pPr>
    </w:p>
    <w:p w14:paraId="1033AE7C" w14:textId="77777777" w:rsidR="00DC50A8" w:rsidRPr="0026472C" w:rsidRDefault="00DC50A8" w:rsidP="00E14501">
      <w:pPr>
        <w:pStyle w:val="ListParagraph"/>
        <w:numPr>
          <w:ilvl w:val="0"/>
          <w:numId w:val="17"/>
        </w:numPr>
        <w:tabs>
          <w:tab w:val="left" w:pos="821"/>
        </w:tabs>
        <w:kinsoku w:val="0"/>
        <w:overflowPunct w:val="0"/>
        <w:rPr>
          <w:rFonts w:ascii="Arial" w:hAnsi="Arial" w:cs="Arial"/>
          <w:b/>
          <w:bCs/>
          <w:vanish/>
          <w:spacing w:val="-1"/>
        </w:rPr>
      </w:pPr>
    </w:p>
    <w:p w14:paraId="29B9965A"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The Trust’s Statutory Duties</w:t>
      </w:r>
    </w:p>
    <w:p w14:paraId="4FC9C33A" w14:textId="77777777" w:rsidR="00284832" w:rsidRPr="0026472C" w:rsidRDefault="00284832">
      <w:pPr>
        <w:pStyle w:val="BodyText"/>
        <w:kinsoku w:val="0"/>
        <w:overflowPunct w:val="0"/>
        <w:ind w:left="0"/>
        <w:rPr>
          <w:b/>
          <w:bCs/>
          <w:sz w:val="24"/>
          <w:szCs w:val="24"/>
        </w:rPr>
      </w:pPr>
    </w:p>
    <w:p w14:paraId="0A535B52" w14:textId="77777777" w:rsidR="00284832" w:rsidRPr="0026472C" w:rsidRDefault="00284832">
      <w:pPr>
        <w:pStyle w:val="BodyText"/>
        <w:kinsoku w:val="0"/>
        <w:overflowPunct w:val="0"/>
        <w:spacing w:before="203"/>
        <w:ind w:left="808"/>
        <w:rPr>
          <w:spacing w:val="-1"/>
        </w:rPr>
      </w:pPr>
      <w:r w:rsidRPr="0026472C">
        <w:t>The</w:t>
      </w:r>
      <w:r w:rsidRPr="0026472C">
        <w:rPr>
          <w:spacing w:val="-5"/>
        </w:rPr>
        <w:t xml:space="preserve"> </w:t>
      </w:r>
      <w:r w:rsidRPr="0026472C">
        <w:rPr>
          <w:spacing w:val="-1"/>
        </w:rPr>
        <w:t>Trust’s</w:t>
      </w:r>
      <w:r w:rsidRPr="0026472C">
        <w:rPr>
          <w:spacing w:val="1"/>
        </w:rPr>
        <w:t xml:space="preserve"> </w:t>
      </w:r>
      <w:r w:rsidRPr="0026472C">
        <w:rPr>
          <w:spacing w:val="-1"/>
        </w:rPr>
        <w:t>duties</w:t>
      </w:r>
      <w:r w:rsidRPr="0026472C">
        <w:t xml:space="preserve"> and</w:t>
      </w:r>
      <w:r w:rsidRPr="0026472C">
        <w:rPr>
          <w:spacing w:val="-2"/>
        </w:rPr>
        <w:t xml:space="preserve"> </w:t>
      </w:r>
      <w:r w:rsidRPr="0026472C">
        <w:rPr>
          <w:spacing w:val="-1"/>
        </w:rPr>
        <w:t>responsibilities</w:t>
      </w:r>
      <w:r w:rsidRPr="0026472C">
        <w:t xml:space="preserve"> are </w:t>
      </w:r>
      <w:r w:rsidRPr="0026472C">
        <w:rPr>
          <w:spacing w:val="-1"/>
        </w:rPr>
        <w:t>set</w:t>
      </w:r>
      <w:r w:rsidRPr="0026472C">
        <w:rPr>
          <w:spacing w:val="2"/>
        </w:rPr>
        <w:t xml:space="preserve"> </w:t>
      </w:r>
      <w:r w:rsidRPr="0026472C">
        <w:rPr>
          <w:spacing w:val="-2"/>
        </w:rPr>
        <w:t>out</w:t>
      </w:r>
      <w:r w:rsidRPr="0026472C">
        <w:rPr>
          <w:spacing w:val="-1"/>
        </w:rPr>
        <w:t xml:space="preserve"> in:</w:t>
      </w:r>
    </w:p>
    <w:p w14:paraId="3AE304B3" w14:textId="77777777" w:rsidR="00284832" w:rsidRPr="0026472C" w:rsidRDefault="00284832" w:rsidP="00E14501">
      <w:pPr>
        <w:pStyle w:val="BodyText"/>
        <w:numPr>
          <w:ilvl w:val="2"/>
          <w:numId w:val="15"/>
        </w:numPr>
        <w:tabs>
          <w:tab w:val="left" w:pos="1169"/>
        </w:tabs>
        <w:kinsoku w:val="0"/>
        <w:overflowPunct w:val="0"/>
        <w:spacing w:before="197"/>
        <w:rPr>
          <w:spacing w:val="-1"/>
        </w:rPr>
      </w:pPr>
      <w:r w:rsidRPr="0026472C">
        <w:rPr>
          <w:spacing w:val="-1"/>
        </w:rPr>
        <w:t>Section</w:t>
      </w:r>
      <w:r w:rsidRPr="0026472C">
        <w:t xml:space="preserve"> 11 </w:t>
      </w:r>
      <w:r w:rsidRPr="0026472C">
        <w:rPr>
          <w:spacing w:val="-2"/>
        </w:rPr>
        <w:t>of</w:t>
      </w:r>
      <w:r w:rsidRPr="0026472C">
        <w:rPr>
          <w:spacing w:val="-1"/>
        </w:rPr>
        <w:t xml:space="preserve"> </w:t>
      </w:r>
      <w:r w:rsidRPr="0026472C">
        <w:t xml:space="preserve">the </w:t>
      </w:r>
      <w:r w:rsidRPr="0026472C">
        <w:rPr>
          <w:spacing w:val="-2"/>
        </w:rPr>
        <w:t>Children</w:t>
      </w:r>
      <w:r w:rsidRPr="0026472C">
        <w:t xml:space="preserve"> Act</w:t>
      </w:r>
      <w:r w:rsidRPr="0026472C">
        <w:rPr>
          <w:spacing w:val="-1"/>
        </w:rPr>
        <w:t xml:space="preserve"> 2004;</w:t>
      </w:r>
    </w:p>
    <w:p w14:paraId="32380B70" w14:textId="77777777" w:rsidR="00284832" w:rsidRPr="0026472C" w:rsidRDefault="00284832">
      <w:pPr>
        <w:pStyle w:val="BodyText"/>
        <w:kinsoku w:val="0"/>
        <w:overflowPunct w:val="0"/>
        <w:spacing w:before="10"/>
        <w:ind w:left="0"/>
        <w:rPr>
          <w:sz w:val="21"/>
          <w:szCs w:val="21"/>
        </w:rPr>
      </w:pPr>
    </w:p>
    <w:p w14:paraId="2B1B9B4F" w14:textId="77777777" w:rsidR="00284832" w:rsidRPr="0026472C" w:rsidRDefault="00284832" w:rsidP="00E14501">
      <w:pPr>
        <w:pStyle w:val="BodyText"/>
        <w:numPr>
          <w:ilvl w:val="2"/>
          <w:numId w:val="15"/>
        </w:numPr>
        <w:tabs>
          <w:tab w:val="left" w:pos="1169"/>
        </w:tabs>
        <w:kinsoku w:val="0"/>
        <w:overflowPunct w:val="0"/>
        <w:rPr>
          <w:spacing w:val="-1"/>
        </w:rPr>
      </w:pPr>
      <w:r w:rsidRPr="0026472C">
        <w:rPr>
          <w:spacing w:val="-1"/>
        </w:rPr>
        <w:t>Working</w:t>
      </w:r>
      <w:r w:rsidRPr="0026472C">
        <w:t xml:space="preserve"> </w:t>
      </w:r>
      <w:r w:rsidRPr="0026472C">
        <w:rPr>
          <w:spacing w:val="-1"/>
        </w:rPr>
        <w:t xml:space="preserve">Together </w:t>
      </w:r>
      <w:r w:rsidRPr="0026472C">
        <w:t>to</w:t>
      </w:r>
      <w:r w:rsidRPr="0026472C">
        <w:rPr>
          <w:spacing w:val="-2"/>
        </w:rPr>
        <w:t xml:space="preserve"> </w:t>
      </w:r>
      <w:r w:rsidRPr="0026472C">
        <w:rPr>
          <w:spacing w:val="-1"/>
        </w:rPr>
        <w:t>Safeguard</w:t>
      </w:r>
      <w:r w:rsidRPr="0026472C">
        <w:t xml:space="preserve"> </w:t>
      </w:r>
      <w:r w:rsidRPr="0026472C">
        <w:rPr>
          <w:spacing w:val="-1"/>
        </w:rPr>
        <w:t>Children, HM</w:t>
      </w:r>
      <w:r w:rsidRPr="0026472C">
        <w:rPr>
          <w:spacing w:val="-3"/>
        </w:rPr>
        <w:t xml:space="preserve"> </w:t>
      </w:r>
      <w:r w:rsidRPr="0026472C">
        <w:rPr>
          <w:spacing w:val="-1"/>
        </w:rPr>
        <w:t>Government</w:t>
      </w:r>
      <w:r w:rsidRPr="0026472C">
        <w:rPr>
          <w:spacing w:val="6"/>
        </w:rPr>
        <w:t xml:space="preserve"> </w:t>
      </w:r>
      <w:r w:rsidRPr="0026472C">
        <w:rPr>
          <w:spacing w:val="-1"/>
        </w:rPr>
        <w:t>Statutory</w:t>
      </w:r>
      <w:r w:rsidRPr="0026472C">
        <w:rPr>
          <w:spacing w:val="-4"/>
        </w:rPr>
        <w:t xml:space="preserve"> </w:t>
      </w:r>
      <w:r w:rsidRPr="0026472C">
        <w:rPr>
          <w:spacing w:val="-1"/>
        </w:rPr>
        <w:t>Guidance</w:t>
      </w:r>
      <w:r w:rsidRPr="0026472C">
        <w:rPr>
          <w:spacing w:val="1"/>
        </w:rPr>
        <w:t xml:space="preserve"> </w:t>
      </w:r>
      <w:r w:rsidRPr="0026472C">
        <w:rPr>
          <w:spacing w:val="-1"/>
        </w:rPr>
        <w:t>(2018);</w:t>
      </w:r>
    </w:p>
    <w:p w14:paraId="5D21F473" w14:textId="77777777" w:rsidR="00284832" w:rsidRPr="0026472C" w:rsidRDefault="00284832">
      <w:pPr>
        <w:pStyle w:val="BodyText"/>
        <w:kinsoku w:val="0"/>
        <w:overflowPunct w:val="0"/>
        <w:spacing w:before="6"/>
        <w:ind w:left="0"/>
        <w:rPr>
          <w:sz w:val="23"/>
          <w:szCs w:val="23"/>
        </w:rPr>
      </w:pPr>
    </w:p>
    <w:p w14:paraId="7AABB5F1" w14:textId="77777777" w:rsidR="00284832" w:rsidRPr="0026472C" w:rsidRDefault="00284832" w:rsidP="00E14501">
      <w:pPr>
        <w:pStyle w:val="BodyText"/>
        <w:numPr>
          <w:ilvl w:val="2"/>
          <w:numId w:val="15"/>
        </w:numPr>
        <w:tabs>
          <w:tab w:val="left" w:pos="1169"/>
        </w:tabs>
        <w:kinsoku w:val="0"/>
        <w:overflowPunct w:val="0"/>
        <w:spacing w:line="252" w:lineRule="exact"/>
        <w:ind w:right="125"/>
        <w:rPr>
          <w:spacing w:val="-1"/>
        </w:rPr>
      </w:pPr>
      <w:r w:rsidRPr="0026472C">
        <w:rPr>
          <w:spacing w:val="-1"/>
        </w:rPr>
        <w:t>Promoting</w:t>
      </w:r>
      <w:r w:rsidRPr="0026472C">
        <w:rPr>
          <w:spacing w:val="40"/>
        </w:rPr>
        <w:t xml:space="preserve"> </w:t>
      </w:r>
      <w:r w:rsidRPr="0026472C">
        <w:t>the</w:t>
      </w:r>
      <w:r w:rsidRPr="0026472C">
        <w:rPr>
          <w:spacing w:val="40"/>
        </w:rPr>
        <w:t xml:space="preserve"> </w:t>
      </w:r>
      <w:r w:rsidRPr="0026472C">
        <w:rPr>
          <w:spacing w:val="-1"/>
        </w:rPr>
        <w:t>Health</w:t>
      </w:r>
      <w:r w:rsidRPr="0026472C">
        <w:rPr>
          <w:spacing w:val="41"/>
        </w:rPr>
        <w:t xml:space="preserve"> </w:t>
      </w:r>
      <w:r w:rsidRPr="0026472C">
        <w:rPr>
          <w:spacing w:val="-1"/>
        </w:rPr>
        <w:t>and</w:t>
      </w:r>
      <w:r w:rsidRPr="0026472C">
        <w:rPr>
          <w:spacing w:val="36"/>
        </w:rPr>
        <w:t xml:space="preserve"> </w:t>
      </w:r>
      <w:r w:rsidRPr="0026472C">
        <w:t>Well-being</w:t>
      </w:r>
      <w:r w:rsidRPr="0026472C">
        <w:rPr>
          <w:spacing w:val="43"/>
        </w:rPr>
        <w:t xml:space="preserve"> </w:t>
      </w:r>
      <w:r w:rsidRPr="0026472C">
        <w:rPr>
          <w:spacing w:val="-2"/>
        </w:rPr>
        <w:t>of</w:t>
      </w:r>
      <w:r w:rsidRPr="0026472C">
        <w:rPr>
          <w:spacing w:val="44"/>
        </w:rPr>
        <w:t xml:space="preserve"> </w:t>
      </w:r>
      <w:r w:rsidRPr="0026472C">
        <w:rPr>
          <w:spacing w:val="-1"/>
        </w:rPr>
        <w:t>Looked</w:t>
      </w:r>
      <w:r w:rsidRPr="0026472C">
        <w:rPr>
          <w:spacing w:val="42"/>
        </w:rPr>
        <w:t xml:space="preserve"> </w:t>
      </w:r>
      <w:r w:rsidRPr="0026472C">
        <w:rPr>
          <w:spacing w:val="-1"/>
        </w:rPr>
        <w:t>After</w:t>
      </w:r>
      <w:r w:rsidRPr="0026472C">
        <w:rPr>
          <w:spacing w:val="42"/>
        </w:rPr>
        <w:t xml:space="preserve"> </w:t>
      </w:r>
      <w:r w:rsidRPr="0026472C">
        <w:rPr>
          <w:spacing w:val="-1"/>
        </w:rPr>
        <w:t>Children,</w:t>
      </w:r>
      <w:r w:rsidRPr="0026472C">
        <w:rPr>
          <w:spacing w:val="42"/>
        </w:rPr>
        <w:t xml:space="preserve"> </w:t>
      </w:r>
      <w:r w:rsidRPr="0026472C">
        <w:rPr>
          <w:spacing w:val="-1"/>
        </w:rPr>
        <w:t>DfE</w:t>
      </w:r>
      <w:r w:rsidRPr="0026472C">
        <w:rPr>
          <w:spacing w:val="40"/>
        </w:rPr>
        <w:t xml:space="preserve"> </w:t>
      </w:r>
      <w:r w:rsidRPr="0026472C">
        <w:t>&amp;</w:t>
      </w:r>
      <w:r w:rsidRPr="0026472C">
        <w:rPr>
          <w:spacing w:val="38"/>
        </w:rPr>
        <w:t xml:space="preserve"> </w:t>
      </w:r>
      <w:r w:rsidRPr="0026472C">
        <w:rPr>
          <w:spacing w:val="-1"/>
        </w:rPr>
        <w:t>DoH</w:t>
      </w:r>
      <w:r w:rsidRPr="0026472C">
        <w:rPr>
          <w:spacing w:val="42"/>
        </w:rPr>
        <w:t xml:space="preserve"> </w:t>
      </w:r>
      <w:r w:rsidRPr="0026472C">
        <w:t>Statutory</w:t>
      </w:r>
      <w:r w:rsidRPr="0026472C">
        <w:rPr>
          <w:spacing w:val="41"/>
        </w:rPr>
        <w:t xml:space="preserve"> </w:t>
      </w:r>
      <w:r w:rsidRPr="0026472C">
        <w:rPr>
          <w:spacing w:val="-1"/>
        </w:rPr>
        <w:t>Guidance</w:t>
      </w:r>
      <w:r w:rsidRPr="0026472C">
        <w:rPr>
          <w:spacing w:val="-2"/>
        </w:rPr>
        <w:t xml:space="preserve"> </w:t>
      </w:r>
      <w:r w:rsidRPr="0026472C">
        <w:rPr>
          <w:spacing w:val="-1"/>
        </w:rPr>
        <w:t>(2015);</w:t>
      </w:r>
    </w:p>
    <w:p w14:paraId="286FDA69" w14:textId="77777777" w:rsidR="00284832" w:rsidRPr="0026472C" w:rsidRDefault="00284832">
      <w:pPr>
        <w:pStyle w:val="BodyText"/>
        <w:kinsoku w:val="0"/>
        <w:overflowPunct w:val="0"/>
        <w:spacing w:before="8"/>
        <w:ind w:left="0"/>
        <w:rPr>
          <w:sz w:val="21"/>
          <w:szCs w:val="21"/>
        </w:rPr>
      </w:pPr>
    </w:p>
    <w:p w14:paraId="661AAB5C" w14:textId="77777777" w:rsidR="00284832" w:rsidRPr="0026472C" w:rsidRDefault="00284832" w:rsidP="00E14501">
      <w:pPr>
        <w:pStyle w:val="BodyText"/>
        <w:numPr>
          <w:ilvl w:val="2"/>
          <w:numId w:val="15"/>
        </w:numPr>
        <w:tabs>
          <w:tab w:val="left" w:pos="1169"/>
        </w:tabs>
        <w:kinsoku w:val="0"/>
        <w:overflowPunct w:val="0"/>
        <w:spacing w:line="269" w:lineRule="exact"/>
        <w:rPr>
          <w:spacing w:val="-1"/>
        </w:rPr>
      </w:pP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1"/>
        </w:rPr>
        <w:t>People:</w:t>
      </w:r>
      <w:r w:rsidRPr="0026472C">
        <w:rPr>
          <w:spacing w:val="1"/>
        </w:rPr>
        <w:t xml:space="preserve"> </w:t>
      </w:r>
      <w:r w:rsidRPr="0026472C">
        <w:rPr>
          <w:spacing w:val="-1"/>
        </w:rPr>
        <w:t>Roles</w:t>
      </w:r>
      <w:r w:rsidRPr="0026472C">
        <w:t xml:space="preserve"> and </w:t>
      </w:r>
      <w:r w:rsidRPr="0026472C">
        <w:rPr>
          <w:spacing w:val="-1"/>
        </w:rPr>
        <w:t>Competences</w:t>
      </w:r>
      <w:r w:rsidRPr="0026472C">
        <w:rPr>
          <w:spacing w:val="-2"/>
        </w:rPr>
        <w:t xml:space="preserve"> </w:t>
      </w:r>
      <w:r w:rsidRPr="0026472C">
        <w:t>for</w:t>
      </w:r>
      <w:r w:rsidRPr="0026472C">
        <w:rPr>
          <w:spacing w:val="1"/>
        </w:rPr>
        <w:t xml:space="preserve"> </w:t>
      </w:r>
      <w:r w:rsidRPr="0026472C">
        <w:rPr>
          <w:spacing w:val="-2"/>
        </w:rPr>
        <w:t>Health</w:t>
      </w:r>
      <w:r w:rsidRPr="0026472C">
        <w:rPr>
          <w:spacing w:val="5"/>
        </w:rPr>
        <w:t xml:space="preserve"> </w:t>
      </w:r>
      <w:r w:rsidRPr="0026472C">
        <w:rPr>
          <w:spacing w:val="-1"/>
        </w:rPr>
        <w:t>Care</w:t>
      </w:r>
      <w:r w:rsidRPr="0026472C">
        <w:rPr>
          <w:spacing w:val="1"/>
        </w:rPr>
        <w:t xml:space="preserve"> </w:t>
      </w:r>
      <w:r w:rsidRPr="0026472C">
        <w:rPr>
          <w:spacing w:val="-1"/>
        </w:rPr>
        <w:t>Staff</w:t>
      </w:r>
    </w:p>
    <w:p w14:paraId="282CD19F" w14:textId="77777777" w:rsidR="00284832" w:rsidRPr="0026472C" w:rsidRDefault="00284832">
      <w:pPr>
        <w:pStyle w:val="BodyText"/>
        <w:kinsoku w:val="0"/>
        <w:overflowPunct w:val="0"/>
        <w:ind w:left="1168"/>
        <w:rPr>
          <w:spacing w:val="-1"/>
        </w:rPr>
      </w:pPr>
      <w:r w:rsidRPr="0026472C">
        <w:t xml:space="preserve">– </w:t>
      </w:r>
      <w:r w:rsidRPr="0026472C">
        <w:rPr>
          <w:spacing w:val="-1"/>
        </w:rPr>
        <w:t>Intercollegiate</w:t>
      </w:r>
      <w:r w:rsidRPr="0026472C">
        <w:rPr>
          <w:spacing w:val="1"/>
        </w:rPr>
        <w:t xml:space="preserve"> </w:t>
      </w:r>
      <w:r w:rsidRPr="0026472C">
        <w:rPr>
          <w:spacing w:val="-1"/>
        </w:rPr>
        <w:t>Framework</w:t>
      </w:r>
      <w:r w:rsidRPr="0026472C">
        <w:rPr>
          <w:spacing w:val="1"/>
        </w:rPr>
        <w:t xml:space="preserve"> </w:t>
      </w:r>
      <w:r w:rsidRPr="0026472C">
        <w:rPr>
          <w:spacing w:val="-1"/>
        </w:rPr>
        <w:t>(2019);</w:t>
      </w:r>
    </w:p>
    <w:p w14:paraId="5A729B80" w14:textId="77777777" w:rsidR="00284832" w:rsidRPr="0026472C" w:rsidRDefault="00284832">
      <w:pPr>
        <w:pStyle w:val="BodyText"/>
        <w:kinsoku w:val="0"/>
        <w:overflowPunct w:val="0"/>
        <w:spacing w:before="8"/>
        <w:ind w:left="0"/>
        <w:rPr>
          <w:sz w:val="23"/>
          <w:szCs w:val="23"/>
        </w:rPr>
      </w:pPr>
    </w:p>
    <w:p w14:paraId="79C45610" w14:textId="35154E51" w:rsidR="00284832" w:rsidRPr="0026472C" w:rsidRDefault="00284832" w:rsidP="00E14501">
      <w:pPr>
        <w:pStyle w:val="BodyText"/>
        <w:numPr>
          <w:ilvl w:val="2"/>
          <w:numId w:val="15"/>
        </w:numPr>
        <w:tabs>
          <w:tab w:val="left" w:pos="1169"/>
        </w:tabs>
        <w:kinsoku w:val="0"/>
        <w:overflowPunct w:val="0"/>
        <w:spacing w:line="252" w:lineRule="exact"/>
        <w:ind w:right="153"/>
        <w:rPr>
          <w:spacing w:val="-1"/>
        </w:rPr>
      </w:pPr>
      <w:r w:rsidRPr="0026472C">
        <w:t xml:space="preserve">Looked </w:t>
      </w:r>
      <w:r w:rsidRPr="0026472C">
        <w:rPr>
          <w:spacing w:val="3"/>
        </w:rPr>
        <w:t xml:space="preserve"> </w:t>
      </w:r>
      <w:r w:rsidRPr="0026472C">
        <w:rPr>
          <w:spacing w:val="-2"/>
        </w:rPr>
        <w:t>After</w:t>
      </w:r>
      <w:r w:rsidRPr="0026472C">
        <w:t xml:space="preserve"> </w:t>
      </w:r>
      <w:r w:rsidRPr="0026472C">
        <w:rPr>
          <w:spacing w:val="5"/>
        </w:rPr>
        <w:t xml:space="preserve"> </w:t>
      </w:r>
      <w:r w:rsidRPr="0026472C">
        <w:rPr>
          <w:spacing w:val="-1"/>
        </w:rPr>
        <w:t>Children:</w:t>
      </w:r>
      <w:r w:rsidRPr="0026472C">
        <w:t xml:space="preserve"> </w:t>
      </w:r>
      <w:r w:rsidRPr="0026472C">
        <w:rPr>
          <w:spacing w:val="2"/>
        </w:rPr>
        <w:t xml:space="preserve"> </w:t>
      </w:r>
      <w:r w:rsidRPr="0026472C">
        <w:rPr>
          <w:spacing w:val="-1"/>
        </w:rPr>
        <w:t>Knowledge,</w:t>
      </w:r>
      <w:r w:rsidRPr="0026472C">
        <w:t xml:space="preserve"> </w:t>
      </w:r>
      <w:r w:rsidRPr="0026472C">
        <w:rPr>
          <w:spacing w:val="5"/>
        </w:rPr>
        <w:t xml:space="preserve"> </w:t>
      </w:r>
      <w:r w:rsidRPr="0026472C">
        <w:rPr>
          <w:spacing w:val="-2"/>
        </w:rPr>
        <w:t>Skills</w:t>
      </w:r>
      <w:r w:rsidRPr="0026472C">
        <w:t xml:space="preserv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Competences</w:t>
      </w:r>
      <w:r w:rsidRPr="0026472C">
        <w:t xml:space="preserve"> </w:t>
      </w:r>
      <w:r w:rsidRPr="0026472C">
        <w:rPr>
          <w:spacing w:val="4"/>
        </w:rPr>
        <w:t xml:space="preserve"> </w:t>
      </w:r>
      <w:r w:rsidRPr="0026472C">
        <w:rPr>
          <w:spacing w:val="-2"/>
        </w:rPr>
        <w:t>of</w:t>
      </w:r>
      <w:r w:rsidRPr="0026472C">
        <w:t xml:space="preserve"> </w:t>
      </w:r>
      <w:r w:rsidRPr="0026472C">
        <w:rPr>
          <w:spacing w:val="5"/>
        </w:rPr>
        <w:t xml:space="preserve"> </w:t>
      </w:r>
      <w:r w:rsidRPr="0026472C">
        <w:t xml:space="preserve">Health </w:t>
      </w:r>
      <w:r w:rsidRPr="0026472C">
        <w:rPr>
          <w:spacing w:val="1"/>
        </w:rPr>
        <w:t xml:space="preserve"> </w:t>
      </w:r>
      <w:r w:rsidRPr="0026472C">
        <w:rPr>
          <w:spacing w:val="-1"/>
        </w:rPr>
        <w:t>Care</w:t>
      </w:r>
      <w:r w:rsidRPr="0026472C">
        <w:t xml:space="preserve"> </w:t>
      </w:r>
      <w:r w:rsidRPr="0026472C">
        <w:rPr>
          <w:spacing w:val="4"/>
        </w:rPr>
        <w:t xml:space="preserve"> </w:t>
      </w:r>
      <w:r w:rsidRPr="0026472C">
        <w:rPr>
          <w:spacing w:val="-1"/>
        </w:rPr>
        <w:t>Staff</w:t>
      </w:r>
      <w:r w:rsidRPr="0026472C">
        <w:t xml:space="preserve"> </w:t>
      </w:r>
      <w:r w:rsidRPr="0026472C">
        <w:rPr>
          <w:spacing w:val="6"/>
        </w:rPr>
        <w:t xml:space="preserve"> </w:t>
      </w:r>
      <w:r w:rsidRPr="0026472C">
        <w:t>-</w:t>
      </w:r>
      <w:r w:rsidRPr="0026472C">
        <w:rPr>
          <w:spacing w:val="59"/>
        </w:rPr>
        <w:t xml:space="preserve"> </w:t>
      </w:r>
      <w:r w:rsidRPr="0026472C">
        <w:rPr>
          <w:spacing w:val="-1"/>
        </w:rPr>
        <w:t>Intercollegiate</w:t>
      </w:r>
      <w:r w:rsidRPr="0026472C">
        <w:rPr>
          <w:spacing w:val="-2"/>
        </w:rPr>
        <w:t xml:space="preserve"> </w:t>
      </w:r>
      <w:r w:rsidRPr="0026472C">
        <w:rPr>
          <w:spacing w:val="-1"/>
        </w:rPr>
        <w:t>Role</w:t>
      </w:r>
      <w:r w:rsidRPr="0026472C">
        <w:t xml:space="preserve"> </w:t>
      </w:r>
      <w:r w:rsidRPr="0026472C">
        <w:rPr>
          <w:spacing w:val="-1"/>
        </w:rPr>
        <w:t>Framework</w:t>
      </w:r>
      <w:r w:rsidRPr="0026472C">
        <w:rPr>
          <w:spacing w:val="1"/>
        </w:rPr>
        <w:t xml:space="preserve"> </w:t>
      </w:r>
      <w:r w:rsidRPr="0026472C">
        <w:rPr>
          <w:spacing w:val="-1"/>
        </w:rPr>
        <w:t>(20</w:t>
      </w:r>
      <w:r w:rsidR="000516A6">
        <w:rPr>
          <w:spacing w:val="-1"/>
        </w:rPr>
        <w:t>20</w:t>
      </w:r>
      <w:r w:rsidRPr="0026472C">
        <w:rPr>
          <w:spacing w:val="-1"/>
        </w:rPr>
        <w:t>);</w:t>
      </w:r>
    </w:p>
    <w:p w14:paraId="7C269879" w14:textId="77777777" w:rsidR="00284832" w:rsidRPr="0026472C" w:rsidRDefault="00284832">
      <w:pPr>
        <w:pStyle w:val="BodyText"/>
        <w:kinsoku w:val="0"/>
        <w:overflowPunct w:val="0"/>
        <w:spacing w:before="8"/>
        <w:ind w:left="0"/>
        <w:rPr>
          <w:sz w:val="21"/>
          <w:szCs w:val="21"/>
        </w:rPr>
      </w:pPr>
    </w:p>
    <w:p w14:paraId="6FB4531D" w14:textId="77777777" w:rsidR="00284832" w:rsidRPr="0026472C" w:rsidRDefault="00284832" w:rsidP="00E14501">
      <w:pPr>
        <w:pStyle w:val="BodyText"/>
        <w:numPr>
          <w:ilvl w:val="2"/>
          <w:numId w:val="15"/>
        </w:numPr>
        <w:tabs>
          <w:tab w:val="left" w:pos="1169"/>
        </w:tabs>
        <w:kinsoku w:val="0"/>
        <w:overflowPunct w:val="0"/>
        <w:ind w:right="125"/>
      </w:pPr>
      <w:r w:rsidRPr="0026472C">
        <w:rPr>
          <w:spacing w:val="-1"/>
        </w:rPr>
        <w:t>Safeguarding</w:t>
      </w:r>
      <w:r w:rsidRPr="0026472C">
        <w:rPr>
          <w:spacing w:val="55"/>
        </w:rPr>
        <w:t xml:space="preserve"> </w:t>
      </w:r>
      <w:r w:rsidRPr="0026472C">
        <w:rPr>
          <w:spacing w:val="-1"/>
        </w:rPr>
        <w:t>Children,</w:t>
      </w:r>
      <w:r w:rsidRPr="0026472C">
        <w:rPr>
          <w:spacing w:val="51"/>
        </w:rPr>
        <w:t xml:space="preserve"> </w:t>
      </w:r>
      <w:r w:rsidRPr="0026472C">
        <w:rPr>
          <w:spacing w:val="-1"/>
        </w:rPr>
        <w:t>Young</w:t>
      </w:r>
      <w:r w:rsidRPr="0026472C">
        <w:rPr>
          <w:spacing w:val="55"/>
        </w:rPr>
        <w:t xml:space="preserve"> </w:t>
      </w:r>
      <w:r w:rsidRPr="0026472C">
        <w:rPr>
          <w:spacing w:val="-1"/>
        </w:rPr>
        <w:t>People</w:t>
      </w:r>
      <w:r w:rsidRPr="0026472C">
        <w:rPr>
          <w:spacing w:val="53"/>
        </w:rPr>
        <w:t xml:space="preserve"> </w:t>
      </w:r>
      <w:r w:rsidRPr="0026472C">
        <w:rPr>
          <w:spacing w:val="-1"/>
        </w:rPr>
        <w:t>and</w:t>
      </w:r>
      <w:r w:rsidRPr="0026472C">
        <w:rPr>
          <w:spacing w:val="53"/>
        </w:rPr>
        <w:t xml:space="preserve"> </w:t>
      </w:r>
      <w:r w:rsidRPr="0026472C">
        <w:rPr>
          <w:spacing w:val="-2"/>
        </w:rPr>
        <w:t>Adults</w:t>
      </w:r>
      <w:r w:rsidRPr="0026472C">
        <w:rPr>
          <w:spacing w:val="53"/>
        </w:rPr>
        <w:t xml:space="preserve"> </w:t>
      </w:r>
      <w:r w:rsidRPr="0026472C">
        <w:t>at</w:t>
      </w:r>
      <w:r w:rsidRPr="0026472C">
        <w:rPr>
          <w:spacing w:val="55"/>
        </w:rPr>
        <w:t xml:space="preserve"> </w:t>
      </w:r>
      <w:r w:rsidRPr="0026472C">
        <w:rPr>
          <w:spacing w:val="-2"/>
        </w:rPr>
        <w:t>Risk</w:t>
      </w:r>
      <w:r w:rsidRPr="0026472C">
        <w:rPr>
          <w:spacing w:val="55"/>
        </w:rPr>
        <w:t xml:space="preserve"> </w:t>
      </w:r>
      <w:r w:rsidRPr="0026472C">
        <w:rPr>
          <w:spacing w:val="-1"/>
        </w:rPr>
        <w:t>in</w:t>
      </w:r>
      <w:r w:rsidRPr="0026472C">
        <w:rPr>
          <w:spacing w:val="53"/>
        </w:rPr>
        <w:t xml:space="preserve"> </w:t>
      </w:r>
      <w:r w:rsidRPr="0026472C">
        <w:t>the</w:t>
      </w:r>
      <w:r w:rsidRPr="0026472C">
        <w:rPr>
          <w:spacing w:val="53"/>
        </w:rPr>
        <w:t xml:space="preserve"> </w:t>
      </w:r>
      <w:r w:rsidRPr="0026472C">
        <w:rPr>
          <w:spacing w:val="-2"/>
        </w:rPr>
        <w:t>NHS:</w:t>
      </w:r>
      <w:r w:rsidRPr="0026472C">
        <w:rPr>
          <w:spacing w:val="52"/>
        </w:rPr>
        <w:t xml:space="preserve"> </w:t>
      </w:r>
      <w:r w:rsidRPr="0026472C">
        <w:rPr>
          <w:spacing w:val="-1"/>
        </w:rPr>
        <w:t>Safeguarding</w:t>
      </w:r>
      <w:r w:rsidRPr="0026472C">
        <w:rPr>
          <w:spacing w:val="63"/>
        </w:rPr>
        <w:t xml:space="preserve"> </w:t>
      </w:r>
      <w:r w:rsidRPr="0026472C">
        <w:rPr>
          <w:spacing w:val="-1"/>
        </w:rPr>
        <w:t>Accountability</w:t>
      </w:r>
      <w:r w:rsidRPr="0026472C">
        <w:rPr>
          <w:spacing w:val="-2"/>
        </w:rPr>
        <w:t xml:space="preserve"> </w:t>
      </w:r>
      <w:r w:rsidRPr="0026472C">
        <w:rPr>
          <w:spacing w:val="-1"/>
        </w:rPr>
        <w:t>and</w:t>
      </w:r>
      <w:r w:rsidRPr="0026472C">
        <w:t xml:space="preserve"> </w:t>
      </w:r>
      <w:r w:rsidRPr="0026472C">
        <w:rPr>
          <w:spacing w:val="-1"/>
        </w:rPr>
        <w:t>Assurance</w:t>
      </w:r>
      <w:r w:rsidRPr="0026472C">
        <w:t xml:space="preserve"> </w:t>
      </w:r>
      <w:r w:rsidRPr="0026472C">
        <w:rPr>
          <w:spacing w:val="-1"/>
        </w:rPr>
        <w:t>Framework.</w:t>
      </w:r>
      <w:r w:rsidRPr="0026472C">
        <w:rPr>
          <w:spacing w:val="2"/>
        </w:rPr>
        <w:t xml:space="preserve"> </w:t>
      </w:r>
      <w:r w:rsidRPr="0026472C">
        <w:rPr>
          <w:spacing w:val="-2"/>
        </w:rPr>
        <w:t>NHSE</w:t>
      </w:r>
      <w:r w:rsidRPr="0026472C">
        <w:t xml:space="preserve">/I </w:t>
      </w:r>
      <w:r w:rsidR="0044668E" w:rsidRPr="0026472C">
        <w:t>2022</w:t>
      </w:r>
    </w:p>
    <w:p w14:paraId="73E574CC" w14:textId="77777777" w:rsidR="00284832" w:rsidRPr="0026472C" w:rsidRDefault="00284832">
      <w:pPr>
        <w:pStyle w:val="BodyText"/>
        <w:kinsoku w:val="0"/>
        <w:overflowPunct w:val="0"/>
        <w:spacing w:before="9"/>
        <w:ind w:left="0"/>
        <w:rPr>
          <w:sz w:val="23"/>
          <w:szCs w:val="23"/>
        </w:rPr>
      </w:pPr>
    </w:p>
    <w:p w14:paraId="44BE9A4A" w14:textId="77777777" w:rsidR="00284832" w:rsidRPr="0026472C" w:rsidRDefault="00AF7331" w:rsidP="00E14501">
      <w:pPr>
        <w:pStyle w:val="BodyText"/>
        <w:numPr>
          <w:ilvl w:val="2"/>
          <w:numId w:val="15"/>
        </w:numPr>
        <w:tabs>
          <w:tab w:val="left" w:pos="1169"/>
        </w:tabs>
        <w:kinsoku w:val="0"/>
        <w:overflowPunct w:val="0"/>
        <w:spacing w:line="252" w:lineRule="exact"/>
        <w:ind w:right="153"/>
        <w:rPr>
          <w:spacing w:val="-1"/>
        </w:rPr>
      </w:pPr>
      <w:r w:rsidRPr="0026472C">
        <w:rPr>
          <w:spacing w:val="-1"/>
        </w:rPr>
        <w:t>London Safeguarding Children Procedures and Practice Guidance, 7</w:t>
      </w:r>
      <w:r w:rsidRPr="0026472C">
        <w:rPr>
          <w:spacing w:val="-1"/>
          <w:vertAlign w:val="superscript"/>
        </w:rPr>
        <w:t>th</w:t>
      </w:r>
      <w:r w:rsidRPr="0026472C">
        <w:rPr>
          <w:spacing w:val="-1"/>
        </w:rPr>
        <w:t xml:space="preserve"> Edition, London Safeguarding Children Partnership</w:t>
      </w:r>
      <w:r w:rsidR="00C86AE5" w:rsidRPr="0026472C">
        <w:rPr>
          <w:spacing w:val="-1"/>
        </w:rPr>
        <w:t xml:space="preserve">, </w:t>
      </w:r>
      <w:hyperlink r:id="rId14" w:history="1">
        <w:r w:rsidR="00C86AE5" w:rsidRPr="0026472C">
          <w:rPr>
            <w:rStyle w:val="Hyperlink"/>
            <w:rFonts w:cs="Arial"/>
            <w:spacing w:val="-1"/>
          </w:rPr>
          <w:t>https://www.londonsafeguardingchildrenprocedures.co.uk/index.html</w:t>
        </w:r>
      </w:hyperlink>
      <w:r w:rsidR="00C86AE5" w:rsidRPr="0026472C">
        <w:rPr>
          <w:spacing w:val="-1"/>
        </w:rPr>
        <w:t xml:space="preserve"> </w:t>
      </w:r>
      <w:r w:rsidRPr="0026472C">
        <w:rPr>
          <w:spacing w:val="-1"/>
        </w:rPr>
        <w:t xml:space="preserve"> (2022)</w:t>
      </w:r>
    </w:p>
    <w:p w14:paraId="5F31DD2D" w14:textId="77777777" w:rsidR="00284832" w:rsidRPr="0026472C" w:rsidRDefault="00284832">
      <w:pPr>
        <w:pStyle w:val="BodyText"/>
        <w:kinsoku w:val="0"/>
        <w:overflowPunct w:val="0"/>
        <w:spacing w:before="8"/>
        <w:ind w:left="0"/>
        <w:rPr>
          <w:sz w:val="21"/>
          <w:szCs w:val="21"/>
        </w:rPr>
      </w:pPr>
    </w:p>
    <w:p w14:paraId="16FEEE74" w14:textId="77777777" w:rsidR="00284832" w:rsidRPr="0026472C" w:rsidRDefault="00C86AE5" w:rsidP="00E14501">
      <w:pPr>
        <w:pStyle w:val="BodyText"/>
        <w:numPr>
          <w:ilvl w:val="2"/>
          <w:numId w:val="15"/>
        </w:numPr>
        <w:tabs>
          <w:tab w:val="left" w:pos="1169"/>
          <w:tab w:val="left" w:pos="2394"/>
          <w:tab w:val="left" w:pos="3806"/>
          <w:tab w:val="left" w:pos="5975"/>
          <w:tab w:val="left" w:pos="7654"/>
          <w:tab w:val="left" w:pos="9214"/>
        </w:tabs>
        <w:kinsoku w:val="0"/>
        <w:overflowPunct w:val="0"/>
        <w:ind w:right="114"/>
        <w:jc w:val="both"/>
        <w:rPr>
          <w:spacing w:val="-1"/>
        </w:rPr>
      </w:pPr>
      <w:r w:rsidRPr="0026472C">
        <w:rPr>
          <w:spacing w:val="-1"/>
        </w:rPr>
        <w:t xml:space="preserve">Bedford Borough, Central Bedfordshire and Luton Safeguarding Children Partnership Procedures, </w:t>
      </w:r>
      <w:hyperlink r:id="rId15" w:history="1">
        <w:r w:rsidRPr="0026472C">
          <w:rPr>
            <w:rStyle w:val="Hyperlink"/>
            <w:rFonts w:cs="Arial"/>
            <w:spacing w:val="-1"/>
          </w:rPr>
          <w:t>https://bedfordscb.proceduresonline.com/index.html</w:t>
        </w:r>
      </w:hyperlink>
      <w:r w:rsidRPr="0026472C">
        <w:rPr>
          <w:spacing w:val="-1"/>
        </w:rPr>
        <w:t xml:space="preserve"> (2022)</w:t>
      </w:r>
    </w:p>
    <w:p w14:paraId="4D0E8938" w14:textId="77777777" w:rsidR="00284832" w:rsidRPr="0026472C" w:rsidRDefault="00284832">
      <w:pPr>
        <w:pStyle w:val="BodyText"/>
        <w:kinsoku w:val="0"/>
        <w:overflowPunct w:val="0"/>
        <w:ind w:left="0"/>
      </w:pPr>
    </w:p>
    <w:p w14:paraId="41B30235" w14:textId="374A897A" w:rsidR="00284832" w:rsidRPr="0026472C" w:rsidRDefault="00284832" w:rsidP="00E14501">
      <w:pPr>
        <w:pStyle w:val="BodyText"/>
        <w:numPr>
          <w:ilvl w:val="1"/>
          <w:numId w:val="17"/>
        </w:numPr>
        <w:tabs>
          <w:tab w:val="left" w:pos="1541"/>
        </w:tabs>
        <w:kinsoku w:val="0"/>
        <w:overflowPunct w:val="0"/>
        <w:spacing w:before="185"/>
        <w:ind w:right="120"/>
        <w:jc w:val="both"/>
        <w:rPr>
          <w:spacing w:val="-1"/>
        </w:rPr>
      </w:pPr>
      <w:r w:rsidRPr="0026472C">
        <w:t>The</w:t>
      </w:r>
      <w:r w:rsidRPr="0026472C">
        <w:rPr>
          <w:spacing w:val="29"/>
        </w:rPr>
        <w:t xml:space="preserve"> </w:t>
      </w:r>
      <w:r w:rsidRPr="0026472C">
        <w:rPr>
          <w:spacing w:val="-1"/>
        </w:rPr>
        <w:t>Children</w:t>
      </w:r>
      <w:r w:rsidRPr="0026472C">
        <w:rPr>
          <w:spacing w:val="29"/>
        </w:rPr>
        <w:t xml:space="preserve"> </w:t>
      </w:r>
      <w:r w:rsidRPr="0026472C">
        <w:rPr>
          <w:spacing w:val="-1"/>
        </w:rPr>
        <w:t>Act</w:t>
      </w:r>
      <w:r w:rsidRPr="0026472C">
        <w:rPr>
          <w:spacing w:val="30"/>
        </w:rPr>
        <w:t xml:space="preserve"> </w:t>
      </w:r>
      <w:r w:rsidRPr="0026472C">
        <w:rPr>
          <w:spacing w:val="-1"/>
        </w:rPr>
        <w:t>2004</w:t>
      </w:r>
      <w:r w:rsidRPr="0026472C">
        <w:rPr>
          <w:spacing w:val="30"/>
        </w:rPr>
        <w:t xml:space="preserve"> </w:t>
      </w:r>
      <w:r w:rsidRPr="0026472C">
        <w:rPr>
          <w:spacing w:val="-1"/>
        </w:rPr>
        <w:t>(section</w:t>
      </w:r>
      <w:r w:rsidRPr="0026472C">
        <w:rPr>
          <w:spacing w:val="29"/>
        </w:rPr>
        <w:t xml:space="preserve"> </w:t>
      </w:r>
      <w:r w:rsidRPr="0026472C">
        <w:rPr>
          <w:spacing w:val="-1"/>
        </w:rPr>
        <w:t>11)</w:t>
      </w:r>
      <w:r w:rsidRPr="0026472C">
        <w:rPr>
          <w:spacing w:val="30"/>
        </w:rPr>
        <w:t xml:space="preserve"> </w:t>
      </w:r>
      <w:r w:rsidRPr="0026472C">
        <w:rPr>
          <w:spacing w:val="-1"/>
        </w:rPr>
        <w:t>places</w:t>
      </w:r>
      <w:r w:rsidRPr="0026472C">
        <w:rPr>
          <w:spacing w:val="29"/>
        </w:rPr>
        <w:t xml:space="preserve"> </w:t>
      </w:r>
      <w:r w:rsidRPr="0026472C">
        <w:rPr>
          <w:spacing w:val="-1"/>
        </w:rPr>
        <w:t>duties</w:t>
      </w:r>
      <w:r w:rsidRPr="0026472C">
        <w:rPr>
          <w:spacing w:val="29"/>
        </w:rPr>
        <w:t xml:space="preserve"> </w:t>
      </w:r>
      <w:r w:rsidRPr="0026472C">
        <w:t>on</w:t>
      </w:r>
      <w:r w:rsidRPr="0026472C">
        <w:rPr>
          <w:spacing w:val="29"/>
        </w:rPr>
        <w:t xml:space="preserve"> </w:t>
      </w:r>
      <w:r w:rsidRPr="0026472C">
        <w:t>a</w:t>
      </w:r>
      <w:r w:rsidRPr="0026472C">
        <w:rPr>
          <w:spacing w:val="29"/>
        </w:rPr>
        <w:t xml:space="preserve"> </w:t>
      </w:r>
      <w:r w:rsidRPr="0026472C">
        <w:t>range</w:t>
      </w:r>
      <w:r w:rsidRPr="0026472C">
        <w:rPr>
          <w:spacing w:val="29"/>
        </w:rPr>
        <w:t xml:space="preserve"> </w:t>
      </w:r>
      <w:r w:rsidRPr="0026472C">
        <w:t>of</w:t>
      </w:r>
      <w:r w:rsidRPr="0026472C">
        <w:rPr>
          <w:spacing w:val="32"/>
        </w:rPr>
        <w:t xml:space="preserve"> </w:t>
      </w:r>
      <w:r w:rsidRPr="0026472C">
        <w:rPr>
          <w:spacing w:val="-1"/>
        </w:rPr>
        <w:t>organisations</w:t>
      </w:r>
      <w:r w:rsidRPr="0026472C">
        <w:rPr>
          <w:spacing w:val="29"/>
        </w:rPr>
        <w:t xml:space="preserve"> </w:t>
      </w:r>
      <w:r w:rsidRPr="0026472C">
        <w:rPr>
          <w:spacing w:val="-1"/>
        </w:rPr>
        <w:t>and</w:t>
      </w:r>
      <w:r w:rsidRPr="0026472C">
        <w:rPr>
          <w:spacing w:val="61"/>
        </w:rPr>
        <w:t xml:space="preserve"> </w:t>
      </w:r>
      <w:r w:rsidRPr="0026472C">
        <w:rPr>
          <w:spacing w:val="-1"/>
        </w:rPr>
        <w:t>individuals</w:t>
      </w:r>
      <w:r w:rsidRPr="0026472C">
        <w:rPr>
          <w:spacing w:val="5"/>
        </w:rPr>
        <w:t xml:space="preserve"> </w:t>
      </w:r>
      <w:r w:rsidRPr="0026472C">
        <w:t>to</w:t>
      </w:r>
      <w:r w:rsidRPr="0026472C">
        <w:rPr>
          <w:spacing w:val="5"/>
        </w:rPr>
        <w:t xml:space="preserve"> </w:t>
      </w:r>
      <w:r w:rsidRPr="0026472C">
        <w:rPr>
          <w:spacing w:val="-1"/>
        </w:rPr>
        <w:t>ensure</w:t>
      </w:r>
      <w:r w:rsidRPr="0026472C">
        <w:rPr>
          <w:spacing w:val="5"/>
        </w:rPr>
        <w:t xml:space="preserve"> </w:t>
      </w:r>
      <w:r w:rsidRPr="0026472C">
        <w:rPr>
          <w:spacing w:val="-1"/>
        </w:rPr>
        <w:t>their</w:t>
      </w:r>
      <w:r w:rsidRPr="0026472C">
        <w:rPr>
          <w:spacing w:val="3"/>
        </w:rPr>
        <w:t xml:space="preserve"> </w:t>
      </w:r>
      <w:r w:rsidRPr="0026472C">
        <w:rPr>
          <w:spacing w:val="-1"/>
        </w:rPr>
        <w:t>functions</w:t>
      </w:r>
      <w:r w:rsidRPr="0026472C">
        <w:rPr>
          <w:spacing w:val="3"/>
        </w:rPr>
        <w:t xml:space="preserve"> </w:t>
      </w:r>
      <w:r w:rsidRPr="0026472C">
        <w:rPr>
          <w:spacing w:val="-1"/>
        </w:rPr>
        <w:t>and</w:t>
      </w:r>
      <w:r w:rsidRPr="0026472C">
        <w:rPr>
          <w:spacing w:val="5"/>
        </w:rPr>
        <w:t xml:space="preserve"> </w:t>
      </w:r>
      <w:r w:rsidRPr="0026472C">
        <w:rPr>
          <w:spacing w:val="-1"/>
        </w:rPr>
        <w:t>any</w:t>
      </w:r>
      <w:r w:rsidRPr="0026472C">
        <w:rPr>
          <w:spacing w:val="3"/>
        </w:rPr>
        <w:t xml:space="preserve"> </w:t>
      </w:r>
      <w:r w:rsidRPr="0026472C">
        <w:rPr>
          <w:spacing w:val="-1"/>
        </w:rPr>
        <w:t>services</w:t>
      </w:r>
      <w:r w:rsidRPr="0026472C">
        <w:rPr>
          <w:spacing w:val="5"/>
        </w:rPr>
        <w:t xml:space="preserve"> </w:t>
      </w:r>
      <w:r w:rsidRPr="0026472C">
        <w:rPr>
          <w:spacing w:val="-1"/>
        </w:rPr>
        <w:t>that</w:t>
      </w:r>
      <w:r w:rsidRPr="0026472C">
        <w:rPr>
          <w:spacing w:val="4"/>
        </w:rPr>
        <w:t xml:space="preserve"> </w:t>
      </w:r>
      <w:r w:rsidRPr="0026472C">
        <w:rPr>
          <w:spacing w:val="-1"/>
        </w:rPr>
        <w:t>they</w:t>
      </w:r>
      <w:r w:rsidRPr="0026472C">
        <w:rPr>
          <w:spacing w:val="3"/>
        </w:rPr>
        <w:t xml:space="preserve"> </w:t>
      </w:r>
      <w:r w:rsidRPr="0026472C">
        <w:rPr>
          <w:spacing w:val="-1"/>
        </w:rPr>
        <w:t>contract</w:t>
      </w:r>
      <w:r w:rsidRPr="0026472C">
        <w:rPr>
          <w:spacing w:val="6"/>
        </w:rPr>
        <w:t xml:space="preserve"> </w:t>
      </w:r>
      <w:r w:rsidRPr="0026472C">
        <w:rPr>
          <w:spacing w:val="-2"/>
        </w:rPr>
        <w:t>out</w:t>
      </w:r>
      <w:r w:rsidRPr="0026472C">
        <w:rPr>
          <w:spacing w:val="4"/>
        </w:rPr>
        <w:t xml:space="preserve"> </w:t>
      </w:r>
      <w:r w:rsidRPr="0026472C">
        <w:t>to</w:t>
      </w:r>
      <w:r w:rsidRPr="0026472C">
        <w:rPr>
          <w:spacing w:val="5"/>
        </w:rPr>
        <w:t xml:space="preserve"> </w:t>
      </w:r>
      <w:r w:rsidRPr="0026472C">
        <w:rPr>
          <w:spacing w:val="-1"/>
        </w:rPr>
        <w:t>others,</w:t>
      </w:r>
      <w:r w:rsidRPr="0026472C">
        <w:rPr>
          <w:spacing w:val="53"/>
        </w:rPr>
        <w:t xml:space="preserve"> </w:t>
      </w:r>
      <w:r w:rsidRPr="0026472C">
        <w:t>are</w:t>
      </w:r>
      <w:r w:rsidRPr="0026472C">
        <w:rPr>
          <w:spacing w:val="13"/>
        </w:rPr>
        <w:t xml:space="preserve"> </w:t>
      </w:r>
      <w:r w:rsidRPr="0026472C">
        <w:rPr>
          <w:spacing w:val="-1"/>
        </w:rPr>
        <w:t>discharged</w:t>
      </w:r>
      <w:r w:rsidRPr="0026472C">
        <w:rPr>
          <w:spacing w:val="12"/>
        </w:rPr>
        <w:t xml:space="preserve"> </w:t>
      </w:r>
      <w:r w:rsidRPr="0026472C">
        <w:rPr>
          <w:spacing w:val="-1"/>
        </w:rPr>
        <w:t>with</w:t>
      </w:r>
      <w:r w:rsidRPr="0026472C">
        <w:rPr>
          <w:spacing w:val="12"/>
        </w:rPr>
        <w:t xml:space="preserve"> </w:t>
      </w:r>
      <w:r w:rsidRPr="0026472C">
        <w:rPr>
          <w:spacing w:val="-1"/>
        </w:rPr>
        <w:t>regard</w:t>
      </w:r>
      <w:r w:rsidRPr="0026472C">
        <w:rPr>
          <w:spacing w:val="12"/>
        </w:rPr>
        <w:t xml:space="preserve"> </w:t>
      </w:r>
      <w:r w:rsidRPr="0026472C">
        <w:t>to</w:t>
      </w:r>
      <w:r w:rsidRPr="0026472C">
        <w:rPr>
          <w:spacing w:val="12"/>
        </w:rPr>
        <w:t xml:space="preserve"> </w:t>
      </w:r>
      <w:r w:rsidRPr="0026472C">
        <w:rPr>
          <w:spacing w:val="-1"/>
        </w:rPr>
        <w:t>safeguard</w:t>
      </w:r>
      <w:r w:rsidRPr="0026472C">
        <w:rPr>
          <w:spacing w:val="12"/>
        </w:rPr>
        <w:t xml:space="preserve"> </w:t>
      </w:r>
      <w:r w:rsidRPr="0026472C">
        <w:rPr>
          <w:spacing w:val="-1"/>
        </w:rPr>
        <w:t>and</w:t>
      </w:r>
      <w:r w:rsidRPr="0026472C">
        <w:rPr>
          <w:spacing w:val="12"/>
        </w:rPr>
        <w:t xml:space="preserve"> </w:t>
      </w:r>
      <w:r w:rsidRPr="0026472C">
        <w:rPr>
          <w:spacing w:val="-1"/>
        </w:rPr>
        <w:t>promote</w:t>
      </w:r>
      <w:r w:rsidRPr="0026472C">
        <w:rPr>
          <w:spacing w:val="13"/>
        </w:rPr>
        <w:t xml:space="preserve"> </w:t>
      </w:r>
      <w:r w:rsidRPr="0026472C">
        <w:t>the</w:t>
      </w:r>
      <w:r w:rsidRPr="0026472C">
        <w:rPr>
          <w:spacing w:val="12"/>
        </w:rPr>
        <w:t xml:space="preserve"> </w:t>
      </w:r>
      <w:r w:rsidRPr="0026472C">
        <w:rPr>
          <w:spacing w:val="-1"/>
        </w:rPr>
        <w:t>welfare</w:t>
      </w:r>
      <w:r w:rsidRPr="0026472C">
        <w:rPr>
          <w:spacing w:val="13"/>
        </w:rPr>
        <w:t xml:space="preserve"> </w:t>
      </w:r>
      <w:r w:rsidRPr="0026472C">
        <w:rPr>
          <w:spacing w:val="-2"/>
        </w:rPr>
        <w:t>of</w:t>
      </w:r>
      <w:r w:rsidRPr="0026472C">
        <w:rPr>
          <w:spacing w:val="16"/>
        </w:rPr>
        <w:t xml:space="preserve"> </w:t>
      </w:r>
      <w:r w:rsidRPr="0026472C">
        <w:rPr>
          <w:spacing w:val="-1"/>
        </w:rPr>
        <w:t>children.</w:t>
      </w:r>
      <w:r w:rsidRPr="0026472C">
        <w:rPr>
          <w:spacing w:val="11"/>
        </w:rPr>
        <w:t xml:space="preserve"> </w:t>
      </w:r>
      <w:r w:rsidRPr="0026472C">
        <w:t>These</w:t>
      </w:r>
      <w:r w:rsidRPr="0026472C">
        <w:rPr>
          <w:spacing w:val="65"/>
        </w:rPr>
        <w:t xml:space="preserve"> </w:t>
      </w:r>
      <w:r w:rsidRPr="0026472C">
        <w:rPr>
          <w:spacing w:val="-1"/>
        </w:rPr>
        <w:t>statutory duties</w:t>
      </w:r>
      <w:r w:rsidRPr="0026472C">
        <w:rPr>
          <w:spacing w:val="1"/>
        </w:rPr>
        <w:t xml:space="preserve"> </w:t>
      </w:r>
      <w:r w:rsidRPr="0026472C">
        <w:rPr>
          <w:spacing w:val="-1"/>
        </w:rPr>
        <w:t>require the</w:t>
      </w:r>
      <w:r w:rsidRPr="0026472C">
        <w:rPr>
          <w:spacing w:val="-2"/>
        </w:rPr>
        <w:t xml:space="preserve"> </w:t>
      </w:r>
      <w:r w:rsidRPr="0026472C">
        <w:rPr>
          <w:spacing w:val="-1"/>
        </w:rPr>
        <w:t>Trust</w:t>
      </w:r>
      <w:r w:rsidRPr="0026472C">
        <w:t xml:space="preserve"> to </w:t>
      </w:r>
      <w:r w:rsidRPr="0026472C">
        <w:rPr>
          <w:spacing w:val="-1"/>
        </w:rPr>
        <w:t>have:</w:t>
      </w:r>
    </w:p>
    <w:p w14:paraId="0B68956E" w14:textId="77777777" w:rsidR="00284832" w:rsidRPr="0026472C" w:rsidRDefault="00284832">
      <w:pPr>
        <w:pStyle w:val="BodyText"/>
        <w:kinsoku w:val="0"/>
        <w:overflowPunct w:val="0"/>
        <w:spacing w:before="1"/>
        <w:ind w:left="0"/>
      </w:pPr>
    </w:p>
    <w:p w14:paraId="6D82294B"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34B6BB71"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2F91EA83"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039E53E"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87E37D5" w14:textId="77777777" w:rsidR="00E82C05" w:rsidRPr="0026472C" w:rsidRDefault="00E82C05" w:rsidP="00E14501">
      <w:pPr>
        <w:pStyle w:val="ListParagraph"/>
        <w:numPr>
          <w:ilvl w:val="1"/>
          <w:numId w:val="38"/>
        </w:numPr>
        <w:tabs>
          <w:tab w:val="left" w:pos="1889"/>
        </w:tabs>
        <w:kinsoku w:val="0"/>
        <w:overflowPunct w:val="0"/>
        <w:ind w:right="125"/>
        <w:jc w:val="both"/>
        <w:rPr>
          <w:rFonts w:ascii="Arial" w:hAnsi="Arial" w:cs="Arial"/>
          <w:vanish/>
          <w:sz w:val="22"/>
          <w:szCs w:val="22"/>
        </w:rPr>
      </w:pPr>
    </w:p>
    <w:p w14:paraId="46395F33" w14:textId="781C8098" w:rsidR="00284832" w:rsidRPr="0026472C" w:rsidRDefault="00284832" w:rsidP="00E14501">
      <w:pPr>
        <w:pStyle w:val="BodyText"/>
        <w:numPr>
          <w:ilvl w:val="0"/>
          <w:numId w:val="41"/>
        </w:numPr>
        <w:tabs>
          <w:tab w:val="left" w:pos="1889"/>
        </w:tabs>
        <w:kinsoku w:val="0"/>
        <w:overflowPunct w:val="0"/>
        <w:ind w:right="125"/>
        <w:jc w:val="both"/>
        <w:rPr>
          <w:spacing w:val="-1"/>
        </w:rPr>
      </w:pPr>
      <w:r w:rsidRPr="0026472C">
        <w:t>A</w:t>
      </w:r>
      <w:r w:rsidRPr="0026472C">
        <w:rPr>
          <w:spacing w:val="24"/>
        </w:rPr>
        <w:t xml:space="preserve"> </w:t>
      </w:r>
      <w:r w:rsidRPr="0026472C">
        <w:rPr>
          <w:spacing w:val="-1"/>
        </w:rPr>
        <w:t>clear</w:t>
      </w:r>
      <w:r w:rsidRPr="0026472C">
        <w:rPr>
          <w:spacing w:val="25"/>
        </w:rPr>
        <w:t xml:space="preserve"> </w:t>
      </w:r>
      <w:r w:rsidRPr="0026472C">
        <w:rPr>
          <w:spacing w:val="-1"/>
        </w:rPr>
        <w:t>line</w:t>
      </w:r>
      <w:r w:rsidRPr="0026472C">
        <w:rPr>
          <w:spacing w:val="26"/>
        </w:rPr>
        <w:t xml:space="preserve"> </w:t>
      </w:r>
      <w:r w:rsidRPr="0026472C">
        <w:t>of</w:t>
      </w:r>
      <w:r w:rsidRPr="0026472C">
        <w:rPr>
          <w:spacing w:val="27"/>
        </w:rPr>
        <w:t xml:space="preserve"> </w:t>
      </w:r>
      <w:r w:rsidRPr="0026472C">
        <w:rPr>
          <w:spacing w:val="-1"/>
        </w:rPr>
        <w:t>accountability</w:t>
      </w:r>
      <w:r w:rsidRPr="0026472C">
        <w:rPr>
          <w:spacing w:val="24"/>
        </w:rPr>
        <w:t xml:space="preserve"> </w:t>
      </w:r>
      <w:r w:rsidRPr="0026472C">
        <w:rPr>
          <w:spacing w:val="1"/>
        </w:rPr>
        <w:t>for</w:t>
      </w:r>
      <w:r w:rsidRPr="0026472C">
        <w:rPr>
          <w:spacing w:val="25"/>
        </w:rPr>
        <w:t xml:space="preserve"> </w:t>
      </w:r>
      <w:r w:rsidRPr="0026472C">
        <w:t>the</w:t>
      </w:r>
      <w:r w:rsidRPr="0026472C">
        <w:rPr>
          <w:spacing w:val="24"/>
        </w:rPr>
        <w:t xml:space="preserve"> </w:t>
      </w:r>
      <w:r w:rsidRPr="0026472C">
        <w:rPr>
          <w:spacing w:val="-1"/>
        </w:rPr>
        <w:t>commissioning</w:t>
      </w:r>
      <w:r w:rsidRPr="0026472C">
        <w:rPr>
          <w:spacing w:val="26"/>
        </w:rPr>
        <w:t xml:space="preserve"> </w:t>
      </w:r>
      <w:r w:rsidRPr="0026472C">
        <w:rPr>
          <w:spacing w:val="-1"/>
        </w:rPr>
        <w:t>and/or</w:t>
      </w:r>
      <w:r w:rsidRPr="0026472C">
        <w:rPr>
          <w:spacing w:val="25"/>
        </w:rPr>
        <w:t xml:space="preserve"> </w:t>
      </w:r>
      <w:r w:rsidRPr="0026472C">
        <w:rPr>
          <w:spacing w:val="-1"/>
        </w:rPr>
        <w:t>provision</w:t>
      </w:r>
      <w:r w:rsidRPr="0026472C">
        <w:rPr>
          <w:spacing w:val="24"/>
        </w:rPr>
        <w:t xml:space="preserve"> </w:t>
      </w:r>
      <w:r w:rsidRPr="0026472C">
        <w:t>of</w:t>
      </w:r>
      <w:r w:rsidRPr="0026472C">
        <w:rPr>
          <w:spacing w:val="27"/>
        </w:rPr>
        <w:t xml:space="preserve"> </w:t>
      </w:r>
      <w:r w:rsidRPr="0026472C">
        <w:rPr>
          <w:spacing w:val="-1"/>
        </w:rPr>
        <w:t>services</w:t>
      </w:r>
      <w:r w:rsidRPr="0026472C">
        <w:rPr>
          <w:spacing w:val="27"/>
        </w:rPr>
        <w:t xml:space="preserve"> </w:t>
      </w:r>
      <w:r w:rsidRPr="0026472C">
        <w:rPr>
          <w:spacing w:val="-1"/>
        </w:rPr>
        <w:t>designed</w:t>
      </w:r>
      <w:r w:rsidRPr="0026472C">
        <w:rPr>
          <w:spacing w:val="-2"/>
        </w:rPr>
        <w:t xml:space="preserve"> </w:t>
      </w:r>
      <w:r w:rsidRPr="0026472C">
        <w:t>to</w:t>
      </w:r>
      <w:r w:rsidRPr="0026472C">
        <w:rPr>
          <w:spacing w:val="-2"/>
        </w:rPr>
        <w:t xml:space="preserve"> </w:t>
      </w:r>
      <w:r w:rsidRPr="0026472C">
        <w:rPr>
          <w:spacing w:val="-1"/>
        </w:rPr>
        <w:t>safeguard</w:t>
      </w:r>
      <w:r w:rsidRPr="0026472C">
        <w:t xml:space="preserve"> </w:t>
      </w:r>
      <w:r w:rsidRPr="0026472C">
        <w:rPr>
          <w:spacing w:val="-1"/>
        </w:rPr>
        <w:t>and</w:t>
      </w:r>
      <w:r w:rsidRPr="0026472C">
        <w:t xml:space="preserve"> </w:t>
      </w:r>
      <w:r w:rsidRPr="0026472C">
        <w:rPr>
          <w:spacing w:val="-1"/>
        </w:rPr>
        <w:t>promote</w:t>
      </w:r>
      <w:r w:rsidRPr="0026472C">
        <w:rPr>
          <w:spacing w:val="-2"/>
        </w:rPr>
        <w:t xml:space="preserve"> </w:t>
      </w:r>
      <w:r w:rsidRPr="0026472C">
        <w:t>the</w:t>
      </w:r>
      <w:r w:rsidRPr="0026472C">
        <w:rPr>
          <w:spacing w:val="-2"/>
        </w:rPr>
        <w:t xml:space="preserve"> </w:t>
      </w:r>
      <w:r w:rsidRPr="0026472C">
        <w:rPr>
          <w:spacing w:val="-1"/>
        </w:rPr>
        <w:t>welfare</w:t>
      </w:r>
      <w:r w:rsidRPr="0026472C">
        <w:rPr>
          <w:spacing w:val="-2"/>
        </w:rPr>
        <w:t xml:space="preserve"> of</w:t>
      </w:r>
      <w:r w:rsidRPr="0026472C">
        <w:rPr>
          <w:spacing w:val="2"/>
        </w:rPr>
        <w:t xml:space="preserve"> </w:t>
      </w:r>
      <w:r w:rsidRPr="0026472C">
        <w:rPr>
          <w:spacing w:val="-1"/>
        </w:rPr>
        <w:t>children;</w:t>
      </w:r>
    </w:p>
    <w:p w14:paraId="2205F0E2" w14:textId="77777777" w:rsidR="00284832" w:rsidRPr="0026472C" w:rsidRDefault="00284832" w:rsidP="00E82C05">
      <w:pPr>
        <w:pStyle w:val="BodyText"/>
        <w:kinsoku w:val="0"/>
        <w:overflowPunct w:val="0"/>
        <w:ind w:left="720"/>
      </w:pPr>
    </w:p>
    <w:p w14:paraId="58F6E145" w14:textId="77777777" w:rsidR="00284832" w:rsidRPr="0026472C" w:rsidRDefault="00284832" w:rsidP="00E14501">
      <w:pPr>
        <w:pStyle w:val="BodyText"/>
        <w:numPr>
          <w:ilvl w:val="0"/>
          <w:numId w:val="41"/>
        </w:numPr>
        <w:tabs>
          <w:tab w:val="left" w:pos="1889"/>
        </w:tabs>
        <w:kinsoku w:val="0"/>
        <w:overflowPunct w:val="0"/>
        <w:ind w:right="115"/>
        <w:jc w:val="both"/>
        <w:rPr>
          <w:spacing w:val="-1"/>
        </w:rPr>
      </w:pPr>
      <w:r w:rsidRPr="0026472C">
        <w:t>A</w:t>
      </w:r>
      <w:r w:rsidRPr="0026472C">
        <w:rPr>
          <w:spacing w:val="40"/>
        </w:rPr>
        <w:t xml:space="preserve"> </w:t>
      </w:r>
      <w:r w:rsidRPr="0026472C">
        <w:rPr>
          <w:spacing w:val="-1"/>
        </w:rPr>
        <w:t>senior</w:t>
      </w:r>
      <w:r w:rsidRPr="0026472C">
        <w:rPr>
          <w:spacing w:val="42"/>
        </w:rPr>
        <w:t xml:space="preserve"> </w:t>
      </w:r>
      <w:r w:rsidRPr="0026472C">
        <w:rPr>
          <w:spacing w:val="-1"/>
        </w:rPr>
        <w:t>board</w:t>
      </w:r>
      <w:r w:rsidRPr="0026472C">
        <w:rPr>
          <w:spacing w:val="41"/>
        </w:rPr>
        <w:t xml:space="preserve"> </w:t>
      </w:r>
      <w:r w:rsidRPr="0026472C">
        <w:rPr>
          <w:spacing w:val="-1"/>
        </w:rPr>
        <w:t>level</w:t>
      </w:r>
      <w:r w:rsidRPr="0026472C">
        <w:rPr>
          <w:spacing w:val="40"/>
        </w:rPr>
        <w:t xml:space="preserve"> </w:t>
      </w:r>
      <w:r w:rsidRPr="0026472C">
        <w:rPr>
          <w:spacing w:val="-1"/>
        </w:rPr>
        <w:t>lead</w:t>
      </w:r>
      <w:r w:rsidRPr="0026472C">
        <w:rPr>
          <w:spacing w:val="43"/>
        </w:rPr>
        <w:t xml:space="preserve"> </w:t>
      </w:r>
      <w:r w:rsidRPr="0026472C">
        <w:rPr>
          <w:spacing w:val="-2"/>
        </w:rPr>
        <w:t>with</w:t>
      </w:r>
      <w:r w:rsidRPr="0026472C">
        <w:rPr>
          <w:spacing w:val="41"/>
        </w:rPr>
        <w:t xml:space="preserve"> </w:t>
      </w:r>
      <w:r w:rsidRPr="0026472C">
        <w:t>the</w:t>
      </w:r>
      <w:r w:rsidRPr="0026472C">
        <w:rPr>
          <w:spacing w:val="41"/>
        </w:rPr>
        <w:t xml:space="preserve"> </w:t>
      </w:r>
      <w:r w:rsidRPr="0026472C">
        <w:rPr>
          <w:spacing w:val="-1"/>
        </w:rPr>
        <w:t>required</w:t>
      </w:r>
      <w:r w:rsidRPr="0026472C">
        <w:rPr>
          <w:spacing w:val="38"/>
        </w:rPr>
        <w:t xml:space="preserve"> </w:t>
      </w:r>
      <w:r w:rsidRPr="0026472C">
        <w:rPr>
          <w:spacing w:val="-1"/>
        </w:rPr>
        <w:t>knowledge,</w:t>
      </w:r>
      <w:r w:rsidRPr="0026472C">
        <w:rPr>
          <w:spacing w:val="42"/>
        </w:rPr>
        <w:t xml:space="preserve"> </w:t>
      </w:r>
      <w:r w:rsidRPr="0026472C">
        <w:rPr>
          <w:spacing w:val="-2"/>
        </w:rPr>
        <w:t>skills</w:t>
      </w:r>
      <w:r w:rsidRPr="0026472C">
        <w:rPr>
          <w:spacing w:val="41"/>
        </w:rPr>
        <w:t xml:space="preserve"> </w:t>
      </w:r>
      <w:r w:rsidRPr="0026472C">
        <w:rPr>
          <w:spacing w:val="-1"/>
        </w:rPr>
        <w:t>and</w:t>
      </w:r>
      <w:r w:rsidRPr="0026472C">
        <w:rPr>
          <w:spacing w:val="41"/>
        </w:rPr>
        <w:t xml:space="preserve"> </w:t>
      </w:r>
      <w:r w:rsidRPr="0026472C">
        <w:rPr>
          <w:spacing w:val="-1"/>
        </w:rPr>
        <w:t>expertise</w:t>
      </w:r>
      <w:r w:rsidRPr="0026472C">
        <w:rPr>
          <w:spacing w:val="41"/>
        </w:rPr>
        <w:t xml:space="preserve"> </w:t>
      </w:r>
      <w:r w:rsidRPr="0026472C">
        <w:rPr>
          <w:spacing w:val="-2"/>
        </w:rPr>
        <w:t>or</w:t>
      </w:r>
      <w:r w:rsidRPr="0026472C">
        <w:rPr>
          <w:spacing w:val="61"/>
        </w:rPr>
        <w:t xml:space="preserve"> </w:t>
      </w:r>
      <w:r w:rsidRPr="0026472C">
        <w:rPr>
          <w:spacing w:val="-1"/>
        </w:rPr>
        <w:t>sufficiently</w:t>
      </w:r>
      <w:r w:rsidRPr="0026472C">
        <w:rPr>
          <w:spacing w:val="58"/>
        </w:rPr>
        <w:t xml:space="preserve"> </w:t>
      </w:r>
      <w:r w:rsidRPr="0026472C">
        <w:rPr>
          <w:spacing w:val="-1"/>
        </w:rPr>
        <w:t>qualified</w:t>
      </w:r>
      <w:r w:rsidRPr="0026472C">
        <w:rPr>
          <w:spacing w:val="60"/>
        </w:rPr>
        <w:t xml:space="preserve"> </w:t>
      </w:r>
      <w:r w:rsidRPr="0026472C">
        <w:rPr>
          <w:spacing w:val="-2"/>
        </w:rPr>
        <w:t>and</w:t>
      </w:r>
      <w:r w:rsidRPr="0026472C">
        <w:rPr>
          <w:spacing w:val="60"/>
        </w:rPr>
        <w:t xml:space="preserve"> </w:t>
      </w:r>
      <w:r w:rsidRPr="0026472C">
        <w:rPr>
          <w:spacing w:val="-1"/>
        </w:rPr>
        <w:t>experienced</w:t>
      </w:r>
      <w:r w:rsidRPr="0026472C">
        <w:rPr>
          <w:spacing w:val="60"/>
        </w:rPr>
        <w:t xml:space="preserve"> </w:t>
      </w:r>
      <w:r w:rsidRPr="0026472C">
        <w:t>to</w:t>
      </w:r>
      <w:r w:rsidRPr="0026472C">
        <w:rPr>
          <w:spacing w:val="3"/>
        </w:rPr>
        <w:t xml:space="preserve"> </w:t>
      </w:r>
      <w:r w:rsidRPr="0026472C">
        <w:rPr>
          <w:spacing w:val="-1"/>
        </w:rPr>
        <w:t>take</w:t>
      </w:r>
      <w:r w:rsidRPr="0026472C">
        <w:rPr>
          <w:spacing w:val="58"/>
        </w:rPr>
        <w:t xml:space="preserve"> </w:t>
      </w:r>
      <w:r w:rsidRPr="0026472C">
        <w:rPr>
          <w:spacing w:val="-1"/>
        </w:rPr>
        <w:t>leadership</w:t>
      </w:r>
      <w:r w:rsidRPr="0026472C">
        <w:rPr>
          <w:spacing w:val="60"/>
        </w:rPr>
        <w:t xml:space="preserve"> </w:t>
      </w:r>
      <w:r w:rsidRPr="0026472C">
        <w:rPr>
          <w:spacing w:val="-1"/>
        </w:rPr>
        <w:t>responsibility</w:t>
      </w:r>
      <w:r w:rsidRPr="0026472C">
        <w:rPr>
          <w:spacing w:val="59"/>
        </w:rPr>
        <w:t xml:space="preserve"> </w:t>
      </w:r>
      <w:r w:rsidRPr="0026472C">
        <w:rPr>
          <w:spacing w:val="1"/>
        </w:rPr>
        <w:t>for</w:t>
      </w:r>
      <w:r w:rsidRPr="0026472C">
        <w:rPr>
          <w:spacing w:val="58"/>
        </w:rPr>
        <w:t xml:space="preserve"> </w:t>
      </w:r>
      <w:r w:rsidRPr="0026472C">
        <w:t>the</w:t>
      </w:r>
      <w:r w:rsidRPr="0026472C">
        <w:rPr>
          <w:spacing w:val="49"/>
        </w:rPr>
        <w:t xml:space="preserve"> </w:t>
      </w:r>
      <w:r w:rsidRPr="0026472C">
        <w:rPr>
          <w:spacing w:val="-1"/>
        </w:rPr>
        <w:t>organisation’s</w:t>
      </w:r>
      <w:r w:rsidRPr="0026472C">
        <w:rPr>
          <w:spacing w:val="1"/>
        </w:rPr>
        <w:t xml:space="preserve"> </w:t>
      </w:r>
      <w:r w:rsidRPr="0026472C">
        <w:rPr>
          <w:spacing w:val="-1"/>
        </w:rPr>
        <w:t>safeguarding</w:t>
      </w:r>
      <w:r w:rsidRPr="0026472C">
        <w:t xml:space="preserve"> </w:t>
      </w:r>
      <w:r w:rsidRPr="0026472C">
        <w:rPr>
          <w:spacing w:val="-1"/>
        </w:rPr>
        <w:t>arrangements;</w:t>
      </w:r>
    </w:p>
    <w:p w14:paraId="122D05BC" w14:textId="77777777" w:rsidR="00284832" w:rsidRPr="0026472C" w:rsidRDefault="00284832" w:rsidP="00E82C05">
      <w:pPr>
        <w:pStyle w:val="BodyText"/>
        <w:kinsoku w:val="0"/>
        <w:overflowPunct w:val="0"/>
        <w:ind w:left="720"/>
      </w:pPr>
    </w:p>
    <w:p w14:paraId="6441C5D3" w14:textId="77777777" w:rsidR="00284832" w:rsidRPr="0026472C" w:rsidRDefault="00284832" w:rsidP="00E14501">
      <w:pPr>
        <w:pStyle w:val="BodyText"/>
        <w:numPr>
          <w:ilvl w:val="0"/>
          <w:numId w:val="41"/>
        </w:numPr>
        <w:tabs>
          <w:tab w:val="left" w:pos="1889"/>
        </w:tabs>
        <w:kinsoku w:val="0"/>
        <w:overflowPunct w:val="0"/>
        <w:ind w:right="124"/>
        <w:jc w:val="both"/>
        <w:rPr>
          <w:spacing w:val="-1"/>
        </w:rPr>
      </w:pPr>
      <w:r w:rsidRPr="0026472C">
        <w:t>A</w:t>
      </w:r>
      <w:r w:rsidRPr="0026472C">
        <w:rPr>
          <w:spacing w:val="14"/>
        </w:rPr>
        <w:t xml:space="preserve"> </w:t>
      </w:r>
      <w:r w:rsidRPr="0026472C">
        <w:rPr>
          <w:spacing w:val="-1"/>
        </w:rPr>
        <w:t>culture</w:t>
      </w:r>
      <w:r w:rsidRPr="0026472C">
        <w:rPr>
          <w:spacing w:val="15"/>
        </w:rPr>
        <w:t xml:space="preserve"> </w:t>
      </w:r>
      <w:r w:rsidRPr="0026472C">
        <w:t>of</w:t>
      </w:r>
      <w:r w:rsidRPr="0026472C">
        <w:rPr>
          <w:spacing w:val="18"/>
        </w:rPr>
        <w:t xml:space="preserve"> </w:t>
      </w:r>
      <w:r w:rsidRPr="0026472C">
        <w:rPr>
          <w:spacing w:val="-2"/>
        </w:rPr>
        <w:t>listening</w:t>
      </w:r>
      <w:r w:rsidRPr="0026472C">
        <w:rPr>
          <w:spacing w:val="17"/>
        </w:rPr>
        <w:t xml:space="preserve"> </w:t>
      </w:r>
      <w:r w:rsidRPr="0026472C">
        <w:t>to</w:t>
      </w:r>
      <w:r w:rsidRPr="0026472C">
        <w:rPr>
          <w:spacing w:val="12"/>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rPr>
          <w:spacing w:val="-1"/>
        </w:rPr>
        <w:t>taking</w:t>
      </w:r>
      <w:r w:rsidRPr="0026472C">
        <w:rPr>
          <w:spacing w:val="17"/>
        </w:rPr>
        <w:t xml:space="preserve"> </w:t>
      </w:r>
      <w:r w:rsidRPr="0026472C">
        <w:rPr>
          <w:spacing w:val="-1"/>
        </w:rPr>
        <w:t>account</w:t>
      </w:r>
      <w:r w:rsidRPr="0026472C">
        <w:rPr>
          <w:spacing w:val="16"/>
        </w:rPr>
        <w:t xml:space="preserve"> </w:t>
      </w:r>
      <w:r w:rsidRPr="0026472C">
        <w:rPr>
          <w:spacing w:val="-2"/>
        </w:rPr>
        <w:t>of</w:t>
      </w:r>
      <w:r w:rsidRPr="0026472C">
        <w:rPr>
          <w:spacing w:val="18"/>
        </w:rPr>
        <w:t xml:space="preserve"> </w:t>
      </w:r>
      <w:r w:rsidRPr="0026472C">
        <w:rPr>
          <w:spacing w:val="-1"/>
        </w:rPr>
        <w:t>their</w:t>
      </w:r>
      <w:r w:rsidRPr="0026472C">
        <w:rPr>
          <w:spacing w:val="16"/>
        </w:rPr>
        <w:t xml:space="preserve"> </w:t>
      </w:r>
      <w:r w:rsidRPr="0026472C">
        <w:rPr>
          <w:spacing w:val="-2"/>
        </w:rPr>
        <w:t>wishes</w:t>
      </w:r>
      <w:r w:rsidRPr="0026472C">
        <w:rPr>
          <w:spacing w:val="15"/>
        </w:rPr>
        <w:t xml:space="preserve"> </w:t>
      </w:r>
      <w:r w:rsidRPr="0026472C">
        <w:rPr>
          <w:spacing w:val="-1"/>
        </w:rPr>
        <w:t>and</w:t>
      </w:r>
      <w:r w:rsidRPr="0026472C">
        <w:rPr>
          <w:spacing w:val="15"/>
        </w:rPr>
        <w:t xml:space="preserve"> </w:t>
      </w:r>
      <w:r w:rsidRPr="0026472C">
        <w:rPr>
          <w:spacing w:val="-1"/>
        </w:rPr>
        <w:t>feelings,</w:t>
      </w:r>
      <w:r w:rsidRPr="0026472C">
        <w:rPr>
          <w:spacing w:val="83"/>
        </w:rPr>
        <w:t xml:space="preserve"> </w:t>
      </w:r>
      <w:r w:rsidRPr="0026472C">
        <w:rPr>
          <w:spacing w:val="-1"/>
        </w:rPr>
        <w:t>both</w:t>
      </w:r>
      <w:r w:rsidRPr="0026472C">
        <w:t xml:space="preserve"> in </w:t>
      </w:r>
      <w:r w:rsidRPr="0026472C">
        <w:rPr>
          <w:spacing w:val="-2"/>
        </w:rPr>
        <w:t>individual</w:t>
      </w:r>
      <w:r w:rsidRPr="0026472C">
        <w:rPr>
          <w:spacing w:val="-1"/>
        </w:rPr>
        <w:t xml:space="preserve"> decisions</w:t>
      </w:r>
      <w:r w:rsidRPr="0026472C">
        <w:t xml:space="preserve"> and in</w:t>
      </w:r>
      <w:r w:rsidRPr="0026472C">
        <w:rPr>
          <w:spacing w:val="-2"/>
        </w:rPr>
        <w:t xml:space="preserve"> </w:t>
      </w:r>
      <w:r w:rsidRPr="0026472C">
        <w:t xml:space="preserve">the </w:t>
      </w:r>
      <w:r w:rsidRPr="0026472C">
        <w:rPr>
          <w:spacing w:val="-1"/>
        </w:rPr>
        <w:t>development</w:t>
      </w:r>
      <w:r w:rsidRPr="0026472C">
        <w:rPr>
          <w:spacing w:val="1"/>
        </w:rPr>
        <w:t xml:space="preserve"> </w:t>
      </w:r>
      <w:r w:rsidRPr="0026472C">
        <w:rPr>
          <w:spacing w:val="-2"/>
        </w:rPr>
        <w:t>of</w:t>
      </w:r>
      <w:r w:rsidRPr="0026472C">
        <w:rPr>
          <w:spacing w:val="2"/>
        </w:rPr>
        <w:t xml:space="preserve"> </w:t>
      </w:r>
      <w:r w:rsidRPr="0026472C">
        <w:rPr>
          <w:spacing w:val="-1"/>
        </w:rPr>
        <w:t>services.</w:t>
      </w:r>
    </w:p>
    <w:p w14:paraId="4A4F2943" w14:textId="77777777" w:rsidR="00284832" w:rsidRPr="0026472C" w:rsidRDefault="00284832" w:rsidP="00E82C05">
      <w:pPr>
        <w:pStyle w:val="BodyText"/>
        <w:kinsoku w:val="0"/>
        <w:overflowPunct w:val="0"/>
        <w:ind w:left="720"/>
      </w:pPr>
    </w:p>
    <w:p w14:paraId="59EEC19C" w14:textId="77777777" w:rsidR="00284832" w:rsidRPr="0026472C" w:rsidRDefault="00284832" w:rsidP="00E14501">
      <w:pPr>
        <w:pStyle w:val="BodyText"/>
        <w:numPr>
          <w:ilvl w:val="0"/>
          <w:numId w:val="41"/>
        </w:numPr>
        <w:tabs>
          <w:tab w:val="left" w:pos="1889"/>
        </w:tabs>
        <w:kinsoku w:val="0"/>
        <w:overflowPunct w:val="0"/>
        <w:ind w:right="118"/>
        <w:jc w:val="both"/>
        <w:rPr>
          <w:spacing w:val="-1"/>
        </w:rPr>
      </w:pPr>
      <w:r w:rsidRPr="0026472C">
        <w:rPr>
          <w:spacing w:val="-1"/>
        </w:rPr>
        <w:t>Clear</w:t>
      </w:r>
      <w:r w:rsidRPr="0026472C">
        <w:rPr>
          <w:spacing w:val="47"/>
        </w:rPr>
        <w:t xml:space="preserve"> </w:t>
      </w:r>
      <w:r w:rsidRPr="0026472C">
        <w:rPr>
          <w:spacing w:val="-1"/>
        </w:rPr>
        <w:t>whistleblowing</w:t>
      </w:r>
      <w:r w:rsidRPr="0026472C">
        <w:rPr>
          <w:spacing w:val="47"/>
        </w:rPr>
        <w:t xml:space="preserve"> </w:t>
      </w:r>
      <w:r w:rsidRPr="0026472C">
        <w:rPr>
          <w:spacing w:val="-1"/>
        </w:rPr>
        <w:t>procedures,</w:t>
      </w:r>
      <w:r w:rsidRPr="0026472C">
        <w:rPr>
          <w:spacing w:val="45"/>
        </w:rPr>
        <w:t xml:space="preserve"> </w:t>
      </w:r>
      <w:r w:rsidRPr="0026472C">
        <w:rPr>
          <w:spacing w:val="-2"/>
        </w:rPr>
        <w:t>which</w:t>
      </w:r>
      <w:r w:rsidRPr="0026472C">
        <w:rPr>
          <w:spacing w:val="46"/>
        </w:rPr>
        <w:t xml:space="preserve"> </w:t>
      </w:r>
      <w:r w:rsidRPr="0026472C">
        <w:rPr>
          <w:spacing w:val="-1"/>
        </w:rPr>
        <w:t>reflect</w:t>
      </w:r>
      <w:r w:rsidRPr="0026472C">
        <w:rPr>
          <w:spacing w:val="42"/>
        </w:rPr>
        <w:t xml:space="preserve"> </w:t>
      </w:r>
      <w:r w:rsidRPr="0026472C">
        <w:t>the</w:t>
      </w:r>
      <w:r w:rsidRPr="0026472C">
        <w:rPr>
          <w:spacing w:val="45"/>
        </w:rPr>
        <w:t xml:space="preserve"> </w:t>
      </w:r>
      <w:r w:rsidRPr="0026472C">
        <w:rPr>
          <w:spacing w:val="-1"/>
        </w:rPr>
        <w:t>principles</w:t>
      </w:r>
      <w:r w:rsidRPr="0026472C">
        <w:rPr>
          <w:spacing w:val="47"/>
        </w:rPr>
        <w:t xml:space="preserve"> </w:t>
      </w:r>
      <w:r w:rsidRPr="0026472C">
        <w:rPr>
          <w:spacing w:val="-2"/>
        </w:rPr>
        <w:t>within</w:t>
      </w:r>
      <w:r w:rsidRPr="0026472C">
        <w:rPr>
          <w:spacing w:val="46"/>
        </w:rPr>
        <w:t xml:space="preserve"> </w:t>
      </w:r>
      <w:r w:rsidRPr="0026472C">
        <w:rPr>
          <w:spacing w:val="-1"/>
        </w:rPr>
        <w:t>Sir</w:t>
      </w:r>
      <w:r w:rsidRPr="0026472C">
        <w:rPr>
          <w:spacing w:val="47"/>
        </w:rPr>
        <w:t xml:space="preserve"> </w:t>
      </w:r>
      <w:r w:rsidRPr="0026472C">
        <w:rPr>
          <w:spacing w:val="-1"/>
        </w:rPr>
        <w:t>Robert</w:t>
      </w:r>
      <w:r w:rsidRPr="0026472C">
        <w:rPr>
          <w:spacing w:val="61"/>
        </w:rPr>
        <w:t xml:space="preserve"> </w:t>
      </w:r>
      <w:r w:rsidRPr="0026472C">
        <w:rPr>
          <w:spacing w:val="-1"/>
        </w:rPr>
        <w:t>Francis’</w:t>
      </w:r>
      <w:r w:rsidRPr="0026472C">
        <w:rPr>
          <w:spacing w:val="23"/>
        </w:rPr>
        <w:t xml:space="preserve"> </w:t>
      </w:r>
      <w:r w:rsidRPr="0026472C">
        <w:rPr>
          <w:spacing w:val="-1"/>
        </w:rPr>
        <w:t>Freedom</w:t>
      </w:r>
      <w:r w:rsidRPr="0026472C">
        <w:rPr>
          <w:spacing w:val="23"/>
        </w:rPr>
        <w:t xml:space="preserve"> </w:t>
      </w:r>
      <w:r w:rsidRPr="0026472C">
        <w:t>to</w:t>
      </w:r>
      <w:r w:rsidRPr="0026472C">
        <w:rPr>
          <w:spacing w:val="24"/>
        </w:rPr>
        <w:t xml:space="preserve"> </w:t>
      </w:r>
      <w:r w:rsidRPr="0026472C">
        <w:rPr>
          <w:spacing w:val="-1"/>
        </w:rPr>
        <w:t>Speak</w:t>
      </w:r>
      <w:r w:rsidRPr="0026472C">
        <w:rPr>
          <w:spacing w:val="27"/>
        </w:rPr>
        <w:t xml:space="preserve"> </w:t>
      </w:r>
      <w:r w:rsidRPr="0026472C">
        <w:rPr>
          <w:spacing w:val="-1"/>
        </w:rPr>
        <w:t>Up</w:t>
      </w:r>
      <w:r w:rsidRPr="0026472C">
        <w:rPr>
          <w:spacing w:val="24"/>
        </w:rPr>
        <w:t xml:space="preserve"> </w:t>
      </w:r>
      <w:r w:rsidRPr="0026472C">
        <w:rPr>
          <w:spacing w:val="-2"/>
        </w:rPr>
        <w:t>Review</w:t>
      </w:r>
      <w:r w:rsidRPr="0026472C">
        <w:rPr>
          <w:spacing w:val="24"/>
        </w:rPr>
        <w:t xml:space="preserve"> </w:t>
      </w:r>
      <w:r w:rsidRPr="0026472C">
        <w:rPr>
          <w:spacing w:val="-1"/>
        </w:rPr>
        <w:t>and</w:t>
      </w:r>
      <w:r w:rsidRPr="0026472C">
        <w:rPr>
          <w:spacing w:val="24"/>
        </w:rPr>
        <w:t xml:space="preserve"> </w:t>
      </w:r>
      <w:r w:rsidRPr="0026472C">
        <w:t>a</w:t>
      </w:r>
      <w:r w:rsidRPr="0026472C">
        <w:rPr>
          <w:spacing w:val="24"/>
        </w:rPr>
        <w:t xml:space="preserve"> </w:t>
      </w:r>
      <w:r w:rsidRPr="0026472C">
        <w:t>culture</w:t>
      </w:r>
      <w:r w:rsidRPr="0026472C">
        <w:rPr>
          <w:spacing w:val="25"/>
        </w:rPr>
        <w:t xml:space="preserve"> </w:t>
      </w:r>
      <w:r w:rsidRPr="0026472C">
        <w:rPr>
          <w:spacing w:val="-1"/>
        </w:rPr>
        <w:t>that</w:t>
      </w:r>
      <w:r w:rsidRPr="0026472C">
        <w:rPr>
          <w:spacing w:val="25"/>
        </w:rPr>
        <w:t xml:space="preserve"> </w:t>
      </w:r>
      <w:r w:rsidRPr="0026472C">
        <w:rPr>
          <w:spacing w:val="-1"/>
        </w:rPr>
        <w:t>enables</w:t>
      </w:r>
      <w:r w:rsidRPr="0026472C">
        <w:rPr>
          <w:spacing w:val="24"/>
        </w:rPr>
        <w:t xml:space="preserve"> </w:t>
      </w:r>
      <w:r w:rsidRPr="0026472C">
        <w:rPr>
          <w:spacing w:val="-1"/>
        </w:rPr>
        <w:t>issues</w:t>
      </w:r>
      <w:r w:rsidRPr="0026472C">
        <w:rPr>
          <w:spacing w:val="24"/>
        </w:rPr>
        <w:t xml:space="preserve"> </w:t>
      </w:r>
      <w:r w:rsidRPr="0026472C">
        <w:rPr>
          <w:spacing w:val="-1"/>
        </w:rPr>
        <w:t>about</w:t>
      </w:r>
      <w:r w:rsidRPr="0026472C">
        <w:rPr>
          <w:spacing w:val="53"/>
        </w:rPr>
        <w:t xml:space="preserve"> </w:t>
      </w:r>
      <w:r w:rsidRPr="0026472C">
        <w:rPr>
          <w:spacing w:val="-1"/>
        </w:rPr>
        <w:t>safeguarding</w:t>
      </w:r>
      <w:r w:rsidRPr="0026472C">
        <w:rPr>
          <w:spacing w:val="2"/>
        </w:rPr>
        <w:t xml:space="preserve"> </w:t>
      </w:r>
      <w:r w:rsidRPr="0026472C">
        <w:rPr>
          <w:spacing w:val="-1"/>
        </w:rPr>
        <w:t>and</w:t>
      </w:r>
      <w:r w:rsidRPr="0026472C">
        <w:rPr>
          <w:spacing w:val="-2"/>
        </w:rPr>
        <w:t xml:space="preserve"> promoting</w:t>
      </w:r>
      <w:r w:rsidRPr="0026472C">
        <w:t xml:space="preserve"> the </w:t>
      </w:r>
      <w:r w:rsidRPr="0026472C">
        <w:rPr>
          <w:spacing w:val="-1"/>
        </w:rPr>
        <w:t>welfare</w:t>
      </w:r>
      <w:r w:rsidRPr="0026472C">
        <w:t xml:space="preserve"> </w:t>
      </w:r>
      <w:r w:rsidRPr="0026472C">
        <w:rPr>
          <w:spacing w:val="-2"/>
        </w:rPr>
        <w:t>of</w:t>
      </w:r>
      <w:r w:rsidRPr="0026472C">
        <w:rPr>
          <w:spacing w:val="-1"/>
        </w:rPr>
        <w:t xml:space="preserve"> children</w:t>
      </w:r>
      <w:r w:rsidRPr="0026472C">
        <w:t xml:space="preserve"> to</w:t>
      </w:r>
      <w:r w:rsidRPr="0026472C">
        <w:rPr>
          <w:spacing w:val="-2"/>
        </w:rPr>
        <w:t xml:space="preserve"> </w:t>
      </w:r>
      <w:r w:rsidRPr="0026472C">
        <w:t xml:space="preserve">be </w:t>
      </w:r>
      <w:r w:rsidRPr="0026472C">
        <w:rPr>
          <w:spacing w:val="-1"/>
        </w:rPr>
        <w:t>addressed;</w:t>
      </w:r>
    </w:p>
    <w:p w14:paraId="37866872" w14:textId="77777777" w:rsidR="00284832" w:rsidRPr="0026472C" w:rsidRDefault="00284832" w:rsidP="00E14501">
      <w:pPr>
        <w:pStyle w:val="BodyText"/>
        <w:numPr>
          <w:ilvl w:val="2"/>
          <w:numId w:val="38"/>
        </w:numPr>
        <w:tabs>
          <w:tab w:val="left" w:pos="1889"/>
        </w:tabs>
        <w:kinsoku w:val="0"/>
        <w:overflowPunct w:val="0"/>
        <w:ind w:left="1944" w:right="118"/>
        <w:jc w:val="both"/>
        <w:rPr>
          <w:spacing w:val="-1"/>
        </w:rPr>
        <w:sectPr w:rsidR="00284832" w:rsidRPr="0026472C">
          <w:pgSz w:w="11910" w:h="16840"/>
          <w:pgMar w:top="900" w:right="960" w:bottom="1580" w:left="980" w:header="708" w:footer="1388" w:gutter="0"/>
          <w:cols w:space="720"/>
          <w:noEndnote/>
        </w:sectPr>
      </w:pPr>
    </w:p>
    <w:p w14:paraId="3A61B109" w14:textId="77777777" w:rsidR="00284832" w:rsidRPr="0026472C" w:rsidRDefault="00284832" w:rsidP="00E82C05">
      <w:pPr>
        <w:pStyle w:val="BodyText"/>
        <w:kinsoku w:val="0"/>
        <w:overflowPunct w:val="0"/>
        <w:ind w:left="720"/>
        <w:rPr>
          <w:sz w:val="20"/>
          <w:szCs w:val="20"/>
        </w:rPr>
      </w:pPr>
    </w:p>
    <w:p w14:paraId="50D17505" w14:textId="77777777" w:rsidR="00284832" w:rsidRPr="0026472C" w:rsidRDefault="00284832" w:rsidP="00E82C05">
      <w:pPr>
        <w:pStyle w:val="BodyText"/>
        <w:kinsoku w:val="0"/>
        <w:overflowPunct w:val="0"/>
        <w:spacing w:before="9"/>
        <w:ind w:left="720"/>
        <w:rPr>
          <w:sz w:val="19"/>
          <w:szCs w:val="19"/>
        </w:rPr>
      </w:pPr>
    </w:p>
    <w:p w14:paraId="0E8316FD" w14:textId="77777777" w:rsidR="00284832" w:rsidRPr="0026472C" w:rsidRDefault="00284832" w:rsidP="00E14501">
      <w:pPr>
        <w:pStyle w:val="BodyText"/>
        <w:numPr>
          <w:ilvl w:val="0"/>
          <w:numId w:val="41"/>
        </w:numPr>
        <w:tabs>
          <w:tab w:val="left" w:pos="1889"/>
        </w:tabs>
        <w:kinsoku w:val="0"/>
        <w:overflowPunct w:val="0"/>
        <w:spacing w:before="72"/>
        <w:ind w:right="119"/>
        <w:jc w:val="both"/>
        <w:rPr>
          <w:spacing w:val="-1"/>
        </w:rPr>
      </w:pPr>
      <w:r w:rsidRPr="0026472C">
        <w:rPr>
          <w:spacing w:val="-1"/>
        </w:rPr>
        <w:t>Clear</w:t>
      </w:r>
      <w:r w:rsidRPr="0026472C">
        <w:rPr>
          <w:spacing w:val="4"/>
        </w:rPr>
        <w:t xml:space="preserve"> </w:t>
      </w:r>
      <w:r w:rsidRPr="0026472C">
        <w:rPr>
          <w:spacing w:val="-1"/>
        </w:rPr>
        <w:t>escalation</w:t>
      </w:r>
      <w:r w:rsidRPr="0026472C">
        <w:rPr>
          <w:spacing w:val="3"/>
        </w:rPr>
        <w:t xml:space="preserve"> </w:t>
      </w:r>
      <w:r w:rsidRPr="0026472C">
        <w:rPr>
          <w:spacing w:val="-1"/>
        </w:rPr>
        <w:t>policies</w:t>
      </w:r>
      <w:r w:rsidRPr="0026472C">
        <w:rPr>
          <w:spacing w:val="5"/>
        </w:rPr>
        <w:t xml:space="preserve"> </w:t>
      </w:r>
      <w:r w:rsidRPr="0026472C">
        <w:t>for</w:t>
      </w:r>
      <w:r w:rsidRPr="0026472C">
        <w:rPr>
          <w:spacing w:val="3"/>
        </w:rPr>
        <w:t xml:space="preserve"> </w:t>
      </w:r>
      <w:r w:rsidRPr="0026472C">
        <w:rPr>
          <w:spacing w:val="-2"/>
        </w:rPr>
        <w:t>staff</w:t>
      </w:r>
      <w:r w:rsidRPr="0026472C">
        <w:rPr>
          <w:spacing w:val="4"/>
        </w:rPr>
        <w:t xml:space="preserve"> </w:t>
      </w:r>
      <w:r w:rsidRPr="0026472C">
        <w:t xml:space="preserve">to </w:t>
      </w:r>
      <w:r w:rsidRPr="0026472C">
        <w:rPr>
          <w:spacing w:val="-1"/>
        </w:rPr>
        <w:t>follow</w:t>
      </w:r>
      <w:r w:rsidRPr="0026472C">
        <w:rPr>
          <w:spacing w:val="2"/>
        </w:rPr>
        <w:t xml:space="preserve"> </w:t>
      </w:r>
      <w:r w:rsidRPr="0026472C">
        <w:rPr>
          <w:spacing w:val="-2"/>
        </w:rPr>
        <w:t>when</w:t>
      </w:r>
      <w:r w:rsidRPr="0026472C">
        <w:rPr>
          <w:spacing w:val="3"/>
        </w:rPr>
        <w:t xml:space="preserve"> </w:t>
      </w:r>
      <w:r w:rsidRPr="0026472C">
        <w:rPr>
          <w:spacing w:val="-1"/>
        </w:rPr>
        <w:t>their</w:t>
      </w:r>
      <w:r w:rsidRPr="0026472C">
        <w:rPr>
          <w:spacing w:val="3"/>
        </w:rPr>
        <w:t xml:space="preserve"> </w:t>
      </w:r>
      <w:r w:rsidRPr="0026472C">
        <w:rPr>
          <w:spacing w:val="-1"/>
        </w:rPr>
        <w:t>child</w:t>
      </w:r>
      <w:r w:rsidRPr="0026472C">
        <w:rPr>
          <w:spacing w:val="3"/>
        </w:rPr>
        <w:t xml:space="preserve"> </w:t>
      </w:r>
      <w:r w:rsidRPr="0026472C">
        <w:rPr>
          <w:spacing w:val="-1"/>
        </w:rPr>
        <w:t>safeguarding</w:t>
      </w:r>
      <w:r w:rsidRPr="0026472C">
        <w:rPr>
          <w:spacing w:val="5"/>
        </w:rPr>
        <w:t xml:space="preserve"> </w:t>
      </w:r>
      <w:r w:rsidRPr="0026472C">
        <w:rPr>
          <w:spacing w:val="-1"/>
        </w:rPr>
        <w:t>concerns</w:t>
      </w:r>
      <w:r w:rsidRPr="0026472C">
        <w:rPr>
          <w:spacing w:val="71"/>
        </w:rPr>
        <w:t xml:space="preserve"> </w:t>
      </w:r>
      <w:r w:rsidRPr="0026472C">
        <w:t>are</w:t>
      </w:r>
      <w:r w:rsidRPr="0026472C">
        <w:rPr>
          <w:spacing w:val="1"/>
        </w:rPr>
        <w:t xml:space="preserve"> </w:t>
      </w:r>
      <w:r w:rsidRPr="0026472C">
        <w:rPr>
          <w:spacing w:val="-2"/>
        </w:rPr>
        <w:t>not</w:t>
      </w:r>
      <w:r w:rsidRPr="0026472C">
        <w:rPr>
          <w:spacing w:val="2"/>
        </w:rPr>
        <w:t xml:space="preserve"> </w:t>
      </w:r>
      <w:r w:rsidRPr="0026472C">
        <w:rPr>
          <w:spacing w:val="-2"/>
        </w:rPr>
        <w:t>being</w:t>
      </w:r>
      <w:r w:rsidRPr="0026472C">
        <w:rPr>
          <w:spacing w:val="2"/>
        </w:rPr>
        <w:t xml:space="preserve"> </w:t>
      </w:r>
      <w:r w:rsidRPr="0026472C">
        <w:rPr>
          <w:spacing w:val="-1"/>
        </w:rPr>
        <w:t>addressed</w:t>
      </w:r>
      <w:r w:rsidRPr="0026472C">
        <w:rPr>
          <w:spacing w:val="-4"/>
        </w:rPr>
        <w:t xml:space="preserve"> </w:t>
      </w:r>
      <w:r w:rsidRPr="0026472C">
        <w:rPr>
          <w:spacing w:val="-1"/>
        </w:rPr>
        <w:t>within</w:t>
      </w:r>
      <w:r w:rsidRPr="0026472C">
        <w:t xml:space="preserve"> </w:t>
      </w:r>
      <w:r w:rsidRPr="0026472C">
        <w:rPr>
          <w:spacing w:val="-1"/>
        </w:rPr>
        <w:t>their</w:t>
      </w:r>
      <w:r w:rsidRPr="0026472C">
        <w:rPr>
          <w:spacing w:val="1"/>
        </w:rPr>
        <w:t xml:space="preserve"> </w:t>
      </w:r>
      <w:r w:rsidRPr="0026472C">
        <w:rPr>
          <w:spacing w:val="-1"/>
        </w:rPr>
        <w:t>organisation</w:t>
      </w:r>
      <w:r w:rsidRPr="0026472C">
        <w:rPr>
          <w:spacing w:val="-2"/>
        </w:rPr>
        <w:t xml:space="preserve"> </w:t>
      </w:r>
      <w:r w:rsidRPr="0026472C">
        <w:t>or</w:t>
      </w:r>
      <w:r w:rsidRPr="0026472C">
        <w:rPr>
          <w:spacing w:val="1"/>
        </w:rPr>
        <w:t xml:space="preserve"> </w:t>
      </w:r>
      <w:r w:rsidRPr="0026472C">
        <w:t>by</w:t>
      </w:r>
      <w:r w:rsidRPr="0026472C">
        <w:rPr>
          <w:spacing w:val="-2"/>
        </w:rPr>
        <w:t xml:space="preserve"> </w:t>
      </w:r>
      <w:r w:rsidRPr="0026472C">
        <w:rPr>
          <w:spacing w:val="-1"/>
        </w:rPr>
        <w:t>other</w:t>
      </w:r>
      <w:r w:rsidRPr="0026472C">
        <w:rPr>
          <w:spacing w:val="1"/>
        </w:rPr>
        <w:t xml:space="preserve"> </w:t>
      </w:r>
      <w:r w:rsidRPr="0026472C">
        <w:rPr>
          <w:spacing w:val="-1"/>
        </w:rPr>
        <w:t>agencies;</w:t>
      </w:r>
    </w:p>
    <w:p w14:paraId="5615970A" w14:textId="77777777" w:rsidR="00284832" w:rsidRPr="0026472C" w:rsidRDefault="00284832" w:rsidP="00E82C05">
      <w:pPr>
        <w:pStyle w:val="BodyText"/>
        <w:kinsoku w:val="0"/>
        <w:overflowPunct w:val="0"/>
        <w:ind w:left="720"/>
      </w:pPr>
    </w:p>
    <w:p w14:paraId="15503E24" w14:textId="77777777" w:rsidR="00C86AE5" w:rsidRPr="0026472C" w:rsidRDefault="00284832" w:rsidP="00E14501">
      <w:pPr>
        <w:pStyle w:val="BodyText"/>
        <w:numPr>
          <w:ilvl w:val="0"/>
          <w:numId w:val="41"/>
        </w:numPr>
        <w:tabs>
          <w:tab w:val="left" w:pos="1889"/>
        </w:tabs>
        <w:kinsoku w:val="0"/>
        <w:overflowPunct w:val="0"/>
        <w:ind w:right="114"/>
        <w:jc w:val="both"/>
        <w:rPr>
          <w:spacing w:val="-1"/>
        </w:rPr>
      </w:pPr>
      <w:r w:rsidRPr="0026472C">
        <w:rPr>
          <w:spacing w:val="-1"/>
        </w:rPr>
        <w:t>Arrangements</w:t>
      </w:r>
      <w:r w:rsidRPr="0026472C">
        <w:rPr>
          <w:spacing w:val="32"/>
        </w:rPr>
        <w:t xml:space="preserve"> </w:t>
      </w:r>
      <w:r w:rsidRPr="0026472C">
        <w:rPr>
          <w:spacing w:val="-2"/>
        </w:rPr>
        <w:t>which</w:t>
      </w:r>
      <w:r w:rsidRPr="0026472C">
        <w:rPr>
          <w:spacing w:val="34"/>
        </w:rPr>
        <w:t xml:space="preserve"> </w:t>
      </w:r>
      <w:r w:rsidRPr="0026472C">
        <w:t>set</w:t>
      </w:r>
      <w:r w:rsidRPr="0026472C">
        <w:rPr>
          <w:spacing w:val="37"/>
        </w:rPr>
        <w:t xml:space="preserve"> </w:t>
      </w:r>
      <w:r w:rsidRPr="0026472C">
        <w:rPr>
          <w:spacing w:val="-1"/>
        </w:rPr>
        <w:t>out</w:t>
      </w:r>
      <w:r w:rsidRPr="0026472C">
        <w:rPr>
          <w:spacing w:val="32"/>
        </w:rPr>
        <w:t xml:space="preserve"> </w:t>
      </w:r>
      <w:r w:rsidRPr="0026472C">
        <w:rPr>
          <w:spacing w:val="-1"/>
        </w:rPr>
        <w:t>clearly</w:t>
      </w:r>
      <w:r w:rsidRPr="0026472C">
        <w:rPr>
          <w:spacing w:val="32"/>
        </w:rPr>
        <w:t xml:space="preserve"> </w:t>
      </w:r>
      <w:r w:rsidRPr="0026472C">
        <w:t>the</w:t>
      </w:r>
      <w:r w:rsidRPr="0026472C">
        <w:rPr>
          <w:spacing w:val="33"/>
        </w:rPr>
        <w:t xml:space="preserve"> </w:t>
      </w:r>
      <w:r w:rsidRPr="0026472C">
        <w:rPr>
          <w:spacing w:val="-1"/>
        </w:rPr>
        <w:t>processes</w:t>
      </w:r>
      <w:r w:rsidRPr="0026472C">
        <w:rPr>
          <w:spacing w:val="32"/>
        </w:rPr>
        <w:t xml:space="preserve"> </w:t>
      </w:r>
      <w:r w:rsidRPr="0026472C">
        <w:t>for</w:t>
      </w:r>
      <w:r w:rsidRPr="0026472C">
        <w:rPr>
          <w:spacing w:val="35"/>
        </w:rPr>
        <w:t xml:space="preserve"> </w:t>
      </w:r>
      <w:r w:rsidRPr="0026472C">
        <w:rPr>
          <w:spacing w:val="-1"/>
        </w:rPr>
        <w:t>sharing</w:t>
      </w:r>
      <w:r w:rsidRPr="0026472C">
        <w:rPr>
          <w:spacing w:val="33"/>
        </w:rPr>
        <w:t xml:space="preserve"> </w:t>
      </w:r>
      <w:r w:rsidRPr="0026472C">
        <w:rPr>
          <w:spacing w:val="-1"/>
        </w:rPr>
        <w:t>information,</w:t>
      </w:r>
      <w:r w:rsidRPr="0026472C">
        <w:rPr>
          <w:spacing w:val="35"/>
        </w:rPr>
        <w:t xml:space="preserve"> </w:t>
      </w:r>
      <w:r w:rsidRPr="0026472C">
        <w:rPr>
          <w:spacing w:val="-2"/>
        </w:rPr>
        <w:t>with</w:t>
      </w:r>
      <w:r w:rsidRPr="0026472C">
        <w:rPr>
          <w:spacing w:val="51"/>
        </w:rPr>
        <w:t xml:space="preserve"> </w:t>
      </w:r>
      <w:r w:rsidRPr="0026472C">
        <w:t>other</w:t>
      </w:r>
      <w:r w:rsidRPr="0026472C">
        <w:rPr>
          <w:spacing w:val="-1"/>
        </w:rPr>
        <w:t xml:space="preserve"> practitioners and</w:t>
      </w:r>
      <w:r w:rsidRPr="0026472C">
        <w:rPr>
          <w:spacing w:val="2"/>
        </w:rPr>
        <w:t xml:space="preserve"> </w:t>
      </w:r>
      <w:r w:rsidRPr="0026472C">
        <w:rPr>
          <w:spacing w:val="-2"/>
        </w:rPr>
        <w:t>with</w:t>
      </w:r>
      <w:r w:rsidRPr="0026472C">
        <w:t xml:space="preserve"> </w:t>
      </w:r>
      <w:r w:rsidRPr="0026472C">
        <w:rPr>
          <w:spacing w:val="-1"/>
        </w:rPr>
        <w:t>Safeguarding</w:t>
      </w:r>
      <w:r w:rsidRPr="0026472C">
        <w:rPr>
          <w:spacing w:val="1"/>
        </w:rPr>
        <w:t xml:space="preserve"> </w:t>
      </w:r>
      <w:r w:rsidRPr="0026472C">
        <w:rPr>
          <w:spacing w:val="-1"/>
        </w:rPr>
        <w:t>Partners;</w:t>
      </w:r>
    </w:p>
    <w:p w14:paraId="426CA6F2" w14:textId="77777777" w:rsidR="00C86AE5" w:rsidRPr="0026472C" w:rsidRDefault="00C86AE5" w:rsidP="00E82C05">
      <w:pPr>
        <w:pStyle w:val="ListParagraph"/>
        <w:ind w:left="720"/>
        <w:rPr>
          <w:spacing w:val="-1"/>
        </w:rPr>
      </w:pPr>
    </w:p>
    <w:p w14:paraId="5D4D70C6" w14:textId="77777777" w:rsidR="00284832" w:rsidRPr="0026472C" w:rsidRDefault="00284832" w:rsidP="00E14501">
      <w:pPr>
        <w:pStyle w:val="BodyText"/>
        <w:numPr>
          <w:ilvl w:val="0"/>
          <w:numId w:val="41"/>
        </w:numPr>
        <w:tabs>
          <w:tab w:val="left" w:pos="1889"/>
        </w:tabs>
        <w:kinsoku w:val="0"/>
        <w:overflowPunct w:val="0"/>
        <w:ind w:right="114"/>
        <w:jc w:val="both"/>
        <w:rPr>
          <w:spacing w:val="-1"/>
        </w:rPr>
      </w:pPr>
      <w:r w:rsidRPr="0026472C">
        <w:rPr>
          <w:spacing w:val="-1"/>
        </w:rPr>
        <w:t>Designated</w:t>
      </w:r>
      <w:r w:rsidRPr="0026472C">
        <w:rPr>
          <w:spacing w:val="5"/>
        </w:rPr>
        <w:t xml:space="preserve"> </w:t>
      </w:r>
      <w:r w:rsidRPr="0026472C">
        <w:rPr>
          <w:spacing w:val="-1"/>
        </w:rPr>
        <w:t>Named</w:t>
      </w:r>
      <w:r w:rsidRPr="0026472C">
        <w:rPr>
          <w:spacing w:val="6"/>
        </w:rPr>
        <w:t xml:space="preserve"> </w:t>
      </w:r>
      <w:r w:rsidRPr="0026472C">
        <w:rPr>
          <w:spacing w:val="-1"/>
        </w:rPr>
        <w:t>Professionals</w:t>
      </w:r>
      <w:r w:rsidRPr="0026472C">
        <w:rPr>
          <w:spacing w:val="5"/>
        </w:rPr>
        <w:t xml:space="preserve"> </w:t>
      </w:r>
      <w:r w:rsidRPr="0026472C">
        <w:t>for</w:t>
      </w:r>
      <w:r w:rsidRPr="0026472C">
        <w:rPr>
          <w:spacing w:val="7"/>
        </w:rPr>
        <w:t xml:space="preserve"> </w:t>
      </w:r>
      <w:r w:rsidRPr="0026472C">
        <w:rPr>
          <w:spacing w:val="-1"/>
        </w:rPr>
        <w:t>Safeguarding</w:t>
      </w:r>
      <w:r w:rsidRPr="0026472C">
        <w:rPr>
          <w:spacing w:val="8"/>
        </w:rPr>
        <w:t xml:space="preserve"> </w:t>
      </w:r>
      <w:r w:rsidRPr="0026472C">
        <w:rPr>
          <w:spacing w:val="-1"/>
        </w:rPr>
        <w:t>Children.</w:t>
      </w:r>
      <w:r w:rsidRPr="0026472C">
        <w:rPr>
          <w:spacing w:val="3"/>
        </w:rPr>
        <w:t xml:space="preserve"> </w:t>
      </w:r>
      <w:r w:rsidRPr="0026472C">
        <w:rPr>
          <w:spacing w:val="-1"/>
        </w:rPr>
        <w:t>Their</w:t>
      </w:r>
      <w:r w:rsidRPr="0026472C">
        <w:rPr>
          <w:spacing w:val="5"/>
        </w:rPr>
        <w:t xml:space="preserve"> </w:t>
      </w:r>
      <w:r w:rsidRPr="0026472C">
        <w:rPr>
          <w:spacing w:val="-1"/>
        </w:rPr>
        <w:t>role</w:t>
      </w:r>
      <w:r w:rsidRPr="0026472C">
        <w:rPr>
          <w:spacing w:val="6"/>
        </w:rPr>
        <w:t xml:space="preserve"> </w:t>
      </w:r>
      <w:r w:rsidRPr="0026472C">
        <w:rPr>
          <w:spacing w:val="-1"/>
        </w:rPr>
        <w:t>is</w:t>
      </w:r>
      <w:r w:rsidRPr="0026472C">
        <w:rPr>
          <w:spacing w:val="7"/>
        </w:rPr>
        <w:t xml:space="preserve"> </w:t>
      </w:r>
      <w:r w:rsidRPr="0026472C">
        <w:t>to</w:t>
      </w:r>
      <w:r w:rsidRPr="0026472C">
        <w:rPr>
          <w:spacing w:val="45"/>
        </w:rPr>
        <w:t xml:space="preserve"> </w:t>
      </w:r>
      <w:r w:rsidRPr="0026472C">
        <w:rPr>
          <w:spacing w:val="-1"/>
        </w:rPr>
        <w:t>support</w:t>
      </w:r>
      <w:r w:rsidRPr="0026472C">
        <w:rPr>
          <w:spacing w:val="19"/>
        </w:rPr>
        <w:t xml:space="preserve"> </w:t>
      </w:r>
      <w:r w:rsidRPr="0026472C">
        <w:rPr>
          <w:spacing w:val="-1"/>
        </w:rPr>
        <w:t>other</w:t>
      </w:r>
      <w:r w:rsidRPr="0026472C">
        <w:rPr>
          <w:spacing w:val="20"/>
        </w:rPr>
        <w:t xml:space="preserve"> </w:t>
      </w:r>
      <w:r w:rsidRPr="0026472C">
        <w:rPr>
          <w:spacing w:val="-1"/>
        </w:rPr>
        <w:t>professionals</w:t>
      </w:r>
      <w:r w:rsidRPr="0026472C">
        <w:rPr>
          <w:spacing w:val="20"/>
        </w:rPr>
        <w:t xml:space="preserve"> </w:t>
      </w:r>
      <w:r w:rsidRPr="0026472C">
        <w:rPr>
          <w:spacing w:val="-1"/>
        </w:rPr>
        <w:t>in</w:t>
      </w:r>
      <w:r w:rsidRPr="0026472C">
        <w:rPr>
          <w:spacing w:val="19"/>
        </w:rPr>
        <w:t xml:space="preserve"> </w:t>
      </w:r>
      <w:r w:rsidRPr="0026472C">
        <w:rPr>
          <w:spacing w:val="-1"/>
        </w:rPr>
        <w:t>their</w:t>
      </w:r>
      <w:r w:rsidRPr="0026472C">
        <w:rPr>
          <w:spacing w:val="20"/>
        </w:rPr>
        <w:t xml:space="preserve"> </w:t>
      </w:r>
      <w:r w:rsidRPr="0026472C">
        <w:rPr>
          <w:spacing w:val="-1"/>
        </w:rPr>
        <w:t>agencies</w:t>
      </w:r>
      <w:r w:rsidRPr="0026472C">
        <w:rPr>
          <w:spacing w:val="17"/>
        </w:rPr>
        <w:t xml:space="preserve"> </w:t>
      </w:r>
      <w:r w:rsidRPr="0026472C">
        <w:t>to</w:t>
      </w:r>
      <w:r w:rsidRPr="0026472C">
        <w:rPr>
          <w:spacing w:val="17"/>
        </w:rPr>
        <w:t xml:space="preserve"> </w:t>
      </w:r>
      <w:r w:rsidRPr="0026472C">
        <w:rPr>
          <w:spacing w:val="-1"/>
        </w:rPr>
        <w:t>recognise</w:t>
      </w:r>
      <w:r w:rsidRPr="0026472C">
        <w:rPr>
          <w:spacing w:val="17"/>
        </w:rPr>
        <w:t xml:space="preserve"> </w:t>
      </w:r>
      <w:r w:rsidRPr="0026472C">
        <w:t>the</w:t>
      </w:r>
      <w:r w:rsidRPr="0026472C">
        <w:rPr>
          <w:spacing w:val="19"/>
        </w:rPr>
        <w:t xml:space="preserve"> </w:t>
      </w:r>
      <w:r w:rsidRPr="0026472C">
        <w:rPr>
          <w:spacing w:val="-1"/>
        </w:rPr>
        <w:t>needs</w:t>
      </w:r>
      <w:r w:rsidRPr="0026472C">
        <w:rPr>
          <w:spacing w:val="20"/>
        </w:rPr>
        <w:t xml:space="preserve"> </w:t>
      </w:r>
      <w:r w:rsidRPr="0026472C">
        <w:rPr>
          <w:spacing w:val="-2"/>
        </w:rPr>
        <w:t>of</w:t>
      </w:r>
      <w:r w:rsidRPr="0026472C">
        <w:rPr>
          <w:spacing w:val="21"/>
        </w:rPr>
        <w:t xml:space="preserve"> </w:t>
      </w:r>
      <w:r w:rsidRPr="0026472C">
        <w:rPr>
          <w:spacing w:val="-1"/>
        </w:rPr>
        <w:t>children,</w:t>
      </w:r>
      <w:r w:rsidRPr="0026472C">
        <w:rPr>
          <w:spacing w:val="45"/>
        </w:rPr>
        <w:t xml:space="preserve"> </w:t>
      </w:r>
      <w:r w:rsidRPr="0026472C">
        <w:rPr>
          <w:spacing w:val="-1"/>
        </w:rPr>
        <w:t>including</w:t>
      </w:r>
      <w:r w:rsidRPr="0026472C">
        <w:rPr>
          <w:spacing w:val="2"/>
        </w:rPr>
        <w:t xml:space="preserve"> </w:t>
      </w:r>
      <w:r w:rsidRPr="0026472C">
        <w:rPr>
          <w:spacing w:val="-1"/>
        </w:rPr>
        <w:t>protection</w:t>
      </w:r>
      <w:r w:rsidRPr="0026472C">
        <w:rPr>
          <w:spacing w:val="58"/>
        </w:rPr>
        <w:t xml:space="preserve"> </w:t>
      </w:r>
      <w:r w:rsidRPr="0026472C">
        <w:rPr>
          <w:spacing w:val="-1"/>
        </w:rPr>
        <w:t>from</w:t>
      </w:r>
      <w:r w:rsidR="00746B7C" w:rsidRPr="0026472C">
        <w:t xml:space="preserve"> </w:t>
      </w:r>
      <w:r w:rsidRPr="0026472C">
        <w:rPr>
          <w:spacing w:val="-1"/>
        </w:rPr>
        <w:t>possible</w:t>
      </w:r>
      <w:r w:rsidRPr="0026472C">
        <w:rPr>
          <w:spacing w:val="60"/>
        </w:rPr>
        <w:t xml:space="preserve"> </w:t>
      </w:r>
      <w:r w:rsidRPr="0026472C">
        <w:rPr>
          <w:spacing w:val="-1"/>
        </w:rPr>
        <w:t>abuse</w:t>
      </w:r>
      <w:r w:rsidRPr="0026472C">
        <w:rPr>
          <w:spacing w:val="60"/>
        </w:rPr>
        <w:t xml:space="preserve"> </w:t>
      </w:r>
      <w:r w:rsidRPr="0026472C">
        <w:rPr>
          <w:spacing w:val="-2"/>
        </w:rPr>
        <w:t>or</w:t>
      </w:r>
      <w:r w:rsidR="0044668E" w:rsidRPr="0026472C">
        <w:t xml:space="preserve"> </w:t>
      </w:r>
      <w:r w:rsidRPr="0026472C">
        <w:rPr>
          <w:spacing w:val="-1"/>
        </w:rPr>
        <w:t>neglect.</w:t>
      </w:r>
      <w:r w:rsidRPr="0026472C">
        <w:t xml:space="preserve">  </w:t>
      </w:r>
      <w:r w:rsidRPr="0026472C">
        <w:rPr>
          <w:spacing w:val="-1"/>
        </w:rPr>
        <w:t>Professionals</w:t>
      </w:r>
      <w:r w:rsidRPr="0026472C">
        <w:rPr>
          <w:spacing w:val="60"/>
        </w:rPr>
        <w:t xml:space="preserve"> </w:t>
      </w:r>
      <w:r w:rsidRPr="0026472C">
        <w:rPr>
          <w:spacing w:val="-1"/>
        </w:rPr>
        <w:t>should</w:t>
      </w:r>
      <w:r w:rsidRPr="0026472C">
        <w:rPr>
          <w:spacing w:val="60"/>
        </w:rPr>
        <w:t xml:space="preserve"> </w:t>
      </w:r>
      <w:r w:rsidRPr="0026472C">
        <w:t>be</w:t>
      </w:r>
      <w:r w:rsidRPr="0026472C">
        <w:rPr>
          <w:spacing w:val="53"/>
        </w:rPr>
        <w:t xml:space="preserve"> </w:t>
      </w:r>
      <w:r w:rsidRPr="0026472C">
        <w:rPr>
          <w:spacing w:val="-1"/>
        </w:rPr>
        <w:t>given</w:t>
      </w:r>
      <w:r w:rsidRPr="0026472C">
        <w:rPr>
          <w:spacing w:val="21"/>
        </w:rPr>
        <w:t xml:space="preserve"> </w:t>
      </w:r>
      <w:r w:rsidRPr="0026472C">
        <w:rPr>
          <w:spacing w:val="-1"/>
        </w:rPr>
        <w:t>sufficient</w:t>
      </w:r>
      <w:r w:rsidRPr="0026472C">
        <w:rPr>
          <w:spacing w:val="23"/>
        </w:rPr>
        <w:t xml:space="preserve"> </w:t>
      </w:r>
      <w:r w:rsidRPr="0026472C">
        <w:rPr>
          <w:spacing w:val="-1"/>
        </w:rPr>
        <w:t>time,</w:t>
      </w:r>
      <w:r w:rsidRPr="0026472C">
        <w:rPr>
          <w:spacing w:val="20"/>
        </w:rPr>
        <w:t xml:space="preserve"> </w:t>
      </w:r>
      <w:r w:rsidRPr="0026472C">
        <w:rPr>
          <w:spacing w:val="-1"/>
        </w:rPr>
        <w:t>funding,</w:t>
      </w:r>
      <w:r w:rsidRPr="0026472C">
        <w:rPr>
          <w:spacing w:val="23"/>
        </w:rPr>
        <w:t xml:space="preserve"> </w:t>
      </w:r>
      <w:r w:rsidRPr="0026472C">
        <w:rPr>
          <w:spacing w:val="-1"/>
        </w:rPr>
        <w:t>supervision</w:t>
      </w:r>
      <w:r w:rsidRPr="0026472C">
        <w:rPr>
          <w:spacing w:val="21"/>
        </w:rPr>
        <w:t xml:space="preserve"> </w:t>
      </w:r>
      <w:r w:rsidRPr="0026472C">
        <w:rPr>
          <w:spacing w:val="-1"/>
        </w:rPr>
        <w:t>and</w:t>
      </w:r>
      <w:r w:rsidRPr="0026472C">
        <w:rPr>
          <w:spacing w:val="22"/>
        </w:rPr>
        <w:t xml:space="preserve"> </w:t>
      </w:r>
      <w:r w:rsidRPr="0026472C">
        <w:rPr>
          <w:spacing w:val="-1"/>
        </w:rPr>
        <w:t>support</w:t>
      </w:r>
      <w:r w:rsidRPr="0026472C">
        <w:rPr>
          <w:spacing w:val="21"/>
        </w:rPr>
        <w:t xml:space="preserve"> </w:t>
      </w:r>
      <w:r w:rsidRPr="0026472C">
        <w:t>to</w:t>
      </w:r>
      <w:r w:rsidRPr="0026472C">
        <w:rPr>
          <w:spacing w:val="19"/>
        </w:rPr>
        <w:t xml:space="preserve"> </w:t>
      </w:r>
      <w:r w:rsidRPr="0026472C">
        <w:t>fulfil</w:t>
      </w:r>
      <w:r w:rsidRPr="0026472C">
        <w:rPr>
          <w:spacing w:val="21"/>
        </w:rPr>
        <w:t xml:space="preserve"> </w:t>
      </w:r>
      <w:r w:rsidRPr="0026472C">
        <w:rPr>
          <w:spacing w:val="-1"/>
        </w:rPr>
        <w:t>their</w:t>
      </w:r>
      <w:r w:rsidRPr="0026472C">
        <w:rPr>
          <w:spacing w:val="23"/>
        </w:rPr>
        <w:t xml:space="preserve"> </w:t>
      </w:r>
      <w:r w:rsidRPr="0026472C">
        <w:rPr>
          <w:spacing w:val="-1"/>
        </w:rPr>
        <w:t>child</w:t>
      </w:r>
      <w:r w:rsidRPr="0026472C">
        <w:rPr>
          <w:spacing w:val="22"/>
        </w:rPr>
        <w:t xml:space="preserve"> </w:t>
      </w:r>
      <w:r w:rsidRPr="0026472C">
        <w:rPr>
          <w:spacing w:val="-1"/>
        </w:rPr>
        <w:t>welfare</w:t>
      </w:r>
      <w:r w:rsidRPr="0026472C">
        <w:rPr>
          <w:spacing w:val="53"/>
        </w:rPr>
        <w:t xml:space="preserve"> </w:t>
      </w:r>
      <w:r w:rsidRPr="0026472C">
        <w:rPr>
          <w:spacing w:val="-1"/>
        </w:rPr>
        <w:t>and</w:t>
      </w:r>
      <w:r w:rsidRPr="0026472C">
        <w:t xml:space="preserve"> </w:t>
      </w:r>
      <w:r w:rsidRPr="0026472C">
        <w:rPr>
          <w:spacing w:val="-1"/>
        </w:rPr>
        <w:t>safeguarding</w:t>
      </w:r>
      <w:r w:rsidRPr="0026472C">
        <w:t xml:space="preserve"> </w:t>
      </w:r>
      <w:r w:rsidRPr="0026472C">
        <w:rPr>
          <w:spacing w:val="-2"/>
        </w:rPr>
        <w:t>responsibilities</w:t>
      </w:r>
      <w:r w:rsidRPr="0026472C">
        <w:t xml:space="preserve"> </w:t>
      </w:r>
      <w:r w:rsidRPr="0026472C">
        <w:rPr>
          <w:spacing w:val="-1"/>
        </w:rPr>
        <w:t>effectively;</w:t>
      </w:r>
    </w:p>
    <w:p w14:paraId="7EEC341E" w14:textId="77777777" w:rsidR="00284832" w:rsidRPr="0026472C" w:rsidRDefault="00284832" w:rsidP="00E82C05">
      <w:pPr>
        <w:pStyle w:val="BodyText"/>
        <w:kinsoku w:val="0"/>
        <w:overflowPunct w:val="0"/>
        <w:spacing w:before="10"/>
        <w:ind w:left="720"/>
        <w:rPr>
          <w:sz w:val="21"/>
          <w:szCs w:val="21"/>
        </w:rPr>
      </w:pPr>
    </w:p>
    <w:p w14:paraId="46985B15" w14:textId="77777777" w:rsidR="00284832" w:rsidRPr="0026472C" w:rsidRDefault="00284832" w:rsidP="00E14501">
      <w:pPr>
        <w:pStyle w:val="BodyText"/>
        <w:numPr>
          <w:ilvl w:val="0"/>
          <w:numId w:val="41"/>
        </w:numPr>
        <w:tabs>
          <w:tab w:val="left" w:pos="1889"/>
        </w:tabs>
        <w:kinsoku w:val="0"/>
        <w:overflowPunct w:val="0"/>
        <w:ind w:right="119"/>
        <w:jc w:val="both"/>
        <w:rPr>
          <w:spacing w:val="-1"/>
        </w:rPr>
      </w:pPr>
      <w:r w:rsidRPr="0026472C">
        <w:t>Safe</w:t>
      </w:r>
      <w:r w:rsidRPr="0026472C">
        <w:rPr>
          <w:spacing w:val="50"/>
        </w:rPr>
        <w:t xml:space="preserve"> </w:t>
      </w:r>
      <w:r w:rsidRPr="0026472C">
        <w:rPr>
          <w:spacing w:val="-1"/>
        </w:rPr>
        <w:t>recruitment</w:t>
      </w:r>
      <w:r w:rsidRPr="0026472C">
        <w:rPr>
          <w:spacing w:val="54"/>
        </w:rPr>
        <w:t xml:space="preserve"> </w:t>
      </w:r>
      <w:r w:rsidRPr="0026472C">
        <w:rPr>
          <w:spacing w:val="-1"/>
        </w:rPr>
        <w:t>practices</w:t>
      </w:r>
      <w:r w:rsidRPr="0026472C">
        <w:rPr>
          <w:spacing w:val="56"/>
        </w:rPr>
        <w:t xml:space="preserve"> </w:t>
      </w:r>
      <w:r w:rsidRPr="0026472C">
        <w:rPr>
          <w:spacing w:val="-1"/>
        </w:rPr>
        <w:t>and</w:t>
      </w:r>
      <w:r w:rsidRPr="0026472C">
        <w:rPr>
          <w:spacing w:val="53"/>
        </w:rPr>
        <w:t xml:space="preserve"> </w:t>
      </w:r>
      <w:r w:rsidRPr="0026472C">
        <w:rPr>
          <w:spacing w:val="-1"/>
        </w:rPr>
        <w:t>ongoing</w:t>
      </w:r>
      <w:r w:rsidRPr="0026472C">
        <w:rPr>
          <w:spacing w:val="55"/>
        </w:rPr>
        <w:t xml:space="preserve"> </w:t>
      </w:r>
      <w:r w:rsidRPr="0026472C">
        <w:rPr>
          <w:spacing w:val="-1"/>
        </w:rPr>
        <w:t>safe</w:t>
      </w:r>
      <w:r w:rsidRPr="0026472C">
        <w:rPr>
          <w:spacing w:val="53"/>
        </w:rPr>
        <w:t xml:space="preserve"> </w:t>
      </w:r>
      <w:r w:rsidRPr="0026472C">
        <w:rPr>
          <w:spacing w:val="-1"/>
        </w:rPr>
        <w:t>working</w:t>
      </w:r>
      <w:r w:rsidRPr="0026472C">
        <w:rPr>
          <w:spacing w:val="56"/>
        </w:rPr>
        <w:t xml:space="preserve"> </w:t>
      </w:r>
      <w:r w:rsidRPr="0026472C">
        <w:rPr>
          <w:spacing w:val="-1"/>
        </w:rPr>
        <w:t>practices</w:t>
      </w:r>
      <w:r w:rsidRPr="0026472C">
        <w:rPr>
          <w:spacing w:val="54"/>
        </w:rPr>
        <w:t xml:space="preserve"> </w:t>
      </w:r>
      <w:r w:rsidRPr="0026472C">
        <w:t>for</w:t>
      </w:r>
      <w:r w:rsidRPr="0026472C">
        <w:rPr>
          <w:spacing w:val="54"/>
        </w:rPr>
        <w:t xml:space="preserve"> </w:t>
      </w:r>
      <w:r w:rsidRPr="0026472C">
        <w:rPr>
          <w:spacing w:val="-2"/>
        </w:rPr>
        <w:t>individuals</w:t>
      </w:r>
      <w:r w:rsidRPr="0026472C">
        <w:rPr>
          <w:spacing w:val="47"/>
        </w:rPr>
        <w:t xml:space="preserve"> </w:t>
      </w:r>
      <w:r w:rsidRPr="0026472C">
        <w:rPr>
          <w:spacing w:val="-2"/>
        </w:rPr>
        <w:t>whom</w:t>
      </w:r>
      <w:r w:rsidRPr="0026472C">
        <w:rPr>
          <w:spacing w:val="15"/>
        </w:rPr>
        <w:t xml:space="preserve"> </w:t>
      </w:r>
      <w:r w:rsidRPr="0026472C">
        <w:t>the</w:t>
      </w:r>
      <w:r w:rsidRPr="0026472C">
        <w:rPr>
          <w:spacing w:val="13"/>
        </w:rPr>
        <w:t xml:space="preserve"> </w:t>
      </w:r>
      <w:r w:rsidRPr="0026472C">
        <w:rPr>
          <w:spacing w:val="-1"/>
        </w:rPr>
        <w:t>organisation</w:t>
      </w:r>
      <w:r w:rsidRPr="0026472C">
        <w:rPr>
          <w:spacing w:val="11"/>
        </w:rPr>
        <w:t xml:space="preserve"> </w:t>
      </w:r>
      <w:r w:rsidRPr="0026472C">
        <w:rPr>
          <w:spacing w:val="-2"/>
        </w:rPr>
        <w:t>will</w:t>
      </w:r>
      <w:r w:rsidRPr="0026472C">
        <w:rPr>
          <w:spacing w:val="13"/>
        </w:rPr>
        <w:t xml:space="preserve"> </w:t>
      </w:r>
      <w:r w:rsidRPr="0026472C">
        <w:rPr>
          <w:spacing w:val="-1"/>
        </w:rPr>
        <w:t>permit</w:t>
      </w:r>
      <w:r w:rsidRPr="0026472C">
        <w:rPr>
          <w:spacing w:val="15"/>
        </w:rPr>
        <w:t xml:space="preserve"> </w:t>
      </w:r>
      <w:r w:rsidRPr="0026472C">
        <w:t>to</w:t>
      </w:r>
      <w:r w:rsidRPr="0026472C">
        <w:rPr>
          <w:spacing w:val="13"/>
        </w:rPr>
        <w:t xml:space="preserve"> </w:t>
      </w:r>
      <w:r w:rsidRPr="0026472C">
        <w:t>work</w:t>
      </w:r>
      <w:r w:rsidRPr="0026472C">
        <w:rPr>
          <w:spacing w:val="14"/>
        </w:rPr>
        <w:t xml:space="preserve"> </w:t>
      </w:r>
      <w:r w:rsidRPr="0026472C">
        <w:rPr>
          <w:spacing w:val="-1"/>
        </w:rPr>
        <w:t>regularly</w:t>
      </w:r>
      <w:r w:rsidRPr="0026472C">
        <w:rPr>
          <w:spacing w:val="11"/>
        </w:rPr>
        <w:t xml:space="preserve"> </w:t>
      </w:r>
      <w:r w:rsidRPr="0026472C">
        <w:rPr>
          <w:spacing w:val="-1"/>
        </w:rPr>
        <w:t>with</w:t>
      </w:r>
      <w:r w:rsidRPr="0026472C">
        <w:rPr>
          <w:spacing w:val="13"/>
        </w:rPr>
        <w:t xml:space="preserve"> </w:t>
      </w:r>
      <w:r w:rsidRPr="0026472C">
        <w:rPr>
          <w:spacing w:val="-1"/>
        </w:rPr>
        <w:t>children,</w:t>
      </w:r>
      <w:r w:rsidRPr="0026472C">
        <w:rPr>
          <w:spacing w:val="15"/>
        </w:rPr>
        <w:t xml:space="preserve"> </w:t>
      </w:r>
      <w:r w:rsidRPr="0026472C">
        <w:rPr>
          <w:spacing w:val="-1"/>
        </w:rPr>
        <w:t>including</w:t>
      </w:r>
      <w:r w:rsidRPr="0026472C">
        <w:rPr>
          <w:spacing w:val="57"/>
        </w:rPr>
        <w:t xml:space="preserve"> </w:t>
      </w:r>
      <w:r w:rsidRPr="0026472C">
        <w:rPr>
          <w:spacing w:val="-1"/>
        </w:rPr>
        <w:t>policies</w:t>
      </w:r>
      <w:r w:rsidRPr="0026472C">
        <w:t xml:space="preserve"> on </w:t>
      </w:r>
      <w:r w:rsidRPr="0026472C">
        <w:rPr>
          <w:spacing w:val="-2"/>
        </w:rPr>
        <w:t>when</w:t>
      </w:r>
      <w:r w:rsidRPr="0026472C">
        <w:t xml:space="preserve"> to </w:t>
      </w:r>
      <w:r w:rsidRPr="0026472C">
        <w:rPr>
          <w:spacing w:val="-1"/>
        </w:rPr>
        <w:t>obtain</w:t>
      </w:r>
      <w:r w:rsidRPr="0026472C">
        <w:t xml:space="preserve"> a</w:t>
      </w:r>
      <w:r w:rsidRPr="0026472C">
        <w:rPr>
          <w:spacing w:val="1"/>
        </w:rPr>
        <w:t xml:space="preserve"> </w:t>
      </w:r>
      <w:r w:rsidRPr="0026472C">
        <w:rPr>
          <w:spacing w:val="-1"/>
        </w:rPr>
        <w:t>criminal</w:t>
      </w:r>
      <w:r w:rsidRPr="0026472C">
        <w:t xml:space="preserve"> </w:t>
      </w:r>
      <w:r w:rsidRPr="0026472C">
        <w:rPr>
          <w:spacing w:val="-1"/>
        </w:rPr>
        <w:t>record</w:t>
      </w:r>
      <w:r w:rsidRPr="0026472C">
        <w:rPr>
          <w:spacing w:val="-2"/>
        </w:rPr>
        <w:t xml:space="preserve"> </w:t>
      </w:r>
      <w:r w:rsidRPr="0026472C">
        <w:rPr>
          <w:spacing w:val="-1"/>
        </w:rPr>
        <w:t>check;</w:t>
      </w:r>
    </w:p>
    <w:p w14:paraId="5DEB1BF4" w14:textId="77777777" w:rsidR="00284832" w:rsidRPr="0026472C" w:rsidRDefault="00284832" w:rsidP="00E82C05">
      <w:pPr>
        <w:pStyle w:val="BodyText"/>
        <w:kinsoku w:val="0"/>
        <w:overflowPunct w:val="0"/>
        <w:ind w:left="720"/>
      </w:pPr>
    </w:p>
    <w:p w14:paraId="1F9C4BFD" w14:textId="77777777" w:rsidR="00284832" w:rsidRPr="0026472C" w:rsidRDefault="00284832" w:rsidP="00E14501">
      <w:pPr>
        <w:pStyle w:val="BodyText"/>
        <w:numPr>
          <w:ilvl w:val="0"/>
          <w:numId w:val="41"/>
        </w:numPr>
        <w:tabs>
          <w:tab w:val="left" w:pos="1889"/>
        </w:tabs>
        <w:kinsoku w:val="0"/>
        <w:overflowPunct w:val="0"/>
        <w:ind w:right="124"/>
        <w:jc w:val="both"/>
        <w:rPr>
          <w:spacing w:val="-1"/>
        </w:rPr>
      </w:pPr>
      <w:r w:rsidRPr="0026472C">
        <w:rPr>
          <w:spacing w:val="-1"/>
        </w:rPr>
        <w:t>Appropriate</w:t>
      </w:r>
      <w:r w:rsidRPr="0026472C">
        <w:rPr>
          <w:spacing w:val="10"/>
        </w:rPr>
        <w:t xml:space="preserve"> </w:t>
      </w:r>
      <w:r w:rsidRPr="0026472C">
        <w:rPr>
          <w:spacing w:val="-1"/>
        </w:rPr>
        <w:t>supervision</w:t>
      </w:r>
      <w:r w:rsidRPr="0026472C">
        <w:rPr>
          <w:spacing w:val="9"/>
        </w:rPr>
        <w:t xml:space="preserve"> </w:t>
      </w:r>
      <w:r w:rsidRPr="0026472C">
        <w:rPr>
          <w:spacing w:val="-1"/>
        </w:rPr>
        <w:t>and</w:t>
      </w:r>
      <w:r w:rsidRPr="0026472C">
        <w:rPr>
          <w:spacing w:val="10"/>
        </w:rPr>
        <w:t xml:space="preserve"> </w:t>
      </w:r>
      <w:r w:rsidRPr="0026472C">
        <w:rPr>
          <w:spacing w:val="-1"/>
        </w:rPr>
        <w:t>support</w:t>
      </w:r>
      <w:r w:rsidRPr="0026472C">
        <w:rPr>
          <w:spacing w:val="9"/>
        </w:rPr>
        <w:t xml:space="preserve"> </w:t>
      </w:r>
      <w:r w:rsidRPr="0026472C">
        <w:t>for</w:t>
      </w:r>
      <w:r w:rsidRPr="0026472C">
        <w:rPr>
          <w:spacing w:val="11"/>
        </w:rPr>
        <w:t xml:space="preserve"> </w:t>
      </w:r>
      <w:r w:rsidRPr="0026472C">
        <w:rPr>
          <w:spacing w:val="-1"/>
        </w:rPr>
        <w:t>staff,</w:t>
      </w:r>
      <w:r w:rsidRPr="0026472C">
        <w:rPr>
          <w:spacing w:val="11"/>
        </w:rPr>
        <w:t xml:space="preserve"> </w:t>
      </w:r>
      <w:r w:rsidRPr="0026472C">
        <w:rPr>
          <w:spacing w:val="-1"/>
        </w:rPr>
        <w:t>including</w:t>
      </w:r>
      <w:r w:rsidRPr="0026472C">
        <w:rPr>
          <w:spacing w:val="12"/>
        </w:rPr>
        <w:t xml:space="preserve"> </w:t>
      </w:r>
      <w:r w:rsidRPr="0026472C">
        <w:rPr>
          <w:spacing w:val="-1"/>
        </w:rPr>
        <w:t>undertaking</w:t>
      </w:r>
      <w:r w:rsidRPr="0026472C">
        <w:rPr>
          <w:spacing w:val="12"/>
        </w:rPr>
        <w:t xml:space="preserve"> </w:t>
      </w:r>
      <w:r w:rsidRPr="0026472C">
        <w:rPr>
          <w:spacing w:val="-1"/>
        </w:rPr>
        <w:t>safeguarding</w:t>
      </w:r>
      <w:r w:rsidRPr="0026472C">
        <w:rPr>
          <w:spacing w:val="55"/>
        </w:rPr>
        <w:t xml:space="preserve"> </w:t>
      </w:r>
      <w:r w:rsidRPr="0026472C">
        <w:rPr>
          <w:spacing w:val="-1"/>
        </w:rPr>
        <w:t>training;</w:t>
      </w:r>
    </w:p>
    <w:p w14:paraId="4A1BF569" w14:textId="77777777" w:rsidR="00284832" w:rsidRPr="0026472C" w:rsidRDefault="00284832" w:rsidP="00E82C05">
      <w:pPr>
        <w:pStyle w:val="BodyText"/>
        <w:kinsoku w:val="0"/>
        <w:overflowPunct w:val="0"/>
        <w:spacing w:before="10"/>
        <w:ind w:left="720"/>
        <w:rPr>
          <w:sz w:val="21"/>
          <w:szCs w:val="21"/>
        </w:rPr>
      </w:pPr>
    </w:p>
    <w:p w14:paraId="2DA2A871" w14:textId="77777777" w:rsidR="00284832" w:rsidRPr="0026472C" w:rsidRDefault="00284832" w:rsidP="00E14501">
      <w:pPr>
        <w:pStyle w:val="BodyText"/>
        <w:numPr>
          <w:ilvl w:val="0"/>
          <w:numId w:val="41"/>
        </w:numPr>
        <w:tabs>
          <w:tab w:val="left" w:pos="1889"/>
        </w:tabs>
        <w:kinsoku w:val="0"/>
        <w:overflowPunct w:val="0"/>
        <w:ind w:right="116"/>
        <w:jc w:val="both"/>
        <w:rPr>
          <w:spacing w:val="-1"/>
        </w:rPr>
      </w:pPr>
      <w:r w:rsidRPr="0026472C">
        <w:rPr>
          <w:spacing w:val="-1"/>
        </w:rPr>
        <w:t>Creating</w:t>
      </w:r>
      <w:r w:rsidRPr="0026472C">
        <w:rPr>
          <w:spacing w:val="59"/>
        </w:rPr>
        <w:t xml:space="preserve"> </w:t>
      </w:r>
      <w:r w:rsidRPr="0026472C">
        <w:t>a</w:t>
      </w:r>
      <w:r w:rsidRPr="0026472C">
        <w:rPr>
          <w:spacing w:val="58"/>
        </w:rPr>
        <w:t xml:space="preserve"> </w:t>
      </w:r>
      <w:r w:rsidRPr="0026472C">
        <w:rPr>
          <w:spacing w:val="-1"/>
        </w:rPr>
        <w:t>culture</w:t>
      </w:r>
      <w:r w:rsidRPr="0026472C">
        <w:rPr>
          <w:spacing w:val="58"/>
        </w:rPr>
        <w:t xml:space="preserve"> </w:t>
      </w:r>
      <w:r w:rsidRPr="0026472C">
        <w:rPr>
          <w:spacing w:val="-2"/>
        </w:rPr>
        <w:t>of</w:t>
      </w:r>
      <w:r w:rsidRPr="0026472C">
        <w:t xml:space="preserve"> </w:t>
      </w:r>
      <w:r w:rsidRPr="0026472C">
        <w:rPr>
          <w:spacing w:val="-1"/>
        </w:rPr>
        <w:t>safety,</w:t>
      </w:r>
      <w:r w:rsidRPr="0026472C">
        <w:rPr>
          <w:spacing w:val="59"/>
        </w:rPr>
        <w:t xml:space="preserve"> </w:t>
      </w:r>
      <w:r w:rsidRPr="0026472C">
        <w:rPr>
          <w:spacing w:val="-1"/>
        </w:rPr>
        <w:t>equality</w:t>
      </w:r>
      <w:r w:rsidRPr="0026472C">
        <w:rPr>
          <w:spacing w:val="55"/>
        </w:rPr>
        <w:t xml:space="preserve"> </w:t>
      </w:r>
      <w:r w:rsidRPr="0026472C">
        <w:rPr>
          <w:spacing w:val="-1"/>
        </w:rPr>
        <w:t>and</w:t>
      </w:r>
      <w:r w:rsidRPr="0026472C">
        <w:rPr>
          <w:spacing w:val="58"/>
        </w:rPr>
        <w:t xml:space="preserve"> </w:t>
      </w:r>
      <w:r w:rsidRPr="0026472C">
        <w:rPr>
          <w:spacing w:val="-1"/>
        </w:rPr>
        <w:t>protection</w:t>
      </w:r>
      <w:r w:rsidRPr="0026472C">
        <w:rPr>
          <w:spacing w:val="59"/>
        </w:rPr>
        <w:t xml:space="preserve"> </w:t>
      </w:r>
      <w:r w:rsidRPr="0026472C">
        <w:t>within</w:t>
      </w:r>
      <w:r w:rsidRPr="0026472C">
        <w:rPr>
          <w:spacing w:val="58"/>
        </w:rPr>
        <w:t xml:space="preserve"> </w:t>
      </w:r>
      <w:r w:rsidRPr="0026472C">
        <w:t>the</w:t>
      </w:r>
      <w:r w:rsidRPr="0026472C">
        <w:rPr>
          <w:spacing w:val="57"/>
        </w:rPr>
        <w:t xml:space="preserve"> </w:t>
      </w:r>
      <w:r w:rsidRPr="0026472C">
        <w:rPr>
          <w:spacing w:val="-1"/>
        </w:rPr>
        <w:t>services</w:t>
      </w:r>
      <w:r w:rsidRPr="0026472C">
        <w:rPr>
          <w:spacing w:val="58"/>
        </w:rPr>
        <w:t xml:space="preserve"> </w:t>
      </w:r>
      <w:r w:rsidRPr="0026472C">
        <w:rPr>
          <w:spacing w:val="-1"/>
        </w:rPr>
        <w:t>they</w:t>
      </w:r>
      <w:r w:rsidRPr="0026472C">
        <w:rPr>
          <w:spacing w:val="63"/>
        </w:rPr>
        <w:t xml:space="preserve"> </w:t>
      </w:r>
      <w:r w:rsidRPr="0026472C">
        <w:rPr>
          <w:spacing w:val="-1"/>
        </w:rPr>
        <w:t>provide.</w:t>
      </w:r>
    </w:p>
    <w:p w14:paraId="5424D516" w14:textId="77777777" w:rsidR="00284832" w:rsidRPr="0026472C" w:rsidRDefault="00284832">
      <w:pPr>
        <w:pStyle w:val="BodyText"/>
        <w:kinsoku w:val="0"/>
        <w:overflowPunct w:val="0"/>
        <w:spacing w:before="5"/>
        <w:ind w:left="0"/>
        <w:rPr>
          <w:sz w:val="17"/>
          <w:szCs w:val="17"/>
        </w:rPr>
      </w:pPr>
    </w:p>
    <w:p w14:paraId="240F8542" w14:textId="77777777" w:rsidR="00284832" w:rsidRPr="0026472C" w:rsidRDefault="00284832" w:rsidP="00054F27">
      <w:pPr>
        <w:pStyle w:val="BodyText"/>
        <w:kinsoku w:val="0"/>
        <w:overflowPunct w:val="0"/>
        <w:ind w:left="851"/>
        <w:rPr>
          <w:spacing w:val="-1"/>
        </w:rPr>
      </w:pPr>
      <w:r w:rsidRPr="0026472C">
        <w:t xml:space="preserve">In </w:t>
      </w:r>
      <w:r w:rsidRPr="0026472C">
        <w:rPr>
          <w:spacing w:val="-1"/>
        </w:rPr>
        <w:t>addition:</w:t>
      </w:r>
    </w:p>
    <w:p w14:paraId="02780DC5" w14:textId="77777777" w:rsidR="00284832" w:rsidRPr="0026472C" w:rsidRDefault="00284832" w:rsidP="00E14501">
      <w:pPr>
        <w:pStyle w:val="BodyText"/>
        <w:numPr>
          <w:ilvl w:val="0"/>
          <w:numId w:val="14"/>
        </w:numPr>
        <w:tabs>
          <w:tab w:val="left" w:pos="1879"/>
        </w:tabs>
        <w:kinsoku w:val="0"/>
        <w:overflowPunct w:val="0"/>
        <w:spacing w:before="197"/>
        <w:ind w:right="113"/>
        <w:jc w:val="both"/>
        <w:rPr>
          <w:spacing w:val="-1"/>
        </w:rPr>
      </w:pPr>
      <w:r w:rsidRPr="0026472C">
        <w:rPr>
          <w:spacing w:val="-1"/>
        </w:rPr>
        <w:t>Employers</w:t>
      </w:r>
      <w:r w:rsidRPr="0026472C">
        <w:rPr>
          <w:spacing w:val="11"/>
        </w:rPr>
        <w:t xml:space="preserve"> </w:t>
      </w:r>
      <w:r w:rsidRPr="0026472C">
        <w:t>are</w:t>
      </w:r>
      <w:r w:rsidRPr="0026472C">
        <w:rPr>
          <w:spacing w:val="8"/>
        </w:rPr>
        <w:t xml:space="preserve"> </w:t>
      </w:r>
      <w:r w:rsidRPr="0026472C">
        <w:rPr>
          <w:spacing w:val="-1"/>
        </w:rPr>
        <w:t>responsible</w:t>
      </w:r>
      <w:r w:rsidRPr="0026472C">
        <w:rPr>
          <w:spacing w:val="7"/>
        </w:rPr>
        <w:t xml:space="preserve"> </w:t>
      </w:r>
      <w:r w:rsidRPr="0026472C">
        <w:rPr>
          <w:spacing w:val="1"/>
        </w:rPr>
        <w:t>for</w:t>
      </w:r>
      <w:r w:rsidRPr="0026472C">
        <w:rPr>
          <w:spacing w:val="8"/>
        </w:rPr>
        <w:t xml:space="preserve"> </w:t>
      </w:r>
      <w:r w:rsidRPr="0026472C">
        <w:rPr>
          <w:spacing w:val="-1"/>
        </w:rPr>
        <w:t>ensuring</w:t>
      </w:r>
      <w:r w:rsidRPr="0026472C">
        <w:rPr>
          <w:spacing w:val="9"/>
        </w:rPr>
        <w:t xml:space="preserve"> </w:t>
      </w:r>
      <w:r w:rsidRPr="0026472C">
        <w:rPr>
          <w:spacing w:val="-1"/>
        </w:rPr>
        <w:t>that</w:t>
      </w:r>
      <w:r w:rsidRPr="0026472C">
        <w:rPr>
          <w:spacing w:val="9"/>
        </w:rPr>
        <w:t xml:space="preserve"> </w:t>
      </w:r>
      <w:r w:rsidRPr="0026472C">
        <w:rPr>
          <w:spacing w:val="-1"/>
        </w:rPr>
        <w:t>their</w:t>
      </w:r>
      <w:r w:rsidRPr="0026472C">
        <w:rPr>
          <w:spacing w:val="8"/>
        </w:rPr>
        <w:t xml:space="preserve"> </w:t>
      </w:r>
      <w:r w:rsidRPr="0026472C">
        <w:rPr>
          <w:spacing w:val="-1"/>
        </w:rPr>
        <w:t>staff</w:t>
      </w:r>
      <w:r w:rsidRPr="0026472C">
        <w:rPr>
          <w:spacing w:val="11"/>
        </w:rPr>
        <w:t xml:space="preserve"> </w:t>
      </w:r>
      <w:r w:rsidRPr="0026472C">
        <w:rPr>
          <w:spacing w:val="-1"/>
        </w:rPr>
        <w:t>are</w:t>
      </w:r>
      <w:r w:rsidRPr="0026472C">
        <w:rPr>
          <w:spacing w:val="10"/>
        </w:rPr>
        <w:t xml:space="preserve"> </w:t>
      </w:r>
      <w:r w:rsidRPr="0026472C">
        <w:rPr>
          <w:spacing w:val="-1"/>
        </w:rPr>
        <w:t>competent</w:t>
      </w:r>
      <w:r w:rsidRPr="0026472C">
        <w:rPr>
          <w:spacing w:val="9"/>
        </w:rPr>
        <w:t xml:space="preserve"> </w:t>
      </w:r>
      <w:r w:rsidRPr="0026472C">
        <w:t>to</w:t>
      </w:r>
      <w:r w:rsidRPr="0026472C">
        <w:rPr>
          <w:spacing w:val="7"/>
        </w:rPr>
        <w:t xml:space="preserve"> </w:t>
      </w:r>
      <w:r w:rsidRPr="0026472C">
        <w:rPr>
          <w:spacing w:val="-1"/>
        </w:rPr>
        <w:t>carry</w:t>
      </w:r>
      <w:r w:rsidRPr="0026472C">
        <w:rPr>
          <w:spacing w:val="8"/>
        </w:rPr>
        <w:t xml:space="preserve"> </w:t>
      </w:r>
      <w:r w:rsidRPr="0026472C">
        <w:rPr>
          <w:spacing w:val="-1"/>
        </w:rPr>
        <w:t>out</w:t>
      </w:r>
      <w:r w:rsidRPr="0026472C">
        <w:rPr>
          <w:spacing w:val="39"/>
        </w:rPr>
        <w:t xml:space="preserve"> </w:t>
      </w:r>
      <w:r w:rsidRPr="0026472C">
        <w:rPr>
          <w:spacing w:val="-1"/>
        </w:rPr>
        <w:t>their</w:t>
      </w:r>
      <w:r w:rsidRPr="0026472C">
        <w:rPr>
          <w:spacing w:val="28"/>
        </w:rPr>
        <w:t xml:space="preserve"> </w:t>
      </w:r>
      <w:r w:rsidRPr="0026472C">
        <w:rPr>
          <w:spacing w:val="-1"/>
        </w:rPr>
        <w:t>responsibilities</w:t>
      </w:r>
      <w:r w:rsidRPr="0026472C">
        <w:rPr>
          <w:spacing w:val="27"/>
        </w:rPr>
        <w:t xml:space="preserve"> </w:t>
      </w:r>
      <w:r w:rsidRPr="0026472C">
        <w:t>for</w:t>
      </w:r>
      <w:r w:rsidRPr="0026472C">
        <w:rPr>
          <w:spacing w:val="25"/>
        </w:rPr>
        <w:t xml:space="preserve"> </w:t>
      </w:r>
      <w:r w:rsidRPr="0026472C">
        <w:rPr>
          <w:spacing w:val="-1"/>
        </w:rPr>
        <w:t>safeguarding</w:t>
      </w:r>
      <w:r w:rsidRPr="0026472C">
        <w:rPr>
          <w:spacing w:val="29"/>
        </w:rPr>
        <w:t xml:space="preserve"> </w:t>
      </w:r>
      <w:r w:rsidRPr="0026472C">
        <w:rPr>
          <w:spacing w:val="-1"/>
        </w:rPr>
        <w:t>and</w:t>
      </w:r>
      <w:r w:rsidRPr="0026472C">
        <w:rPr>
          <w:spacing w:val="27"/>
        </w:rPr>
        <w:t xml:space="preserve"> </w:t>
      </w:r>
      <w:r w:rsidRPr="0026472C">
        <w:rPr>
          <w:spacing w:val="-1"/>
        </w:rPr>
        <w:t>promoting</w:t>
      </w:r>
      <w:r w:rsidRPr="0026472C">
        <w:rPr>
          <w:spacing w:val="26"/>
        </w:rPr>
        <w:t xml:space="preserve"> </w:t>
      </w:r>
      <w:r w:rsidRPr="0026472C">
        <w:t>the</w:t>
      </w:r>
      <w:r w:rsidRPr="0026472C">
        <w:rPr>
          <w:spacing w:val="26"/>
        </w:rPr>
        <w:t xml:space="preserve"> </w:t>
      </w:r>
      <w:r w:rsidRPr="0026472C">
        <w:rPr>
          <w:spacing w:val="-1"/>
        </w:rPr>
        <w:t>welfare</w:t>
      </w:r>
      <w:r w:rsidRPr="0026472C">
        <w:rPr>
          <w:spacing w:val="27"/>
        </w:rPr>
        <w:t xml:space="preserve"> </w:t>
      </w:r>
      <w:r w:rsidRPr="0026472C">
        <w:rPr>
          <w:spacing w:val="-2"/>
        </w:rPr>
        <w:t>of</w:t>
      </w:r>
      <w:r w:rsidRPr="0026472C">
        <w:rPr>
          <w:spacing w:val="28"/>
        </w:rPr>
        <w:t xml:space="preserve"> </w:t>
      </w:r>
      <w:r w:rsidRPr="0026472C">
        <w:rPr>
          <w:spacing w:val="-1"/>
        </w:rPr>
        <w:t>children</w:t>
      </w:r>
      <w:r w:rsidRPr="0026472C">
        <w:rPr>
          <w:spacing w:val="26"/>
        </w:rPr>
        <w:t xml:space="preserve"> </w:t>
      </w:r>
      <w:r w:rsidRPr="0026472C">
        <w:rPr>
          <w:spacing w:val="-1"/>
        </w:rPr>
        <w:t>and</w:t>
      </w:r>
      <w:r w:rsidRPr="0026472C">
        <w:rPr>
          <w:spacing w:val="39"/>
        </w:rPr>
        <w:t xml:space="preserve"> </w:t>
      </w:r>
      <w:r w:rsidRPr="0026472C">
        <w:rPr>
          <w:spacing w:val="-1"/>
        </w:rPr>
        <w:t>creating</w:t>
      </w:r>
      <w:r w:rsidRPr="0026472C">
        <w:rPr>
          <w:spacing w:val="30"/>
        </w:rPr>
        <w:t xml:space="preserve"> </w:t>
      </w:r>
      <w:r w:rsidRPr="0026472C">
        <w:t>an</w:t>
      </w:r>
      <w:r w:rsidRPr="0026472C">
        <w:rPr>
          <w:spacing w:val="28"/>
        </w:rPr>
        <w:t xml:space="preserve"> </w:t>
      </w:r>
      <w:r w:rsidRPr="0026472C">
        <w:rPr>
          <w:spacing w:val="-1"/>
        </w:rPr>
        <w:t>environment</w:t>
      </w:r>
      <w:r w:rsidRPr="0026472C">
        <w:rPr>
          <w:spacing w:val="29"/>
        </w:rPr>
        <w:t xml:space="preserve"> </w:t>
      </w:r>
      <w:r w:rsidRPr="0026472C">
        <w:rPr>
          <w:spacing w:val="-1"/>
        </w:rPr>
        <w:t>where</w:t>
      </w:r>
      <w:r w:rsidRPr="0026472C">
        <w:rPr>
          <w:spacing w:val="28"/>
        </w:rPr>
        <w:t xml:space="preserve"> </w:t>
      </w:r>
      <w:r w:rsidRPr="0026472C">
        <w:rPr>
          <w:spacing w:val="-1"/>
        </w:rPr>
        <w:t>staff</w:t>
      </w:r>
      <w:r w:rsidRPr="0026472C">
        <w:rPr>
          <w:spacing w:val="29"/>
        </w:rPr>
        <w:t xml:space="preserve"> </w:t>
      </w:r>
      <w:r w:rsidRPr="0026472C">
        <w:t>feel</w:t>
      </w:r>
      <w:r w:rsidRPr="0026472C">
        <w:rPr>
          <w:spacing w:val="27"/>
        </w:rPr>
        <w:t xml:space="preserve"> </w:t>
      </w:r>
      <w:r w:rsidRPr="0026472C">
        <w:rPr>
          <w:spacing w:val="-1"/>
        </w:rPr>
        <w:t>able</w:t>
      </w:r>
      <w:r w:rsidRPr="0026472C">
        <w:rPr>
          <w:spacing w:val="28"/>
        </w:rPr>
        <w:t xml:space="preserve"> </w:t>
      </w:r>
      <w:r w:rsidRPr="0026472C">
        <w:t>to</w:t>
      </w:r>
      <w:r w:rsidRPr="0026472C">
        <w:rPr>
          <w:spacing w:val="28"/>
        </w:rPr>
        <w:t xml:space="preserve"> </w:t>
      </w:r>
      <w:r w:rsidRPr="0026472C">
        <w:rPr>
          <w:spacing w:val="-1"/>
        </w:rPr>
        <w:t>raise</w:t>
      </w:r>
      <w:r w:rsidRPr="0026472C">
        <w:rPr>
          <w:spacing w:val="28"/>
        </w:rPr>
        <w:t xml:space="preserve"> </w:t>
      </w:r>
      <w:r w:rsidRPr="0026472C">
        <w:t>concerns</w:t>
      </w:r>
      <w:r w:rsidRPr="0026472C">
        <w:rPr>
          <w:spacing w:val="28"/>
        </w:rPr>
        <w:t xml:space="preserve"> </w:t>
      </w:r>
      <w:r w:rsidRPr="0026472C">
        <w:rPr>
          <w:spacing w:val="-1"/>
        </w:rPr>
        <w:t>and</w:t>
      </w:r>
      <w:r w:rsidRPr="0026472C">
        <w:rPr>
          <w:spacing w:val="28"/>
        </w:rPr>
        <w:t xml:space="preserve"> </w:t>
      </w:r>
      <w:r w:rsidRPr="0026472C">
        <w:rPr>
          <w:spacing w:val="-1"/>
        </w:rPr>
        <w:t>feel</w:t>
      </w:r>
      <w:r w:rsidRPr="0026472C">
        <w:rPr>
          <w:spacing w:val="43"/>
        </w:rPr>
        <w:t xml:space="preserve"> </w:t>
      </w:r>
      <w:r w:rsidRPr="0026472C">
        <w:rPr>
          <w:spacing w:val="-1"/>
        </w:rPr>
        <w:t>supported</w:t>
      </w:r>
      <w:r w:rsidRPr="0026472C">
        <w:rPr>
          <w:spacing w:val="-2"/>
        </w:rPr>
        <w:t xml:space="preserve"> </w:t>
      </w:r>
      <w:r w:rsidRPr="0026472C">
        <w:rPr>
          <w:spacing w:val="-1"/>
        </w:rPr>
        <w:t>in</w:t>
      </w:r>
      <w:r w:rsidRPr="0026472C">
        <w:t xml:space="preserve"> </w:t>
      </w:r>
      <w:r w:rsidRPr="0026472C">
        <w:rPr>
          <w:spacing w:val="-1"/>
        </w:rPr>
        <w:t>their</w:t>
      </w:r>
      <w:r w:rsidRPr="0026472C">
        <w:rPr>
          <w:spacing w:val="1"/>
        </w:rPr>
        <w:t xml:space="preserve"> </w:t>
      </w:r>
      <w:r w:rsidRPr="0026472C">
        <w:rPr>
          <w:spacing w:val="-1"/>
        </w:rPr>
        <w:t>safeguarding</w:t>
      </w:r>
      <w:r w:rsidRPr="0026472C">
        <w:t xml:space="preserve"> </w:t>
      </w:r>
      <w:r w:rsidRPr="0026472C">
        <w:rPr>
          <w:spacing w:val="-1"/>
        </w:rPr>
        <w:t>role;</w:t>
      </w:r>
    </w:p>
    <w:p w14:paraId="52B4FB68" w14:textId="77777777" w:rsidR="00284832" w:rsidRPr="0026472C" w:rsidRDefault="00284832" w:rsidP="00E14501">
      <w:pPr>
        <w:pStyle w:val="BodyText"/>
        <w:numPr>
          <w:ilvl w:val="0"/>
          <w:numId w:val="14"/>
        </w:numPr>
        <w:tabs>
          <w:tab w:val="left" w:pos="1879"/>
        </w:tabs>
        <w:kinsoku w:val="0"/>
        <w:overflowPunct w:val="0"/>
        <w:spacing w:before="119"/>
        <w:ind w:right="118"/>
        <w:jc w:val="both"/>
      </w:pPr>
      <w:r w:rsidRPr="0026472C">
        <w:rPr>
          <w:spacing w:val="-1"/>
        </w:rPr>
        <w:t>Staff</w:t>
      </w:r>
      <w:r w:rsidRPr="0026472C">
        <w:rPr>
          <w:spacing w:val="28"/>
        </w:rPr>
        <w:t xml:space="preserve"> </w:t>
      </w:r>
      <w:r w:rsidRPr="0026472C">
        <w:rPr>
          <w:spacing w:val="-1"/>
        </w:rPr>
        <w:t>should</w:t>
      </w:r>
      <w:r w:rsidRPr="0026472C">
        <w:rPr>
          <w:spacing w:val="27"/>
        </w:rPr>
        <w:t xml:space="preserve"> </w:t>
      </w:r>
      <w:r w:rsidRPr="0026472C">
        <w:t>be</w:t>
      </w:r>
      <w:r w:rsidRPr="0026472C">
        <w:rPr>
          <w:spacing w:val="26"/>
        </w:rPr>
        <w:t xml:space="preserve"> </w:t>
      </w:r>
      <w:r w:rsidRPr="0026472C">
        <w:rPr>
          <w:spacing w:val="-1"/>
        </w:rPr>
        <w:t>given</w:t>
      </w:r>
      <w:r w:rsidRPr="0026472C">
        <w:rPr>
          <w:spacing w:val="26"/>
        </w:rPr>
        <w:t xml:space="preserve"> </w:t>
      </w:r>
      <w:r w:rsidRPr="0026472C">
        <w:t>a</w:t>
      </w:r>
      <w:r w:rsidRPr="0026472C">
        <w:rPr>
          <w:spacing w:val="27"/>
        </w:rPr>
        <w:t xml:space="preserve"> </w:t>
      </w:r>
      <w:r w:rsidRPr="0026472C">
        <w:rPr>
          <w:spacing w:val="-1"/>
        </w:rPr>
        <w:t>mandatory</w:t>
      </w:r>
      <w:r w:rsidRPr="0026472C">
        <w:rPr>
          <w:spacing w:val="24"/>
        </w:rPr>
        <w:t xml:space="preserve"> </w:t>
      </w:r>
      <w:r w:rsidRPr="0026472C">
        <w:rPr>
          <w:spacing w:val="-1"/>
        </w:rPr>
        <w:t>induction,</w:t>
      </w:r>
      <w:r w:rsidRPr="0026472C">
        <w:rPr>
          <w:spacing w:val="28"/>
        </w:rPr>
        <w:t xml:space="preserve"> </w:t>
      </w:r>
      <w:r w:rsidRPr="0026472C">
        <w:rPr>
          <w:spacing w:val="-1"/>
        </w:rPr>
        <w:t>which</w:t>
      </w:r>
      <w:r w:rsidRPr="0026472C">
        <w:rPr>
          <w:spacing w:val="27"/>
        </w:rPr>
        <w:t xml:space="preserve"> </w:t>
      </w:r>
      <w:r w:rsidRPr="0026472C">
        <w:rPr>
          <w:spacing w:val="-1"/>
        </w:rPr>
        <w:t>includes</w:t>
      </w:r>
      <w:r w:rsidRPr="0026472C">
        <w:rPr>
          <w:spacing w:val="27"/>
        </w:rPr>
        <w:t xml:space="preserve"> </w:t>
      </w:r>
      <w:r w:rsidRPr="0026472C">
        <w:rPr>
          <w:spacing w:val="-1"/>
        </w:rPr>
        <w:t>familiarisation</w:t>
      </w:r>
      <w:r w:rsidRPr="0026472C">
        <w:rPr>
          <w:spacing w:val="26"/>
        </w:rPr>
        <w:t xml:space="preserve"> </w:t>
      </w:r>
      <w:r w:rsidRPr="0026472C">
        <w:rPr>
          <w:spacing w:val="-1"/>
        </w:rPr>
        <w:t>with</w:t>
      </w:r>
      <w:r w:rsidRPr="0026472C">
        <w:rPr>
          <w:spacing w:val="49"/>
        </w:rPr>
        <w:t xml:space="preserve"> </w:t>
      </w:r>
      <w:r w:rsidRPr="0026472C">
        <w:rPr>
          <w:spacing w:val="-1"/>
        </w:rPr>
        <w:t>child</w:t>
      </w:r>
      <w:r w:rsidRPr="0026472C">
        <w:rPr>
          <w:spacing w:val="17"/>
        </w:rPr>
        <w:t xml:space="preserve"> </w:t>
      </w:r>
      <w:r w:rsidRPr="0026472C">
        <w:rPr>
          <w:spacing w:val="-1"/>
        </w:rPr>
        <w:t>protection</w:t>
      </w:r>
      <w:r w:rsidRPr="0026472C">
        <w:rPr>
          <w:spacing w:val="17"/>
        </w:rPr>
        <w:t xml:space="preserve"> </w:t>
      </w:r>
      <w:r w:rsidRPr="0026472C">
        <w:rPr>
          <w:spacing w:val="-1"/>
        </w:rPr>
        <w:t>responsibilities</w:t>
      </w:r>
      <w:r w:rsidRPr="0026472C">
        <w:rPr>
          <w:spacing w:val="17"/>
        </w:rPr>
        <w:t xml:space="preserve"> </w:t>
      </w:r>
      <w:r w:rsidRPr="0026472C">
        <w:rPr>
          <w:spacing w:val="-1"/>
        </w:rPr>
        <w:t>and</w:t>
      </w:r>
      <w:r w:rsidRPr="0026472C">
        <w:rPr>
          <w:spacing w:val="17"/>
        </w:rPr>
        <w:t xml:space="preserve"> </w:t>
      </w:r>
      <w:r w:rsidRPr="0026472C">
        <w:rPr>
          <w:spacing w:val="-1"/>
        </w:rPr>
        <w:t>procedures</w:t>
      </w:r>
      <w:r w:rsidRPr="0026472C">
        <w:rPr>
          <w:spacing w:val="15"/>
        </w:rPr>
        <w:t xml:space="preserve"> </w:t>
      </w:r>
      <w:r w:rsidRPr="0026472C">
        <w:rPr>
          <w:spacing w:val="-1"/>
        </w:rPr>
        <w:t>to</w:t>
      </w:r>
      <w:r w:rsidRPr="0026472C">
        <w:rPr>
          <w:spacing w:val="17"/>
        </w:rPr>
        <w:t xml:space="preserve"> </w:t>
      </w:r>
      <w:r w:rsidRPr="0026472C">
        <w:t>be</w:t>
      </w:r>
      <w:r w:rsidRPr="0026472C">
        <w:rPr>
          <w:spacing w:val="14"/>
        </w:rPr>
        <w:t xml:space="preserve"> </w:t>
      </w:r>
      <w:r w:rsidRPr="0026472C">
        <w:rPr>
          <w:spacing w:val="-1"/>
        </w:rPr>
        <w:t>followed</w:t>
      </w:r>
      <w:r w:rsidRPr="0026472C">
        <w:rPr>
          <w:spacing w:val="17"/>
        </w:rPr>
        <w:t xml:space="preserve"> </w:t>
      </w:r>
      <w:r w:rsidRPr="0026472C">
        <w:rPr>
          <w:spacing w:val="-1"/>
        </w:rPr>
        <w:t>if</w:t>
      </w:r>
      <w:r w:rsidRPr="0026472C">
        <w:rPr>
          <w:spacing w:val="20"/>
        </w:rPr>
        <w:t xml:space="preserve"> </w:t>
      </w:r>
      <w:r w:rsidRPr="0026472C">
        <w:rPr>
          <w:spacing w:val="-1"/>
        </w:rPr>
        <w:t>anyone</w:t>
      </w:r>
      <w:r w:rsidRPr="0026472C">
        <w:rPr>
          <w:spacing w:val="15"/>
        </w:rPr>
        <w:t xml:space="preserve"> </w:t>
      </w:r>
      <w:r w:rsidRPr="0026472C">
        <w:rPr>
          <w:spacing w:val="-1"/>
        </w:rPr>
        <w:t>has</w:t>
      </w:r>
      <w:r w:rsidRPr="0026472C">
        <w:rPr>
          <w:spacing w:val="17"/>
        </w:rPr>
        <w:t xml:space="preserve"> </w:t>
      </w:r>
      <w:r w:rsidRPr="0026472C">
        <w:rPr>
          <w:spacing w:val="-1"/>
        </w:rPr>
        <w:t>any</w:t>
      </w:r>
      <w:r w:rsidRPr="0026472C">
        <w:rPr>
          <w:spacing w:val="55"/>
        </w:rPr>
        <w:t xml:space="preserve"> </w:t>
      </w:r>
      <w:r w:rsidRPr="0026472C">
        <w:rPr>
          <w:spacing w:val="-1"/>
        </w:rPr>
        <w:t>concerns</w:t>
      </w:r>
      <w:r w:rsidRPr="0026472C">
        <w:rPr>
          <w:spacing w:val="-2"/>
        </w:rPr>
        <w:t xml:space="preserve"> </w:t>
      </w:r>
      <w:r w:rsidRPr="0026472C">
        <w:rPr>
          <w:spacing w:val="-1"/>
        </w:rPr>
        <w:t xml:space="preserve">about </w:t>
      </w:r>
      <w:r w:rsidRPr="0026472C">
        <w:t xml:space="preserve">a </w:t>
      </w:r>
      <w:r w:rsidRPr="0026472C">
        <w:rPr>
          <w:spacing w:val="-1"/>
        </w:rPr>
        <w:t>child’s</w:t>
      </w:r>
      <w:r w:rsidRPr="0026472C">
        <w:rPr>
          <w:spacing w:val="-2"/>
        </w:rPr>
        <w:t xml:space="preserve"> </w:t>
      </w:r>
      <w:r w:rsidRPr="0026472C">
        <w:t>safety</w:t>
      </w:r>
      <w:r w:rsidRPr="0026472C">
        <w:rPr>
          <w:spacing w:val="-1"/>
        </w:rPr>
        <w:t xml:space="preserve"> </w:t>
      </w:r>
      <w:r w:rsidRPr="0026472C">
        <w:t>or</w:t>
      </w:r>
      <w:r w:rsidRPr="0026472C">
        <w:rPr>
          <w:spacing w:val="-1"/>
        </w:rPr>
        <w:t xml:space="preserve"> welfare;</w:t>
      </w:r>
      <w:r w:rsidRPr="0026472C">
        <w:rPr>
          <w:spacing w:val="1"/>
        </w:rPr>
        <w:t xml:space="preserve"> </w:t>
      </w:r>
      <w:r w:rsidRPr="0026472C">
        <w:rPr>
          <w:spacing w:val="-1"/>
        </w:rPr>
        <w:t>and</w:t>
      </w:r>
    </w:p>
    <w:p w14:paraId="041DB182" w14:textId="77777777" w:rsidR="00284832" w:rsidRPr="0026472C" w:rsidRDefault="00284832" w:rsidP="00E14501">
      <w:pPr>
        <w:pStyle w:val="BodyText"/>
        <w:numPr>
          <w:ilvl w:val="0"/>
          <w:numId w:val="14"/>
        </w:numPr>
        <w:tabs>
          <w:tab w:val="left" w:pos="1879"/>
        </w:tabs>
        <w:kinsoku w:val="0"/>
        <w:overflowPunct w:val="0"/>
        <w:spacing w:before="118"/>
        <w:ind w:right="121"/>
        <w:jc w:val="both"/>
        <w:rPr>
          <w:spacing w:val="-1"/>
        </w:rPr>
      </w:pPr>
      <w:r w:rsidRPr="0026472C">
        <w:rPr>
          <w:spacing w:val="-1"/>
        </w:rPr>
        <w:t>All</w:t>
      </w:r>
      <w:r w:rsidRPr="0026472C">
        <w:rPr>
          <w:spacing w:val="14"/>
        </w:rPr>
        <w:t xml:space="preserve"> </w:t>
      </w:r>
      <w:r w:rsidRPr="0026472C">
        <w:rPr>
          <w:spacing w:val="-1"/>
        </w:rPr>
        <w:t>practitioners</w:t>
      </w:r>
      <w:r w:rsidRPr="0026472C">
        <w:rPr>
          <w:spacing w:val="15"/>
        </w:rPr>
        <w:t xml:space="preserve"> </w:t>
      </w:r>
      <w:r w:rsidRPr="0026472C">
        <w:rPr>
          <w:spacing w:val="-1"/>
        </w:rPr>
        <w:t>should</w:t>
      </w:r>
      <w:r w:rsidRPr="0026472C">
        <w:rPr>
          <w:spacing w:val="15"/>
        </w:rPr>
        <w:t xml:space="preserve"> </w:t>
      </w:r>
      <w:r w:rsidRPr="0026472C">
        <w:rPr>
          <w:spacing w:val="-2"/>
        </w:rPr>
        <w:t>have</w:t>
      </w:r>
      <w:r w:rsidRPr="0026472C">
        <w:rPr>
          <w:spacing w:val="15"/>
        </w:rPr>
        <w:t xml:space="preserve"> </w:t>
      </w:r>
      <w:r w:rsidRPr="0026472C">
        <w:rPr>
          <w:spacing w:val="-1"/>
        </w:rPr>
        <w:t>regular</w:t>
      </w:r>
      <w:r w:rsidRPr="0026472C">
        <w:rPr>
          <w:spacing w:val="13"/>
        </w:rPr>
        <w:t xml:space="preserve"> </w:t>
      </w:r>
      <w:r w:rsidRPr="0026472C">
        <w:rPr>
          <w:spacing w:val="-2"/>
        </w:rPr>
        <w:t>reviews</w:t>
      </w:r>
      <w:r w:rsidRPr="0026472C">
        <w:rPr>
          <w:spacing w:val="15"/>
        </w:rPr>
        <w:t xml:space="preserve"> </w:t>
      </w:r>
      <w:r w:rsidRPr="0026472C">
        <w:t>of</w:t>
      </w:r>
      <w:r w:rsidRPr="0026472C">
        <w:rPr>
          <w:spacing w:val="18"/>
        </w:rPr>
        <w:t xml:space="preserve"> </w:t>
      </w:r>
      <w:r w:rsidRPr="0026472C">
        <w:rPr>
          <w:spacing w:val="-2"/>
        </w:rPr>
        <w:t>their</w:t>
      </w:r>
      <w:r w:rsidRPr="0026472C">
        <w:rPr>
          <w:spacing w:val="16"/>
        </w:rPr>
        <w:t xml:space="preserve"> </w:t>
      </w:r>
      <w:r w:rsidRPr="0026472C">
        <w:rPr>
          <w:spacing w:val="-2"/>
        </w:rPr>
        <w:t>own</w:t>
      </w:r>
      <w:r w:rsidRPr="0026472C">
        <w:rPr>
          <w:spacing w:val="15"/>
        </w:rPr>
        <w:t xml:space="preserve"> </w:t>
      </w:r>
      <w:r w:rsidRPr="0026472C">
        <w:rPr>
          <w:spacing w:val="-1"/>
        </w:rPr>
        <w:t>practice</w:t>
      </w:r>
      <w:r w:rsidRPr="0026472C">
        <w:rPr>
          <w:spacing w:val="15"/>
        </w:rPr>
        <w:t xml:space="preserve"> </w:t>
      </w:r>
      <w:r w:rsidRPr="0026472C">
        <w:t>to</w:t>
      </w:r>
      <w:r w:rsidRPr="0026472C">
        <w:rPr>
          <w:spacing w:val="12"/>
        </w:rPr>
        <w:t xml:space="preserve"> </w:t>
      </w:r>
      <w:r w:rsidRPr="0026472C">
        <w:rPr>
          <w:spacing w:val="-1"/>
        </w:rPr>
        <w:t>ensure</w:t>
      </w:r>
      <w:r w:rsidRPr="0026472C">
        <w:rPr>
          <w:spacing w:val="15"/>
        </w:rPr>
        <w:t xml:space="preserve"> </w:t>
      </w:r>
      <w:r w:rsidRPr="0026472C">
        <w:rPr>
          <w:spacing w:val="-1"/>
        </w:rPr>
        <w:t>they</w:t>
      </w:r>
      <w:r w:rsidRPr="0026472C">
        <w:rPr>
          <w:spacing w:val="77"/>
        </w:rPr>
        <w:t xml:space="preserve"> </w:t>
      </w:r>
      <w:r w:rsidRPr="0026472C">
        <w:rPr>
          <w:spacing w:val="-1"/>
        </w:rPr>
        <w:t>have</w:t>
      </w:r>
      <w:r w:rsidRPr="0026472C">
        <w:t xml:space="preserve"> </w:t>
      </w:r>
      <w:r w:rsidRPr="0026472C">
        <w:rPr>
          <w:spacing w:val="-1"/>
        </w:rPr>
        <w:t xml:space="preserve">knowledge, </w:t>
      </w:r>
      <w:r w:rsidRPr="0026472C">
        <w:rPr>
          <w:spacing w:val="-2"/>
        </w:rPr>
        <w:t>skills</w:t>
      </w:r>
      <w:r w:rsidRPr="0026472C">
        <w:rPr>
          <w:spacing w:val="1"/>
        </w:rPr>
        <w:t xml:space="preserve"> </w:t>
      </w:r>
      <w:r w:rsidRPr="0026472C">
        <w:rPr>
          <w:spacing w:val="-1"/>
        </w:rPr>
        <w:t>and</w:t>
      </w:r>
      <w:r w:rsidRPr="0026472C">
        <w:t xml:space="preserve"> </w:t>
      </w:r>
      <w:r w:rsidRPr="0026472C">
        <w:rPr>
          <w:spacing w:val="-1"/>
        </w:rPr>
        <w:t>expertise</w:t>
      </w:r>
      <w:r w:rsidRPr="0026472C">
        <w:rPr>
          <w:spacing w:val="-2"/>
        </w:rPr>
        <w:t xml:space="preserve"> </w:t>
      </w:r>
      <w:r w:rsidRPr="0026472C">
        <w:rPr>
          <w:spacing w:val="-1"/>
        </w:rPr>
        <w:t>that</w:t>
      </w:r>
      <w:r w:rsidRPr="0026472C">
        <w:rPr>
          <w:spacing w:val="2"/>
        </w:rPr>
        <w:t xml:space="preserve"> </w:t>
      </w:r>
      <w:r w:rsidRPr="0026472C">
        <w:rPr>
          <w:spacing w:val="-1"/>
        </w:rPr>
        <w:t>improve</w:t>
      </w:r>
      <w:r w:rsidRPr="0026472C">
        <w:t xml:space="preserve"> </w:t>
      </w:r>
      <w:r w:rsidRPr="0026472C">
        <w:rPr>
          <w:spacing w:val="-1"/>
        </w:rPr>
        <w:t>over</w:t>
      </w:r>
      <w:r w:rsidRPr="0026472C">
        <w:rPr>
          <w:spacing w:val="1"/>
        </w:rPr>
        <w:t xml:space="preserve"> </w:t>
      </w:r>
      <w:r w:rsidRPr="0026472C">
        <w:rPr>
          <w:spacing w:val="-1"/>
        </w:rPr>
        <w:t>time.</w:t>
      </w:r>
    </w:p>
    <w:p w14:paraId="022F81DA" w14:textId="77777777" w:rsidR="00284832" w:rsidRPr="0026472C" w:rsidRDefault="00284832" w:rsidP="00E14501">
      <w:pPr>
        <w:pStyle w:val="BodyText"/>
        <w:numPr>
          <w:ilvl w:val="0"/>
          <w:numId w:val="14"/>
        </w:numPr>
        <w:tabs>
          <w:tab w:val="left" w:pos="1879"/>
        </w:tabs>
        <w:kinsoku w:val="0"/>
        <w:overflowPunct w:val="0"/>
        <w:spacing w:before="197"/>
        <w:ind w:right="117"/>
        <w:jc w:val="both"/>
        <w:rPr>
          <w:spacing w:val="-1"/>
        </w:rPr>
      </w:pPr>
      <w:r w:rsidRPr="0026472C">
        <w:rPr>
          <w:spacing w:val="-1"/>
        </w:rPr>
        <w:t>Working</w:t>
      </w:r>
      <w:r w:rsidRPr="0026472C">
        <w:rPr>
          <w:spacing w:val="16"/>
        </w:rPr>
        <w:t xml:space="preserve"> </w:t>
      </w:r>
      <w:r w:rsidRPr="0026472C">
        <w:rPr>
          <w:spacing w:val="-1"/>
        </w:rPr>
        <w:t>Together</w:t>
      </w:r>
      <w:r w:rsidRPr="0026472C">
        <w:rPr>
          <w:spacing w:val="17"/>
        </w:rPr>
        <w:t xml:space="preserve"> </w:t>
      </w:r>
      <w:r w:rsidRPr="0026472C">
        <w:rPr>
          <w:spacing w:val="-1"/>
        </w:rPr>
        <w:t>Safeguard</w:t>
      </w:r>
      <w:r w:rsidRPr="0026472C">
        <w:rPr>
          <w:spacing w:val="16"/>
        </w:rPr>
        <w:t xml:space="preserve"> </w:t>
      </w:r>
      <w:r w:rsidRPr="0026472C">
        <w:rPr>
          <w:spacing w:val="-1"/>
        </w:rPr>
        <w:t>Children</w:t>
      </w:r>
      <w:r w:rsidRPr="0026472C">
        <w:rPr>
          <w:spacing w:val="18"/>
        </w:rPr>
        <w:t xml:space="preserve"> </w:t>
      </w:r>
      <w:r w:rsidRPr="0026472C">
        <w:rPr>
          <w:spacing w:val="-1"/>
        </w:rPr>
        <w:t>(2018)</w:t>
      </w:r>
      <w:r w:rsidRPr="0026472C">
        <w:rPr>
          <w:spacing w:val="15"/>
        </w:rPr>
        <w:t xml:space="preserve"> </w:t>
      </w:r>
      <w:r w:rsidRPr="0026472C">
        <w:rPr>
          <w:spacing w:val="-1"/>
        </w:rPr>
        <w:t>makes</w:t>
      </w:r>
      <w:r w:rsidRPr="0026472C">
        <w:rPr>
          <w:spacing w:val="13"/>
        </w:rPr>
        <w:t xml:space="preserve"> </w:t>
      </w:r>
      <w:r w:rsidRPr="0026472C">
        <w:rPr>
          <w:spacing w:val="-1"/>
        </w:rPr>
        <w:t>reference</w:t>
      </w:r>
      <w:r w:rsidRPr="0026472C">
        <w:rPr>
          <w:spacing w:val="13"/>
        </w:rPr>
        <w:t xml:space="preserve"> </w:t>
      </w:r>
      <w:r w:rsidRPr="0026472C">
        <w:t>to</w:t>
      </w:r>
      <w:r w:rsidRPr="0026472C">
        <w:rPr>
          <w:spacing w:val="16"/>
        </w:rPr>
        <w:t xml:space="preserve"> </w:t>
      </w:r>
      <w:r w:rsidRPr="0026472C">
        <w:rPr>
          <w:spacing w:val="-1"/>
        </w:rPr>
        <w:t>additional</w:t>
      </w:r>
      <w:r w:rsidRPr="0026472C">
        <w:rPr>
          <w:spacing w:val="39"/>
        </w:rPr>
        <w:t xml:space="preserve"> </w:t>
      </w:r>
      <w:r w:rsidRPr="0026472C">
        <w:rPr>
          <w:spacing w:val="-1"/>
        </w:rPr>
        <w:t>guidance</w:t>
      </w:r>
      <w:r w:rsidRPr="0026472C">
        <w:rPr>
          <w:spacing w:val="15"/>
        </w:rPr>
        <w:t xml:space="preserve"> </w:t>
      </w:r>
      <w:r w:rsidRPr="0026472C">
        <w:t>for</w:t>
      </w:r>
      <w:r w:rsidRPr="0026472C">
        <w:rPr>
          <w:spacing w:val="19"/>
        </w:rPr>
        <w:t xml:space="preserve"> </w:t>
      </w:r>
      <w:r w:rsidRPr="0026472C">
        <w:rPr>
          <w:spacing w:val="-1"/>
        </w:rPr>
        <w:t>health</w:t>
      </w:r>
      <w:r w:rsidRPr="0026472C">
        <w:rPr>
          <w:spacing w:val="16"/>
        </w:rPr>
        <w:t xml:space="preserve"> </w:t>
      </w:r>
      <w:r w:rsidRPr="0026472C">
        <w:rPr>
          <w:spacing w:val="-1"/>
        </w:rPr>
        <w:t>services</w:t>
      </w:r>
      <w:r w:rsidRPr="0026472C">
        <w:rPr>
          <w:spacing w:val="21"/>
        </w:rPr>
        <w:t xml:space="preserve"> </w:t>
      </w:r>
      <w:r w:rsidRPr="0026472C">
        <w:rPr>
          <w:spacing w:val="-1"/>
        </w:rPr>
        <w:t>including</w:t>
      </w:r>
      <w:r w:rsidRPr="0026472C">
        <w:rPr>
          <w:spacing w:val="20"/>
        </w:rPr>
        <w:t xml:space="preserve"> </w:t>
      </w:r>
      <w:r w:rsidRPr="0026472C">
        <w:rPr>
          <w:spacing w:val="-1"/>
        </w:rPr>
        <w:t>guidance</w:t>
      </w:r>
      <w:r w:rsidRPr="0026472C">
        <w:rPr>
          <w:spacing w:val="17"/>
        </w:rPr>
        <w:t xml:space="preserve"> </w:t>
      </w:r>
      <w:r w:rsidRPr="0026472C">
        <w:t>from</w:t>
      </w:r>
      <w:r w:rsidRPr="0026472C">
        <w:rPr>
          <w:spacing w:val="17"/>
        </w:rPr>
        <w:t xml:space="preserve"> </w:t>
      </w:r>
      <w:r w:rsidRPr="0026472C">
        <w:t>the</w:t>
      </w:r>
      <w:r w:rsidRPr="0026472C">
        <w:rPr>
          <w:spacing w:val="20"/>
        </w:rPr>
        <w:t xml:space="preserve"> </w:t>
      </w:r>
      <w:r w:rsidRPr="0026472C">
        <w:rPr>
          <w:spacing w:val="-1"/>
        </w:rPr>
        <w:t>Royal</w:t>
      </w:r>
      <w:r w:rsidRPr="0026472C">
        <w:rPr>
          <w:spacing w:val="17"/>
        </w:rPr>
        <w:t xml:space="preserve"> </w:t>
      </w:r>
      <w:r w:rsidRPr="0026472C">
        <w:rPr>
          <w:spacing w:val="-1"/>
        </w:rPr>
        <w:t>College</w:t>
      </w:r>
      <w:r w:rsidRPr="0026472C">
        <w:rPr>
          <w:spacing w:val="18"/>
        </w:rPr>
        <w:t xml:space="preserve"> </w:t>
      </w:r>
      <w:r w:rsidRPr="0026472C">
        <w:rPr>
          <w:spacing w:val="-2"/>
        </w:rPr>
        <w:t>of</w:t>
      </w:r>
      <w:r w:rsidRPr="0026472C">
        <w:rPr>
          <w:spacing w:val="39"/>
        </w:rPr>
        <w:t xml:space="preserve"> </w:t>
      </w:r>
      <w:r w:rsidRPr="0026472C">
        <w:rPr>
          <w:spacing w:val="-1"/>
        </w:rPr>
        <w:t>Nursing</w:t>
      </w:r>
      <w:r w:rsidRPr="0026472C">
        <w:rPr>
          <w:spacing w:val="43"/>
        </w:rPr>
        <w:t xml:space="preserve"> </w:t>
      </w:r>
      <w:r w:rsidRPr="0026472C">
        <w:rPr>
          <w:spacing w:val="-1"/>
        </w:rPr>
        <w:t>(RCN),</w:t>
      </w:r>
      <w:r w:rsidRPr="0026472C">
        <w:rPr>
          <w:spacing w:val="42"/>
        </w:rPr>
        <w:t xml:space="preserve"> </w:t>
      </w:r>
      <w:r w:rsidRPr="0026472C">
        <w:rPr>
          <w:spacing w:val="-1"/>
        </w:rPr>
        <w:t>General</w:t>
      </w:r>
      <w:r w:rsidRPr="0026472C">
        <w:rPr>
          <w:spacing w:val="40"/>
        </w:rPr>
        <w:t xml:space="preserve"> </w:t>
      </w:r>
      <w:r w:rsidRPr="0026472C">
        <w:rPr>
          <w:spacing w:val="-1"/>
        </w:rPr>
        <w:t>Medical</w:t>
      </w:r>
      <w:r w:rsidRPr="0026472C">
        <w:rPr>
          <w:spacing w:val="42"/>
        </w:rPr>
        <w:t xml:space="preserve"> </w:t>
      </w:r>
      <w:r w:rsidRPr="0026472C">
        <w:rPr>
          <w:spacing w:val="-1"/>
        </w:rPr>
        <w:t>Council</w:t>
      </w:r>
      <w:r w:rsidRPr="0026472C">
        <w:rPr>
          <w:spacing w:val="44"/>
        </w:rPr>
        <w:t xml:space="preserve"> </w:t>
      </w:r>
      <w:r w:rsidRPr="0026472C">
        <w:rPr>
          <w:spacing w:val="-1"/>
        </w:rPr>
        <w:t>(GMC)</w:t>
      </w:r>
      <w:r w:rsidRPr="0026472C">
        <w:rPr>
          <w:spacing w:val="45"/>
        </w:rPr>
        <w:t xml:space="preserve"> </w:t>
      </w:r>
      <w:r w:rsidRPr="0026472C">
        <w:rPr>
          <w:spacing w:val="-1"/>
        </w:rPr>
        <w:t>and</w:t>
      </w:r>
      <w:r w:rsidRPr="0026472C">
        <w:rPr>
          <w:spacing w:val="44"/>
        </w:rPr>
        <w:t xml:space="preserve"> </w:t>
      </w:r>
      <w:r w:rsidRPr="0026472C">
        <w:t>the</w:t>
      </w:r>
      <w:r w:rsidRPr="0026472C">
        <w:rPr>
          <w:spacing w:val="43"/>
        </w:rPr>
        <w:t xml:space="preserve"> </w:t>
      </w:r>
      <w:r w:rsidRPr="0026472C">
        <w:rPr>
          <w:spacing w:val="-2"/>
        </w:rPr>
        <w:t>NHS</w:t>
      </w:r>
      <w:r w:rsidRPr="0026472C">
        <w:rPr>
          <w:spacing w:val="43"/>
        </w:rPr>
        <w:t xml:space="preserve"> </w:t>
      </w:r>
      <w:r w:rsidRPr="0026472C">
        <w:rPr>
          <w:spacing w:val="-1"/>
        </w:rPr>
        <w:t>Commissioning</w:t>
      </w:r>
      <w:r w:rsidRPr="0026472C">
        <w:rPr>
          <w:spacing w:val="57"/>
        </w:rPr>
        <w:t xml:space="preserve"> </w:t>
      </w:r>
      <w:r w:rsidRPr="0026472C">
        <w:rPr>
          <w:spacing w:val="-1"/>
        </w:rPr>
        <w:t>Board.</w:t>
      </w:r>
    </w:p>
    <w:p w14:paraId="73952F74" w14:textId="77777777" w:rsidR="00284832" w:rsidRPr="0026472C" w:rsidRDefault="00284832">
      <w:pPr>
        <w:pStyle w:val="BodyText"/>
        <w:kinsoku w:val="0"/>
        <w:overflowPunct w:val="0"/>
        <w:spacing w:before="3"/>
        <w:ind w:left="0"/>
        <w:rPr>
          <w:sz w:val="17"/>
          <w:szCs w:val="17"/>
        </w:rPr>
      </w:pPr>
    </w:p>
    <w:p w14:paraId="3D4A7C3D" w14:textId="77777777" w:rsidR="00284832" w:rsidRPr="0026472C" w:rsidRDefault="00284832" w:rsidP="00AF6BF9">
      <w:pPr>
        <w:pStyle w:val="Heading3"/>
        <w:tabs>
          <w:tab w:val="left" w:pos="820"/>
        </w:tabs>
        <w:kinsoku w:val="0"/>
        <w:overflowPunct w:val="0"/>
        <w:ind w:left="851" w:hanging="709"/>
      </w:pPr>
      <w:r w:rsidRPr="0026472C">
        <w:t>5.0</w:t>
      </w:r>
      <w:r w:rsidRPr="0026472C">
        <w:tab/>
        <w:t xml:space="preserve">Definition of </w:t>
      </w:r>
      <w:r w:rsidRPr="0026472C">
        <w:rPr>
          <w:spacing w:val="-1"/>
        </w:rPr>
        <w:t>Safeguarding</w:t>
      </w:r>
      <w:r w:rsidRPr="0026472C">
        <w:t xml:space="preserve"> Children and </w:t>
      </w:r>
      <w:r w:rsidRPr="0026472C">
        <w:rPr>
          <w:spacing w:val="-1"/>
        </w:rPr>
        <w:t>Child</w:t>
      </w:r>
      <w:r w:rsidRPr="0026472C">
        <w:t xml:space="preserve"> Protection</w:t>
      </w:r>
    </w:p>
    <w:p w14:paraId="6D8D0DBE" w14:textId="77777777" w:rsidR="00DC50A8" w:rsidRPr="0026472C" w:rsidRDefault="00DC50A8" w:rsidP="00DC50A8"/>
    <w:p w14:paraId="57552D34" w14:textId="77777777" w:rsidR="00284832" w:rsidRPr="0026472C" w:rsidRDefault="00284832" w:rsidP="00054F27">
      <w:pPr>
        <w:pStyle w:val="Heading3"/>
        <w:tabs>
          <w:tab w:val="left" w:pos="841"/>
        </w:tabs>
        <w:kinsoku w:val="0"/>
        <w:overflowPunct w:val="0"/>
        <w:spacing w:before="69"/>
        <w:ind w:left="840" w:firstLine="0"/>
        <w:rPr>
          <w:b w:val="0"/>
          <w:spacing w:val="-1"/>
          <w:sz w:val="22"/>
          <w:szCs w:val="22"/>
        </w:rPr>
      </w:pPr>
      <w:r w:rsidRPr="0026472C">
        <w:rPr>
          <w:b w:val="0"/>
          <w:sz w:val="22"/>
          <w:szCs w:val="22"/>
        </w:rPr>
        <w:t>The</w:t>
      </w:r>
      <w:r w:rsidRPr="0026472C">
        <w:rPr>
          <w:b w:val="0"/>
          <w:spacing w:val="48"/>
          <w:sz w:val="22"/>
          <w:szCs w:val="22"/>
        </w:rPr>
        <w:t xml:space="preserve"> </w:t>
      </w:r>
      <w:r w:rsidRPr="0026472C">
        <w:rPr>
          <w:b w:val="0"/>
          <w:spacing w:val="-1"/>
          <w:sz w:val="22"/>
          <w:szCs w:val="22"/>
        </w:rPr>
        <w:t>Children</w:t>
      </w:r>
      <w:r w:rsidRPr="0026472C">
        <w:rPr>
          <w:b w:val="0"/>
          <w:spacing w:val="48"/>
          <w:sz w:val="22"/>
          <w:szCs w:val="22"/>
        </w:rPr>
        <w:t xml:space="preserve"> </w:t>
      </w:r>
      <w:r w:rsidRPr="0026472C">
        <w:rPr>
          <w:b w:val="0"/>
          <w:spacing w:val="-1"/>
          <w:sz w:val="22"/>
          <w:szCs w:val="22"/>
        </w:rPr>
        <w:t>Act</w:t>
      </w:r>
      <w:r w:rsidRPr="0026472C">
        <w:rPr>
          <w:b w:val="0"/>
          <w:spacing w:val="49"/>
          <w:sz w:val="22"/>
          <w:szCs w:val="22"/>
        </w:rPr>
        <w:t xml:space="preserve"> </w:t>
      </w:r>
      <w:r w:rsidRPr="0026472C">
        <w:rPr>
          <w:b w:val="0"/>
          <w:spacing w:val="-1"/>
          <w:sz w:val="22"/>
          <w:szCs w:val="22"/>
        </w:rPr>
        <w:t>2004,</w:t>
      </w:r>
      <w:r w:rsidRPr="0026472C">
        <w:rPr>
          <w:b w:val="0"/>
          <w:spacing w:val="47"/>
          <w:sz w:val="22"/>
          <w:szCs w:val="22"/>
        </w:rPr>
        <w:t xml:space="preserve"> </w:t>
      </w:r>
      <w:r w:rsidRPr="0026472C">
        <w:rPr>
          <w:b w:val="0"/>
          <w:sz w:val="22"/>
          <w:szCs w:val="22"/>
        </w:rPr>
        <w:t>as</w:t>
      </w:r>
      <w:r w:rsidRPr="0026472C">
        <w:rPr>
          <w:b w:val="0"/>
          <w:spacing w:val="48"/>
          <w:sz w:val="22"/>
          <w:szCs w:val="22"/>
        </w:rPr>
        <w:t xml:space="preserve"> </w:t>
      </w:r>
      <w:r w:rsidRPr="0026472C">
        <w:rPr>
          <w:b w:val="0"/>
          <w:spacing w:val="-1"/>
          <w:sz w:val="22"/>
          <w:szCs w:val="22"/>
        </w:rPr>
        <w:t>amended</w:t>
      </w:r>
      <w:r w:rsidRPr="0026472C">
        <w:rPr>
          <w:b w:val="0"/>
          <w:spacing w:val="48"/>
          <w:sz w:val="22"/>
          <w:szCs w:val="22"/>
        </w:rPr>
        <w:t xml:space="preserve"> </w:t>
      </w:r>
      <w:r w:rsidRPr="0026472C">
        <w:rPr>
          <w:b w:val="0"/>
          <w:sz w:val="22"/>
          <w:szCs w:val="22"/>
        </w:rPr>
        <w:t>by</w:t>
      </w:r>
      <w:r w:rsidRPr="0026472C">
        <w:rPr>
          <w:b w:val="0"/>
          <w:spacing w:val="47"/>
          <w:sz w:val="22"/>
          <w:szCs w:val="22"/>
        </w:rPr>
        <w:t xml:space="preserve"> </w:t>
      </w:r>
      <w:r w:rsidRPr="0026472C">
        <w:rPr>
          <w:b w:val="0"/>
          <w:sz w:val="22"/>
          <w:szCs w:val="22"/>
        </w:rPr>
        <w:t>the</w:t>
      </w:r>
      <w:r w:rsidRPr="0026472C">
        <w:rPr>
          <w:b w:val="0"/>
          <w:spacing w:val="48"/>
          <w:sz w:val="22"/>
          <w:szCs w:val="22"/>
        </w:rPr>
        <w:t xml:space="preserve"> </w:t>
      </w:r>
      <w:r w:rsidRPr="0026472C">
        <w:rPr>
          <w:b w:val="0"/>
          <w:spacing w:val="-1"/>
          <w:sz w:val="22"/>
          <w:szCs w:val="22"/>
        </w:rPr>
        <w:t>Children</w:t>
      </w:r>
      <w:r w:rsidRPr="0026472C">
        <w:rPr>
          <w:b w:val="0"/>
          <w:spacing w:val="48"/>
          <w:sz w:val="22"/>
          <w:szCs w:val="22"/>
        </w:rPr>
        <w:t xml:space="preserve"> </w:t>
      </w:r>
      <w:r w:rsidRPr="0026472C">
        <w:rPr>
          <w:b w:val="0"/>
          <w:spacing w:val="-1"/>
          <w:sz w:val="22"/>
          <w:szCs w:val="22"/>
        </w:rPr>
        <w:t>and</w:t>
      </w:r>
      <w:r w:rsidRPr="0026472C">
        <w:rPr>
          <w:b w:val="0"/>
          <w:spacing w:val="48"/>
          <w:sz w:val="22"/>
          <w:szCs w:val="22"/>
        </w:rPr>
        <w:t xml:space="preserve"> </w:t>
      </w:r>
      <w:r w:rsidRPr="0026472C">
        <w:rPr>
          <w:b w:val="0"/>
          <w:spacing w:val="-1"/>
          <w:sz w:val="22"/>
          <w:szCs w:val="22"/>
        </w:rPr>
        <w:t>Social</w:t>
      </w:r>
      <w:r w:rsidRPr="0026472C">
        <w:rPr>
          <w:b w:val="0"/>
          <w:spacing w:val="49"/>
          <w:sz w:val="22"/>
          <w:szCs w:val="22"/>
        </w:rPr>
        <w:t xml:space="preserve"> </w:t>
      </w:r>
      <w:r w:rsidRPr="0026472C">
        <w:rPr>
          <w:b w:val="0"/>
          <w:spacing w:val="1"/>
          <w:sz w:val="22"/>
          <w:szCs w:val="22"/>
        </w:rPr>
        <w:t>Work</w:t>
      </w:r>
      <w:r w:rsidRPr="0026472C">
        <w:rPr>
          <w:b w:val="0"/>
          <w:spacing w:val="51"/>
          <w:sz w:val="22"/>
          <w:szCs w:val="22"/>
        </w:rPr>
        <w:t xml:space="preserve"> </w:t>
      </w:r>
      <w:r w:rsidRPr="0026472C">
        <w:rPr>
          <w:b w:val="0"/>
          <w:spacing w:val="-1"/>
          <w:sz w:val="22"/>
          <w:szCs w:val="22"/>
        </w:rPr>
        <w:t>Act</w:t>
      </w:r>
      <w:r w:rsidRPr="0026472C">
        <w:rPr>
          <w:b w:val="0"/>
          <w:spacing w:val="50"/>
          <w:sz w:val="22"/>
          <w:szCs w:val="22"/>
        </w:rPr>
        <w:t xml:space="preserve"> </w:t>
      </w:r>
      <w:r w:rsidRPr="0026472C">
        <w:rPr>
          <w:b w:val="0"/>
          <w:spacing w:val="-1"/>
          <w:sz w:val="22"/>
          <w:szCs w:val="22"/>
        </w:rPr>
        <w:t>2017</w:t>
      </w:r>
      <w:r w:rsidRPr="0026472C">
        <w:rPr>
          <w:b w:val="0"/>
          <w:spacing w:val="61"/>
          <w:sz w:val="22"/>
          <w:szCs w:val="22"/>
        </w:rPr>
        <w:t xml:space="preserve"> </w:t>
      </w:r>
      <w:r w:rsidRPr="0026472C">
        <w:rPr>
          <w:b w:val="0"/>
          <w:spacing w:val="-1"/>
          <w:sz w:val="22"/>
          <w:szCs w:val="22"/>
        </w:rPr>
        <w:t>places</w:t>
      </w:r>
      <w:r w:rsidRPr="0026472C">
        <w:rPr>
          <w:b w:val="0"/>
          <w:spacing w:val="21"/>
          <w:sz w:val="22"/>
          <w:szCs w:val="22"/>
        </w:rPr>
        <w:t xml:space="preserve"> </w:t>
      </w:r>
      <w:r w:rsidRPr="0026472C">
        <w:rPr>
          <w:b w:val="0"/>
          <w:spacing w:val="-1"/>
          <w:sz w:val="22"/>
          <w:szCs w:val="22"/>
        </w:rPr>
        <w:t>new</w:t>
      </w:r>
      <w:r w:rsidRPr="0026472C">
        <w:rPr>
          <w:b w:val="0"/>
          <w:spacing w:val="18"/>
          <w:sz w:val="22"/>
          <w:szCs w:val="22"/>
        </w:rPr>
        <w:t xml:space="preserve"> </w:t>
      </w:r>
      <w:r w:rsidRPr="0026472C">
        <w:rPr>
          <w:b w:val="0"/>
          <w:spacing w:val="-1"/>
          <w:sz w:val="22"/>
          <w:szCs w:val="22"/>
        </w:rPr>
        <w:t>duties</w:t>
      </w:r>
      <w:r w:rsidRPr="0026472C">
        <w:rPr>
          <w:b w:val="0"/>
          <w:spacing w:val="21"/>
          <w:sz w:val="22"/>
          <w:szCs w:val="22"/>
        </w:rPr>
        <w:t xml:space="preserve"> </w:t>
      </w:r>
      <w:r w:rsidRPr="0026472C">
        <w:rPr>
          <w:b w:val="0"/>
          <w:sz w:val="22"/>
          <w:szCs w:val="22"/>
        </w:rPr>
        <w:t>on</w:t>
      </w:r>
      <w:r w:rsidRPr="0026472C">
        <w:rPr>
          <w:b w:val="0"/>
          <w:spacing w:val="23"/>
          <w:sz w:val="22"/>
          <w:szCs w:val="22"/>
        </w:rPr>
        <w:t xml:space="preserve"> </w:t>
      </w:r>
      <w:r w:rsidRPr="0026472C">
        <w:rPr>
          <w:b w:val="0"/>
          <w:sz w:val="22"/>
          <w:szCs w:val="22"/>
        </w:rPr>
        <w:t>key</w:t>
      </w:r>
      <w:r w:rsidRPr="0026472C">
        <w:rPr>
          <w:b w:val="0"/>
          <w:spacing w:val="18"/>
          <w:sz w:val="22"/>
          <w:szCs w:val="22"/>
        </w:rPr>
        <w:t xml:space="preserve"> </w:t>
      </w:r>
      <w:r w:rsidRPr="0026472C">
        <w:rPr>
          <w:b w:val="0"/>
          <w:spacing w:val="-1"/>
          <w:sz w:val="22"/>
          <w:szCs w:val="22"/>
        </w:rPr>
        <w:t>agencies</w:t>
      </w:r>
      <w:r w:rsidRPr="0026472C">
        <w:rPr>
          <w:b w:val="0"/>
          <w:spacing w:val="21"/>
          <w:sz w:val="22"/>
          <w:szCs w:val="22"/>
        </w:rPr>
        <w:t xml:space="preserve"> </w:t>
      </w:r>
      <w:r w:rsidRPr="0026472C">
        <w:rPr>
          <w:b w:val="0"/>
          <w:spacing w:val="-1"/>
          <w:sz w:val="22"/>
          <w:szCs w:val="22"/>
        </w:rPr>
        <w:t>in</w:t>
      </w:r>
      <w:r w:rsidRPr="0026472C">
        <w:rPr>
          <w:b w:val="0"/>
          <w:spacing w:val="21"/>
          <w:sz w:val="22"/>
          <w:szCs w:val="22"/>
        </w:rPr>
        <w:t xml:space="preserve"> </w:t>
      </w:r>
      <w:r w:rsidRPr="0026472C">
        <w:rPr>
          <w:b w:val="0"/>
          <w:sz w:val="22"/>
          <w:szCs w:val="22"/>
        </w:rPr>
        <w:t>the</w:t>
      </w:r>
      <w:r w:rsidRPr="0026472C">
        <w:rPr>
          <w:b w:val="0"/>
          <w:spacing w:val="20"/>
          <w:sz w:val="22"/>
          <w:szCs w:val="22"/>
        </w:rPr>
        <w:t xml:space="preserve"> </w:t>
      </w:r>
      <w:r w:rsidRPr="0026472C">
        <w:rPr>
          <w:b w:val="0"/>
          <w:spacing w:val="-1"/>
          <w:sz w:val="22"/>
          <w:szCs w:val="22"/>
        </w:rPr>
        <w:t>local</w:t>
      </w:r>
      <w:r w:rsidRPr="0026472C">
        <w:rPr>
          <w:b w:val="0"/>
          <w:spacing w:val="20"/>
          <w:sz w:val="22"/>
          <w:szCs w:val="22"/>
        </w:rPr>
        <w:t xml:space="preserve"> </w:t>
      </w:r>
      <w:r w:rsidRPr="0026472C">
        <w:rPr>
          <w:b w:val="0"/>
          <w:sz w:val="22"/>
          <w:szCs w:val="22"/>
        </w:rPr>
        <w:t>area</w:t>
      </w:r>
      <w:r w:rsidRPr="0026472C">
        <w:rPr>
          <w:b w:val="0"/>
          <w:spacing w:val="21"/>
          <w:sz w:val="22"/>
          <w:szCs w:val="22"/>
        </w:rPr>
        <w:t xml:space="preserve"> </w:t>
      </w:r>
      <w:r w:rsidRPr="0026472C">
        <w:rPr>
          <w:b w:val="0"/>
          <w:spacing w:val="-1"/>
          <w:sz w:val="22"/>
          <w:szCs w:val="22"/>
        </w:rPr>
        <w:t>i.e.</w:t>
      </w:r>
      <w:r w:rsidRPr="0026472C">
        <w:rPr>
          <w:b w:val="0"/>
          <w:spacing w:val="22"/>
          <w:sz w:val="22"/>
          <w:szCs w:val="22"/>
        </w:rPr>
        <w:t xml:space="preserve"> </w:t>
      </w:r>
      <w:r w:rsidRPr="0026472C">
        <w:rPr>
          <w:b w:val="0"/>
          <w:sz w:val="22"/>
          <w:szCs w:val="22"/>
        </w:rPr>
        <w:t>the</w:t>
      </w:r>
      <w:r w:rsidRPr="0026472C">
        <w:rPr>
          <w:b w:val="0"/>
          <w:spacing w:val="20"/>
          <w:sz w:val="22"/>
          <w:szCs w:val="22"/>
        </w:rPr>
        <w:t xml:space="preserve"> </w:t>
      </w:r>
      <w:r w:rsidRPr="0026472C">
        <w:rPr>
          <w:b w:val="0"/>
          <w:spacing w:val="-2"/>
          <w:sz w:val="22"/>
          <w:szCs w:val="22"/>
        </w:rPr>
        <w:t>Police,</w:t>
      </w:r>
      <w:r w:rsidRPr="0026472C">
        <w:rPr>
          <w:b w:val="0"/>
          <w:spacing w:val="22"/>
          <w:sz w:val="22"/>
          <w:szCs w:val="22"/>
        </w:rPr>
        <w:t xml:space="preserve"> </w:t>
      </w:r>
      <w:r w:rsidRPr="0026472C">
        <w:rPr>
          <w:b w:val="0"/>
          <w:spacing w:val="-1"/>
          <w:sz w:val="22"/>
          <w:szCs w:val="22"/>
        </w:rPr>
        <w:t>Clinical</w:t>
      </w:r>
      <w:r w:rsidRPr="0026472C">
        <w:rPr>
          <w:b w:val="0"/>
          <w:spacing w:val="47"/>
          <w:sz w:val="22"/>
          <w:szCs w:val="22"/>
        </w:rPr>
        <w:t xml:space="preserve"> </w:t>
      </w:r>
      <w:r w:rsidRPr="0026472C">
        <w:rPr>
          <w:b w:val="0"/>
          <w:spacing w:val="-1"/>
          <w:sz w:val="22"/>
          <w:szCs w:val="22"/>
        </w:rPr>
        <w:t>Commissioning</w:t>
      </w:r>
      <w:r w:rsidRPr="0026472C">
        <w:rPr>
          <w:b w:val="0"/>
          <w:spacing w:val="-2"/>
          <w:sz w:val="22"/>
          <w:szCs w:val="22"/>
        </w:rPr>
        <w:t xml:space="preserve"> </w:t>
      </w:r>
      <w:r w:rsidRPr="0026472C">
        <w:rPr>
          <w:b w:val="0"/>
          <w:spacing w:val="-1"/>
          <w:sz w:val="22"/>
          <w:szCs w:val="22"/>
        </w:rPr>
        <w:t>Groups</w:t>
      </w:r>
      <w:r w:rsidRPr="0026472C">
        <w:rPr>
          <w:b w:val="0"/>
          <w:spacing w:val="-4"/>
          <w:sz w:val="22"/>
          <w:szCs w:val="22"/>
        </w:rPr>
        <w:t xml:space="preserve"> </w:t>
      </w:r>
      <w:r w:rsidRPr="0026472C">
        <w:rPr>
          <w:b w:val="0"/>
          <w:spacing w:val="-1"/>
          <w:sz w:val="22"/>
          <w:szCs w:val="22"/>
        </w:rPr>
        <w:t>and</w:t>
      </w:r>
      <w:r w:rsidRPr="0026472C">
        <w:rPr>
          <w:b w:val="0"/>
          <w:sz w:val="22"/>
          <w:szCs w:val="22"/>
        </w:rPr>
        <w:t xml:space="preserve"> the</w:t>
      </w:r>
      <w:r w:rsidRPr="0026472C">
        <w:rPr>
          <w:b w:val="0"/>
          <w:spacing w:val="-2"/>
          <w:sz w:val="22"/>
          <w:szCs w:val="22"/>
        </w:rPr>
        <w:t xml:space="preserve"> </w:t>
      </w:r>
      <w:r w:rsidRPr="0026472C">
        <w:rPr>
          <w:b w:val="0"/>
          <w:spacing w:val="-1"/>
          <w:sz w:val="22"/>
          <w:szCs w:val="22"/>
        </w:rPr>
        <w:t>Local Authority.</w:t>
      </w:r>
    </w:p>
    <w:p w14:paraId="79B41567" w14:textId="77777777" w:rsidR="00284832" w:rsidRPr="0026472C" w:rsidRDefault="00284832">
      <w:pPr>
        <w:pStyle w:val="BodyText"/>
        <w:kinsoku w:val="0"/>
        <w:overflowPunct w:val="0"/>
        <w:spacing w:before="3"/>
        <w:ind w:left="0"/>
      </w:pPr>
    </w:p>
    <w:p w14:paraId="0CA617BE" w14:textId="77777777" w:rsidR="00284832" w:rsidRPr="0026472C" w:rsidRDefault="00284832" w:rsidP="00054F27">
      <w:pPr>
        <w:pStyle w:val="BodyText"/>
        <w:kinsoku w:val="0"/>
        <w:overflowPunct w:val="0"/>
        <w:ind w:left="851" w:right="153"/>
        <w:rPr>
          <w:spacing w:val="-1"/>
        </w:rPr>
      </w:pPr>
      <w:r w:rsidRPr="0026472C">
        <w:rPr>
          <w:spacing w:val="-1"/>
        </w:rPr>
        <w:t>Working</w:t>
      </w:r>
      <w:r w:rsidRPr="0026472C">
        <w:rPr>
          <w:spacing w:val="7"/>
        </w:rPr>
        <w:t xml:space="preserve"> </w:t>
      </w:r>
      <w:r w:rsidRPr="0026472C">
        <w:rPr>
          <w:spacing w:val="-1"/>
        </w:rPr>
        <w:t>Together</w:t>
      </w:r>
      <w:r w:rsidRPr="0026472C">
        <w:rPr>
          <w:spacing w:val="6"/>
        </w:rPr>
        <w:t xml:space="preserve"> </w:t>
      </w:r>
      <w:r w:rsidRPr="0026472C">
        <w:rPr>
          <w:spacing w:val="-1"/>
        </w:rPr>
        <w:t>2018</w:t>
      </w:r>
      <w:r w:rsidRPr="0026472C">
        <w:rPr>
          <w:spacing w:val="5"/>
        </w:rPr>
        <w:t xml:space="preserve"> </w:t>
      </w:r>
      <w:r w:rsidRPr="0026472C">
        <w:rPr>
          <w:spacing w:val="-1"/>
        </w:rPr>
        <w:t>defines</w:t>
      </w:r>
      <w:r w:rsidRPr="0026472C">
        <w:rPr>
          <w:spacing w:val="11"/>
        </w:rPr>
        <w:t xml:space="preserve"> </w:t>
      </w:r>
      <w:r w:rsidRPr="0026472C">
        <w:rPr>
          <w:b/>
          <w:bCs/>
          <w:spacing w:val="-1"/>
        </w:rPr>
        <w:t>‘</w:t>
      </w:r>
      <w:r w:rsidRPr="0026472C">
        <w:rPr>
          <w:spacing w:val="-1"/>
        </w:rPr>
        <w:t>Safeguarding</w:t>
      </w:r>
      <w:r w:rsidRPr="0026472C">
        <w:rPr>
          <w:spacing w:val="9"/>
        </w:rPr>
        <w:t xml:space="preserve"> </w:t>
      </w:r>
      <w:r w:rsidRPr="0026472C">
        <w:rPr>
          <w:spacing w:val="-1"/>
        </w:rPr>
        <w:t>and</w:t>
      </w:r>
      <w:r w:rsidRPr="0026472C">
        <w:rPr>
          <w:spacing w:val="7"/>
        </w:rPr>
        <w:t xml:space="preserve"> </w:t>
      </w:r>
      <w:r w:rsidRPr="0026472C">
        <w:rPr>
          <w:spacing w:val="-1"/>
        </w:rPr>
        <w:t>promoting</w:t>
      </w:r>
      <w:r w:rsidRPr="0026472C">
        <w:rPr>
          <w:spacing w:val="7"/>
        </w:rPr>
        <w:t xml:space="preserve"> </w:t>
      </w:r>
      <w:r w:rsidRPr="0026472C">
        <w:t>the</w:t>
      </w:r>
      <w:r w:rsidRPr="0026472C">
        <w:rPr>
          <w:spacing w:val="7"/>
        </w:rPr>
        <w:t xml:space="preserve"> </w:t>
      </w:r>
      <w:r w:rsidRPr="0026472C">
        <w:rPr>
          <w:spacing w:val="-1"/>
        </w:rPr>
        <w:t>welfare</w:t>
      </w:r>
      <w:r w:rsidRPr="0026472C">
        <w:rPr>
          <w:spacing w:val="5"/>
        </w:rPr>
        <w:t xml:space="preserve"> </w:t>
      </w:r>
      <w:r w:rsidRPr="0026472C">
        <w:rPr>
          <w:spacing w:val="-2"/>
        </w:rPr>
        <w:t>of</w:t>
      </w:r>
      <w:r w:rsidRPr="0026472C">
        <w:rPr>
          <w:spacing w:val="11"/>
        </w:rPr>
        <w:t xml:space="preserve"> </w:t>
      </w:r>
      <w:r w:rsidRPr="0026472C">
        <w:rPr>
          <w:spacing w:val="-1"/>
        </w:rPr>
        <w:t>children’</w:t>
      </w:r>
      <w:r w:rsidRPr="0026472C">
        <w:rPr>
          <w:spacing w:val="43"/>
        </w:rPr>
        <w:t xml:space="preserve"> </w:t>
      </w:r>
      <w:r w:rsidRPr="0026472C">
        <w:rPr>
          <w:spacing w:val="-1"/>
        </w:rPr>
        <w:t>as:</w:t>
      </w:r>
    </w:p>
    <w:p w14:paraId="5AE9894C" w14:textId="77777777" w:rsidR="00284832" w:rsidRPr="0026472C" w:rsidRDefault="00284832">
      <w:pPr>
        <w:pStyle w:val="BodyText"/>
        <w:kinsoku w:val="0"/>
        <w:overflowPunct w:val="0"/>
        <w:spacing w:before="5"/>
        <w:ind w:left="0"/>
        <w:rPr>
          <w:sz w:val="17"/>
          <w:szCs w:val="17"/>
        </w:rPr>
      </w:pPr>
    </w:p>
    <w:p w14:paraId="4C450811" w14:textId="77777777" w:rsidR="00284832" w:rsidRPr="0026472C" w:rsidRDefault="00284832" w:rsidP="00E14501">
      <w:pPr>
        <w:pStyle w:val="BodyText"/>
        <w:numPr>
          <w:ilvl w:val="2"/>
          <w:numId w:val="13"/>
        </w:numPr>
        <w:kinsoku w:val="0"/>
        <w:overflowPunct w:val="0"/>
        <w:ind w:left="1418" w:hanging="284"/>
        <w:rPr>
          <w:spacing w:val="-1"/>
        </w:rPr>
      </w:pPr>
      <w:r w:rsidRPr="0026472C">
        <w:rPr>
          <w:spacing w:val="-1"/>
        </w:rPr>
        <w:t>Protecting</w:t>
      </w:r>
      <w:r w:rsidRPr="0026472C">
        <w:t xml:space="preserve"> </w:t>
      </w:r>
      <w:r w:rsidRPr="0026472C">
        <w:rPr>
          <w:spacing w:val="-1"/>
        </w:rPr>
        <w:t>children</w:t>
      </w:r>
      <w:r w:rsidRPr="0026472C">
        <w:rPr>
          <w:spacing w:val="-2"/>
        </w:rPr>
        <w:t xml:space="preserve"> </w:t>
      </w:r>
      <w:r w:rsidRPr="0026472C">
        <w:rPr>
          <w:spacing w:val="-1"/>
        </w:rPr>
        <w:t>from maltreatment (i.e.</w:t>
      </w:r>
      <w:r w:rsidRPr="0026472C">
        <w:rPr>
          <w:spacing w:val="6"/>
        </w:rPr>
        <w:t xml:space="preserve"> </w:t>
      </w:r>
      <w:r w:rsidRPr="0026472C">
        <w:rPr>
          <w:spacing w:val="-1"/>
        </w:rPr>
        <w:t>abuse</w:t>
      </w:r>
      <w:r w:rsidRPr="0026472C">
        <w:rPr>
          <w:spacing w:val="-2"/>
        </w:rPr>
        <w:t xml:space="preserve"> </w:t>
      </w:r>
      <w:r w:rsidRPr="0026472C">
        <w:t>or</w:t>
      </w:r>
      <w:r w:rsidRPr="0026472C">
        <w:rPr>
          <w:spacing w:val="1"/>
        </w:rPr>
        <w:t xml:space="preserve"> </w:t>
      </w:r>
      <w:r w:rsidRPr="0026472C">
        <w:rPr>
          <w:spacing w:val="-1"/>
        </w:rPr>
        <w:t>neglect)</w:t>
      </w:r>
      <w:r w:rsidRPr="0026472C">
        <w:rPr>
          <w:spacing w:val="1"/>
        </w:rPr>
        <w:t xml:space="preserve"> </w:t>
      </w:r>
      <w:r w:rsidRPr="0026472C">
        <w:rPr>
          <w:spacing w:val="-1"/>
        </w:rPr>
        <w:t>and</w:t>
      </w:r>
    </w:p>
    <w:p w14:paraId="0F535DC1" w14:textId="77777777" w:rsidR="00284832" w:rsidRPr="0026472C" w:rsidRDefault="00284832" w:rsidP="00E14501">
      <w:pPr>
        <w:pStyle w:val="BodyText"/>
        <w:numPr>
          <w:ilvl w:val="2"/>
          <w:numId w:val="13"/>
        </w:numPr>
        <w:tabs>
          <w:tab w:val="left" w:pos="2127"/>
        </w:tabs>
        <w:kinsoku w:val="0"/>
        <w:overflowPunct w:val="0"/>
        <w:spacing w:before="119"/>
        <w:ind w:left="1418" w:hanging="284"/>
        <w:rPr>
          <w:spacing w:val="-1"/>
        </w:rPr>
      </w:pPr>
      <w:r w:rsidRPr="0026472C">
        <w:rPr>
          <w:spacing w:val="-1"/>
        </w:rPr>
        <w:t>Preventing</w:t>
      </w:r>
      <w:r w:rsidRPr="0026472C">
        <w:rPr>
          <w:spacing w:val="2"/>
        </w:rPr>
        <w:t xml:space="preserve"> </w:t>
      </w:r>
      <w:r w:rsidRPr="0026472C">
        <w:rPr>
          <w:spacing w:val="-2"/>
        </w:rPr>
        <w:t>impairment</w:t>
      </w:r>
      <w:r w:rsidRPr="0026472C">
        <w:rPr>
          <w:spacing w:val="2"/>
        </w:rPr>
        <w:t xml:space="preserve"> </w:t>
      </w:r>
      <w:r w:rsidRPr="0026472C">
        <w:rPr>
          <w:spacing w:val="-2"/>
        </w:rPr>
        <w:t>of</w:t>
      </w:r>
      <w:r w:rsidRPr="0026472C">
        <w:rPr>
          <w:spacing w:val="-1"/>
        </w:rPr>
        <w:t xml:space="preserve"> children’s</w:t>
      </w:r>
      <w:r w:rsidRPr="0026472C">
        <w:rPr>
          <w:spacing w:val="1"/>
        </w:rPr>
        <w:t xml:space="preserve"> </w:t>
      </w:r>
      <w:r w:rsidRPr="0026472C">
        <w:rPr>
          <w:spacing w:val="-1"/>
        </w:rPr>
        <w:t>health</w:t>
      </w:r>
      <w:r w:rsidRPr="0026472C">
        <w:rPr>
          <w:spacing w:val="-2"/>
        </w:rPr>
        <w:t xml:space="preserve"> </w:t>
      </w:r>
      <w:r w:rsidRPr="0026472C">
        <w:rPr>
          <w:spacing w:val="-1"/>
        </w:rPr>
        <w:t>and</w:t>
      </w:r>
      <w:r w:rsidRPr="0026472C">
        <w:t xml:space="preserve"> </w:t>
      </w:r>
      <w:r w:rsidRPr="0026472C">
        <w:rPr>
          <w:spacing w:val="-1"/>
        </w:rPr>
        <w:t>development</w:t>
      </w:r>
      <w:r w:rsidRPr="0026472C">
        <w:rPr>
          <w:spacing w:val="2"/>
        </w:rPr>
        <w:t xml:space="preserve"> </w:t>
      </w:r>
      <w:r w:rsidRPr="0026472C">
        <w:rPr>
          <w:spacing w:val="-1"/>
        </w:rPr>
        <w:t>and</w:t>
      </w:r>
    </w:p>
    <w:p w14:paraId="0C4065F8" w14:textId="77777777" w:rsidR="00284832" w:rsidRPr="0026472C" w:rsidRDefault="00284832" w:rsidP="00E14501">
      <w:pPr>
        <w:pStyle w:val="BodyText"/>
        <w:numPr>
          <w:ilvl w:val="1"/>
          <w:numId w:val="13"/>
        </w:numPr>
        <w:tabs>
          <w:tab w:val="left" w:pos="2127"/>
        </w:tabs>
        <w:kinsoku w:val="0"/>
        <w:overflowPunct w:val="0"/>
        <w:spacing w:before="117"/>
        <w:ind w:left="1418" w:right="118" w:hanging="284"/>
        <w:jc w:val="both"/>
      </w:pPr>
      <w:r w:rsidRPr="0026472C">
        <w:rPr>
          <w:spacing w:val="-1"/>
        </w:rPr>
        <w:t>Ensuring</w:t>
      </w:r>
      <w:r w:rsidRPr="0026472C">
        <w:rPr>
          <w:spacing w:val="11"/>
        </w:rPr>
        <w:t xml:space="preserve"> </w:t>
      </w:r>
      <w:r w:rsidRPr="0026472C">
        <w:rPr>
          <w:spacing w:val="-1"/>
        </w:rPr>
        <w:t>that</w:t>
      </w:r>
      <w:r w:rsidRPr="0026472C">
        <w:rPr>
          <w:spacing w:val="10"/>
        </w:rPr>
        <w:t xml:space="preserve"> </w:t>
      </w:r>
      <w:r w:rsidRPr="0026472C">
        <w:rPr>
          <w:spacing w:val="-1"/>
        </w:rPr>
        <w:t>children</w:t>
      </w:r>
      <w:r w:rsidRPr="0026472C">
        <w:rPr>
          <w:spacing w:val="11"/>
        </w:rPr>
        <w:t xml:space="preserve"> </w:t>
      </w:r>
      <w:r w:rsidRPr="0026472C">
        <w:t>are</w:t>
      </w:r>
      <w:r w:rsidRPr="0026472C">
        <w:rPr>
          <w:spacing w:val="9"/>
        </w:rPr>
        <w:t xml:space="preserve"> </w:t>
      </w:r>
      <w:r w:rsidRPr="0026472C">
        <w:rPr>
          <w:spacing w:val="-1"/>
        </w:rPr>
        <w:t>growing</w:t>
      </w:r>
      <w:r w:rsidRPr="0026472C">
        <w:rPr>
          <w:spacing w:val="13"/>
        </w:rPr>
        <w:t xml:space="preserve"> </w:t>
      </w:r>
      <w:r w:rsidRPr="0026472C">
        <w:t>up</w:t>
      </w:r>
      <w:r w:rsidRPr="0026472C">
        <w:rPr>
          <w:spacing w:val="11"/>
        </w:rPr>
        <w:t xml:space="preserve"> </w:t>
      </w:r>
      <w:r w:rsidRPr="0026472C">
        <w:rPr>
          <w:spacing w:val="-1"/>
        </w:rPr>
        <w:t>in</w:t>
      </w:r>
      <w:r w:rsidRPr="0026472C">
        <w:rPr>
          <w:spacing w:val="11"/>
        </w:rPr>
        <w:t xml:space="preserve"> </w:t>
      </w:r>
      <w:r w:rsidRPr="0026472C">
        <w:rPr>
          <w:spacing w:val="-1"/>
        </w:rPr>
        <w:t>circumstances</w:t>
      </w:r>
      <w:r w:rsidRPr="0026472C">
        <w:rPr>
          <w:spacing w:val="11"/>
        </w:rPr>
        <w:t xml:space="preserve"> </w:t>
      </w:r>
      <w:r w:rsidRPr="0026472C">
        <w:rPr>
          <w:spacing w:val="-1"/>
        </w:rPr>
        <w:t>consistent</w:t>
      </w:r>
      <w:r w:rsidRPr="0026472C">
        <w:rPr>
          <w:spacing w:val="10"/>
        </w:rPr>
        <w:t xml:space="preserve"> </w:t>
      </w:r>
      <w:r w:rsidRPr="0026472C">
        <w:rPr>
          <w:spacing w:val="-1"/>
        </w:rPr>
        <w:t>with</w:t>
      </w:r>
      <w:r w:rsidRPr="0026472C">
        <w:rPr>
          <w:spacing w:val="11"/>
        </w:rPr>
        <w:t xml:space="preserve"> </w:t>
      </w:r>
      <w:r w:rsidRPr="0026472C">
        <w:t>the</w:t>
      </w:r>
      <w:r w:rsidRPr="0026472C">
        <w:rPr>
          <w:spacing w:val="43"/>
        </w:rPr>
        <w:t xml:space="preserve"> </w:t>
      </w:r>
      <w:r w:rsidRPr="0026472C">
        <w:rPr>
          <w:spacing w:val="-1"/>
        </w:rPr>
        <w:t>provision</w:t>
      </w:r>
      <w:r w:rsidRPr="0026472C">
        <w:t xml:space="preserve"> of</w:t>
      </w:r>
      <w:r w:rsidRPr="0026472C">
        <w:rPr>
          <w:spacing w:val="1"/>
        </w:rPr>
        <w:t xml:space="preserve"> </w:t>
      </w:r>
      <w:r w:rsidRPr="0026472C">
        <w:t>safe</w:t>
      </w:r>
      <w:r w:rsidRPr="0026472C">
        <w:rPr>
          <w:spacing w:val="-2"/>
        </w:rPr>
        <w:t xml:space="preserve"> </w:t>
      </w:r>
      <w:r w:rsidRPr="0026472C">
        <w:rPr>
          <w:spacing w:val="-1"/>
        </w:rPr>
        <w:t>and</w:t>
      </w:r>
      <w:r w:rsidRPr="0026472C">
        <w:rPr>
          <w:spacing w:val="-2"/>
        </w:rPr>
        <w:t xml:space="preserve"> </w:t>
      </w:r>
      <w:r w:rsidRPr="0026472C">
        <w:rPr>
          <w:spacing w:val="-1"/>
        </w:rPr>
        <w:t>effective</w:t>
      </w:r>
      <w:r w:rsidRPr="0026472C">
        <w:t xml:space="preserve"> care and</w:t>
      </w:r>
    </w:p>
    <w:p w14:paraId="1D949F0E" w14:textId="77777777" w:rsidR="00284832" w:rsidRPr="0026472C" w:rsidRDefault="00284832" w:rsidP="00E14501">
      <w:pPr>
        <w:pStyle w:val="BodyText"/>
        <w:numPr>
          <w:ilvl w:val="2"/>
          <w:numId w:val="13"/>
        </w:numPr>
        <w:tabs>
          <w:tab w:val="left" w:pos="2127"/>
        </w:tabs>
        <w:kinsoku w:val="0"/>
        <w:overflowPunct w:val="0"/>
        <w:spacing w:before="119"/>
        <w:ind w:left="1418" w:hanging="284"/>
        <w:rPr>
          <w:spacing w:val="-1"/>
        </w:rPr>
      </w:pPr>
      <w:r w:rsidRPr="0026472C">
        <w:rPr>
          <w:spacing w:val="-1"/>
        </w:rPr>
        <w:t>Taking</w:t>
      </w:r>
      <w:r w:rsidRPr="0026472C">
        <w:rPr>
          <w:spacing w:val="2"/>
        </w:rPr>
        <w:t xml:space="preserve"> </w:t>
      </w:r>
      <w:r w:rsidRPr="0026472C">
        <w:rPr>
          <w:spacing w:val="-1"/>
        </w:rPr>
        <w:t>action</w:t>
      </w:r>
      <w:r w:rsidRPr="0026472C">
        <w:rPr>
          <w:spacing w:val="-2"/>
        </w:rPr>
        <w:t xml:space="preserve"> </w:t>
      </w:r>
      <w:r w:rsidRPr="0026472C">
        <w:t xml:space="preserve">to </w:t>
      </w:r>
      <w:r w:rsidRPr="0026472C">
        <w:rPr>
          <w:spacing w:val="-1"/>
        </w:rPr>
        <w:t>enable</w:t>
      </w:r>
      <w:r w:rsidRPr="0026472C">
        <w:rPr>
          <w:spacing w:val="-4"/>
        </w:rPr>
        <w:t xml:space="preserve"> </w:t>
      </w:r>
      <w:r w:rsidRPr="0026472C">
        <w:rPr>
          <w:spacing w:val="-1"/>
        </w:rPr>
        <w:t>all</w:t>
      </w:r>
      <w:r w:rsidRPr="0026472C">
        <w:t xml:space="preserve"> </w:t>
      </w:r>
      <w:r w:rsidRPr="0026472C">
        <w:rPr>
          <w:spacing w:val="-1"/>
        </w:rPr>
        <w:t>children</w:t>
      </w:r>
      <w:r w:rsidRPr="0026472C">
        <w:t xml:space="preserve"> to </w:t>
      </w:r>
      <w:r w:rsidRPr="0026472C">
        <w:rPr>
          <w:spacing w:val="-1"/>
        </w:rPr>
        <w:t>have</w:t>
      </w:r>
      <w:r w:rsidRPr="0026472C">
        <w:rPr>
          <w:spacing w:val="-2"/>
        </w:rPr>
        <w:t xml:space="preserve"> </w:t>
      </w:r>
      <w:r w:rsidRPr="0026472C">
        <w:t xml:space="preserve">the </w:t>
      </w:r>
      <w:r w:rsidRPr="0026472C">
        <w:rPr>
          <w:spacing w:val="-1"/>
        </w:rPr>
        <w:t>best</w:t>
      </w:r>
      <w:r w:rsidRPr="0026472C">
        <w:rPr>
          <w:spacing w:val="5"/>
        </w:rPr>
        <w:t xml:space="preserve"> </w:t>
      </w:r>
      <w:r w:rsidRPr="0026472C">
        <w:rPr>
          <w:spacing w:val="-1"/>
        </w:rPr>
        <w:t>outcomes.</w:t>
      </w:r>
    </w:p>
    <w:p w14:paraId="69A6AC42" w14:textId="77777777" w:rsidR="00284832" w:rsidRPr="0026472C" w:rsidRDefault="00284832" w:rsidP="00E14501">
      <w:pPr>
        <w:pStyle w:val="BodyText"/>
        <w:numPr>
          <w:ilvl w:val="2"/>
          <w:numId w:val="13"/>
        </w:numPr>
        <w:tabs>
          <w:tab w:val="left" w:pos="1901"/>
        </w:tabs>
        <w:kinsoku w:val="0"/>
        <w:overflowPunct w:val="0"/>
        <w:spacing w:before="119"/>
        <w:rPr>
          <w:spacing w:val="-1"/>
        </w:rPr>
        <w:sectPr w:rsidR="00284832" w:rsidRPr="0026472C">
          <w:pgSz w:w="11910" w:h="16840"/>
          <w:pgMar w:top="900" w:right="960" w:bottom="1580" w:left="980" w:header="708" w:footer="1388" w:gutter="0"/>
          <w:cols w:space="720"/>
          <w:noEndnote/>
        </w:sectPr>
      </w:pPr>
    </w:p>
    <w:p w14:paraId="3A2B4774" w14:textId="77777777" w:rsidR="00284832" w:rsidRPr="0026472C" w:rsidRDefault="00284832">
      <w:pPr>
        <w:pStyle w:val="BodyText"/>
        <w:kinsoku w:val="0"/>
        <w:overflowPunct w:val="0"/>
        <w:ind w:left="0"/>
        <w:rPr>
          <w:sz w:val="20"/>
          <w:szCs w:val="20"/>
        </w:rPr>
      </w:pPr>
    </w:p>
    <w:p w14:paraId="29610110" w14:textId="77777777" w:rsidR="00284832" w:rsidRPr="0026472C" w:rsidRDefault="00284832">
      <w:pPr>
        <w:pStyle w:val="BodyText"/>
        <w:kinsoku w:val="0"/>
        <w:overflowPunct w:val="0"/>
        <w:spacing w:before="1"/>
        <w:ind w:left="0"/>
        <w:rPr>
          <w:sz w:val="20"/>
          <w:szCs w:val="20"/>
        </w:rPr>
      </w:pPr>
    </w:p>
    <w:p w14:paraId="09728713" w14:textId="77777777" w:rsidR="00284832" w:rsidRPr="0026472C" w:rsidRDefault="00284832" w:rsidP="00E14501">
      <w:pPr>
        <w:pStyle w:val="Heading3"/>
        <w:numPr>
          <w:ilvl w:val="1"/>
          <w:numId w:val="12"/>
        </w:numPr>
        <w:tabs>
          <w:tab w:val="left" w:pos="841"/>
        </w:tabs>
        <w:kinsoku w:val="0"/>
        <w:overflowPunct w:val="0"/>
        <w:spacing w:before="69"/>
        <w:rPr>
          <w:b w:val="0"/>
          <w:bCs w:val="0"/>
        </w:rPr>
      </w:pPr>
      <w:r w:rsidRPr="0026472C">
        <w:rPr>
          <w:spacing w:val="-1"/>
        </w:rPr>
        <w:t>Child</w:t>
      </w:r>
    </w:p>
    <w:p w14:paraId="09B4A997" w14:textId="48EB00EB" w:rsidR="00284832" w:rsidRPr="0026472C" w:rsidRDefault="00284832">
      <w:pPr>
        <w:pStyle w:val="BodyText"/>
        <w:kinsoku w:val="0"/>
        <w:overflowPunct w:val="0"/>
        <w:spacing w:before="198"/>
        <w:ind w:right="115"/>
        <w:jc w:val="both"/>
        <w:rPr>
          <w:spacing w:val="-1"/>
        </w:rPr>
      </w:pPr>
      <w:r w:rsidRPr="0026472C">
        <w:t>A</w:t>
      </w:r>
      <w:r w:rsidRPr="0026472C">
        <w:rPr>
          <w:spacing w:val="50"/>
        </w:rPr>
        <w:t xml:space="preserve"> </w:t>
      </w:r>
      <w:r w:rsidRPr="0026472C">
        <w:rPr>
          <w:spacing w:val="-1"/>
        </w:rPr>
        <w:t>child</w:t>
      </w:r>
      <w:r w:rsidRPr="0026472C">
        <w:rPr>
          <w:spacing w:val="50"/>
        </w:rPr>
        <w:t xml:space="preserve"> </w:t>
      </w:r>
      <w:r w:rsidRPr="0026472C">
        <w:rPr>
          <w:spacing w:val="-1"/>
        </w:rPr>
        <w:t>is</w:t>
      </w:r>
      <w:r w:rsidRPr="0026472C">
        <w:rPr>
          <w:spacing w:val="51"/>
        </w:rPr>
        <w:t xml:space="preserve"> </w:t>
      </w:r>
      <w:r w:rsidRPr="0026472C">
        <w:rPr>
          <w:spacing w:val="-1"/>
        </w:rPr>
        <w:t>defined</w:t>
      </w:r>
      <w:r w:rsidRPr="0026472C">
        <w:rPr>
          <w:spacing w:val="50"/>
        </w:rPr>
        <w:t xml:space="preserve"> </w:t>
      </w:r>
      <w:r w:rsidRPr="0026472C">
        <w:rPr>
          <w:spacing w:val="-1"/>
        </w:rPr>
        <w:t>in</w:t>
      </w:r>
      <w:r w:rsidRPr="0026472C">
        <w:rPr>
          <w:spacing w:val="50"/>
        </w:rPr>
        <w:t xml:space="preserve"> </w:t>
      </w:r>
      <w:r w:rsidRPr="0026472C">
        <w:t>the</w:t>
      </w:r>
      <w:r w:rsidRPr="0026472C">
        <w:rPr>
          <w:spacing w:val="50"/>
        </w:rPr>
        <w:t xml:space="preserve"> </w:t>
      </w:r>
      <w:r w:rsidRPr="0026472C">
        <w:rPr>
          <w:spacing w:val="-1"/>
        </w:rPr>
        <w:t>Children</w:t>
      </w:r>
      <w:r w:rsidRPr="0026472C">
        <w:rPr>
          <w:spacing w:val="52"/>
        </w:rPr>
        <w:t xml:space="preserve"> </w:t>
      </w:r>
      <w:r w:rsidRPr="0026472C">
        <w:rPr>
          <w:spacing w:val="-1"/>
        </w:rPr>
        <w:t>Act</w:t>
      </w:r>
      <w:r w:rsidRPr="0026472C">
        <w:rPr>
          <w:spacing w:val="52"/>
        </w:rPr>
        <w:t xml:space="preserve"> </w:t>
      </w:r>
      <w:r w:rsidRPr="0026472C">
        <w:rPr>
          <w:spacing w:val="-1"/>
        </w:rPr>
        <w:t>1989</w:t>
      </w:r>
      <w:r w:rsidRPr="0026472C">
        <w:rPr>
          <w:spacing w:val="50"/>
        </w:rPr>
        <w:t xml:space="preserve"> </w:t>
      </w:r>
      <w:r w:rsidRPr="0026472C">
        <w:rPr>
          <w:spacing w:val="-1"/>
        </w:rPr>
        <w:t>and</w:t>
      </w:r>
      <w:r w:rsidRPr="0026472C">
        <w:rPr>
          <w:spacing w:val="46"/>
        </w:rPr>
        <w:t xml:space="preserve"> </w:t>
      </w:r>
      <w:r w:rsidRPr="0026472C">
        <w:rPr>
          <w:spacing w:val="-1"/>
        </w:rPr>
        <w:t>Working</w:t>
      </w:r>
      <w:r w:rsidRPr="0026472C">
        <w:rPr>
          <w:spacing w:val="50"/>
        </w:rPr>
        <w:t xml:space="preserve"> </w:t>
      </w:r>
      <w:r w:rsidRPr="0026472C">
        <w:rPr>
          <w:spacing w:val="-1"/>
        </w:rPr>
        <w:t>Together</w:t>
      </w:r>
      <w:r w:rsidRPr="0026472C">
        <w:rPr>
          <w:spacing w:val="51"/>
        </w:rPr>
        <w:t xml:space="preserve"> </w:t>
      </w:r>
      <w:r w:rsidRPr="0026472C">
        <w:t>to</w:t>
      </w:r>
      <w:r w:rsidRPr="0026472C">
        <w:rPr>
          <w:spacing w:val="49"/>
        </w:rPr>
        <w:t xml:space="preserve"> </w:t>
      </w:r>
      <w:r w:rsidRPr="0026472C">
        <w:rPr>
          <w:spacing w:val="-1"/>
        </w:rPr>
        <w:t>Safeguard</w:t>
      </w:r>
      <w:r w:rsidRPr="0026472C">
        <w:rPr>
          <w:spacing w:val="61"/>
        </w:rPr>
        <w:t xml:space="preserve"> </w:t>
      </w:r>
      <w:r w:rsidRPr="0026472C">
        <w:rPr>
          <w:spacing w:val="-1"/>
        </w:rPr>
        <w:t>Children</w:t>
      </w:r>
      <w:r w:rsidRPr="0026472C">
        <w:rPr>
          <w:spacing w:val="10"/>
        </w:rPr>
        <w:t xml:space="preserve"> </w:t>
      </w:r>
      <w:r w:rsidRPr="0026472C">
        <w:rPr>
          <w:spacing w:val="-1"/>
        </w:rPr>
        <w:t>2018</w:t>
      </w:r>
      <w:r w:rsidRPr="0026472C">
        <w:rPr>
          <w:spacing w:val="9"/>
        </w:rPr>
        <w:t xml:space="preserve"> </w:t>
      </w:r>
      <w:r w:rsidRPr="0026472C">
        <w:t>as</w:t>
      </w:r>
      <w:r w:rsidRPr="0026472C">
        <w:rPr>
          <w:spacing w:val="10"/>
        </w:rPr>
        <w:t xml:space="preserve"> </w:t>
      </w:r>
      <w:r w:rsidRPr="0026472C">
        <w:t>any</w:t>
      </w:r>
      <w:r w:rsidRPr="0026472C">
        <w:rPr>
          <w:spacing w:val="8"/>
        </w:rPr>
        <w:t xml:space="preserve"> </w:t>
      </w:r>
      <w:r w:rsidRPr="0026472C">
        <w:t>person</w:t>
      </w:r>
      <w:r w:rsidRPr="0026472C">
        <w:rPr>
          <w:spacing w:val="7"/>
        </w:rPr>
        <w:t xml:space="preserve"> </w:t>
      </w:r>
      <w:r w:rsidRPr="0026472C">
        <w:t>from</w:t>
      </w:r>
      <w:r w:rsidRPr="0026472C">
        <w:rPr>
          <w:spacing w:val="11"/>
        </w:rPr>
        <w:t xml:space="preserve"> </w:t>
      </w:r>
      <w:r w:rsidRPr="0026472C">
        <w:rPr>
          <w:spacing w:val="-1"/>
        </w:rPr>
        <w:t>birth</w:t>
      </w:r>
      <w:r w:rsidRPr="0026472C">
        <w:rPr>
          <w:spacing w:val="10"/>
        </w:rPr>
        <w:t xml:space="preserve"> </w:t>
      </w:r>
      <w:r w:rsidRPr="0026472C">
        <w:rPr>
          <w:spacing w:val="-2"/>
        </w:rPr>
        <w:t>who</w:t>
      </w:r>
      <w:r w:rsidRPr="0026472C">
        <w:rPr>
          <w:spacing w:val="9"/>
        </w:rPr>
        <w:t xml:space="preserve"> </w:t>
      </w:r>
      <w:r w:rsidRPr="0026472C">
        <w:rPr>
          <w:spacing w:val="-1"/>
        </w:rPr>
        <w:t>has</w:t>
      </w:r>
      <w:r w:rsidRPr="0026472C">
        <w:rPr>
          <w:spacing w:val="10"/>
        </w:rPr>
        <w:t xml:space="preserve"> </w:t>
      </w:r>
      <w:r w:rsidRPr="0026472C">
        <w:rPr>
          <w:spacing w:val="-1"/>
        </w:rPr>
        <w:t>not</w:t>
      </w:r>
      <w:r w:rsidRPr="0026472C">
        <w:rPr>
          <w:spacing w:val="11"/>
        </w:rPr>
        <w:t xml:space="preserve"> </w:t>
      </w:r>
      <w:r w:rsidRPr="0026472C">
        <w:rPr>
          <w:spacing w:val="-1"/>
        </w:rPr>
        <w:t>yet</w:t>
      </w:r>
      <w:r w:rsidRPr="0026472C">
        <w:rPr>
          <w:spacing w:val="11"/>
        </w:rPr>
        <w:t xml:space="preserve"> </w:t>
      </w:r>
      <w:r w:rsidRPr="0026472C">
        <w:rPr>
          <w:spacing w:val="-1"/>
        </w:rPr>
        <w:t>reached</w:t>
      </w:r>
      <w:r w:rsidRPr="0026472C">
        <w:rPr>
          <w:spacing w:val="10"/>
        </w:rPr>
        <w:t xml:space="preserve"> </w:t>
      </w:r>
      <w:r w:rsidRPr="0026472C">
        <w:rPr>
          <w:spacing w:val="-1"/>
        </w:rPr>
        <w:t>their</w:t>
      </w:r>
      <w:r w:rsidRPr="0026472C">
        <w:rPr>
          <w:spacing w:val="11"/>
        </w:rPr>
        <w:t xml:space="preserve"> </w:t>
      </w:r>
      <w:r w:rsidRPr="0026472C">
        <w:rPr>
          <w:spacing w:val="-1"/>
        </w:rPr>
        <w:t>18th</w:t>
      </w:r>
      <w:r w:rsidRPr="0026472C">
        <w:rPr>
          <w:spacing w:val="10"/>
        </w:rPr>
        <w:t xml:space="preserve"> </w:t>
      </w:r>
      <w:r w:rsidRPr="0026472C">
        <w:rPr>
          <w:spacing w:val="-1"/>
        </w:rPr>
        <w:t>birthday.</w:t>
      </w:r>
      <w:r w:rsidRPr="0026472C">
        <w:rPr>
          <w:spacing w:val="55"/>
        </w:rPr>
        <w:t xml:space="preserve"> </w:t>
      </w:r>
      <w:r w:rsidRPr="0026472C">
        <w:rPr>
          <w:spacing w:val="-1"/>
        </w:rPr>
        <w:t>‘Children’</w:t>
      </w:r>
      <w:r w:rsidRPr="0026472C">
        <w:rPr>
          <w:spacing w:val="33"/>
        </w:rPr>
        <w:t xml:space="preserve"> </w:t>
      </w:r>
      <w:r w:rsidRPr="0026472C">
        <w:rPr>
          <w:spacing w:val="-1"/>
        </w:rPr>
        <w:t>therefore</w:t>
      </w:r>
      <w:r w:rsidRPr="0026472C">
        <w:rPr>
          <w:spacing w:val="32"/>
        </w:rPr>
        <w:t xml:space="preserve"> </w:t>
      </w:r>
      <w:r w:rsidRPr="0026472C">
        <w:rPr>
          <w:spacing w:val="-1"/>
        </w:rPr>
        <w:t>means</w:t>
      </w:r>
      <w:r w:rsidRPr="0026472C">
        <w:rPr>
          <w:spacing w:val="34"/>
        </w:rPr>
        <w:t xml:space="preserve"> </w:t>
      </w:r>
      <w:r w:rsidRPr="0026472C">
        <w:rPr>
          <w:spacing w:val="-1"/>
        </w:rPr>
        <w:t>‘</w:t>
      </w:r>
      <w:r w:rsidR="000516A6">
        <w:rPr>
          <w:spacing w:val="-1"/>
        </w:rPr>
        <w:t xml:space="preserve">babies, </w:t>
      </w:r>
      <w:r w:rsidRPr="0026472C">
        <w:rPr>
          <w:spacing w:val="-1"/>
        </w:rPr>
        <w:t>children</w:t>
      </w:r>
      <w:r w:rsidRPr="0026472C">
        <w:rPr>
          <w:spacing w:val="34"/>
        </w:rPr>
        <w:t xml:space="preserve"> </w:t>
      </w:r>
      <w:r w:rsidRPr="0026472C">
        <w:rPr>
          <w:spacing w:val="-1"/>
        </w:rPr>
        <w:t>and</w:t>
      </w:r>
      <w:r w:rsidRPr="0026472C">
        <w:rPr>
          <w:spacing w:val="34"/>
        </w:rPr>
        <w:t xml:space="preserve"> </w:t>
      </w:r>
      <w:r w:rsidRPr="0026472C">
        <w:rPr>
          <w:spacing w:val="-1"/>
        </w:rPr>
        <w:t>young</w:t>
      </w:r>
      <w:r w:rsidRPr="0026472C">
        <w:rPr>
          <w:spacing w:val="33"/>
        </w:rPr>
        <w:t xml:space="preserve"> </w:t>
      </w:r>
      <w:r w:rsidRPr="0026472C">
        <w:rPr>
          <w:spacing w:val="-1"/>
        </w:rPr>
        <w:t>people’</w:t>
      </w:r>
      <w:r w:rsidRPr="0026472C">
        <w:rPr>
          <w:spacing w:val="34"/>
        </w:rPr>
        <w:t xml:space="preserve"> </w:t>
      </w:r>
      <w:r w:rsidRPr="0026472C">
        <w:rPr>
          <w:spacing w:val="-1"/>
        </w:rPr>
        <w:t>throughout</w:t>
      </w:r>
      <w:r w:rsidRPr="0026472C">
        <w:rPr>
          <w:spacing w:val="32"/>
        </w:rPr>
        <w:t xml:space="preserve"> </w:t>
      </w:r>
      <w:r w:rsidRPr="0026472C">
        <w:rPr>
          <w:spacing w:val="-1"/>
        </w:rPr>
        <w:t>this</w:t>
      </w:r>
      <w:r w:rsidRPr="0026472C">
        <w:rPr>
          <w:spacing w:val="37"/>
        </w:rPr>
        <w:t xml:space="preserve"> </w:t>
      </w:r>
      <w:r w:rsidRPr="0026472C">
        <w:rPr>
          <w:spacing w:val="-2"/>
        </w:rPr>
        <w:t>policy.</w:t>
      </w:r>
      <w:r w:rsidRPr="0026472C">
        <w:rPr>
          <w:spacing w:val="35"/>
        </w:rPr>
        <w:t xml:space="preserve"> </w:t>
      </w:r>
      <w:r w:rsidRPr="0026472C">
        <w:t>The</w:t>
      </w:r>
      <w:r w:rsidRPr="0026472C">
        <w:rPr>
          <w:spacing w:val="73"/>
        </w:rPr>
        <w:t xml:space="preserve"> </w:t>
      </w:r>
      <w:r w:rsidRPr="0026472C">
        <w:t>fact</w:t>
      </w:r>
      <w:r w:rsidRPr="0026472C">
        <w:rPr>
          <w:spacing w:val="16"/>
        </w:rPr>
        <w:t xml:space="preserve"> </w:t>
      </w:r>
      <w:r w:rsidRPr="0026472C">
        <w:rPr>
          <w:spacing w:val="-1"/>
        </w:rPr>
        <w:t>that</w:t>
      </w:r>
      <w:r w:rsidRPr="0026472C">
        <w:rPr>
          <w:spacing w:val="18"/>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has</w:t>
      </w:r>
      <w:r w:rsidRPr="0026472C">
        <w:rPr>
          <w:spacing w:val="17"/>
        </w:rPr>
        <w:t xml:space="preserve"> </w:t>
      </w:r>
      <w:r w:rsidRPr="0026472C">
        <w:rPr>
          <w:spacing w:val="-1"/>
        </w:rPr>
        <w:t>reached</w:t>
      </w:r>
      <w:r w:rsidRPr="0026472C">
        <w:rPr>
          <w:spacing w:val="17"/>
        </w:rPr>
        <w:t xml:space="preserve"> </w:t>
      </w:r>
      <w:r w:rsidRPr="0026472C">
        <w:t>16</w:t>
      </w:r>
      <w:r w:rsidRPr="0026472C">
        <w:rPr>
          <w:spacing w:val="17"/>
        </w:rPr>
        <w:t xml:space="preserve"> </w:t>
      </w:r>
      <w:r w:rsidRPr="0026472C">
        <w:rPr>
          <w:spacing w:val="-1"/>
        </w:rPr>
        <w:t>years</w:t>
      </w:r>
      <w:r w:rsidRPr="0026472C">
        <w:rPr>
          <w:spacing w:val="17"/>
        </w:rPr>
        <w:t xml:space="preserve"> </w:t>
      </w:r>
      <w:r w:rsidRPr="0026472C">
        <w:t>of</w:t>
      </w:r>
      <w:r w:rsidRPr="0026472C">
        <w:rPr>
          <w:spacing w:val="20"/>
        </w:rPr>
        <w:t xml:space="preserve"> </w:t>
      </w:r>
      <w:r w:rsidRPr="0026472C">
        <w:rPr>
          <w:spacing w:val="-1"/>
        </w:rPr>
        <w:t>age,</w:t>
      </w:r>
      <w:r w:rsidRPr="0026472C">
        <w:rPr>
          <w:spacing w:val="18"/>
        </w:rPr>
        <w:t xml:space="preserve"> </w:t>
      </w:r>
      <w:r w:rsidRPr="0026472C">
        <w:rPr>
          <w:spacing w:val="-1"/>
        </w:rPr>
        <w:t>is</w:t>
      </w:r>
      <w:r w:rsidRPr="0026472C">
        <w:rPr>
          <w:spacing w:val="15"/>
        </w:rPr>
        <w:t xml:space="preserve"> </w:t>
      </w:r>
      <w:r w:rsidRPr="0026472C">
        <w:rPr>
          <w:spacing w:val="-1"/>
        </w:rPr>
        <w:t>living</w:t>
      </w:r>
      <w:r w:rsidRPr="0026472C">
        <w:rPr>
          <w:spacing w:val="19"/>
        </w:rPr>
        <w:t xml:space="preserve"> </w:t>
      </w:r>
      <w:r w:rsidRPr="0026472C">
        <w:rPr>
          <w:spacing w:val="-1"/>
        </w:rPr>
        <w:t>independently</w:t>
      </w:r>
      <w:r w:rsidRPr="0026472C">
        <w:rPr>
          <w:spacing w:val="15"/>
        </w:rPr>
        <w:t xml:space="preserve"> </w:t>
      </w:r>
      <w:r w:rsidRPr="0026472C">
        <w:t>or</w:t>
      </w:r>
      <w:r w:rsidRPr="0026472C">
        <w:rPr>
          <w:spacing w:val="18"/>
        </w:rPr>
        <w:t xml:space="preserve"> </w:t>
      </w:r>
      <w:r w:rsidRPr="0026472C">
        <w:t>is</w:t>
      </w:r>
      <w:r w:rsidRPr="0026472C">
        <w:rPr>
          <w:spacing w:val="17"/>
        </w:rPr>
        <w:t xml:space="preserve"> </w:t>
      </w:r>
      <w:r w:rsidRPr="0026472C">
        <w:rPr>
          <w:spacing w:val="-1"/>
        </w:rPr>
        <w:t>in</w:t>
      </w:r>
      <w:r w:rsidRPr="0026472C">
        <w:rPr>
          <w:spacing w:val="17"/>
        </w:rPr>
        <w:t xml:space="preserve"> </w:t>
      </w:r>
      <w:r w:rsidRPr="0026472C">
        <w:rPr>
          <w:spacing w:val="-1"/>
        </w:rPr>
        <w:t>further</w:t>
      </w:r>
      <w:r w:rsidRPr="0026472C">
        <w:rPr>
          <w:spacing w:val="47"/>
        </w:rPr>
        <w:t xml:space="preserve"> </w:t>
      </w:r>
      <w:r w:rsidRPr="0026472C">
        <w:rPr>
          <w:spacing w:val="-1"/>
        </w:rPr>
        <w:t>education,</w:t>
      </w:r>
      <w:r w:rsidRPr="0026472C">
        <w:rPr>
          <w:spacing w:val="9"/>
        </w:rPr>
        <w:t xml:space="preserve"> </w:t>
      </w:r>
      <w:r w:rsidRPr="0026472C">
        <w:rPr>
          <w:spacing w:val="-1"/>
        </w:rPr>
        <w:t>is</w:t>
      </w:r>
      <w:r w:rsidRPr="0026472C">
        <w:rPr>
          <w:spacing w:val="8"/>
        </w:rPr>
        <w:t xml:space="preserve"> </w:t>
      </w:r>
      <w:r w:rsidRPr="0026472C">
        <w:t>a</w:t>
      </w:r>
      <w:r w:rsidRPr="0026472C">
        <w:rPr>
          <w:spacing w:val="7"/>
        </w:rPr>
        <w:t xml:space="preserve"> </w:t>
      </w:r>
      <w:r w:rsidRPr="0026472C">
        <w:rPr>
          <w:spacing w:val="-1"/>
        </w:rPr>
        <w:t>member</w:t>
      </w:r>
      <w:r w:rsidRPr="0026472C">
        <w:rPr>
          <w:spacing w:val="6"/>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Armed</w:t>
      </w:r>
      <w:r w:rsidRPr="0026472C">
        <w:rPr>
          <w:spacing w:val="7"/>
        </w:rPr>
        <w:t xml:space="preserve"> </w:t>
      </w:r>
      <w:r w:rsidRPr="0026472C">
        <w:rPr>
          <w:spacing w:val="-1"/>
        </w:rPr>
        <w:t>Forces,</w:t>
      </w:r>
      <w:r w:rsidRPr="0026472C">
        <w:rPr>
          <w:spacing w:val="8"/>
        </w:rPr>
        <w:t xml:space="preserve"> </w:t>
      </w:r>
      <w:r w:rsidRPr="0026472C">
        <w:rPr>
          <w:spacing w:val="-1"/>
        </w:rPr>
        <w:t>is</w:t>
      </w:r>
      <w:r w:rsidRPr="0026472C">
        <w:rPr>
          <w:spacing w:val="8"/>
        </w:rPr>
        <w:t xml:space="preserve"> </w:t>
      </w:r>
      <w:r w:rsidRPr="0026472C">
        <w:rPr>
          <w:spacing w:val="-2"/>
        </w:rPr>
        <w:t>in</w:t>
      </w:r>
      <w:r w:rsidRPr="0026472C">
        <w:rPr>
          <w:spacing w:val="7"/>
        </w:rPr>
        <w:t xml:space="preserve"> </w:t>
      </w:r>
      <w:r w:rsidRPr="0026472C">
        <w:rPr>
          <w:spacing w:val="-1"/>
        </w:rPr>
        <w:t>hospital,</w:t>
      </w:r>
      <w:r w:rsidRPr="0026472C">
        <w:rPr>
          <w:spacing w:val="9"/>
        </w:rPr>
        <w:t xml:space="preserve"> </w:t>
      </w:r>
      <w:r w:rsidRPr="0026472C">
        <w:rPr>
          <w:spacing w:val="-1"/>
        </w:rPr>
        <w:t>in</w:t>
      </w:r>
      <w:r w:rsidRPr="0026472C">
        <w:rPr>
          <w:spacing w:val="7"/>
        </w:rPr>
        <w:t xml:space="preserve"> </w:t>
      </w:r>
      <w:r w:rsidRPr="0026472C">
        <w:rPr>
          <w:spacing w:val="-1"/>
        </w:rPr>
        <w:t>prison</w:t>
      </w:r>
      <w:r w:rsidRPr="0026472C">
        <w:rPr>
          <w:spacing w:val="7"/>
        </w:rPr>
        <w:t xml:space="preserve"> </w:t>
      </w:r>
      <w:r w:rsidRPr="0026472C">
        <w:t>or</w:t>
      </w:r>
      <w:r w:rsidRPr="0026472C">
        <w:rPr>
          <w:spacing w:val="8"/>
        </w:rPr>
        <w:t xml:space="preserve"> </w:t>
      </w:r>
      <w:r w:rsidRPr="0026472C">
        <w:rPr>
          <w:spacing w:val="-1"/>
        </w:rPr>
        <w:t>in</w:t>
      </w:r>
      <w:r w:rsidRPr="0026472C">
        <w:rPr>
          <w:spacing w:val="7"/>
        </w:rPr>
        <w:t xml:space="preserve"> </w:t>
      </w:r>
      <w:r w:rsidRPr="0026472C">
        <w:t>custody</w:t>
      </w:r>
      <w:r w:rsidRPr="0026472C">
        <w:rPr>
          <w:spacing w:val="5"/>
        </w:rPr>
        <w:t xml:space="preserve"> </w:t>
      </w:r>
      <w:r w:rsidRPr="0026472C">
        <w:rPr>
          <w:spacing w:val="-1"/>
        </w:rPr>
        <w:t>in</w:t>
      </w:r>
      <w:r w:rsidRPr="0026472C">
        <w:rPr>
          <w:spacing w:val="47"/>
        </w:rPr>
        <w:t xml:space="preserve"> </w:t>
      </w:r>
      <w:r w:rsidRPr="0026472C">
        <w:t>the</w:t>
      </w:r>
      <w:r w:rsidRPr="0026472C">
        <w:rPr>
          <w:spacing w:val="18"/>
        </w:rPr>
        <w:t xml:space="preserve"> </w:t>
      </w:r>
      <w:r w:rsidRPr="0026472C">
        <w:rPr>
          <w:spacing w:val="-1"/>
        </w:rPr>
        <w:t>secure</w:t>
      </w:r>
      <w:r w:rsidRPr="0026472C">
        <w:rPr>
          <w:spacing w:val="18"/>
        </w:rPr>
        <w:t xml:space="preserve"> </w:t>
      </w:r>
      <w:r w:rsidRPr="0026472C">
        <w:rPr>
          <w:spacing w:val="-1"/>
        </w:rPr>
        <w:t>estate,</w:t>
      </w:r>
      <w:r w:rsidRPr="0026472C">
        <w:rPr>
          <w:spacing w:val="19"/>
        </w:rPr>
        <w:t xml:space="preserve"> </w:t>
      </w:r>
      <w:r w:rsidRPr="0026472C">
        <w:rPr>
          <w:spacing w:val="-1"/>
        </w:rPr>
        <w:t>does</w:t>
      </w:r>
      <w:r w:rsidRPr="0026472C">
        <w:rPr>
          <w:spacing w:val="19"/>
        </w:rPr>
        <w:t xml:space="preserve"> </w:t>
      </w:r>
      <w:r w:rsidRPr="0026472C">
        <w:rPr>
          <w:spacing w:val="-1"/>
        </w:rPr>
        <w:t>not</w:t>
      </w:r>
      <w:r w:rsidRPr="0026472C">
        <w:rPr>
          <w:spacing w:val="19"/>
        </w:rPr>
        <w:t xml:space="preserve"> </w:t>
      </w:r>
      <w:r w:rsidRPr="0026472C">
        <w:rPr>
          <w:spacing w:val="-1"/>
        </w:rPr>
        <w:t>change</w:t>
      </w:r>
      <w:r w:rsidRPr="0026472C">
        <w:rPr>
          <w:spacing w:val="18"/>
        </w:rPr>
        <w:t xml:space="preserve"> </w:t>
      </w:r>
      <w:r w:rsidRPr="0026472C">
        <w:rPr>
          <w:spacing w:val="-1"/>
        </w:rPr>
        <w:t>their</w:t>
      </w:r>
      <w:r w:rsidRPr="0026472C">
        <w:rPr>
          <w:spacing w:val="19"/>
        </w:rPr>
        <w:t xml:space="preserve"> </w:t>
      </w:r>
      <w:r w:rsidRPr="0026472C">
        <w:rPr>
          <w:spacing w:val="-1"/>
        </w:rPr>
        <w:t>status</w:t>
      </w:r>
      <w:r w:rsidRPr="0026472C">
        <w:rPr>
          <w:spacing w:val="18"/>
        </w:rPr>
        <w:t xml:space="preserve"> </w:t>
      </w:r>
      <w:r w:rsidRPr="0026472C">
        <w:t>or</w:t>
      </w:r>
      <w:r w:rsidRPr="0026472C">
        <w:rPr>
          <w:spacing w:val="19"/>
        </w:rPr>
        <w:t xml:space="preserve"> </w:t>
      </w:r>
      <w:r w:rsidRPr="0026472C">
        <w:rPr>
          <w:spacing w:val="-1"/>
        </w:rPr>
        <w:t>entitlement</w:t>
      </w:r>
      <w:r w:rsidRPr="0026472C">
        <w:rPr>
          <w:spacing w:val="19"/>
        </w:rPr>
        <w:t xml:space="preserve"> </w:t>
      </w:r>
      <w:r w:rsidRPr="0026472C">
        <w:t>to</w:t>
      </w:r>
      <w:r w:rsidRPr="0026472C">
        <w:rPr>
          <w:spacing w:val="18"/>
        </w:rPr>
        <w:t xml:space="preserve"> </w:t>
      </w:r>
      <w:r w:rsidRPr="0026472C">
        <w:rPr>
          <w:spacing w:val="-1"/>
        </w:rPr>
        <w:t>services</w:t>
      </w:r>
      <w:r w:rsidRPr="0026472C">
        <w:rPr>
          <w:spacing w:val="18"/>
        </w:rPr>
        <w:t xml:space="preserve"> </w:t>
      </w:r>
      <w:r w:rsidRPr="0026472C">
        <w:t>or</w:t>
      </w:r>
      <w:r w:rsidRPr="0026472C">
        <w:rPr>
          <w:spacing w:val="39"/>
        </w:rPr>
        <w:t xml:space="preserve"> </w:t>
      </w:r>
      <w:r w:rsidRPr="0026472C">
        <w:rPr>
          <w:spacing w:val="-1"/>
        </w:rPr>
        <w:t>protection.</w:t>
      </w:r>
    </w:p>
    <w:p w14:paraId="72DAB67B" w14:textId="77777777" w:rsidR="00284832" w:rsidRPr="0026472C" w:rsidRDefault="00284832">
      <w:pPr>
        <w:pStyle w:val="BodyText"/>
        <w:kinsoku w:val="0"/>
        <w:overflowPunct w:val="0"/>
        <w:spacing w:before="3"/>
        <w:ind w:left="0"/>
        <w:rPr>
          <w:sz w:val="17"/>
          <w:szCs w:val="17"/>
        </w:rPr>
      </w:pPr>
    </w:p>
    <w:p w14:paraId="4B978877" w14:textId="77777777" w:rsidR="00284832" w:rsidRPr="0026472C" w:rsidRDefault="00284832" w:rsidP="00E14501">
      <w:pPr>
        <w:pStyle w:val="Heading3"/>
        <w:numPr>
          <w:ilvl w:val="1"/>
          <w:numId w:val="12"/>
        </w:numPr>
        <w:tabs>
          <w:tab w:val="left" w:pos="841"/>
        </w:tabs>
        <w:kinsoku w:val="0"/>
        <w:overflowPunct w:val="0"/>
        <w:rPr>
          <w:b w:val="0"/>
          <w:bCs w:val="0"/>
        </w:rPr>
      </w:pPr>
      <w:r w:rsidRPr="0026472C">
        <w:t xml:space="preserve">Voice of </w:t>
      </w:r>
      <w:r w:rsidRPr="0026472C">
        <w:rPr>
          <w:spacing w:val="-1"/>
        </w:rPr>
        <w:t>the</w:t>
      </w:r>
      <w:r w:rsidRPr="0026472C">
        <w:t xml:space="preserve"> </w:t>
      </w:r>
      <w:r w:rsidRPr="0026472C">
        <w:rPr>
          <w:spacing w:val="-1"/>
        </w:rPr>
        <w:t>Child</w:t>
      </w:r>
    </w:p>
    <w:p w14:paraId="0F5B19C5" w14:textId="77777777" w:rsidR="00284832" w:rsidRPr="0026472C" w:rsidRDefault="00284832">
      <w:pPr>
        <w:pStyle w:val="BodyText"/>
        <w:kinsoku w:val="0"/>
        <w:overflowPunct w:val="0"/>
        <w:spacing w:before="201"/>
        <w:ind w:right="120"/>
        <w:jc w:val="both"/>
        <w:rPr>
          <w:spacing w:val="-2"/>
        </w:rPr>
      </w:pPr>
      <w:r w:rsidRPr="0026472C">
        <w:rPr>
          <w:spacing w:val="-1"/>
        </w:rPr>
        <w:t>Children</w:t>
      </w:r>
      <w:r w:rsidRPr="0026472C">
        <w:rPr>
          <w:spacing w:val="39"/>
        </w:rPr>
        <w:t xml:space="preserve"> </w:t>
      </w:r>
      <w:r w:rsidRPr="0026472C">
        <w:t>may</w:t>
      </w:r>
      <w:r w:rsidRPr="0026472C">
        <w:rPr>
          <w:spacing w:val="36"/>
        </w:rPr>
        <w:t xml:space="preserve"> </w:t>
      </w:r>
      <w:r w:rsidRPr="0026472C">
        <w:t>be</w:t>
      </w:r>
      <w:r w:rsidRPr="0026472C">
        <w:rPr>
          <w:spacing w:val="40"/>
        </w:rPr>
        <w:t xml:space="preserve"> </w:t>
      </w:r>
      <w:r w:rsidRPr="0026472C">
        <w:rPr>
          <w:spacing w:val="-1"/>
        </w:rPr>
        <w:t>vulnerable</w:t>
      </w:r>
      <w:r w:rsidRPr="0026472C">
        <w:rPr>
          <w:spacing w:val="38"/>
        </w:rPr>
        <w:t xml:space="preserve"> </w:t>
      </w:r>
      <w:r w:rsidRPr="0026472C">
        <w:t>to</w:t>
      </w:r>
      <w:r w:rsidRPr="0026472C">
        <w:rPr>
          <w:spacing w:val="38"/>
        </w:rPr>
        <w:t xml:space="preserve"> </w:t>
      </w:r>
      <w:r w:rsidRPr="0026472C">
        <w:rPr>
          <w:spacing w:val="-1"/>
        </w:rPr>
        <w:t>neglect</w:t>
      </w:r>
      <w:r w:rsidRPr="0026472C">
        <w:rPr>
          <w:spacing w:val="39"/>
        </w:rPr>
        <w:t xml:space="preserve"> </w:t>
      </w:r>
      <w:r w:rsidRPr="0026472C">
        <w:rPr>
          <w:spacing w:val="-1"/>
        </w:rPr>
        <w:t>and</w:t>
      </w:r>
      <w:r w:rsidRPr="0026472C">
        <w:rPr>
          <w:spacing w:val="39"/>
        </w:rPr>
        <w:t xml:space="preserve"> </w:t>
      </w:r>
      <w:r w:rsidRPr="0026472C">
        <w:rPr>
          <w:spacing w:val="-1"/>
        </w:rPr>
        <w:t>abuse</w:t>
      </w:r>
      <w:r w:rsidRPr="0026472C">
        <w:rPr>
          <w:spacing w:val="38"/>
        </w:rPr>
        <w:t xml:space="preserve"> </w:t>
      </w:r>
      <w:r w:rsidRPr="0026472C">
        <w:t>or</w:t>
      </w:r>
      <w:r w:rsidRPr="0026472C">
        <w:rPr>
          <w:spacing w:val="39"/>
        </w:rPr>
        <w:t xml:space="preserve"> </w:t>
      </w:r>
      <w:r w:rsidRPr="0026472C">
        <w:rPr>
          <w:spacing w:val="-1"/>
        </w:rPr>
        <w:t>exploitation</w:t>
      </w:r>
      <w:r w:rsidRPr="0026472C">
        <w:rPr>
          <w:spacing w:val="38"/>
        </w:rPr>
        <w:t xml:space="preserve"> </w:t>
      </w:r>
      <w:r w:rsidRPr="0026472C">
        <w:t>from</w:t>
      </w:r>
      <w:r w:rsidRPr="0026472C">
        <w:rPr>
          <w:spacing w:val="37"/>
        </w:rPr>
        <w:t xml:space="preserve"> </w:t>
      </w:r>
      <w:r w:rsidRPr="0026472C">
        <w:rPr>
          <w:spacing w:val="-1"/>
        </w:rPr>
        <w:t>within</w:t>
      </w:r>
      <w:r w:rsidRPr="0026472C">
        <w:rPr>
          <w:spacing w:val="38"/>
        </w:rPr>
        <w:t xml:space="preserve"> </w:t>
      </w:r>
      <w:r w:rsidRPr="0026472C">
        <w:rPr>
          <w:spacing w:val="-1"/>
        </w:rPr>
        <w:t>their</w:t>
      </w:r>
      <w:r w:rsidRPr="0026472C">
        <w:rPr>
          <w:spacing w:val="41"/>
        </w:rPr>
        <w:t xml:space="preserve"> </w:t>
      </w:r>
      <w:r w:rsidRPr="0026472C">
        <w:rPr>
          <w:spacing w:val="-1"/>
        </w:rPr>
        <w:t>family</w:t>
      </w:r>
      <w:r w:rsidRPr="0026472C">
        <w:rPr>
          <w:spacing w:val="-2"/>
        </w:rPr>
        <w:t xml:space="preserve"> </w:t>
      </w:r>
      <w:r w:rsidRPr="0026472C">
        <w:rPr>
          <w:spacing w:val="-1"/>
        </w:rPr>
        <w:t>and</w:t>
      </w:r>
      <w:r w:rsidRPr="0026472C">
        <w:rPr>
          <w:spacing w:val="-2"/>
        </w:rPr>
        <w:t xml:space="preserve"> </w:t>
      </w:r>
      <w:r w:rsidRPr="0026472C">
        <w:t>from</w:t>
      </w:r>
      <w:r w:rsidRPr="0026472C">
        <w:rPr>
          <w:spacing w:val="-1"/>
        </w:rPr>
        <w:t xml:space="preserve"> </w:t>
      </w:r>
      <w:r w:rsidRPr="0026472C">
        <w:rPr>
          <w:spacing w:val="-2"/>
        </w:rPr>
        <w:t>individuals</w:t>
      </w:r>
      <w:r w:rsidRPr="0026472C">
        <w:rPr>
          <w:spacing w:val="1"/>
        </w:rPr>
        <w:t xml:space="preserve"> </w:t>
      </w:r>
      <w:r w:rsidRPr="0026472C">
        <w:rPr>
          <w:spacing w:val="-1"/>
        </w:rPr>
        <w:t>they</w:t>
      </w:r>
      <w:r w:rsidRPr="0026472C">
        <w:rPr>
          <w:spacing w:val="-2"/>
        </w:rPr>
        <w:t xml:space="preserve"> </w:t>
      </w:r>
      <w:r w:rsidRPr="0026472C">
        <w:t>come</w:t>
      </w:r>
      <w:r w:rsidRPr="0026472C">
        <w:rPr>
          <w:spacing w:val="-2"/>
        </w:rPr>
        <w:t xml:space="preserve"> </w:t>
      </w:r>
      <w:r w:rsidRPr="0026472C">
        <w:rPr>
          <w:spacing w:val="-1"/>
        </w:rPr>
        <w:t>across</w:t>
      </w:r>
      <w:r w:rsidRPr="0026472C">
        <w:t xml:space="preserve"> in</w:t>
      </w:r>
      <w:r w:rsidRPr="0026472C">
        <w:rPr>
          <w:spacing w:val="-2"/>
        </w:rPr>
        <w:t xml:space="preserve"> </w:t>
      </w:r>
      <w:r w:rsidRPr="0026472C">
        <w:rPr>
          <w:spacing w:val="-1"/>
        </w:rPr>
        <w:t>their</w:t>
      </w:r>
      <w:r w:rsidRPr="0026472C">
        <w:rPr>
          <w:spacing w:val="1"/>
        </w:rPr>
        <w:t xml:space="preserve"> </w:t>
      </w:r>
      <w:r w:rsidRPr="0026472C">
        <w:rPr>
          <w:spacing w:val="-1"/>
        </w:rPr>
        <w:t>day-to-day</w:t>
      </w:r>
      <w:r w:rsidRPr="0026472C">
        <w:rPr>
          <w:spacing w:val="-2"/>
        </w:rPr>
        <w:t xml:space="preserve"> lives.</w:t>
      </w:r>
    </w:p>
    <w:p w14:paraId="34F85A8E" w14:textId="77777777" w:rsidR="00284832" w:rsidRPr="0026472C" w:rsidRDefault="00284832">
      <w:pPr>
        <w:pStyle w:val="BodyText"/>
        <w:kinsoku w:val="0"/>
        <w:overflowPunct w:val="0"/>
        <w:spacing w:before="6"/>
        <w:ind w:left="0"/>
        <w:rPr>
          <w:sz w:val="17"/>
          <w:szCs w:val="17"/>
        </w:rPr>
      </w:pPr>
    </w:p>
    <w:p w14:paraId="36B6D812" w14:textId="77777777" w:rsidR="00284832" w:rsidRPr="0026472C" w:rsidRDefault="00284832">
      <w:pPr>
        <w:pStyle w:val="BodyText"/>
        <w:kinsoku w:val="0"/>
        <w:overflowPunct w:val="0"/>
        <w:ind w:right="114"/>
        <w:jc w:val="both"/>
        <w:rPr>
          <w:spacing w:val="-1"/>
        </w:rPr>
      </w:pP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centred</w:t>
      </w:r>
      <w:r w:rsidRPr="0026472C">
        <w:rPr>
          <w:spacing w:val="17"/>
        </w:rPr>
        <w:t xml:space="preserve"> </w:t>
      </w:r>
      <w:r w:rsidRPr="0026472C">
        <w:rPr>
          <w:spacing w:val="-1"/>
        </w:rPr>
        <w:t>approach</w:t>
      </w:r>
      <w:r w:rsidRPr="0026472C">
        <w:rPr>
          <w:spacing w:val="17"/>
        </w:rPr>
        <w:t xml:space="preserve"> </w:t>
      </w:r>
      <w:r w:rsidRPr="0026472C">
        <w:rPr>
          <w:spacing w:val="-1"/>
        </w:rPr>
        <w:t>is</w:t>
      </w:r>
      <w:r w:rsidRPr="0026472C">
        <w:rPr>
          <w:spacing w:val="17"/>
        </w:rPr>
        <w:t xml:space="preserve"> </w:t>
      </w:r>
      <w:r w:rsidRPr="0026472C">
        <w:rPr>
          <w:spacing w:val="-1"/>
        </w:rPr>
        <w:t>fundamental</w:t>
      </w:r>
      <w:r w:rsidRPr="0026472C">
        <w:rPr>
          <w:spacing w:val="16"/>
        </w:rPr>
        <w:t xml:space="preserve"> </w:t>
      </w:r>
      <w:r w:rsidRPr="0026472C">
        <w:t>to</w:t>
      </w:r>
      <w:r w:rsidRPr="0026472C">
        <w:rPr>
          <w:spacing w:val="17"/>
        </w:rPr>
        <w:t xml:space="preserve"> </w:t>
      </w:r>
      <w:r w:rsidRPr="0026472C">
        <w:rPr>
          <w:spacing w:val="-1"/>
        </w:rPr>
        <w:t>safeguarding</w:t>
      </w:r>
      <w:r w:rsidRPr="0026472C">
        <w:rPr>
          <w:spacing w:val="19"/>
        </w:rPr>
        <w:t xml:space="preserve"> </w:t>
      </w:r>
      <w:r w:rsidRPr="0026472C">
        <w:rPr>
          <w:spacing w:val="-1"/>
        </w:rPr>
        <w:t>and</w:t>
      </w:r>
      <w:r w:rsidRPr="0026472C">
        <w:rPr>
          <w:spacing w:val="21"/>
        </w:rPr>
        <w:t xml:space="preserve"> </w:t>
      </w:r>
      <w:r w:rsidRPr="0026472C">
        <w:rPr>
          <w:spacing w:val="-2"/>
        </w:rPr>
        <w:t>promoting</w:t>
      </w:r>
      <w:r w:rsidRPr="0026472C">
        <w:rPr>
          <w:spacing w:val="17"/>
        </w:rPr>
        <w:t xml:space="preserve"> </w:t>
      </w:r>
      <w:r w:rsidRPr="0026472C">
        <w:t>the</w:t>
      </w:r>
      <w:r w:rsidRPr="0026472C">
        <w:rPr>
          <w:spacing w:val="17"/>
        </w:rPr>
        <w:t xml:space="preserve"> </w:t>
      </w:r>
      <w:r w:rsidRPr="0026472C">
        <w:rPr>
          <w:spacing w:val="-1"/>
        </w:rPr>
        <w:t>welfare</w:t>
      </w:r>
      <w:r w:rsidRPr="0026472C">
        <w:rPr>
          <w:spacing w:val="61"/>
        </w:rPr>
        <w:t xml:space="preserve"> </w:t>
      </w:r>
      <w:r w:rsidRPr="0026472C">
        <w:rPr>
          <w:spacing w:val="-2"/>
        </w:rPr>
        <w:t>of</w:t>
      </w:r>
      <w:r w:rsidRPr="0026472C">
        <w:rPr>
          <w:spacing w:val="2"/>
        </w:rPr>
        <w:t xml:space="preserve"> </w:t>
      </w:r>
      <w:r w:rsidRPr="0026472C">
        <w:rPr>
          <w:spacing w:val="-1"/>
        </w:rPr>
        <w:t>every</w:t>
      </w:r>
      <w:r w:rsidRPr="0026472C">
        <w:rPr>
          <w:spacing w:val="58"/>
        </w:rPr>
        <w:t xml:space="preserve"> </w:t>
      </w:r>
      <w:r w:rsidRPr="0026472C">
        <w:rPr>
          <w:spacing w:val="-1"/>
        </w:rPr>
        <w:t>child.</w:t>
      </w:r>
      <w:r w:rsidRPr="0026472C">
        <w:t xml:space="preserve"> A</w:t>
      </w:r>
      <w:r w:rsidRPr="0026472C">
        <w:rPr>
          <w:spacing w:val="59"/>
        </w:rPr>
        <w:t xml:space="preserve"> </w:t>
      </w:r>
      <w:r w:rsidRPr="0026472C">
        <w:rPr>
          <w:spacing w:val="-1"/>
        </w:rPr>
        <w:t>child</w:t>
      </w:r>
      <w:r w:rsidRPr="0026472C">
        <w:rPr>
          <w:spacing w:val="58"/>
        </w:rPr>
        <w:t xml:space="preserve"> </w:t>
      </w:r>
      <w:r w:rsidRPr="0026472C">
        <w:rPr>
          <w:spacing w:val="-1"/>
        </w:rPr>
        <w:t>centred</w:t>
      </w:r>
      <w:r w:rsidRPr="0026472C">
        <w:rPr>
          <w:spacing w:val="57"/>
        </w:rPr>
        <w:t xml:space="preserve"> </w:t>
      </w:r>
      <w:r w:rsidRPr="0026472C">
        <w:rPr>
          <w:spacing w:val="-1"/>
        </w:rPr>
        <w:t>approach</w:t>
      </w:r>
      <w:r w:rsidRPr="0026472C">
        <w:rPr>
          <w:spacing w:val="57"/>
        </w:rPr>
        <w:t xml:space="preserve"> </w:t>
      </w:r>
      <w:r w:rsidRPr="0026472C">
        <w:rPr>
          <w:spacing w:val="-1"/>
        </w:rPr>
        <w:t>means</w:t>
      </w:r>
      <w:r w:rsidRPr="0026472C">
        <w:rPr>
          <w:spacing w:val="58"/>
        </w:rPr>
        <w:t xml:space="preserve"> </w:t>
      </w:r>
      <w:r w:rsidRPr="0026472C">
        <w:rPr>
          <w:spacing w:val="-1"/>
        </w:rPr>
        <w:t>keeping</w:t>
      </w:r>
      <w:r w:rsidRPr="0026472C">
        <w:rPr>
          <w:spacing w:val="61"/>
        </w:rPr>
        <w:t xml:space="preserve"> </w:t>
      </w:r>
      <w:r w:rsidRPr="0026472C">
        <w:rPr>
          <w:spacing w:val="-1"/>
        </w:rPr>
        <w:t>in</w:t>
      </w:r>
      <w:r w:rsidRPr="0026472C">
        <w:rPr>
          <w:spacing w:val="58"/>
        </w:rPr>
        <w:t xml:space="preserve"> </w:t>
      </w:r>
      <w:r w:rsidRPr="0026472C">
        <w:t>focus</w:t>
      </w:r>
      <w:r w:rsidRPr="0026472C">
        <w:rPr>
          <w:spacing w:val="60"/>
        </w:rPr>
        <w:t xml:space="preserve"> </w:t>
      </w:r>
      <w:r w:rsidRPr="0026472C">
        <w:rPr>
          <w:spacing w:val="-2"/>
        </w:rPr>
        <w:t>when</w:t>
      </w:r>
      <w:r w:rsidRPr="0026472C">
        <w:rPr>
          <w:spacing w:val="60"/>
        </w:rPr>
        <w:t xml:space="preserve"> </w:t>
      </w:r>
      <w:r w:rsidRPr="0026472C">
        <w:rPr>
          <w:spacing w:val="-1"/>
        </w:rPr>
        <w:t>making</w:t>
      </w:r>
      <w:r w:rsidRPr="0026472C">
        <w:rPr>
          <w:spacing w:val="59"/>
        </w:rPr>
        <w:t xml:space="preserve"> </w:t>
      </w:r>
      <w:r w:rsidRPr="0026472C">
        <w:rPr>
          <w:spacing w:val="-1"/>
        </w:rPr>
        <w:t>decisions</w:t>
      </w:r>
      <w:r w:rsidRPr="0026472C">
        <w:rPr>
          <w:spacing w:val="3"/>
        </w:rPr>
        <w:t xml:space="preserve"> </w:t>
      </w:r>
      <w:r w:rsidRPr="0026472C">
        <w:rPr>
          <w:spacing w:val="-1"/>
        </w:rPr>
        <w:t>about</w:t>
      </w:r>
      <w:r w:rsidRPr="0026472C">
        <w:rPr>
          <w:spacing w:val="4"/>
        </w:rPr>
        <w:t xml:space="preserve"> </w:t>
      </w:r>
      <w:r w:rsidRPr="0026472C">
        <w:rPr>
          <w:spacing w:val="-1"/>
        </w:rPr>
        <w:t>their</w:t>
      </w:r>
      <w:r w:rsidRPr="0026472C">
        <w:rPr>
          <w:spacing w:val="3"/>
        </w:rPr>
        <w:t xml:space="preserve"> </w:t>
      </w:r>
      <w:r w:rsidRPr="0026472C">
        <w:rPr>
          <w:spacing w:val="-2"/>
        </w:rPr>
        <w:t>lives</w:t>
      </w:r>
      <w:r w:rsidRPr="0026472C">
        <w:rPr>
          <w:spacing w:val="3"/>
        </w:rPr>
        <w:t xml:space="preserve"> </w:t>
      </w:r>
      <w:r w:rsidRPr="0026472C">
        <w:rPr>
          <w:spacing w:val="-1"/>
        </w:rPr>
        <w:t>and</w:t>
      </w:r>
      <w:r w:rsidRPr="0026472C">
        <w:rPr>
          <w:spacing w:val="3"/>
        </w:rPr>
        <w:t xml:space="preserve"> </w:t>
      </w:r>
      <w:r w:rsidRPr="0026472C">
        <w:rPr>
          <w:spacing w:val="-1"/>
        </w:rPr>
        <w:t>working</w:t>
      </w:r>
      <w:r w:rsidRPr="0026472C">
        <w:rPr>
          <w:spacing w:val="4"/>
        </w:rPr>
        <w:t xml:space="preserve"> </w:t>
      </w:r>
      <w:r w:rsidRPr="0026472C">
        <w:rPr>
          <w:spacing w:val="-1"/>
        </w:rPr>
        <w:t>in</w:t>
      </w:r>
      <w:r w:rsidRPr="0026472C">
        <w:rPr>
          <w:spacing w:val="3"/>
        </w:rPr>
        <w:t xml:space="preserve"> </w:t>
      </w:r>
      <w:r w:rsidRPr="0026472C">
        <w:rPr>
          <w:spacing w:val="-1"/>
        </w:rPr>
        <w:t>partnership</w:t>
      </w:r>
      <w:r w:rsidRPr="0026472C">
        <w:rPr>
          <w:spacing w:val="5"/>
        </w:rPr>
        <w:t xml:space="preserve"> </w:t>
      </w:r>
      <w:r w:rsidRPr="0026472C">
        <w:rPr>
          <w:spacing w:val="-2"/>
        </w:rPr>
        <w:t>with</w:t>
      </w:r>
      <w:r w:rsidRPr="0026472C">
        <w:rPr>
          <w:spacing w:val="3"/>
        </w:rPr>
        <w:t xml:space="preserve"> </w:t>
      </w:r>
      <w:r w:rsidRPr="0026472C">
        <w:rPr>
          <w:spacing w:val="-1"/>
        </w:rPr>
        <w:t>them</w:t>
      </w:r>
      <w:r w:rsidRPr="0026472C">
        <w:rPr>
          <w:spacing w:val="3"/>
        </w:rPr>
        <w:t xml:space="preserve"> </w:t>
      </w:r>
      <w:r w:rsidRPr="0026472C">
        <w:rPr>
          <w:spacing w:val="-1"/>
        </w:rPr>
        <w:t>and</w:t>
      </w:r>
      <w:r w:rsidRPr="0026472C">
        <w:rPr>
          <w:spacing w:val="3"/>
        </w:rPr>
        <w:t xml:space="preserve"> </w:t>
      </w:r>
      <w:r w:rsidRPr="0026472C">
        <w:rPr>
          <w:spacing w:val="-1"/>
        </w:rPr>
        <w:t>their</w:t>
      </w:r>
      <w:r w:rsidRPr="0026472C">
        <w:rPr>
          <w:spacing w:val="1"/>
        </w:rPr>
        <w:t xml:space="preserve"> </w:t>
      </w:r>
      <w:r w:rsidRPr="0026472C">
        <w:rPr>
          <w:spacing w:val="-1"/>
        </w:rPr>
        <w:t>families.</w:t>
      </w:r>
      <w:r w:rsidRPr="0026472C">
        <w:rPr>
          <w:spacing w:val="3"/>
        </w:rPr>
        <w:t xml:space="preserve"> </w:t>
      </w:r>
      <w:r w:rsidRPr="0026472C">
        <w:rPr>
          <w:spacing w:val="-1"/>
        </w:rPr>
        <w:t>All</w:t>
      </w:r>
      <w:r w:rsidRPr="0026472C">
        <w:rPr>
          <w:spacing w:val="67"/>
        </w:rPr>
        <w:t xml:space="preserve"> </w:t>
      </w:r>
      <w:r w:rsidRPr="0026472C">
        <w:rPr>
          <w:spacing w:val="-1"/>
        </w:rPr>
        <w:t>practitioners</w:t>
      </w:r>
      <w:r w:rsidRPr="0026472C">
        <w:rPr>
          <w:spacing w:val="27"/>
        </w:rPr>
        <w:t xml:space="preserve"> </w:t>
      </w:r>
      <w:r w:rsidRPr="0026472C">
        <w:rPr>
          <w:spacing w:val="-1"/>
        </w:rPr>
        <w:t>should</w:t>
      </w:r>
      <w:r w:rsidRPr="0026472C">
        <w:rPr>
          <w:spacing w:val="24"/>
        </w:rPr>
        <w:t xml:space="preserve"> </w:t>
      </w:r>
      <w:r w:rsidRPr="0026472C">
        <w:rPr>
          <w:spacing w:val="-1"/>
        </w:rPr>
        <w:t>follow</w:t>
      </w:r>
      <w:r w:rsidRPr="0026472C">
        <w:rPr>
          <w:spacing w:val="23"/>
        </w:rPr>
        <w:t xml:space="preserve"> </w:t>
      </w:r>
      <w:r w:rsidRPr="0026472C">
        <w:t>the</w:t>
      </w:r>
      <w:r w:rsidRPr="0026472C">
        <w:rPr>
          <w:spacing w:val="26"/>
        </w:rPr>
        <w:t xml:space="preserve"> </w:t>
      </w:r>
      <w:r w:rsidRPr="0026472C">
        <w:rPr>
          <w:spacing w:val="-1"/>
        </w:rPr>
        <w:t>principles</w:t>
      </w:r>
      <w:r w:rsidRPr="0026472C">
        <w:rPr>
          <w:spacing w:val="27"/>
        </w:rPr>
        <w:t xml:space="preserve"> </w:t>
      </w:r>
      <w:r w:rsidRPr="0026472C">
        <w:rPr>
          <w:spacing w:val="-2"/>
        </w:rPr>
        <w:t>of</w:t>
      </w:r>
      <w:r w:rsidRPr="0026472C">
        <w:rPr>
          <w:spacing w:val="28"/>
        </w:rPr>
        <w:t xml:space="preserve"> </w:t>
      </w:r>
      <w:r w:rsidRPr="0026472C">
        <w:t>the</w:t>
      </w:r>
      <w:r w:rsidRPr="0026472C">
        <w:rPr>
          <w:spacing w:val="21"/>
        </w:rPr>
        <w:t xml:space="preserve"> </w:t>
      </w:r>
      <w:r w:rsidRPr="0026472C">
        <w:rPr>
          <w:spacing w:val="-1"/>
        </w:rPr>
        <w:t>Children</w:t>
      </w:r>
      <w:r w:rsidRPr="0026472C">
        <w:rPr>
          <w:spacing w:val="27"/>
        </w:rPr>
        <w:t xml:space="preserve"> </w:t>
      </w:r>
      <w:r w:rsidRPr="0026472C">
        <w:rPr>
          <w:spacing w:val="-1"/>
        </w:rPr>
        <w:t>Acts</w:t>
      </w:r>
      <w:r w:rsidRPr="0026472C">
        <w:rPr>
          <w:spacing w:val="27"/>
        </w:rPr>
        <w:t xml:space="preserve"> </w:t>
      </w:r>
      <w:r w:rsidRPr="0026472C">
        <w:rPr>
          <w:spacing w:val="-1"/>
        </w:rPr>
        <w:t>1989</w:t>
      </w:r>
      <w:r w:rsidRPr="0026472C">
        <w:rPr>
          <w:spacing w:val="29"/>
        </w:rPr>
        <w:t xml:space="preserve"> </w:t>
      </w:r>
      <w:r w:rsidRPr="0026472C">
        <w:rPr>
          <w:spacing w:val="-1"/>
        </w:rPr>
        <w:t>and</w:t>
      </w:r>
      <w:r w:rsidRPr="0026472C">
        <w:rPr>
          <w:spacing w:val="24"/>
        </w:rPr>
        <w:t xml:space="preserve"> </w:t>
      </w:r>
      <w:r w:rsidRPr="0026472C">
        <w:rPr>
          <w:spacing w:val="-1"/>
        </w:rPr>
        <w:t>2004</w:t>
      </w:r>
      <w:r w:rsidR="00C86AE5" w:rsidRPr="0026472C">
        <w:rPr>
          <w:spacing w:val="26"/>
        </w:rPr>
        <w:t xml:space="preserve">, which </w:t>
      </w:r>
      <w:r w:rsidRPr="0026472C">
        <w:t>state</w:t>
      </w:r>
      <w:r w:rsidRPr="0026472C">
        <w:rPr>
          <w:spacing w:val="30"/>
        </w:rPr>
        <w:t xml:space="preserve"> </w:t>
      </w:r>
      <w:r w:rsidRPr="0026472C">
        <w:rPr>
          <w:spacing w:val="-1"/>
        </w:rPr>
        <w:t>that</w:t>
      </w:r>
      <w:r w:rsidRPr="0026472C">
        <w:rPr>
          <w:spacing w:val="30"/>
        </w:rPr>
        <w:t xml:space="preserve"> </w:t>
      </w:r>
      <w:r w:rsidRPr="0026472C">
        <w:t>the</w:t>
      </w:r>
      <w:r w:rsidRPr="0026472C">
        <w:rPr>
          <w:spacing w:val="31"/>
        </w:rPr>
        <w:t xml:space="preserve"> </w:t>
      </w:r>
      <w:r w:rsidRPr="0026472C">
        <w:rPr>
          <w:spacing w:val="-1"/>
        </w:rPr>
        <w:t>welfare</w:t>
      </w:r>
      <w:r w:rsidRPr="0026472C">
        <w:rPr>
          <w:spacing w:val="32"/>
        </w:rPr>
        <w:t xml:space="preserve"> </w:t>
      </w:r>
      <w:r w:rsidRPr="0026472C">
        <w:rPr>
          <w:spacing w:val="-2"/>
        </w:rPr>
        <w:t>of</w:t>
      </w:r>
      <w:r w:rsidRPr="0026472C">
        <w:rPr>
          <w:spacing w:val="30"/>
        </w:rPr>
        <w:t xml:space="preserve"> </w:t>
      </w:r>
      <w:r w:rsidRPr="0026472C">
        <w:rPr>
          <w:spacing w:val="-1"/>
        </w:rPr>
        <w:t>children</w:t>
      </w:r>
      <w:r w:rsidRPr="0026472C">
        <w:rPr>
          <w:spacing w:val="31"/>
        </w:rPr>
        <w:t xml:space="preserve"> </w:t>
      </w:r>
      <w:r w:rsidRPr="0026472C">
        <w:rPr>
          <w:spacing w:val="-1"/>
        </w:rPr>
        <w:t>is</w:t>
      </w:r>
      <w:r w:rsidRPr="0026472C">
        <w:rPr>
          <w:spacing w:val="32"/>
        </w:rPr>
        <w:t xml:space="preserve"> </w:t>
      </w:r>
      <w:r w:rsidRPr="0026472C">
        <w:rPr>
          <w:spacing w:val="-1"/>
        </w:rPr>
        <w:t>paramount</w:t>
      </w:r>
      <w:r w:rsidRPr="0026472C">
        <w:rPr>
          <w:spacing w:val="30"/>
        </w:rPr>
        <w:t xml:space="preserve"> </w:t>
      </w:r>
      <w:r w:rsidRPr="0026472C">
        <w:rPr>
          <w:spacing w:val="-1"/>
        </w:rPr>
        <w:t>and</w:t>
      </w:r>
      <w:r w:rsidRPr="0026472C">
        <w:rPr>
          <w:spacing w:val="32"/>
        </w:rPr>
        <w:t xml:space="preserve"> </w:t>
      </w:r>
      <w:r w:rsidRPr="0026472C">
        <w:rPr>
          <w:spacing w:val="-1"/>
        </w:rPr>
        <w:t>that</w:t>
      </w:r>
      <w:r w:rsidRPr="0026472C">
        <w:rPr>
          <w:spacing w:val="30"/>
        </w:rPr>
        <w:t xml:space="preserve"> </w:t>
      </w:r>
      <w:r w:rsidRPr="0026472C">
        <w:rPr>
          <w:spacing w:val="-1"/>
        </w:rPr>
        <w:t>they</w:t>
      </w:r>
      <w:r w:rsidRPr="0026472C">
        <w:rPr>
          <w:spacing w:val="29"/>
        </w:rPr>
        <w:t xml:space="preserve"> </w:t>
      </w:r>
      <w:r w:rsidRPr="0026472C">
        <w:t>are</w:t>
      </w:r>
      <w:r w:rsidRPr="0026472C">
        <w:rPr>
          <w:spacing w:val="32"/>
        </w:rPr>
        <w:t xml:space="preserve"> </w:t>
      </w:r>
      <w:r w:rsidRPr="0026472C">
        <w:rPr>
          <w:spacing w:val="-1"/>
        </w:rPr>
        <w:t>best</w:t>
      </w:r>
      <w:r w:rsidRPr="0026472C">
        <w:rPr>
          <w:spacing w:val="32"/>
        </w:rPr>
        <w:t xml:space="preserve"> </w:t>
      </w:r>
      <w:r w:rsidRPr="0026472C">
        <w:rPr>
          <w:spacing w:val="-1"/>
        </w:rPr>
        <w:t>looked</w:t>
      </w:r>
      <w:r w:rsidRPr="0026472C">
        <w:rPr>
          <w:spacing w:val="31"/>
        </w:rPr>
        <w:t xml:space="preserve"> </w:t>
      </w:r>
      <w:r w:rsidRPr="0026472C">
        <w:rPr>
          <w:spacing w:val="-2"/>
        </w:rPr>
        <w:t>after</w:t>
      </w:r>
      <w:r w:rsidRPr="0026472C">
        <w:rPr>
          <w:spacing w:val="77"/>
        </w:rPr>
        <w:t xml:space="preserve"> </w:t>
      </w:r>
      <w:r w:rsidRPr="0026472C">
        <w:rPr>
          <w:spacing w:val="-1"/>
        </w:rPr>
        <w:t>within</w:t>
      </w:r>
      <w:r w:rsidRPr="0026472C">
        <w:rPr>
          <w:spacing w:val="11"/>
        </w:rPr>
        <w:t xml:space="preserve"> </w:t>
      </w:r>
      <w:r w:rsidRPr="0026472C">
        <w:rPr>
          <w:spacing w:val="-1"/>
        </w:rPr>
        <w:t>their</w:t>
      </w:r>
      <w:r w:rsidRPr="0026472C">
        <w:rPr>
          <w:spacing w:val="10"/>
        </w:rPr>
        <w:t xml:space="preserve"> </w:t>
      </w:r>
      <w:r w:rsidRPr="0026472C">
        <w:rPr>
          <w:spacing w:val="-1"/>
        </w:rPr>
        <w:t>families,</w:t>
      </w:r>
      <w:r w:rsidRPr="0026472C">
        <w:rPr>
          <w:spacing w:val="12"/>
        </w:rPr>
        <w:t xml:space="preserve"> </w:t>
      </w:r>
      <w:r w:rsidRPr="0026472C">
        <w:rPr>
          <w:spacing w:val="-1"/>
        </w:rPr>
        <w:t>with</w:t>
      </w:r>
      <w:r w:rsidRPr="0026472C">
        <w:rPr>
          <w:spacing w:val="11"/>
        </w:rPr>
        <w:t xml:space="preserve"> </w:t>
      </w:r>
      <w:r w:rsidRPr="0026472C">
        <w:rPr>
          <w:spacing w:val="-1"/>
        </w:rPr>
        <w:t>their</w:t>
      </w:r>
      <w:r w:rsidRPr="0026472C">
        <w:rPr>
          <w:spacing w:val="10"/>
        </w:rPr>
        <w:t xml:space="preserve"> </w:t>
      </w:r>
      <w:r w:rsidRPr="0026472C">
        <w:rPr>
          <w:spacing w:val="-1"/>
        </w:rPr>
        <w:t>parents</w:t>
      </w:r>
      <w:r w:rsidRPr="0026472C">
        <w:rPr>
          <w:spacing w:val="11"/>
        </w:rPr>
        <w:t xml:space="preserve"> </w:t>
      </w:r>
      <w:r w:rsidRPr="0026472C">
        <w:rPr>
          <w:spacing w:val="-1"/>
        </w:rPr>
        <w:t>playing</w:t>
      </w:r>
      <w:r w:rsidRPr="0026472C">
        <w:rPr>
          <w:spacing w:val="11"/>
        </w:rPr>
        <w:t xml:space="preserve"> </w:t>
      </w:r>
      <w:r w:rsidRPr="0026472C">
        <w:t>a</w:t>
      </w:r>
      <w:r w:rsidRPr="0026472C">
        <w:rPr>
          <w:spacing w:val="9"/>
        </w:rPr>
        <w:t xml:space="preserve"> </w:t>
      </w:r>
      <w:r w:rsidRPr="0026472C">
        <w:t>full</w:t>
      </w:r>
      <w:r w:rsidRPr="0026472C">
        <w:rPr>
          <w:spacing w:val="10"/>
        </w:rPr>
        <w:t xml:space="preserve"> </w:t>
      </w:r>
      <w:r w:rsidRPr="0026472C">
        <w:rPr>
          <w:spacing w:val="-1"/>
        </w:rPr>
        <w:t>part</w:t>
      </w:r>
      <w:r w:rsidRPr="0026472C">
        <w:rPr>
          <w:spacing w:val="12"/>
        </w:rPr>
        <w:t xml:space="preserve"> </w:t>
      </w:r>
      <w:r w:rsidRPr="0026472C">
        <w:rPr>
          <w:spacing w:val="-1"/>
        </w:rPr>
        <w:t>in</w:t>
      </w:r>
      <w:r w:rsidRPr="0026472C">
        <w:rPr>
          <w:spacing w:val="11"/>
        </w:rPr>
        <w:t xml:space="preserve"> </w:t>
      </w:r>
      <w:r w:rsidRPr="0026472C">
        <w:rPr>
          <w:spacing w:val="-1"/>
        </w:rPr>
        <w:t>their</w:t>
      </w:r>
      <w:r w:rsidRPr="0026472C">
        <w:rPr>
          <w:spacing w:val="10"/>
        </w:rPr>
        <w:t xml:space="preserve"> </w:t>
      </w:r>
      <w:r w:rsidRPr="0026472C">
        <w:rPr>
          <w:spacing w:val="-1"/>
        </w:rPr>
        <w:t>lives,</w:t>
      </w:r>
      <w:r w:rsidRPr="0026472C">
        <w:rPr>
          <w:spacing w:val="12"/>
        </w:rPr>
        <w:t xml:space="preserve"> </w:t>
      </w:r>
      <w:r w:rsidRPr="0026472C">
        <w:rPr>
          <w:spacing w:val="-1"/>
        </w:rPr>
        <w:t>unless</w:t>
      </w:r>
      <w:r w:rsidRPr="0026472C">
        <w:rPr>
          <w:spacing w:val="39"/>
        </w:rPr>
        <w:t xml:space="preserve"> </w:t>
      </w:r>
      <w:r w:rsidRPr="0026472C">
        <w:rPr>
          <w:spacing w:val="-1"/>
        </w:rPr>
        <w:t>compulsory intervention</w:t>
      </w:r>
      <w:r w:rsidRPr="0026472C">
        <w:t xml:space="preserve"> </w:t>
      </w:r>
      <w:r w:rsidRPr="0026472C">
        <w:rPr>
          <w:spacing w:val="-2"/>
        </w:rPr>
        <w:t xml:space="preserve">in </w:t>
      </w:r>
      <w:r w:rsidRPr="0026472C">
        <w:rPr>
          <w:spacing w:val="-1"/>
        </w:rPr>
        <w:t>family</w:t>
      </w:r>
      <w:r w:rsidRPr="0026472C">
        <w:rPr>
          <w:spacing w:val="-2"/>
        </w:rPr>
        <w:t xml:space="preserve"> </w:t>
      </w:r>
      <w:r w:rsidRPr="0026472C">
        <w:rPr>
          <w:spacing w:val="-1"/>
        </w:rPr>
        <w:t>life</w:t>
      </w:r>
      <w:r w:rsidRPr="0026472C">
        <w:t xml:space="preserve"> is </w:t>
      </w:r>
      <w:r w:rsidRPr="0026472C">
        <w:rPr>
          <w:spacing w:val="-1"/>
        </w:rPr>
        <w:t>necessary.</w:t>
      </w:r>
    </w:p>
    <w:p w14:paraId="1F8C0641" w14:textId="77777777" w:rsidR="00746B7C" w:rsidRPr="0026472C" w:rsidRDefault="00746B7C">
      <w:pPr>
        <w:pStyle w:val="BodyText"/>
        <w:kinsoku w:val="0"/>
        <w:overflowPunct w:val="0"/>
        <w:ind w:right="114"/>
        <w:jc w:val="both"/>
        <w:rPr>
          <w:spacing w:val="-1"/>
        </w:rPr>
      </w:pPr>
    </w:p>
    <w:p w14:paraId="59D8ABAD" w14:textId="77777777" w:rsidR="00746B7C" w:rsidRPr="0026472C" w:rsidRDefault="00746B7C" w:rsidP="00746B7C">
      <w:pPr>
        <w:pStyle w:val="BodyText"/>
        <w:kinsoku w:val="0"/>
        <w:overflowPunct w:val="0"/>
        <w:ind w:right="114"/>
        <w:jc w:val="both"/>
        <w:rPr>
          <w:spacing w:val="-1"/>
        </w:rPr>
      </w:pPr>
      <w:r w:rsidRPr="0026472C">
        <w:rPr>
          <w:spacing w:val="-1"/>
        </w:rPr>
        <w:t xml:space="preserve">When we use the term ‘the child’s voice’ we not only refer to what children say directly, but rather to many ways that children communicate with us, including both verbal and nonverbal communication.  It means more than seeking their views, which could just mean the child saying what they want, rather than really being involved in what happens. </w:t>
      </w:r>
    </w:p>
    <w:p w14:paraId="683EF14C" w14:textId="77777777" w:rsidR="00746B7C" w:rsidRPr="0026472C" w:rsidRDefault="00746B7C" w:rsidP="00746B7C">
      <w:pPr>
        <w:pStyle w:val="BodyText"/>
        <w:kinsoku w:val="0"/>
        <w:overflowPunct w:val="0"/>
        <w:ind w:right="114"/>
        <w:jc w:val="both"/>
        <w:rPr>
          <w:spacing w:val="-1"/>
        </w:rPr>
      </w:pPr>
    </w:p>
    <w:p w14:paraId="51BBEE90" w14:textId="77777777" w:rsidR="00746B7C" w:rsidRPr="0026472C" w:rsidRDefault="00746B7C" w:rsidP="00746B7C">
      <w:pPr>
        <w:pStyle w:val="BodyText"/>
        <w:kinsoku w:val="0"/>
        <w:overflowPunct w:val="0"/>
        <w:ind w:right="114"/>
        <w:jc w:val="both"/>
        <w:rPr>
          <w:spacing w:val="-1"/>
        </w:rPr>
      </w:pPr>
      <w:r w:rsidRPr="0026472C">
        <w:rPr>
          <w:spacing w:val="-1"/>
        </w:rPr>
        <w:t>Children and young people should have the opportunity to describe things from their point of view.  They should be continually involved, and have information fed back to them in a way that they can understand.  There should always be evidence that their voice has influenced the decisions that professionals have made.</w:t>
      </w:r>
      <w:r w:rsidR="00ED5007" w:rsidRPr="0026472C">
        <w:rPr>
          <w:spacing w:val="-1"/>
        </w:rPr>
        <w:t xml:space="preserve"> </w:t>
      </w:r>
    </w:p>
    <w:p w14:paraId="31BBF11E" w14:textId="77777777" w:rsidR="00746B7C" w:rsidRPr="0026472C" w:rsidRDefault="00746B7C" w:rsidP="00746B7C">
      <w:pPr>
        <w:pStyle w:val="BodyText"/>
        <w:kinsoku w:val="0"/>
        <w:overflowPunct w:val="0"/>
        <w:ind w:right="114"/>
        <w:jc w:val="both"/>
        <w:rPr>
          <w:spacing w:val="-1"/>
        </w:rPr>
      </w:pPr>
    </w:p>
    <w:p w14:paraId="121DC778" w14:textId="77777777" w:rsidR="00746B7C" w:rsidRPr="0026472C" w:rsidRDefault="00746B7C" w:rsidP="00746B7C">
      <w:pPr>
        <w:pStyle w:val="BodyText"/>
        <w:kinsoku w:val="0"/>
        <w:overflowPunct w:val="0"/>
        <w:ind w:right="114"/>
        <w:jc w:val="both"/>
        <w:rPr>
          <w:spacing w:val="-1"/>
        </w:rPr>
      </w:pPr>
      <w:r w:rsidRPr="0026472C">
        <w:rPr>
          <w:spacing w:val="-1"/>
        </w:rPr>
        <w:t>Key points to gathering the voice of the child are:</w:t>
      </w:r>
    </w:p>
    <w:p w14:paraId="1B7A0995" w14:textId="77777777" w:rsidR="00746B7C" w:rsidRPr="0026472C" w:rsidRDefault="00746B7C" w:rsidP="00746B7C">
      <w:pPr>
        <w:pStyle w:val="BodyText"/>
        <w:kinsoku w:val="0"/>
        <w:overflowPunct w:val="0"/>
        <w:ind w:right="114"/>
        <w:jc w:val="both"/>
        <w:rPr>
          <w:spacing w:val="-1"/>
        </w:rPr>
      </w:pPr>
    </w:p>
    <w:p w14:paraId="33CE5B71"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Seeking to understand their story</w:t>
      </w:r>
    </w:p>
    <w:p w14:paraId="0E96CE61"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Ensuring their views are advocated for</w:t>
      </w:r>
    </w:p>
    <w:p w14:paraId="4A7807E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Picking up on nonverbal cues</w:t>
      </w:r>
    </w:p>
    <w:p w14:paraId="79D4DAC6"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Using our power to influence outcomes on their behalf</w:t>
      </w:r>
    </w:p>
    <w:p w14:paraId="75D9C94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Challenging the use of single stories.</w:t>
      </w:r>
    </w:p>
    <w:p w14:paraId="3F0C740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The child’s lived experience means seeing and understanding their experiences from their point of view.</w:t>
      </w:r>
    </w:p>
    <w:p w14:paraId="5BCCF1E9" w14:textId="77777777" w:rsidR="00ED5007" w:rsidRPr="0026472C" w:rsidRDefault="00ED5007" w:rsidP="00ED5007">
      <w:pPr>
        <w:pStyle w:val="BodyText"/>
        <w:kinsoku w:val="0"/>
        <w:overflowPunct w:val="0"/>
        <w:ind w:right="114"/>
        <w:jc w:val="both"/>
        <w:rPr>
          <w:spacing w:val="-1"/>
        </w:rPr>
      </w:pPr>
    </w:p>
    <w:p w14:paraId="606953A8" w14:textId="77777777" w:rsidR="00ED5007" w:rsidRPr="0026472C" w:rsidRDefault="00ED5007" w:rsidP="00ED5007">
      <w:pPr>
        <w:pStyle w:val="BodyText"/>
        <w:kinsoku w:val="0"/>
        <w:overflowPunct w:val="0"/>
        <w:ind w:right="114"/>
        <w:jc w:val="both"/>
        <w:rPr>
          <w:spacing w:val="-1"/>
        </w:rPr>
      </w:pPr>
      <w:r w:rsidRPr="0026472C">
        <w:rPr>
          <w:spacing w:val="-1"/>
        </w:rPr>
        <w:t>Practitioners may encounter a number of barriers to eliciting the voice of the child, including lack of engagement from the young person themselves and/or family members. As a result, there is risk that professionals will take decisions that are not informed by the child’s views, feelings and experiences. This can be particularly risky, for example, when taking decisions about case closure where young people may pose a risk of harm to themselves. In cases of non-engagement by children and young people, practitioners are encouraged to make use of partner agency connections to elicit an understanding of the child’s voice in order to inform decision making. This may involve, for example, liaising with other agencies such as school, college, children’s social care, etc to build this understanding.</w:t>
      </w:r>
    </w:p>
    <w:p w14:paraId="43BB2FF8" w14:textId="77777777" w:rsidR="00284832" w:rsidRPr="0026472C" w:rsidRDefault="00284832">
      <w:pPr>
        <w:pStyle w:val="BodyText"/>
        <w:kinsoku w:val="0"/>
        <w:overflowPunct w:val="0"/>
        <w:spacing w:before="6"/>
        <w:ind w:left="0"/>
        <w:rPr>
          <w:sz w:val="17"/>
          <w:szCs w:val="17"/>
        </w:rPr>
      </w:pPr>
    </w:p>
    <w:p w14:paraId="7F2C120F" w14:textId="284759B1" w:rsidR="00284832" w:rsidRPr="0026472C" w:rsidRDefault="00284832" w:rsidP="00E14501">
      <w:pPr>
        <w:pStyle w:val="Heading3"/>
        <w:numPr>
          <w:ilvl w:val="1"/>
          <w:numId w:val="12"/>
        </w:numPr>
        <w:tabs>
          <w:tab w:val="left" w:pos="841"/>
        </w:tabs>
        <w:kinsoku w:val="0"/>
        <w:overflowPunct w:val="0"/>
        <w:rPr>
          <w:b w:val="0"/>
          <w:bCs w:val="0"/>
        </w:rPr>
      </w:pPr>
      <w:r w:rsidRPr="0026472C">
        <w:rPr>
          <w:spacing w:val="-1"/>
        </w:rPr>
        <w:t xml:space="preserve">Assessment </w:t>
      </w:r>
      <w:r w:rsidR="00FF6279" w:rsidRPr="0026472C">
        <w:t xml:space="preserve">of Needs and </w:t>
      </w:r>
      <w:r w:rsidRPr="0026472C">
        <w:rPr>
          <w:spacing w:val="-1"/>
        </w:rPr>
        <w:t xml:space="preserve">Management </w:t>
      </w:r>
      <w:r w:rsidRPr="0026472C">
        <w:t xml:space="preserve">of </w:t>
      </w:r>
      <w:r w:rsidRPr="0026472C">
        <w:rPr>
          <w:spacing w:val="-1"/>
        </w:rPr>
        <w:t>Risk</w:t>
      </w:r>
    </w:p>
    <w:p w14:paraId="58BDC8E7" w14:textId="77777777" w:rsidR="00284832" w:rsidRPr="0026472C" w:rsidRDefault="00284832">
      <w:pPr>
        <w:pStyle w:val="BodyText"/>
        <w:kinsoku w:val="0"/>
        <w:overflowPunct w:val="0"/>
        <w:spacing w:before="198"/>
        <w:ind w:right="118"/>
        <w:jc w:val="both"/>
        <w:rPr>
          <w:spacing w:val="-1"/>
        </w:rPr>
      </w:pPr>
      <w:r w:rsidRPr="0026472C">
        <w:rPr>
          <w:spacing w:val="-1"/>
        </w:rPr>
        <w:t>Prevention</w:t>
      </w:r>
      <w:r w:rsidRPr="0026472C">
        <w:rPr>
          <w:spacing w:val="24"/>
        </w:rPr>
        <w:t xml:space="preserve"> </w:t>
      </w:r>
      <w:r w:rsidRPr="0026472C">
        <w:t>of</w:t>
      </w:r>
      <w:r w:rsidRPr="0026472C">
        <w:rPr>
          <w:spacing w:val="27"/>
        </w:rPr>
        <w:t xml:space="preserve"> </w:t>
      </w:r>
      <w:r w:rsidRPr="0026472C">
        <w:rPr>
          <w:spacing w:val="-1"/>
        </w:rPr>
        <w:t>harm</w:t>
      </w:r>
      <w:r w:rsidRPr="0026472C">
        <w:rPr>
          <w:spacing w:val="23"/>
        </w:rPr>
        <w:t xml:space="preserve"> </w:t>
      </w:r>
      <w:r w:rsidRPr="0026472C">
        <w:t>to</w:t>
      </w:r>
      <w:r w:rsidRPr="0026472C">
        <w:rPr>
          <w:spacing w:val="24"/>
        </w:rPr>
        <w:t xml:space="preserve"> </w:t>
      </w:r>
      <w:r w:rsidRPr="0026472C">
        <w:rPr>
          <w:spacing w:val="-1"/>
        </w:rPr>
        <w:t>children</w:t>
      </w:r>
      <w:r w:rsidRPr="0026472C">
        <w:rPr>
          <w:spacing w:val="24"/>
        </w:rPr>
        <w:t xml:space="preserve"> </w:t>
      </w:r>
      <w:r w:rsidRPr="0026472C">
        <w:rPr>
          <w:spacing w:val="-1"/>
        </w:rPr>
        <w:t>and</w:t>
      </w:r>
      <w:r w:rsidRPr="0026472C">
        <w:rPr>
          <w:spacing w:val="24"/>
        </w:rPr>
        <w:t xml:space="preserve"> </w:t>
      </w:r>
      <w:r w:rsidRPr="0026472C">
        <w:rPr>
          <w:spacing w:val="-1"/>
        </w:rPr>
        <w:t>young</w:t>
      </w:r>
      <w:r w:rsidRPr="0026472C">
        <w:rPr>
          <w:spacing w:val="26"/>
        </w:rPr>
        <w:t xml:space="preserve"> </w:t>
      </w:r>
      <w:r w:rsidRPr="0026472C">
        <w:rPr>
          <w:spacing w:val="-1"/>
        </w:rPr>
        <w:t>people</w:t>
      </w:r>
      <w:r w:rsidRPr="0026472C">
        <w:rPr>
          <w:spacing w:val="24"/>
        </w:rPr>
        <w:t xml:space="preserve"> </w:t>
      </w:r>
      <w:r w:rsidRPr="0026472C">
        <w:rPr>
          <w:spacing w:val="-1"/>
        </w:rPr>
        <w:t>is</w:t>
      </w:r>
      <w:r w:rsidRPr="0026472C">
        <w:rPr>
          <w:spacing w:val="24"/>
        </w:rPr>
        <w:t xml:space="preserve"> </w:t>
      </w:r>
      <w:r w:rsidRPr="0026472C">
        <w:t>the</w:t>
      </w:r>
      <w:r w:rsidRPr="0026472C">
        <w:rPr>
          <w:spacing w:val="24"/>
        </w:rPr>
        <w:t xml:space="preserve"> </w:t>
      </w:r>
      <w:r w:rsidRPr="0026472C">
        <w:rPr>
          <w:spacing w:val="-1"/>
        </w:rPr>
        <w:t>purpose</w:t>
      </w:r>
      <w:r w:rsidRPr="0026472C">
        <w:rPr>
          <w:spacing w:val="24"/>
        </w:rPr>
        <w:t xml:space="preserve"> </w:t>
      </w:r>
      <w:r w:rsidRPr="0026472C">
        <w:rPr>
          <w:spacing w:val="-2"/>
        </w:rPr>
        <w:t>of</w:t>
      </w:r>
      <w:r w:rsidRPr="0026472C">
        <w:rPr>
          <w:spacing w:val="28"/>
        </w:rPr>
        <w:t xml:space="preserve"> </w:t>
      </w:r>
      <w:r w:rsidRPr="0026472C">
        <w:rPr>
          <w:spacing w:val="-1"/>
        </w:rPr>
        <w:t>child</w:t>
      </w:r>
      <w:r w:rsidRPr="0026472C">
        <w:rPr>
          <w:spacing w:val="22"/>
        </w:rPr>
        <w:t xml:space="preserve"> </w:t>
      </w:r>
      <w:r w:rsidRPr="0026472C">
        <w:rPr>
          <w:spacing w:val="-1"/>
        </w:rPr>
        <w:t>protection</w:t>
      </w:r>
      <w:r w:rsidRPr="0026472C">
        <w:rPr>
          <w:spacing w:val="49"/>
        </w:rPr>
        <w:t xml:space="preserve"> </w:t>
      </w:r>
      <w:r w:rsidRPr="0026472C">
        <w:rPr>
          <w:spacing w:val="-1"/>
        </w:rPr>
        <w:t>work.</w:t>
      </w:r>
      <w:r w:rsidRPr="0026472C">
        <w:rPr>
          <w:spacing w:val="47"/>
        </w:rPr>
        <w:t xml:space="preserve"> </w:t>
      </w:r>
      <w:r w:rsidRPr="0026472C">
        <w:t>To</w:t>
      </w:r>
      <w:r w:rsidRPr="0026472C">
        <w:rPr>
          <w:spacing w:val="48"/>
        </w:rPr>
        <w:t xml:space="preserve"> </w:t>
      </w:r>
      <w:r w:rsidRPr="0026472C">
        <w:rPr>
          <w:spacing w:val="-1"/>
        </w:rPr>
        <w:t>determine</w:t>
      </w:r>
      <w:r w:rsidRPr="0026472C">
        <w:rPr>
          <w:spacing w:val="48"/>
        </w:rPr>
        <w:t xml:space="preserve"> </w:t>
      </w:r>
      <w:r w:rsidRPr="0026472C">
        <w:rPr>
          <w:spacing w:val="-2"/>
        </w:rPr>
        <w:t>if</w:t>
      </w:r>
      <w:r w:rsidRPr="0026472C">
        <w:rPr>
          <w:spacing w:val="51"/>
        </w:rPr>
        <w:t xml:space="preserve"> </w:t>
      </w:r>
      <w:r w:rsidRPr="0026472C">
        <w:rPr>
          <w:spacing w:val="-1"/>
        </w:rPr>
        <w:t>children</w:t>
      </w:r>
      <w:r w:rsidRPr="0026472C">
        <w:rPr>
          <w:spacing w:val="48"/>
        </w:rPr>
        <w:t xml:space="preserve"> </w:t>
      </w:r>
      <w:r w:rsidRPr="0026472C">
        <w:t>or</w:t>
      </w:r>
      <w:r w:rsidRPr="0026472C">
        <w:rPr>
          <w:spacing w:val="49"/>
        </w:rPr>
        <w:t xml:space="preserve"> </w:t>
      </w:r>
      <w:r w:rsidRPr="0026472C">
        <w:rPr>
          <w:spacing w:val="-1"/>
        </w:rPr>
        <w:t>young</w:t>
      </w:r>
      <w:r w:rsidRPr="0026472C">
        <w:rPr>
          <w:spacing w:val="51"/>
        </w:rPr>
        <w:t xml:space="preserve"> </w:t>
      </w:r>
      <w:r w:rsidRPr="0026472C">
        <w:rPr>
          <w:spacing w:val="-1"/>
        </w:rPr>
        <w:t>people</w:t>
      </w:r>
      <w:r w:rsidRPr="0026472C">
        <w:rPr>
          <w:spacing w:val="48"/>
        </w:rPr>
        <w:t xml:space="preserve"> </w:t>
      </w:r>
      <w:r w:rsidRPr="0026472C">
        <w:t>are</w:t>
      </w:r>
      <w:r w:rsidRPr="0026472C">
        <w:rPr>
          <w:spacing w:val="49"/>
        </w:rPr>
        <w:t xml:space="preserve"> </w:t>
      </w:r>
      <w:r w:rsidRPr="0026472C">
        <w:t>at</w:t>
      </w:r>
      <w:r w:rsidRPr="0026472C">
        <w:rPr>
          <w:spacing w:val="47"/>
        </w:rPr>
        <w:t xml:space="preserve"> </w:t>
      </w:r>
      <w:r w:rsidRPr="0026472C">
        <w:rPr>
          <w:spacing w:val="-2"/>
        </w:rPr>
        <w:t>risk</w:t>
      </w:r>
      <w:r w:rsidRPr="0026472C">
        <w:rPr>
          <w:spacing w:val="51"/>
        </w:rPr>
        <w:t xml:space="preserve"> </w:t>
      </w:r>
      <w:r w:rsidRPr="0026472C">
        <w:t>or</w:t>
      </w:r>
      <w:r w:rsidRPr="0026472C">
        <w:rPr>
          <w:spacing w:val="49"/>
        </w:rPr>
        <w:t xml:space="preserve"> </w:t>
      </w:r>
      <w:r w:rsidRPr="0026472C">
        <w:rPr>
          <w:spacing w:val="-1"/>
        </w:rPr>
        <w:t>likely</w:t>
      </w:r>
      <w:r w:rsidRPr="0026472C">
        <w:rPr>
          <w:spacing w:val="47"/>
        </w:rPr>
        <w:t xml:space="preserve"> </w:t>
      </w:r>
      <w:r w:rsidRPr="0026472C">
        <w:rPr>
          <w:spacing w:val="-1"/>
        </w:rPr>
        <w:t>risk</w:t>
      </w:r>
      <w:r w:rsidRPr="0026472C">
        <w:rPr>
          <w:spacing w:val="51"/>
        </w:rPr>
        <w:t xml:space="preserve"> </w:t>
      </w:r>
      <w:r w:rsidRPr="0026472C">
        <w:rPr>
          <w:spacing w:val="-2"/>
        </w:rPr>
        <w:t>of</w:t>
      </w:r>
      <w:r w:rsidRPr="0026472C">
        <w:rPr>
          <w:spacing w:val="49"/>
        </w:rPr>
        <w:t xml:space="preserve"> </w:t>
      </w:r>
      <w:r w:rsidRPr="0026472C">
        <w:rPr>
          <w:spacing w:val="-1"/>
        </w:rPr>
        <w:t>harm</w:t>
      </w:r>
      <w:r w:rsidRPr="0026472C">
        <w:rPr>
          <w:spacing w:val="33"/>
        </w:rPr>
        <w:t xml:space="preserve"> </w:t>
      </w:r>
      <w:r w:rsidRPr="0026472C">
        <w:rPr>
          <w:spacing w:val="-1"/>
        </w:rPr>
        <w:t>requires</w:t>
      </w:r>
      <w:r w:rsidRPr="0026472C">
        <w:rPr>
          <w:spacing w:val="59"/>
        </w:rPr>
        <w:t xml:space="preserve"> </w:t>
      </w:r>
      <w:r w:rsidRPr="0026472C">
        <w:t>the</w:t>
      </w:r>
      <w:r w:rsidRPr="0026472C">
        <w:rPr>
          <w:spacing w:val="59"/>
        </w:rPr>
        <w:t xml:space="preserve"> </w:t>
      </w:r>
      <w:r w:rsidRPr="0026472C">
        <w:rPr>
          <w:spacing w:val="-1"/>
        </w:rPr>
        <w:t>systematic</w:t>
      </w:r>
      <w:r w:rsidRPr="0026472C">
        <w:rPr>
          <w:spacing w:val="59"/>
        </w:rPr>
        <w:t xml:space="preserve"> </w:t>
      </w:r>
      <w:r w:rsidRPr="0026472C">
        <w:rPr>
          <w:spacing w:val="-1"/>
        </w:rPr>
        <w:t>collection</w:t>
      </w:r>
      <w:r w:rsidRPr="0026472C">
        <w:rPr>
          <w:spacing w:val="59"/>
        </w:rPr>
        <w:t xml:space="preserve"> </w:t>
      </w:r>
      <w:r w:rsidRPr="0026472C">
        <w:t>of</w:t>
      </w:r>
      <w:r w:rsidRPr="0026472C">
        <w:rPr>
          <w:spacing w:val="1"/>
        </w:rPr>
        <w:t xml:space="preserve"> </w:t>
      </w:r>
      <w:r w:rsidRPr="0026472C">
        <w:rPr>
          <w:spacing w:val="-1"/>
        </w:rPr>
        <w:t>information</w:t>
      </w:r>
      <w:r w:rsidRPr="0026472C">
        <w:rPr>
          <w:spacing w:val="59"/>
        </w:rPr>
        <w:t xml:space="preserve"> </w:t>
      </w:r>
      <w:r w:rsidRPr="0026472C">
        <w:t>to</w:t>
      </w:r>
      <w:r w:rsidRPr="0026472C">
        <w:rPr>
          <w:spacing w:val="59"/>
        </w:rPr>
        <w:t xml:space="preserve"> </w:t>
      </w:r>
      <w:r w:rsidRPr="0026472C">
        <w:rPr>
          <w:spacing w:val="-1"/>
        </w:rPr>
        <w:t>inform</w:t>
      </w:r>
      <w:r w:rsidRPr="0026472C">
        <w:rPr>
          <w:spacing w:val="61"/>
        </w:rPr>
        <w:t xml:space="preserve"> </w:t>
      </w:r>
      <w:r w:rsidRPr="0026472C">
        <w:t>a</w:t>
      </w:r>
      <w:r w:rsidRPr="0026472C">
        <w:rPr>
          <w:spacing w:val="59"/>
        </w:rPr>
        <w:t xml:space="preserve"> </w:t>
      </w:r>
      <w:r w:rsidRPr="0026472C">
        <w:t>balanced</w:t>
      </w:r>
      <w:r w:rsidRPr="0026472C">
        <w:rPr>
          <w:spacing w:val="59"/>
        </w:rPr>
        <w:t xml:space="preserve"> </w:t>
      </w:r>
      <w:r w:rsidRPr="0026472C">
        <w:rPr>
          <w:spacing w:val="-2"/>
        </w:rPr>
        <w:t>risk</w:t>
      </w:r>
      <w:r w:rsidRPr="0026472C">
        <w:rPr>
          <w:spacing w:val="35"/>
        </w:rPr>
        <w:t xml:space="preserve"> </w:t>
      </w:r>
      <w:r w:rsidRPr="0026472C">
        <w:rPr>
          <w:spacing w:val="-1"/>
        </w:rPr>
        <w:t>assessment.</w:t>
      </w:r>
      <w:r w:rsidRPr="0026472C">
        <w:rPr>
          <w:spacing w:val="28"/>
        </w:rPr>
        <w:t xml:space="preserve"> </w:t>
      </w:r>
      <w:r w:rsidRPr="0026472C">
        <w:rPr>
          <w:spacing w:val="-1"/>
        </w:rPr>
        <w:t>Sound</w:t>
      </w:r>
      <w:r w:rsidRPr="0026472C">
        <w:rPr>
          <w:spacing w:val="26"/>
        </w:rPr>
        <w:t xml:space="preserve"> </w:t>
      </w:r>
      <w:r w:rsidRPr="0026472C">
        <w:rPr>
          <w:spacing w:val="-2"/>
        </w:rPr>
        <w:t>risk</w:t>
      </w:r>
      <w:r w:rsidRPr="0026472C">
        <w:rPr>
          <w:spacing w:val="29"/>
        </w:rPr>
        <w:t xml:space="preserve"> </w:t>
      </w:r>
      <w:r w:rsidRPr="0026472C">
        <w:rPr>
          <w:spacing w:val="-1"/>
        </w:rPr>
        <w:t>assessment</w:t>
      </w:r>
      <w:r w:rsidRPr="0026472C">
        <w:rPr>
          <w:spacing w:val="28"/>
        </w:rPr>
        <w:t xml:space="preserve"> </w:t>
      </w:r>
      <w:r w:rsidRPr="0026472C">
        <w:rPr>
          <w:spacing w:val="-1"/>
        </w:rPr>
        <w:t>assists</w:t>
      </w:r>
      <w:r w:rsidRPr="0026472C">
        <w:rPr>
          <w:spacing w:val="29"/>
        </w:rPr>
        <w:t xml:space="preserve"> </w:t>
      </w:r>
      <w:r w:rsidRPr="0026472C">
        <w:rPr>
          <w:spacing w:val="-1"/>
        </w:rPr>
        <w:t>practitioners</w:t>
      </w:r>
      <w:r w:rsidRPr="0026472C">
        <w:rPr>
          <w:spacing w:val="27"/>
        </w:rPr>
        <w:t xml:space="preserve"> </w:t>
      </w:r>
      <w:r w:rsidRPr="0026472C">
        <w:t>to</w:t>
      </w:r>
      <w:r w:rsidRPr="0026472C">
        <w:rPr>
          <w:spacing w:val="26"/>
        </w:rPr>
        <w:t xml:space="preserve"> </w:t>
      </w:r>
      <w:r w:rsidRPr="0026472C">
        <w:rPr>
          <w:spacing w:val="-1"/>
        </w:rPr>
        <w:t>explore</w:t>
      </w:r>
      <w:r w:rsidRPr="0026472C">
        <w:rPr>
          <w:spacing w:val="30"/>
        </w:rPr>
        <w:t xml:space="preserve"> </w:t>
      </w:r>
      <w:r w:rsidRPr="0026472C">
        <w:rPr>
          <w:spacing w:val="-2"/>
        </w:rPr>
        <w:t>more</w:t>
      </w:r>
      <w:r w:rsidRPr="0026472C">
        <w:rPr>
          <w:spacing w:val="29"/>
        </w:rPr>
        <w:t xml:space="preserve"> </w:t>
      </w:r>
      <w:r w:rsidRPr="0026472C">
        <w:rPr>
          <w:spacing w:val="-1"/>
        </w:rPr>
        <w:t>explicitly</w:t>
      </w:r>
      <w:r w:rsidRPr="0026472C">
        <w:rPr>
          <w:spacing w:val="63"/>
        </w:rPr>
        <w:t xml:space="preserve"> </w:t>
      </w:r>
      <w:r w:rsidRPr="0026472C">
        <w:rPr>
          <w:spacing w:val="-1"/>
        </w:rPr>
        <w:t>with</w:t>
      </w:r>
      <w:r w:rsidRPr="0026472C">
        <w:rPr>
          <w:spacing w:val="10"/>
        </w:rPr>
        <w:t xml:space="preserve"> </w:t>
      </w:r>
      <w:r w:rsidRPr="0026472C">
        <w:rPr>
          <w:spacing w:val="-1"/>
        </w:rPr>
        <w:t>children</w:t>
      </w:r>
      <w:r w:rsidRPr="0026472C">
        <w:rPr>
          <w:spacing w:val="10"/>
        </w:rPr>
        <w:t xml:space="preserve"> </w:t>
      </w:r>
      <w:r w:rsidRPr="0026472C">
        <w:rPr>
          <w:spacing w:val="-1"/>
        </w:rPr>
        <w:t>and</w:t>
      </w:r>
      <w:r w:rsidRPr="0026472C">
        <w:rPr>
          <w:spacing w:val="7"/>
        </w:rPr>
        <w:t xml:space="preserve"> </w:t>
      </w:r>
      <w:r w:rsidRPr="0026472C">
        <w:rPr>
          <w:spacing w:val="-1"/>
        </w:rPr>
        <w:t>families</w:t>
      </w:r>
      <w:r w:rsidRPr="0026472C">
        <w:rPr>
          <w:spacing w:val="10"/>
        </w:rPr>
        <w:t xml:space="preserve"> </w:t>
      </w:r>
      <w:r w:rsidRPr="0026472C">
        <w:rPr>
          <w:spacing w:val="-2"/>
        </w:rPr>
        <w:t>what</w:t>
      </w:r>
      <w:r w:rsidRPr="0026472C">
        <w:rPr>
          <w:spacing w:val="11"/>
        </w:rPr>
        <w:t xml:space="preserve"> </w:t>
      </w:r>
      <w:r w:rsidRPr="0026472C">
        <w:rPr>
          <w:spacing w:val="-1"/>
        </w:rPr>
        <w:t>needs</w:t>
      </w:r>
      <w:r w:rsidRPr="0026472C">
        <w:rPr>
          <w:spacing w:val="10"/>
        </w:rPr>
        <w:t xml:space="preserve"> </w:t>
      </w:r>
      <w:r w:rsidRPr="0026472C">
        <w:t>to</w:t>
      </w:r>
      <w:r w:rsidRPr="0026472C">
        <w:rPr>
          <w:spacing w:val="10"/>
        </w:rPr>
        <w:t xml:space="preserve"> </w:t>
      </w:r>
      <w:r w:rsidRPr="0026472C">
        <w:rPr>
          <w:spacing w:val="-1"/>
        </w:rPr>
        <w:t>change,</w:t>
      </w:r>
      <w:r w:rsidRPr="0026472C">
        <w:rPr>
          <w:spacing w:val="9"/>
        </w:rPr>
        <w:t xml:space="preserve"> </w:t>
      </w:r>
      <w:r w:rsidRPr="0026472C">
        <w:rPr>
          <w:spacing w:val="-1"/>
        </w:rPr>
        <w:t>especially</w:t>
      </w:r>
      <w:r w:rsidRPr="0026472C">
        <w:rPr>
          <w:spacing w:val="10"/>
        </w:rPr>
        <w:t xml:space="preserve"> </w:t>
      </w:r>
      <w:r w:rsidRPr="0026472C">
        <w:rPr>
          <w:spacing w:val="-1"/>
        </w:rPr>
        <w:t>with</w:t>
      </w:r>
      <w:r w:rsidRPr="0026472C">
        <w:rPr>
          <w:spacing w:val="10"/>
        </w:rPr>
        <w:t xml:space="preserve"> </w:t>
      </w:r>
      <w:r w:rsidRPr="0026472C">
        <w:rPr>
          <w:spacing w:val="-1"/>
        </w:rPr>
        <w:t>regard</w:t>
      </w:r>
      <w:r w:rsidRPr="0026472C">
        <w:rPr>
          <w:spacing w:val="7"/>
        </w:rPr>
        <w:t xml:space="preserve"> </w:t>
      </w:r>
      <w:r w:rsidRPr="0026472C">
        <w:rPr>
          <w:spacing w:val="-1"/>
        </w:rPr>
        <w:t>to</w:t>
      </w:r>
      <w:r w:rsidRPr="0026472C">
        <w:rPr>
          <w:spacing w:val="10"/>
        </w:rPr>
        <w:t xml:space="preserve"> </w:t>
      </w:r>
      <w:r w:rsidRPr="0026472C">
        <w:t>the</w:t>
      </w:r>
      <w:r w:rsidRPr="0026472C">
        <w:rPr>
          <w:spacing w:val="9"/>
        </w:rPr>
        <w:t xml:space="preserve"> </w:t>
      </w:r>
      <w:r w:rsidRPr="0026472C">
        <w:rPr>
          <w:spacing w:val="-1"/>
        </w:rPr>
        <w:t>safety</w:t>
      </w:r>
      <w:r w:rsidRPr="0026472C">
        <w:rPr>
          <w:spacing w:val="53"/>
        </w:rPr>
        <w:t xml:space="preserve"> </w:t>
      </w:r>
      <w:r w:rsidRPr="0026472C">
        <w:rPr>
          <w:spacing w:val="-1"/>
        </w:rPr>
        <w:t>and</w:t>
      </w:r>
      <w:r w:rsidRPr="0026472C">
        <w:rPr>
          <w:spacing w:val="15"/>
        </w:rPr>
        <w:t xml:space="preserve"> </w:t>
      </w:r>
      <w:r w:rsidRPr="0026472C">
        <w:rPr>
          <w:spacing w:val="-1"/>
        </w:rPr>
        <w:t>welfare</w:t>
      </w:r>
      <w:r w:rsidRPr="0026472C">
        <w:rPr>
          <w:spacing w:val="15"/>
        </w:rPr>
        <w:t xml:space="preserve"> </w:t>
      </w:r>
      <w:r w:rsidRPr="0026472C">
        <w:rPr>
          <w:spacing w:val="-2"/>
        </w:rPr>
        <w:t>of</w:t>
      </w:r>
      <w:r w:rsidRPr="0026472C">
        <w:rPr>
          <w:spacing w:val="18"/>
        </w:rPr>
        <w:t xml:space="preserve"> </w:t>
      </w:r>
      <w:r w:rsidRPr="0026472C">
        <w:t>a</w:t>
      </w:r>
      <w:r w:rsidRPr="0026472C">
        <w:rPr>
          <w:spacing w:val="15"/>
        </w:rPr>
        <w:t xml:space="preserve"> </w:t>
      </w:r>
      <w:r w:rsidRPr="0026472C">
        <w:rPr>
          <w:spacing w:val="-1"/>
        </w:rPr>
        <w:t>child.</w:t>
      </w:r>
      <w:r w:rsidRPr="0026472C">
        <w:rPr>
          <w:spacing w:val="16"/>
        </w:rPr>
        <w:t xml:space="preserve"> </w:t>
      </w:r>
      <w:r w:rsidRPr="0026472C">
        <w:rPr>
          <w:spacing w:val="-1"/>
        </w:rPr>
        <w:t>In</w:t>
      </w:r>
      <w:r w:rsidRPr="0026472C">
        <w:rPr>
          <w:spacing w:val="15"/>
        </w:rPr>
        <w:t xml:space="preserve"> </w:t>
      </w:r>
      <w:r w:rsidRPr="0026472C">
        <w:t>the</w:t>
      </w:r>
      <w:r w:rsidRPr="0026472C">
        <w:rPr>
          <w:spacing w:val="14"/>
        </w:rPr>
        <w:t xml:space="preserve"> </w:t>
      </w:r>
      <w:r w:rsidRPr="0026472C">
        <w:rPr>
          <w:spacing w:val="-1"/>
        </w:rPr>
        <w:t>identification</w:t>
      </w:r>
      <w:r w:rsidRPr="0026472C">
        <w:rPr>
          <w:spacing w:val="14"/>
        </w:rPr>
        <w:t xml:space="preserve"> </w:t>
      </w:r>
      <w:r w:rsidRPr="0026472C">
        <w:rPr>
          <w:spacing w:val="-2"/>
        </w:rPr>
        <w:t>of</w:t>
      </w:r>
      <w:r w:rsidRPr="0026472C">
        <w:rPr>
          <w:spacing w:val="18"/>
        </w:rPr>
        <w:t xml:space="preserve"> </w:t>
      </w:r>
      <w:r w:rsidRPr="0026472C">
        <w:rPr>
          <w:spacing w:val="-1"/>
        </w:rPr>
        <w:t>both</w:t>
      </w:r>
      <w:r w:rsidRPr="0026472C">
        <w:rPr>
          <w:spacing w:val="15"/>
        </w:rPr>
        <w:t xml:space="preserve"> </w:t>
      </w:r>
      <w:r w:rsidRPr="0026472C">
        <w:rPr>
          <w:spacing w:val="-1"/>
        </w:rPr>
        <w:t>‘need’</w:t>
      </w:r>
      <w:r w:rsidRPr="0026472C">
        <w:rPr>
          <w:spacing w:val="14"/>
        </w:rPr>
        <w:t xml:space="preserve"> </w:t>
      </w:r>
      <w:r w:rsidRPr="0026472C">
        <w:rPr>
          <w:spacing w:val="-1"/>
        </w:rPr>
        <w:t>and</w:t>
      </w:r>
      <w:r w:rsidRPr="0026472C">
        <w:rPr>
          <w:spacing w:val="17"/>
        </w:rPr>
        <w:t xml:space="preserve"> </w:t>
      </w:r>
      <w:r w:rsidRPr="0026472C">
        <w:rPr>
          <w:spacing w:val="-1"/>
        </w:rPr>
        <w:t>‘risk’</w:t>
      </w:r>
      <w:r w:rsidRPr="0026472C">
        <w:rPr>
          <w:spacing w:val="14"/>
        </w:rPr>
        <w:t xml:space="preserve"> </w:t>
      </w:r>
      <w:r w:rsidRPr="0026472C">
        <w:rPr>
          <w:spacing w:val="-1"/>
        </w:rPr>
        <w:t>staff</w:t>
      </w:r>
      <w:r w:rsidRPr="0026472C">
        <w:rPr>
          <w:spacing w:val="26"/>
        </w:rPr>
        <w:t xml:space="preserve"> </w:t>
      </w:r>
      <w:r w:rsidRPr="0026472C">
        <w:rPr>
          <w:spacing w:val="-1"/>
        </w:rPr>
        <w:t>should</w:t>
      </w:r>
      <w:r w:rsidRPr="0026472C">
        <w:rPr>
          <w:spacing w:val="15"/>
        </w:rPr>
        <w:t xml:space="preserve"> </w:t>
      </w:r>
      <w:r w:rsidRPr="0026472C">
        <w:rPr>
          <w:spacing w:val="-1"/>
        </w:rPr>
        <w:t>build</w:t>
      </w:r>
      <w:r w:rsidRPr="0026472C">
        <w:rPr>
          <w:spacing w:val="57"/>
        </w:rPr>
        <w:t xml:space="preserve"> </w:t>
      </w:r>
      <w:r w:rsidRPr="0026472C">
        <w:rPr>
          <w:spacing w:val="-1"/>
        </w:rPr>
        <w:t>upon</w:t>
      </w:r>
      <w:r w:rsidRPr="0026472C">
        <w:rPr>
          <w:spacing w:val="17"/>
        </w:rPr>
        <w:t xml:space="preserve"> </w:t>
      </w:r>
      <w:r w:rsidRPr="0026472C">
        <w:rPr>
          <w:spacing w:val="-1"/>
        </w:rPr>
        <w:t>family</w:t>
      </w:r>
      <w:r w:rsidRPr="0026472C">
        <w:rPr>
          <w:spacing w:val="17"/>
        </w:rPr>
        <w:t xml:space="preserve"> </w:t>
      </w:r>
      <w:r w:rsidRPr="0026472C">
        <w:rPr>
          <w:spacing w:val="-1"/>
        </w:rPr>
        <w:t>strengths</w:t>
      </w:r>
      <w:r w:rsidRPr="0026472C">
        <w:rPr>
          <w:spacing w:val="17"/>
        </w:rPr>
        <w:t xml:space="preserve"> </w:t>
      </w:r>
      <w:r w:rsidRPr="0026472C">
        <w:rPr>
          <w:spacing w:val="-1"/>
        </w:rPr>
        <w:t>whilst</w:t>
      </w:r>
      <w:r w:rsidRPr="0026472C">
        <w:rPr>
          <w:spacing w:val="21"/>
        </w:rPr>
        <w:t xml:space="preserve"> </w:t>
      </w:r>
      <w:r w:rsidRPr="0026472C">
        <w:rPr>
          <w:spacing w:val="-1"/>
        </w:rPr>
        <w:t>keeping</w:t>
      </w:r>
      <w:r w:rsidRPr="0026472C">
        <w:rPr>
          <w:spacing w:val="19"/>
        </w:rPr>
        <w:t xml:space="preserve"> </w:t>
      </w:r>
      <w:r w:rsidRPr="0026472C">
        <w:t>the</w:t>
      </w:r>
      <w:r w:rsidRPr="0026472C">
        <w:rPr>
          <w:spacing w:val="17"/>
        </w:rPr>
        <w:t xml:space="preserve"> </w:t>
      </w:r>
      <w:r w:rsidRPr="0026472C">
        <w:rPr>
          <w:spacing w:val="-1"/>
        </w:rPr>
        <w:t>needs</w:t>
      </w:r>
      <w:r w:rsidRPr="0026472C">
        <w:rPr>
          <w:spacing w:val="17"/>
        </w:rPr>
        <w:t xml:space="preserve"> </w:t>
      </w:r>
      <w:r w:rsidRPr="0026472C">
        <w:rPr>
          <w:spacing w:val="-2"/>
        </w:rPr>
        <w:t>of</w:t>
      </w:r>
      <w:r w:rsidRPr="0026472C">
        <w:rPr>
          <w:spacing w:val="23"/>
        </w:rPr>
        <w:t xml:space="preserve"> </w:t>
      </w:r>
      <w:r w:rsidRPr="0026472C">
        <w:t>the</w:t>
      </w:r>
      <w:r w:rsidRPr="0026472C">
        <w:rPr>
          <w:spacing w:val="17"/>
        </w:rPr>
        <w:t xml:space="preserve"> </w:t>
      </w:r>
      <w:r w:rsidRPr="0026472C">
        <w:rPr>
          <w:spacing w:val="-1"/>
        </w:rPr>
        <w:t>child</w:t>
      </w:r>
      <w:r w:rsidRPr="0026472C">
        <w:rPr>
          <w:spacing w:val="19"/>
        </w:rPr>
        <w:t xml:space="preserve"> </w:t>
      </w:r>
      <w:r w:rsidRPr="0026472C">
        <w:rPr>
          <w:spacing w:val="-1"/>
        </w:rPr>
        <w:t>central.</w:t>
      </w:r>
      <w:r w:rsidRPr="0026472C">
        <w:rPr>
          <w:spacing w:val="18"/>
        </w:rPr>
        <w:t xml:space="preserve"> </w:t>
      </w:r>
      <w:r w:rsidRPr="0026472C">
        <w:t>The</w:t>
      </w:r>
      <w:r w:rsidRPr="0026472C">
        <w:rPr>
          <w:spacing w:val="14"/>
        </w:rPr>
        <w:t xml:space="preserve"> </w:t>
      </w:r>
      <w:r w:rsidRPr="0026472C">
        <w:rPr>
          <w:spacing w:val="-1"/>
        </w:rPr>
        <w:t>Framework</w:t>
      </w:r>
      <w:r w:rsidRPr="0026472C">
        <w:rPr>
          <w:spacing w:val="55"/>
        </w:rPr>
        <w:t xml:space="preserve"> </w:t>
      </w:r>
      <w:r w:rsidRPr="0026472C">
        <w:t xml:space="preserve">for </w:t>
      </w:r>
      <w:r w:rsidRPr="0026472C">
        <w:rPr>
          <w:spacing w:val="-1"/>
        </w:rPr>
        <w:t>the</w:t>
      </w:r>
      <w:r w:rsidRPr="0026472C">
        <w:rPr>
          <w:spacing w:val="60"/>
        </w:rPr>
        <w:t xml:space="preserve"> </w:t>
      </w:r>
      <w:r w:rsidRPr="0026472C">
        <w:rPr>
          <w:spacing w:val="-1"/>
        </w:rPr>
        <w:t>Assessment</w:t>
      </w:r>
      <w:r w:rsidRPr="0026472C">
        <w:t xml:space="preserve"> </w:t>
      </w:r>
      <w:r w:rsidRPr="0026472C">
        <w:rPr>
          <w:spacing w:val="-2"/>
        </w:rPr>
        <w:t>of</w:t>
      </w:r>
      <w:r w:rsidRPr="0026472C">
        <w:rPr>
          <w:spacing w:val="59"/>
        </w:rPr>
        <w:t xml:space="preserve"> </w:t>
      </w:r>
      <w:r w:rsidRPr="0026472C">
        <w:rPr>
          <w:spacing w:val="-1"/>
        </w:rPr>
        <w:t>Children</w:t>
      </w:r>
      <w:r w:rsidRPr="0026472C">
        <w:rPr>
          <w:spacing w:val="60"/>
        </w:rPr>
        <w:t xml:space="preserve"> </w:t>
      </w:r>
      <w:r w:rsidRPr="0026472C">
        <w:rPr>
          <w:spacing w:val="-1"/>
        </w:rPr>
        <w:t>in</w:t>
      </w:r>
      <w:r w:rsidRPr="0026472C">
        <w:rPr>
          <w:spacing w:val="60"/>
        </w:rPr>
        <w:t xml:space="preserve"> </w:t>
      </w:r>
      <w:r w:rsidRPr="0026472C">
        <w:rPr>
          <w:spacing w:val="-1"/>
        </w:rPr>
        <w:t>Need</w:t>
      </w:r>
      <w:r w:rsidRPr="0026472C">
        <w:rPr>
          <w:spacing w:val="60"/>
        </w:rPr>
        <w:t xml:space="preserve"> </w:t>
      </w:r>
      <w:r w:rsidRPr="0026472C">
        <w:rPr>
          <w:spacing w:val="-1"/>
        </w:rPr>
        <w:t>and</w:t>
      </w:r>
      <w:r w:rsidRPr="0026472C">
        <w:rPr>
          <w:spacing w:val="60"/>
        </w:rPr>
        <w:t xml:space="preserve"> </w:t>
      </w:r>
      <w:r w:rsidR="00746B7C" w:rsidRPr="0026472C">
        <w:t xml:space="preserve">their </w:t>
      </w:r>
      <w:r w:rsidRPr="0026472C">
        <w:rPr>
          <w:spacing w:val="-1"/>
        </w:rPr>
        <w:t>Families</w:t>
      </w:r>
      <w:r w:rsidRPr="0026472C">
        <w:rPr>
          <w:spacing w:val="61"/>
        </w:rPr>
        <w:t xml:space="preserve"> </w:t>
      </w:r>
      <w:r w:rsidRPr="0026472C">
        <w:t>(2000,</w:t>
      </w:r>
      <w:r w:rsidRPr="0026472C">
        <w:rPr>
          <w:spacing w:val="1"/>
        </w:rPr>
        <w:t xml:space="preserve"> </w:t>
      </w:r>
      <w:r w:rsidRPr="0026472C">
        <w:rPr>
          <w:spacing w:val="-1"/>
        </w:rPr>
        <w:t>Appendix</w:t>
      </w:r>
      <w:r w:rsidR="00746B7C" w:rsidRPr="0026472C">
        <w:t xml:space="preserve"> </w:t>
      </w:r>
      <w:r w:rsidRPr="0026472C">
        <w:rPr>
          <w:spacing w:val="-1"/>
        </w:rPr>
        <w:t>iii)</w:t>
      </w:r>
      <w:r w:rsidRPr="0026472C">
        <w:rPr>
          <w:spacing w:val="37"/>
        </w:rPr>
        <w:t xml:space="preserve"> </w:t>
      </w:r>
      <w:r w:rsidRPr="0026472C">
        <w:rPr>
          <w:spacing w:val="-1"/>
        </w:rPr>
        <w:t>provides</w:t>
      </w:r>
      <w:r w:rsidRPr="0026472C">
        <w:rPr>
          <w:spacing w:val="9"/>
        </w:rPr>
        <w:t xml:space="preserve"> </w:t>
      </w:r>
      <w:r w:rsidRPr="0026472C">
        <w:t>a</w:t>
      </w:r>
      <w:r w:rsidRPr="0026472C">
        <w:rPr>
          <w:spacing w:val="9"/>
        </w:rPr>
        <w:t xml:space="preserve"> </w:t>
      </w:r>
      <w:r w:rsidRPr="0026472C">
        <w:rPr>
          <w:spacing w:val="-1"/>
        </w:rPr>
        <w:t>systematic</w:t>
      </w:r>
      <w:r w:rsidRPr="0026472C">
        <w:rPr>
          <w:spacing w:val="9"/>
        </w:rPr>
        <w:t xml:space="preserve"> </w:t>
      </w:r>
      <w:r w:rsidRPr="0026472C">
        <w:rPr>
          <w:spacing w:val="-1"/>
        </w:rPr>
        <w:t>basis</w:t>
      </w:r>
      <w:r w:rsidRPr="0026472C">
        <w:rPr>
          <w:spacing w:val="9"/>
        </w:rPr>
        <w:t xml:space="preserve"> </w:t>
      </w:r>
      <w:r w:rsidRPr="0026472C">
        <w:t>for</w:t>
      </w:r>
      <w:r w:rsidRPr="0026472C">
        <w:rPr>
          <w:spacing w:val="10"/>
        </w:rPr>
        <w:t xml:space="preserve"> </w:t>
      </w:r>
      <w:r w:rsidRPr="0026472C">
        <w:rPr>
          <w:spacing w:val="-1"/>
        </w:rPr>
        <w:t>collecting</w:t>
      </w:r>
      <w:r w:rsidRPr="0026472C">
        <w:rPr>
          <w:spacing w:val="11"/>
        </w:rPr>
        <w:t xml:space="preserve"> </w:t>
      </w:r>
      <w:r w:rsidRPr="0026472C">
        <w:rPr>
          <w:spacing w:val="-1"/>
        </w:rPr>
        <w:t>and</w:t>
      </w:r>
      <w:r w:rsidRPr="0026472C">
        <w:rPr>
          <w:spacing w:val="9"/>
        </w:rPr>
        <w:t xml:space="preserve"> </w:t>
      </w:r>
      <w:r w:rsidRPr="0026472C">
        <w:rPr>
          <w:spacing w:val="-1"/>
        </w:rPr>
        <w:t>analysing</w:t>
      </w:r>
      <w:r w:rsidRPr="0026472C">
        <w:rPr>
          <w:spacing w:val="11"/>
        </w:rPr>
        <w:t xml:space="preserve"> </w:t>
      </w:r>
      <w:r w:rsidRPr="0026472C">
        <w:rPr>
          <w:spacing w:val="-1"/>
        </w:rPr>
        <w:t>information</w:t>
      </w:r>
      <w:r w:rsidRPr="0026472C">
        <w:rPr>
          <w:spacing w:val="6"/>
        </w:rPr>
        <w:t xml:space="preserve"> </w:t>
      </w:r>
      <w:r w:rsidRPr="0026472C">
        <w:t>to</w:t>
      </w:r>
      <w:r w:rsidRPr="0026472C">
        <w:rPr>
          <w:spacing w:val="9"/>
        </w:rPr>
        <w:t xml:space="preserve"> </w:t>
      </w:r>
      <w:r w:rsidRPr="0026472C">
        <w:rPr>
          <w:spacing w:val="-1"/>
        </w:rPr>
        <w:t>support</w:t>
      </w:r>
      <w:r w:rsidRPr="0026472C">
        <w:rPr>
          <w:spacing w:val="51"/>
        </w:rPr>
        <w:t xml:space="preserve"> </w:t>
      </w:r>
      <w:r w:rsidRPr="0026472C">
        <w:rPr>
          <w:spacing w:val="-1"/>
        </w:rPr>
        <w:t>professional</w:t>
      </w:r>
      <w:r w:rsidRPr="0026472C">
        <w:rPr>
          <w:spacing w:val="8"/>
        </w:rPr>
        <w:t xml:space="preserve"> </w:t>
      </w:r>
      <w:r w:rsidRPr="0026472C">
        <w:rPr>
          <w:spacing w:val="-1"/>
        </w:rPr>
        <w:t>judgments</w:t>
      </w:r>
      <w:r w:rsidRPr="0026472C">
        <w:rPr>
          <w:spacing w:val="7"/>
        </w:rPr>
        <w:t xml:space="preserve"> </w:t>
      </w:r>
      <w:r w:rsidRPr="0026472C">
        <w:rPr>
          <w:spacing w:val="-1"/>
        </w:rPr>
        <w:t>about</w:t>
      </w:r>
      <w:r w:rsidRPr="0026472C">
        <w:rPr>
          <w:spacing w:val="10"/>
        </w:rPr>
        <w:t xml:space="preserve"> </w:t>
      </w:r>
      <w:r w:rsidRPr="0026472C">
        <w:rPr>
          <w:spacing w:val="-1"/>
        </w:rPr>
        <w:t>how</w:t>
      </w:r>
      <w:r w:rsidRPr="0026472C">
        <w:rPr>
          <w:spacing w:val="6"/>
        </w:rPr>
        <w:t xml:space="preserve"> </w:t>
      </w:r>
      <w:r w:rsidRPr="0026472C">
        <w:t>to</w:t>
      </w:r>
      <w:r w:rsidRPr="0026472C">
        <w:rPr>
          <w:spacing w:val="9"/>
        </w:rPr>
        <w:t xml:space="preserve"> </w:t>
      </w:r>
      <w:r w:rsidRPr="0026472C">
        <w:rPr>
          <w:spacing w:val="-1"/>
        </w:rPr>
        <w:t>support</w:t>
      </w:r>
      <w:r w:rsidRPr="0026472C">
        <w:rPr>
          <w:spacing w:val="10"/>
        </w:rPr>
        <w:t xml:space="preserve"> </w:t>
      </w:r>
      <w:r w:rsidRPr="0026472C">
        <w:rPr>
          <w:spacing w:val="-1"/>
        </w:rPr>
        <w:t>children</w:t>
      </w:r>
      <w:r w:rsidRPr="0026472C">
        <w:rPr>
          <w:spacing w:val="9"/>
        </w:rPr>
        <w:t xml:space="preserve"> </w:t>
      </w:r>
      <w:r w:rsidRPr="0026472C">
        <w:rPr>
          <w:spacing w:val="-1"/>
        </w:rPr>
        <w:t>and</w:t>
      </w:r>
      <w:r w:rsidRPr="0026472C">
        <w:rPr>
          <w:spacing w:val="9"/>
        </w:rPr>
        <w:t xml:space="preserve"> </w:t>
      </w:r>
      <w:r w:rsidRPr="0026472C">
        <w:rPr>
          <w:spacing w:val="-1"/>
        </w:rPr>
        <w:t>families</w:t>
      </w:r>
      <w:r w:rsidRPr="0026472C">
        <w:rPr>
          <w:spacing w:val="11"/>
        </w:rPr>
        <w:t xml:space="preserve"> </w:t>
      </w:r>
      <w:r w:rsidRPr="0026472C">
        <w:rPr>
          <w:spacing w:val="-1"/>
        </w:rPr>
        <w:t>in</w:t>
      </w:r>
      <w:r w:rsidRPr="0026472C">
        <w:rPr>
          <w:spacing w:val="9"/>
        </w:rPr>
        <w:t xml:space="preserve"> </w:t>
      </w:r>
      <w:r w:rsidRPr="0026472C">
        <w:t>the</w:t>
      </w:r>
      <w:r w:rsidRPr="0026472C">
        <w:rPr>
          <w:spacing w:val="8"/>
        </w:rPr>
        <w:t xml:space="preserve"> </w:t>
      </w:r>
      <w:r w:rsidRPr="0026472C">
        <w:rPr>
          <w:spacing w:val="-1"/>
        </w:rPr>
        <w:t>best</w:t>
      </w:r>
      <w:r w:rsidRPr="0026472C">
        <w:rPr>
          <w:spacing w:val="67"/>
        </w:rPr>
        <w:t xml:space="preserve"> </w:t>
      </w:r>
      <w:r w:rsidRPr="0026472C">
        <w:rPr>
          <w:spacing w:val="-1"/>
        </w:rPr>
        <w:t>interests</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child.</w:t>
      </w:r>
    </w:p>
    <w:p w14:paraId="03D11EB6" w14:textId="77777777" w:rsidR="00284832" w:rsidRPr="0026472C" w:rsidRDefault="00284832">
      <w:pPr>
        <w:pStyle w:val="BodyText"/>
        <w:kinsoku w:val="0"/>
        <w:overflowPunct w:val="0"/>
        <w:spacing w:before="3"/>
        <w:ind w:left="0"/>
        <w:rPr>
          <w:sz w:val="17"/>
          <w:szCs w:val="17"/>
        </w:rPr>
      </w:pPr>
    </w:p>
    <w:p w14:paraId="0893E8F6" w14:textId="77777777" w:rsidR="00284832" w:rsidRPr="0026472C" w:rsidRDefault="00284832" w:rsidP="00E14501">
      <w:pPr>
        <w:pStyle w:val="Heading3"/>
        <w:numPr>
          <w:ilvl w:val="1"/>
          <w:numId w:val="12"/>
        </w:numPr>
        <w:tabs>
          <w:tab w:val="left" w:pos="841"/>
        </w:tabs>
        <w:kinsoku w:val="0"/>
        <w:overflowPunct w:val="0"/>
        <w:rPr>
          <w:b w:val="0"/>
          <w:bCs w:val="0"/>
        </w:rPr>
      </w:pPr>
      <w:r w:rsidRPr="0026472C">
        <w:t xml:space="preserve">The </w:t>
      </w:r>
      <w:r w:rsidRPr="0026472C">
        <w:rPr>
          <w:spacing w:val="-1"/>
        </w:rPr>
        <w:t xml:space="preserve">Concept </w:t>
      </w:r>
      <w:r w:rsidRPr="0026472C">
        <w:t xml:space="preserve">of </w:t>
      </w:r>
      <w:r w:rsidRPr="0026472C">
        <w:rPr>
          <w:spacing w:val="-1"/>
        </w:rPr>
        <w:t xml:space="preserve">Significant </w:t>
      </w:r>
      <w:r w:rsidRPr="0026472C">
        <w:t>Harm</w:t>
      </w:r>
    </w:p>
    <w:p w14:paraId="2D5CEBBA" w14:textId="77777777" w:rsidR="007F4C9B" w:rsidRPr="0026472C" w:rsidRDefault="00284832" w:rsidP="007F4C9B">
      <w:pPr>
        <w:pStyle w:val="BodyText"/>
        <w:kinsoku w:val="0"/>
        <w:overflowPunct w:val="0"/>
        <w:spacing w:before="201"/>
        <w:ind w:right="114"/>
        <w:jc w:val="both"/>
        <w:rPr>
          <w:spacing w:val="-1"/>
        </w:rPr>
      </w:pPr>
      <w:r w:rsidRPr="0026472C">
        <w:t>The</w:t>
      </w:r>
      <w:r w:rsidRPr="0026472C">
        <w:rPr>
          <w:spacing w:val="29"/>
        </w:rPr>
        <w:t xml:space="preserve"> </w:t>
      </w:r>
      <w:r w:rsidRPr="0026472C">
        <w:rPr>
          <w:spacing w:val="-1"/>
        </w:rPr>
        <w:t>Children</w:t>
      </w:r>
      <w:r w:rsidRPr="0026472C">
        <w:rPr>
          <w:spacing w:val="29"/>
        </w:rPr>
        <w:t xml:space="preserve"> </w:t>
      </w:r>
      <w:r w:rsidRPr="0026472C">
        <w:rPr>
          <w:spacing w:val="-1"/>
        </w:rPr>
        <w:t>Act</w:t>
      </w:r>
      <w:r w:rsidRPr="0026472C">
        <w:rPr>
          <w:spacing w:val="28"/>
        </w:rPr>
        <w:t xml:space="preserve"> </w:t>
      </w:r>
      <w:r w:rsidRPr="0026472C">
        <w:rPr>
          <w:spacing w:val="-1"/>
        </w:rPr>
        <w:t>1989</w:t>
      </w:r>
      <w:r w:rsidRPr="0026472C">
        <w:rPr>
          <w:spacing w:val="29"/>
        </w:rPr>
        <w:t xml:space="preserve"> </w:t>
      </w:r>
      <w:r w:rsidRPr="0026472C">
        <w:rPr>
          <w:spacing w:val="-1"/>
        </w:rPr>
        <w:t>introduced</w:t>
      </w:r>
      <w:r w:rsidRPr="0026472C">
        <w:rPr>
          <w:spacing w:val="27"/>
        </w:rPr>
        <w:t xml:space="preserve"> </w:t>
      </w:r>
      <w:r w:rsidRPr="0026472C">
        <w:t>the</w:t>
      </w:r>
      <w:r w:rsidRPr="0026472C">
        <w:rPr>
          <w:spacing w:val="29"/>
        </w:rPr>
        <w:t xml:space="preserve"> </w:t>
      </w:r>
      <w:r w:rsidRPr="0026472C">
        <w:rPr>
          <w:spacing w:val="-1"/>
        </w:rPr>
        <w:t>concept</w:t>
      </w:r>
      <w:r w:rsidRPr="0026472C">
        <w:rPr>
          <w:spacing w:val="30"/>
        </w:rPr>
        <w:t xml:space="preserve"> </w:t>
      </w:r>
      <w:r w:rsidRPr="0026472C">
        <w:rPr>
          <w:spacing w:val="-2"/>
        </w:rPr>
        <w:t>of</w:t>
      </w:r>
      <w:r w:rsidRPr="0026472C">
        <w:rPr>
          <w:spacing w:val="30"/>
        </w:rPr>
        <w:t xml:space="preserve"> </w:t>
      </w:r>
      <w:r w:rsidRPr="0026472C">
        <w:rPr>
          <w:spacing w:val="-1"/>
        </w:rPr>
        <w:t>significant</w:t>
      </w:r>
      <w:r w:rsidRPr="0026472C">
        <w:rPr>
          <w:spacing w:val="30"/>
        </w:rPr>
        <w:t xml:space="preserve"> </w:t>
      </w:r>
      <w:r w:rsidRPr="0026472C">
        <w:rPr>
          <w:spacing w:val="-1"/>
        </w:rPr>
        <w:t>harm</w:t>
      </w:r>
      <w:r w:rsidRPr="0026472C">
        <w:rPr>
          <w:spacing w:val="30"/>
        </w:rPr>
        <w:t xml:space="preserve"> </w:t>
      </w:r>
      <w:r w:rsidRPr="0026472C">
        <w:rPr>
          <w:spacing w:val="-2"/>
        </w:rPr>
        <w:t>as</w:t>
      </w:r>
      <w:r w:rsidRPr="0026472C">
        <w:rPr>
          <w:spacing w:val="29"/>
        </w:rPr>
        <w:t xml:space="preserve"> </w:t>
      </w:r>
      <w:r w:rsidRPr="0026472C">
        <w:t>the</w:t>
      </w:r>
      <w:r w:rsidRPr="0026472C">
        <w:rPr>
          <w:spacing w:val="26"/>
        </w:rPr>
        <w:t xml:space="preserve"> </w:t>
      </w:r>
      <w:r w:rsidRPr="0026472C">
        <w:rPr>
          <w:spacing w:val="-1"/>
        </w:rPr>
        <w:t>threshold</w:t>
      </w:r>
      <w:r w:rsidRPr="0026472C">
        <w:rPr>
          <w:spacing w:val="55"/>
        </w:rPr>
        <w:t xml:space="preserve"> </w:t>
      </w:r>
      <w:r w:rsidRPr="0026472C">
        <w:rPr>
          <w:spacing w:val="-1"/>
        </w:rPr>
        <w:t>that</w:t>
      </w:r>
      <w:r w:rsidRPr="0026472C">
        <w:rPr>
          <w:spacing w:val="58"/>
        </w:rPr>
        <w:t xml:space="preserve"> </w:t>
      </w:r>
      <w:r w:rsidRPr="0026472C">
        <w:rPr>
          <w:spacing w:val="-1"/>
        </w:rPr>
        <w:t>justifies</w:t>
      </w:r>
      <w:r w:rsidRPr="0026472C">
        <w:rPr>
          <w:spacing w:val="59"/>
        </w:rPr>
        <w:t xml:space="preserve"> </w:t>
      </w:r>
      <w:r w:rsidRPr="0026472C">
        <w:rPr>
          <w:spacing w:val="-1"/>
        </w:rPr>
        <w:t>compulsory</w:t>
      </w:r>
      <w:r w:rsidRPr="0026472C">
        <w:rPr>
          <w:spacing w:val="57"/>
        </w:rPr>
        <w:t xml:space="preserve"> </w:t>
      </w:r>
      <w:r w:rsidRPr="0026472C">
        <w:rPr>
          <w:spacing w:val="-1"/>
        </w:rPr>
        <w:t>intervention</w:t>
      </w:r>
      <w:r w:rsidRPr="0026472C">
        <w:rPr>
          <w:spacing w:val="2"/>
        </w:rPr>
        <w:t xml:space="preserve"> </w:t>
      </w:r>
      <w:r w:rsidRPr="0026472C">
        <w:rPr>
          <w:spacing w:val="-1"/>
        </w:rPr>
        <w:t>in</w:t>
      </w:r>
      <w:r w:rsidRPr="0026472C">
        <w:rPr>
          <w:spacing w:val="59"/>
        </w:rPr>
        <w:t xml:space="preserve"> </w:t>
      </w:r>
      <w:r w:rsidRPr="0026472C">
        <w:rPr>
          <w:spacing w:val="-1"/>
        </w:rPr>
        <w:t>family</w:t>
      </w:r>
      <w:r w:rsidRPr="0026472C">
        <w:rPr>
          <w:spacing w:val="59"/>
        </w:rPr>
        <w:t xml:space="preserve"> </w:t>
      </w:r>
      <w:r w:rsidRPr="0026472C">
        <w:rPr>
          <w:spacing w:val="-1"/>
        </w:rPr>
        <w:t>life</w:t>
      </w:r>
      <w:r w:rsidRPr="0026472C">
        <w:rPr>
          <w:spacing w:val="59"/>
        </w:rPr>
        <w:t xml:space="preserve"> </w:t>
      </w:r>
      <w:r w:rsidRPr="0026472C">
        <w:rPr>
          <w:spacing w:val="-1"/>
        </w:rPr>
        <w:t>in</w:t>
      </w:r>
      <w:r w:rsidRPr="0026472C">
        <w:rPr>
          <w:spacing w:val="60"/>
        </w:rPr>
        <w:t xml:space="preserve"> </w:t>
      </w:r>
      <w:r w:rsidRPr="0026472C">
        <w:t>the</w:t>
      </w:r>
      <w:r w:rsidRPr="0026472C">
        <w:rPr>
          <w:spacing w:val="59"/>
        </w:rPr>
        <w:t xml:space="preserve"> </w:t>
      </w:r>
      <w:r w:rsidRPr="0026472C">
        <w:rPr>
          <w:spacing w:val="-1"/>
        </w:rPr>
        <w:t>best</w:t>
      </w:r>
      <w:r w:rsidRPr="0026472C">
        <w:rPr>
          <w:spacing w:val="60"/>
        </w:rPr>
        <w:t xml:space="preserve"> </w:t>
      </w:r>
      <w:r w:rsidRPr="0026472C">
        <w:rPr>
          <w:spacing w:val="-1"/>
        </w:rPr>
        <w:t>interests</w:t>
      </w:r>
      <w:r w:rsidRPr="0026472C">
        <w:rPr>
          <w:spacing w:val="59"/>
        </w:rPr>
        <w:t xml:space="preserve"> </w:t>
      </w:r>
      <w:r w:rsidRPr="0026472C">
        <w:rPr>
          <w:spacing w:val="-2"/>
        </w:rPr>
        <w:t>of</w:t>
      </w:r>
      <w:r w:rsidRPr="0026472C">
        <w:rPr>
          <w:spacing w:val="57"/>
        </w:rPr>
        <w:t xml:space="preserve"> </w:t>
      </w:r>
      <w:r w:rsidRPr="0026472C">
        <w:rPr>
          <w:spacing w:val="-1"/>
        </w:rPr>
        <w:t>children/young</w:t>
      </w:r>
      <w:r w:rsidRPr="0026472C">
        <w:rPr>
          <w:spacing w:val="9"/>
        </w:rPr>
        <w:t xml:space="preserve"> </w:t>
      </w:r>
      <w:r w:rsidRPr="0026472C">
        <w:rPr>
          <w:spacing w:val="-1"/>
        </w:rPr>
        <w:t>people,</w:t>
      </w:r>
      <w:r w:rsidRPr="0026472C">
        <w:rPr>
          <w:spacing w:val="6"/>
        </w:rPr>
        <w:t xml:space="preserve"> </w:t>
      </w:r>
      <w:r w:rsidRPr="0026472C">
        <w:rPr>
          <w:spacing w:val="-1"/>
        </w:rPr>
        <w:t>and</w:t>
      </w:r>
      <w:r w:rsidRPr="0026472C">
        <w:rPr>
          <w:spacing w:val="5"/>
        </w:rPr>
        <w:t xml:space="preserve"> </w:t>
      </w:r>
      <w:r w:rsidRPr="0026472C">
        <w:rPr>
          <w:spacing w:val="-1"/>
        </w:rPr>
        <w:t>gives</w:t>
      </w:r>
      <w:r w:rsidRPr="0026472C">
        <w:rPr>
          <w:spacing w:val="7"/>
        </w:rPr>
        <w:t xml:space="preserve"> </w:t>
      </w:r>
      <w:r w:rsidRPr="0026472C">
        <w:rPr>
          <w:spacing w:val="-1"/>
        </w:rPr>
        <w:t>local</w:t>
      </w:r>
      <w:r w:rsidRPr="0026472C">
        <w:rPr>
          <w:spacing w:val="7"/>
        </w:rPr>
        <w:t xml:space="preserve"> </w:t>
      </w:r>
      <w:r w:rsidRPr="0026472C">
        <w:rPr>
          <w:spacing w:val="-1"/>
        </w:rPr>
        <w:t>authorities</w:t>
      </w:r>
      <w:r w:rsidRPr="0026472C">
        <w:rPr>
          <w:spacing w:val="5"/>
        </w:rPr>
        <w:t xml:space="preserve"> </w:t>
      </w:r>
      <w:r w:rsidRPr="0026472C">
        <w:t>a</w:t>
      </w:r>
      <w:r w:rsidRPr="0026472C">
        <w:rPr>
          <w:spacing w:val="7"/>
        </w:rPr>
        <w:t xml:space="preserve"> </w:t>
      </w:r>
      <w:r w:rsidRPr="0026472C">
        <w:rPr>
          <w:spacing w:val="-1"/>
        </w:rPr>
        <w:t>duty</w:t>
      </w:r>
      <w:r w:rsidRPr="0026472C">
        <w:rPr>
          <w:spacing w:val="5"/>
        </w:rPr>
        <w:t xml:space="preserve"> </w:t>
      </w:r>
      <w:r w:rsidRPr="0026472C">
        <w:t>to</w:t>
      </w:r>
      <w:r w:rsidRPr="0026472C">
        <w:rPr>
          <w:spacing w:val="5"/>
        </w:rPr>
        <w:t xml:space="preserve"> </w:t>
      </w:r>
      <w:r w:rsidRPr="0026472C">
        <w:rPr>
          <w:spacing w:val="-1"/>
        </w:rPr>
        <w:t>make</w:t>
      </w:r>
      <w:r w:rsidRPr="0026472C">
        <w:rPr>
          <w:spacing w:val="5"/>
        </w:rPr>
        <w:t xml:space="preserve"> </w:t>
      </w:r>
      <w:r w:rsidRPr="0026472C">
        <w:rPr>
          <w:spacing w:val="-1"/>
        </w:rPr>
        <w:t>enquiries</w:t>
      </w:r>
      <w:r w:rsidRPr="0026472C">
        <w:rPr>
          <w:spacing w:val="7"/>
        </w:rPr>
        <w:t xml:space="preserve"> </w:t>
      </w:r>
      <w:r w:rsidRPr="0026472C">
        <w:t>to</w:t>
      </w:r>
      <w:r w:rsidRPr="0026472C">
        <w:rPr>
          <w:spacing w:val="5"/>
        </w:rPr>
        <w:t xml:space="preserve"> </w:t>
      </w:r>
      <w:r w:rsidRPr="0026472C">
        <w:rPr>
          <w:spacing w:val="-1"/>
        </w:rPr>
        <w:t>decide</w:t>
      </w:r>
      <w:r w:rsidRPr="0026472C">
        <w:rPr>
          <w:spacing w:val="51"/>
        </w:rPr>
        <w:t xml:space="preserve"> </w:t>
      </w:r>
      <w:r w:rsidRPr="0026472C">
        <w:rPr>
          <w:spacing w:val="-1"/>
        </w:rPr>
        <w:t>whether</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t>take</w:t>
      </w:r>
      <w:r w:rsidRPr="0026472C">
        <w:rPr>
          <w:spacing w:val="2"/>
        </w:rPr>
        <w:t xml:space="preserve"> </w:t>
      </w:r>
      <w:r w:rsidRPr="0026472C">
        <w:rPr>
          <w:spacing w:val="-1"/>
        </w:rPr>
        <w:t>action</w:t>
      </w:r>
      <w:r w:rsidRPr="0026472C">
        <w:rPr>
          <w:spacing w:val="3"/>
        </w:rPr>
        <w:t xml:space="preserve"> </w:t>
      </w:r>
      <w:r w:rsidRPr="0026472C">
        <w:t>to</w:t>
      </w:r>
      <w:r w:rsidRPr="0026472C">
        <w:rPr>
          <w:spacing w:val="3"/>
        </w:rPr>
        <w:t xml:space="preserve"> </w:t>
      </w:r>
      <w:r w:rsidRPr="0026472C">
        <w:rPr>
          <w:spacing w:val="-1"/>
        </w:rPr>
        <w:t>safeguard</w:t>
      </w:r>
      <w:r w:rsidRPr="0026472C">
        <w:rPr>
          <w:spacing w:val="3"/>
        </w:rPr>
        <w:t xml:space="preserve"> </w:t>
      </w:r>
      <w:r w:rsidRPr="0026472C">
        <w:t>or</w:t>
      </w:r>
      <w:r w:rsidRPr="0026472C">
        <w:rPr>
          <w:spacing w:val="3"/>
        </w:rPr>
        <w:t xml:space="preserve"> </w:t>
      </w:r>
      <w:r w:rsidRPr="0026472C">
        <w:rPr>
          <w:spacing w:val="-1"/>
        </w:rPr>
        <w:t>promote</w:t>
      </w:r>
      <w:r w:rsidRPr="0026472C">
        <w:rPr>
          <w:spacing w:val="3"/>
        </w:rPr>
        <w:t xml:space="preserve"> </w:t>
      </w:r>
      <w:r w:rsidRPr="0026472C">
        <w:t>the</w:t>
      </w:r>
      <w:r w:rsidRPr="0026472C">
        <w:rPr>
          <w:spacing w:val="2"/>
        </w:rPr>
        <w:t xml:space="preserve"> </w:t>
      </w:r>
      <w:r w:rsidRPr="0026472C">
        <w:rPr>
          <w:spacing w:val="-1"/>
        </w:rPr>
        <w:t>welfare</w:t>
      </w:r>
      <w:r w:rsidRPr="0026472C">
        <w:rPr>
          <w:spacing w:val="3"/>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child/young</w:t>
      </w:r>
      <w:r w:rsidRPr="0026472C">
        <w:rPr>
          <w:spacing w:val="63"/>
        </w:rPr>
        <w:t xml:space="preserve"> </w:t>
      </w:r>
      <w:r w:rsidRPr="0026472C">
        <w:rPr>
          <w:spacing w:val="-1"/>
        </w:rPr>
        <w:t>person</w:t>
      </w:r>
      <w:r w:rsidRPr="0026472C">
        <w:rPr>
          <w:spacing w:val="50"/>
        </w:rPr>
        <w:t xml:space="preserve"> </w:t>
      </w:r>
      <w:r w:rsidRPr="0026472C">
        <w:rPr>
          <w:spacing w:val="-2"/>
        </w:rPr>
        <w:t>who</w:t>
      </w:r>
      <w:r w:rsidRPr="0026472C">
        <w:rPr>
          <w:spacing w:val="50"/>
        </w:rPr>
        <w:t xml:space="preserve"> </w:t>
      </w:r>
      <w:r w:rsidRPr="0026472C">
        <w:rPr>
          <w:spacing w:val="-1"/>
        </w:rPr>
        <w:t>is</w:t>
      </w:r>
      <w:r w:rsidRPr="0026472C">
        <w:rPr>
          <w:spacing w:val="51"/>
        </w:rPr>
        <w:t xml:space="preserve"> </w:t>
      </w:r>
      <w:r w:rsidRPr="0026472C">
        <w:rPr>
          <w:spacing w:val="-1"/>
        </w:rPr>
        <w:t>suffering,</w:t>
      </w:r>
      <w:r w:rsidRPr="0026472C">
        <w:rPr>
          <w:spacing w:val="51"/>
        </w:rPr>
        <w:t xml:space="preserve"> </w:t>
      </w:r>
      <w:r w:rsidRPr="0026472C">
        <w:t>or</w:t>
      </w:r>
      <w:r w:rsidRPr="0026472C">
        <w:rPr>
          <w:spacing w:val="49"/>
        </w:rPr>
        <w:t xml:space="preserve"> </w:t>
      </w:r>
      <w:r w:rsidRPr="0026472C">
        <w:rPr>
          <w:spacing w:val="-1"/>
        </w:rPr>
        <w:t>likely</w:t>
      </w:r>
      <w:r w:rsidRPr="0026472C">
        <w:rPr>
          <w:spacing w:val="48"/>
        </w:rPr>
        <w:t xml:space="preserve"> </w:t>
      </w:r>
      <w:r w:rsidRPr="0026472C">
        <w:t>to</w:t>
      </w:r>
      <w:r w:rsidRPr="0026472C">
        <w:rPr>
          <w:spacing w:val="51"/>
        </w:rPr>
        <w:t xml:space="preserve"> </w:t>
      </w:r>
      <w:r w:rsidRPr="0026472C">
        <w:rPr>
          <w:spacing w:val="-1"/>
        </w:rPr>
        <w:t>suffer,</w:t>
      </w:r>
      <w:r w:rsidRPr="0026472C">
        <w:rPr>
          <w:spacing w:val="56"/>
        </w:rPr>
        <w:t xml:space="preserve"> </w:t>
      </w:r>
      <w:r w:rsidRPr="0026472C">
        <w:rPr>
          <w:spacing w:val="-1"/>
        </w:rPr>
        <w:t>significant</w:t>
      </w:r>
      <w:r w:rsidRPr="0026472C">
        <w:rPr>
          <w:spacing w:val="52"/>
        </w:rPr>
        <w:t xml:space="preserve"> </w:t>
      </w:r>
      <w:r w:rsidRPr="0026472C">
        <w:rPr>
          <w:spacing w:val="-1"/>
        </w:rPr>
        <w:t>harm.</w:t>
      </w:r>
      <w:r w:rsidR="007F4C9B" w:rsidRPr="0026472C">
        <w:rPr>
          <w:spacing w:val="-1"/>
        </w:rPr>
        <w:t xml:space="preserve"> </w:t>
      </w:r>
    </w:p>
    <w:p w14:paraId="60CC078C" w14:textId="77777777" w:rsidR="007F4C9B" w:rsidRPr="0026472C" w:rsidRDefault="007F4C9B" w:rsidP="007F4C9B">
      <w:pPr>
        <w:pStyle w:val="BodyText"/>
        <w:kinsoku w:val="0"/>
        <w:overflowPunct w:val="0"/>
        <w:spacing w:before="201"/>
        <w:ind w:right="114"/>
        <w:jc w:val="both"/>
        <w:rPr>
          <w:spacing w:val="52"/>
        </w:rPr>
      </w:pPr>
      <w:r w:rsidRPr="0026472C">
        <w:rPr>
          <w:spacing w:val="-1"/>
        </w:rPr>
        <w:t>Harm is defined as the “ill treatment of the impairment of the health or development of a child” (Section 31, Children Act 1989). Seeing or hearing the ill-treatment of another person is also a form of harm (Section 120, Adoption and Children Act 2002). Harm can be determined “significant” by comparing a child’s health and development with what might be reasonably expected of a similar child.   Although there is no absolute criteria for determining whether or not harm is “significant”, local authorities such as social services, police, education and health agencies work with family member to assess the child, and a decision is made based on their professional judgement using the gathered evidence.</w:t>
      </w:r>
    </w:p>
    <w:p w14:paraId="0E4A82EB" w14:textId="77777777" w:rsidR="007F4C9B" w:rsidRPr="0026472C" w:rsidRDefault="007F4C9B" w:rsidP="007F4C9B">
      <w:pPr>
        <w:pStyle w:val="BodyText"/>
        <w:kinsoku w:val="0"/>
        <w:overflowPunct w:val="0"/>
        <w:spacing w:before="201"/>
        <w:ind w:right="114"/>
        <w:jc w:val="both"/>
        <w:rPr>
          <w:spacing w:val="52"/>
        </w:rPr>
      </w:pPr>
    </w:p>
    <w:p w14:paraId="5B8D2AEA" w14:textId="77777777" w:rsidR="00284832" w:rsidRPr="0026472C" w:rsidRDefault="00284832">
      <w:pPr>
        <w:pStyle w:val="BodyText"/>
        <w:kinsoku w:val="0"/>
        <w:overflowPunct w:val="0"/>
        <w:spacing w:before="5"/>
        <w:ind w:left="0"/>
        <w:rPr>
          <w:sz w:val="17"/>
          <w:szCs w:val="17"/>
        </w:rPr>
      </w:pPr>
    </w:p>
    <w:p w14:paraId="51B44007" w14:textId="77777777" w:rsidR="007F4C9B" w:rsidRPr="0026472C" w:rsidRDefault="007F4C9B" w:rsidP="00E14501">
      <w:pPr>
        <w:pStyle w:val="BodyText"/>
        <w:numPr>
          <w:ilvl w:val="1"/>
          <w:numId w:val="12"/>
        </w:numPr>
        <w:tabs>
          <w:tab w:val="left" w:pos="851"/>
        </w:tabs>
        <w:kinsoku w:val="0"/>
        <w:overflowPunct w:val="0"/>
        <w:spacing w:before="6"/>
        <w:ind w:hanging="698"/>
        <w:rPr>
          <w:b/>
          <w:sz w:val="24"/>
          <w:szCs w:val="24"/>
        </w:rPr>
      </w:pPr>
      <w:r w:rsidRPr="0026472C">
        <w:rPr>
          <w:b/>
          <w:sz w:val="24"/>
          <w:szCs w:val="24"/>
        </w:rPr>
        <w:t>Safeguarding versus Child Protection</w:t>
      </w:r>
    </w:p>
    <w:p w14:paraId="0B093166" w14:textId="77777777" w:rsidR="007F4C9B" w:rsidRPr="0026472C" w:rsidRDefault="007F4C9B" w:rsidP="007F4C9B">
      <w:pPr>
        <w:pStyle w:val="BodyText"/>
        <w:kinsoku w:val="0"/>
        <w:overflowPunct w:val="0"/>
        <w:spacing w:before="6"/>
        <w:rPr>
          <w:b/>
          <w:sz w:val="24"/>
          <w:szCs w:val="24"/>
        </w:rPr>
      </w:pPr>
    </w:p>
    <w:p w14:paraId="7AB8DC42" w14:textId="77777777" w:rsidR="000D4A00" w:rsidRPr="0026472C" w:rsidRDefault="000D4A00" w:rsidP="007F4C9B">
      <w:pPr>
        <w:pStyle w:val="BodyText"/>
        <w:kinsoku w:val="0"/>
        <w:overflowPunct w:val="0"/>
        <w:spacing w:before="6"/>
      </w:pPr>
      <w:r w:rsidRPr="0026472C">
        <w:t>Safeguarding is the action that is taken to promote the welfare of children and protect them from harm. Safeguarding means:</w:t>
      </w:r>
    </w:p>
    <w:p w14:paraId="20E6D7C0" w14:textId="77777777" w:rsidR="000D4A00" w:rsidRPr="0026472C" w:rsidRDefault="000D4A00" w:rsidP="00E14501">
      <w:pPr>
        <w:pStyle w:val="BodyText"/>
        <w:numPr>
          <w:ilvl w:val="0"/>
          <w:numId w:val="21"/>
        </w:numPr>
        <w:kinsoku w:val="0"/>
        <w:overflowPunct w:val="0"/>
        <w:spacing w:before="6"/>
      </w:pPr>
      <w:r w:rsidRPr="0026472C">
        <w:t>protecting children from abuse and maltreatment</w:t>
      </w:r>
    </w:p>
    <w:p w14:paraId="52EF9952" w14:textId="77777777" w:rsidR="000D4A00" w:rsidRPr="0026472C" w:rsidRDefault="000D4A00" w:rsidP="00E14501">
      <w:pPr>
        <w:pStyle w:val="BodyText"/>
        <w:numPr>
          <w:ilvl w:val="0"/>
          <w:numId w:val="21"/>
        </w:numPr>
        <w:kinsoku w:val="0"/>
        <w:overflowPunct w:val="0"/>
        <w:spacing w:before="6"/>
      </w:pPr>
      <w:r w:rsidRPr="0026472C">
        <w:t>preventing harm to children’s health or development</w:t>
      </w:r>
    </w:p>
    <w:p w14:paraId="4CD9BDF3" w14:textId="77777777" w:rsidR="000D4A00" w:rsidRPr="0026472C" w:rsidRDefault="000D4A00" w:rsidP="00E14501">
      <w:pPr>
        <w:pStyle w:val="BodyText"/>
        <w:numPr>
          <w:ilvl w:val="0"/>
          <w:numId w:val="21"/>
        </w:numPr>
        <w:kinsoku w:val="0"/>
        <w:overflowPunct w:val="0"/>
        <w:spacing w:before="6"/>
      </w:pPr>
      <w:r w:rsidRPr="0026472C">
        <w:t>ensuring children grow up with the provision of safe and effective care</w:t>
      </w:r>
    </w:p>
    <w:p w14:paraId="5858E0FA" w14:textId="77777777" w:rsidR="000D4A00" w:rsidRPr="0026472C" w:rsidRDefault="000D4A00" w:rsidP="00E14501">
      <w:pPr>
        <w:pStyle w:val="BodyText"/>
        <w:numPr>
          <w:ilvl w:val="0"/>
          <w:numId w:val="21"/>
        </w:numPr>
        <w:kinsoku w:val="0"/>
        <w:overflowPunct w:val="0"/>
        <w:spacing w:before="6"/>
      </w:pPr>
      <w:r w:rsidRPr="0026472C">
        <w:t>taking action to enable all children and young people to have the best outcomes.</w:t>
      </w:r>
    </w:p>
    <w:p w14:paraId="64BBBE85" w14:textId="77777777" w:rsidR="004E0F8F" w:rsidRPr="0026472C" w:rsidRDefault="004E0F8F" w:rsidP="004E0F8F">
      <w:pPr>
        <w:pStyle w:val="BodyText"/>
        <w:kinsoku w:val="0"/>
        <w:overflowPunct w:val="0"/>
        <w:spacing w:before="6"/>
        <w:ind w:left="1560"/>
      </w:pPr>
    </w:p>
    <w:p w14:paraId="1188DD25" w14:textId="77777777" w:rsidR="00284832" w:rsidRPr="0026472C" w:rsidRDefault="000D4A00" w:rsidP="000D4A00">
      <w:pPr>
        <w:pStyle w:val="BodyText"/>
        <w:kinsoku w:val="0"/>
        <w:overflowPunct w:val="0"/>
        <w:spacing w:before="6"/>
        <w:ind w:left="851"/>
      </w:pPr>
      <w:r w:rsidRPr="0026472C">
        <w:t>Child protection is part of the safeguarding process. It focuses on protecting individual children identified as suffering or likely to suffer significant harm</w:t>
      </w:r>
      <w:r w:rsidR="0044668E" w:rsidRPr="0026472C">
        <w:t>.</w:t>
      </w:r>
      <w:r w:rsidR="009E61DF" w:rsidRPr="0026472C">
        <w:t xml:space="preserve"> </w:t>
      </w:r>
      <w:hyperlink r:id="rId16" w:history="1">
        <w:r w:rsidR="009E61DF" w:rsidRPr="0026472C">
          <w:rPr>
            <w:rStyle w:val="Hyperlink"/>
            <w:rFonts w:cs="Arial"/>
          </w:rPr>
          <w:t>https://learning.nspcc.org.uk/safeguarding-child-protection</w:t>
        </w:r>
      </w:hyperlink>
    </w:p>
    <w:p w14:paraId="4A988C56" w14:textId="77777777" w:rsidR="000D4A00" w:rsidRPr="0026472C" w:rsidRDefault="000D4A00" w:rsidP="000D4A00">
      <w:pPr>
        <w:pStyle w:val="BodyText"/>
        <w:kinsoku w:val="0"/>
        <w:overflowPunct w:val="0"/>
        <w:spacing w:before="6"/>
        <w:ind w:left="851"/>
      </w:pPr>
    </w:p>
    <w:p w14:paraId="594CAC69" w14:textId="77777777" w:rsidR="000D4A00" w:rsidRPr="0026472C" w:rsidRDefault="007F4C9B" w:rsidP="00AF6BF9">
      <w:pPr>
        <w:pStyle w:val="Heading3"/>
        <w:tabs>
          <w:tab w:val="left" w:pos="851"/>
        </w:tabs>
        <w:kinsoku w:val="0"/>
        <w:overflowPunct w:val="0"/>
        <w:ind w:left="851" w:hanging="709"/>
        <w:jc w:val="both"/>
      </w:pPr>
      <w:r w:rsidRPr="0026472C">
        <w:t xml:space="preserve">5.7 </w:t>
      </w:r>
      <w:r w:rsidR="00D74829" w:rsidRPr="0026472C">
        <w:t xml:space="preserve">  </w:t>
      </w:r>
      <w:r w:rsidR="00284832" w:rsidRPr="0026472C">
        <w:t>Child in Need</w:t>
      </w:r>
    </w:p>
    <w:p w14:paraId="6D7F2AEF" w14:textId="77777777" w:rsidR="00811F82" w:rsidRPr="0026472C" w:rsidRDefault="00284832" w:rsidP="00811F82">
      <w:pPr>
        <w:pStyle w:val="BodyText"/>
        <w:kinsoku w:val="0"/>
        <w:overflowPunct w:val="0"/>
        <w:spacing w:before="72"/>
        <w:ind w:right="193"/>
        <w:rPr>
          <w:spacing w:val="-1"/>
        </w:rPr>
      </w:pPr>
      <w:r w:rsidRPr="0026472C">
        <w:rPr>
          <w:spacing w:val="-1"/>
        </w:rPr>
        <w:t>Children</w:t>
      </w:r>
      <w:r w:rsidRPr="0026472C">
        <w:t xml:space="preserve"> </w:t>
      </w:r>
      <w:r w:rsidRPr="0026472C">
        <w:rPr>
          <w:spacing w:val="-2"/>
        </w:rPr>
        <w:t>who</w:t>
      </w:r>
      <w:r w:rsidRPr="0026472C">
        <w:t xml:space="preserve"> are</w:t>
      </w:r>
      <w:r w:rsidRPr="0026472C">
        <w:rPr>
          <w:spacing w:val="1"/>
        </w:rPr>
        <w:t xml:space="preserve"> </w:t>
      </w:r>
      <w:r w:rsidRPr="0026472C">
        <w:rPr>
          <w:spacing w:val="-1"/>
        </w:rPr>
        <w:t>defined</w:t>
      </w:r>
      <w:r w:rsidRPr="0026472C">
        <w:rPr>
          <w:spacing w:val="-2"/>
        </w:rPr>
        <w:t xml:space="preserve"> </w:t>
      </w:r>
      <w:r w:rsidRPr="0026472C">
        <w:t xml:space="preserve">as </w:t>
      </w:r>
      <w:r w:rsidRPr="0026472C">
        <w:rPr>
          <w:spacing w:val="-1"/>
        </w:rPr>
        <w:t>being</w:t>
      </w:r>
      <w:r w:rsidRPr="0026472C">
        <w:rPr>
          <w:spacing w:val="2"/>
        </w:rPr>
        <w:t xml:space="preserve"> </w:t>
      </w:r>
      <w:r w:rsidRPr="0026472C">
        <w:rPr>
          <w:spacing w:val="-1"/>
        </w:rPr>
        <w:t>in</w:t>
      </w:r>
      <w:r w:rsidRPr="0026472C">
        <w:rPr>
          <w:spacing w:val="-2"/>
        </w:rPr>
        <w:t xml:space="preserve"> </w:t>
      </w:r>
      <w:r w:rsidRPr="0026472C">
        <w:rPr>
          <w:spacing w:val="-1"/>
        </w:rPr>
        <w:t>need</w:t>
      </w:r>
      <w:r w:rsidRPr="0026472C">
        <w:t xml:space="preserve"> </w:t>
      </w:r>
      <w:r w:rsidRPr="0026472C">
        <w:rPr>
          <w:spacing w:val="-1"/>
        </w:rPr>
        <w:t>under section</w:t>
      </w:r>
      <w:r w:rsidRPr="0026472C">
        <w:t xml:space="preserve"> 17</w:t>
      </w:r>
      <w:r w:rsidRPr="0026472C">
        <w:rPr>
          <w:spacing w:val="-2"/>
        </w:rPr>
        <w:t xml:space="preserve"> of</w:t>
      </w:r>
      <w:r w:rsidRPr="0026472C">
        <w:rPr>
          <w:spacing w:val="2"/>
        </w:rPr>
        <w:t xml:space="preserve"> </w:t>
      </w:r>
      <w:r w:rsidRPr="0026472C">
        <w:t>the</w:t>
      </w:r>
      <w:r w:rsidRPr="0026472C">
        <w:rPr>
          <w:spacing w:val="-2"/>
        </w:rPr>
        <w:t xml:space="preserve"> </w:t>
      </w:r>
      <w:r w:rsidRPr="0026472C">
        <w:rPr>
          <w:spacing w:val="-1"/>
        </w:rPr>
        <w:t>1989</w:t>
      </w:r>
      <w:r w:rsidRPr="0026472C">
        <w:t xml:space="preserve"> </w:t>
      </w:r>
      <w:r w:rsidRPr="0026472C">
        <w:rPr>
          <w:spacing w:val="-1"/>
        </w:rPr>
        <w:t>Children</w:t>
      </w:r>
      <w:r w:rsidRPr="0026472C">
        <w:t xml:space="preserve"> </w:t>
      </w:r>
      <w:r w:rsidRPr="0026472C">
        <w:rPr>
          <w:spacing w:val="-1"/>
        </w:rPr>
        <w:t>Act</w:t>
      </w:r>
      <w:r w:rsidRPr="0026472C">
        <w:rPr>
          <w:spacing w:val="45"/>
        </w:rPr>
        <w:t xml:space="preserve"> </w:t>
      </w:r>
      <w:r w:rsidRPr="0026472C">
        <w:t>are</w:t>
      </w:r>
      <w:r w:rsidRPr="0026472C">
        <w:rPr>
          <w:spacing w:val="-2"/>
        </w:rPr>
        <w:t xml:space="preserve"> </w:t>
      </w:r>
      <w:r w:rsidRPr="0026472C">
        <w:rPr>
          <w:spacing w:val="-1"/>
        </w:rPr>
        <w:t>those</w:t>
      </w:r>
      <w:r w:rsidRPr="0026472C">
        <w:t xml:space="preserve"> </w:t>
      </w:r>
      <w:r w:rsidRPr="0026472C">
        <w:rPr>
          <w:spacing w:val="-1"/>
        </w:rPr>
        <w:t>whose</w:t>
      </w:r>
      <w:r w:rsidRPr="0026472C">
        <w:t xml:space="preserve"> </w:t>
      </w:r>
      <w:r w:rsidRPr="0026472C">
        <w:rPr>
          <w:spacing w:val="-1"/>
        </w:rPr>
        <w:t>vulnerability</w:t>
      </w:r>
      <w:r w:rsidRPr="0026472C">
        <w:rPr>
          <w:spacing w:val="-2"/>
        </w:rPr>
        <w:t xml:space="preserve"> </w:t>
      </w:r>
      <w:r w:rsidRPr="0026472C">
        <w:rPr>
          <w:spacing w:val="-1"/>
        </w:rPr>
        <w:t>is</w:t>
      </w:r>
      <w:r w:rsidRPr="0026472C">
        <w:rPr>
          <w:spacing w:val="1"/>
        </w:rPr>
        <w:t xml:space="preserve"> </w:t>
      </w:r>
      <w:r w:rsidRPr="0026472C">
        <w:t>such</w:t>
      </w:r>
      <w:r w:rsidRPr="0026472C">
        <w:rPr>
          <w:spacing w:val="2"/>
        </w:rPr>
        <w:t xml:space="preserve"> </w:t>
      </w:r>
      <w:r w:rsidRPr="0026472C">
        <w:rPr>
          <w:spacing w:val="-1"/>
        </w:rPr>
        <w:t>that</w:t>
      </w:r>
      <w:r w:rsidRPr="0026472C">
        <w:rPr>
          <w:spacing w:val="-3"/>
        </w:rPr>
        <w:t xml:space="preserve"> </w:t>
      </w:r>
      <w:r w:rsidRPr="0026472C">
        <w:rPr>
          <w:spacing w:val="-1"/>
        </w:rPr>
        <w:t>they</w:t>
      </w:r>
      <w:r w:rsidRPr="0026472C">
        <w:rPr>
          <w:spacing w:val="-2"/>
        </w:rPr>
        <w:t xml:space="preserve"> </w:t>
      </w:r>
      <w:r w:rsidRPr="0026472C">
        <w:rPr>
          <w:spacing w:val="-1"/>
        </w:rPr>
        <w:t>are</w:t>
      </w:r>
      <w:r w:rsidRPr="0026472C">
        <w:t xml:space="preserve"> </w:t>
      </w:r>
      <w:r w:rsidRPr="0026472C">
        <w:rPr>
          <w:spacing w:val="-1"/>
        </w:rPr>
        <w:t>unlikely</w:t>
      </w:r>
      <w:r w:rsidRPr="0026472C">
        <w:rPr>
          <w:spacing w:val="-2"/>
        </w:rPr>
        <w:t xml:space="preserve"> </w:t>
      </w:r>
      <w:r w:rsidRPr="0026472C">
        <w:t xml:space="preserve">to </w:t>
      </w:r>
      <w:r w:rsidRPr="0026472C">
        <w:rPr>
          <w:spacing w:val="-2"/>
        </w:rPr>
        <w:t>achieve</w:t>
      </w:r>
      <w:r w:rsidRPr="0026472C">
        <w:rPr>
          <w:spacing w:val="2"/>
        </w:rPr>
        <w:t xml:space="preserve"> </w:t>
      </w:r>
      <w:r w:rsidRPr="0026472C">
        <w:t>or</w:t>
      </w:r>
      <w:r w:rsidRPr="0026472C">
        <w:rPr>
          <w:spacing w:val="-1"/>
        </w:rPr>
        <w:t xml:space="preserve"> maintain, </w:t>
      </w:r>
      <w:r w:rsidRPr="0026472C">
        <w:t>or</w:t>
      </w:r>
      <w:r w:rsidRPr="0026472C">
        <w:rPr>
          <w:spacing w:val="57"/>
        </w:rPr>
        <w:t xml:space="preserve"> </w:t>
      </w:r>
      <w:r w:rsidRPr="0026472C">
        <w:rPr>
          <w:spacing w:val="-1"/>
        </w:rPr>
        <w:t>have</w:t>
      </w:r>
      <w:r w:rsidRPr="0026472C">
        <w:t xml:space="preserve"> the </w:t>
      </w:r>
      <w:r w:rsidRPr="0026472C">
        <w:rPr>
          <w:spacing w:val="-1"/>
        </w:rPr>
        <w:t>opportunity</w:t>
      </w:r>
      <w:r w:rsidRPr="0026472C">
        <w:rPr>
          <w:spacing w:val="-2"/>
        </w:rPr>
        <w:t xml:space="preserve"> of</w:t>
      </w:r>
      <w:r w:rsidRPr="0026472C">
        <w:rPr>
          <w:spacing w:val="3"/>
        </w:rPr>
        <w:t xml:space="preserve"> </w:t>
      </w:r>
      <w:r w:rsidRPr="0026472C">
        <w:rPr>
          <w:spacing w:val="-2"/>
        </w:rPr>
        <w:t>achieving</w:t>
      </w:r>
      <w:r w:rsidRPr="0026472C">
        <w:rPr>
          <w:spacing w:val="2"/>
        </w:rPr>
        <w:t xml:space="preserve"> </w:t>
      </w:r>
      <w:r w:rsidRPr="0026472C">
        <w:t>or</w:t>
      </w:r>
      <w:r w:rsidRPr="0026472C">
        <w:rPr>
          <w:spacing w:val="-1"/>
        </w:rPr>
        <w:t xml:space="preserve"> maintaining,</w:t>
      </w:r>
      <w:r w:rsidRPr="0026472C">
        <w:t xml:space="preserve"> a </w:t>
      </w:r>
      <w:r w:rsidRPr="0026472C">
        <w:rPr>
          <w:spacing w:val="-1"/>
        </w:rPr>
        <w:t>reasonable</w:t>
      </w:r>
      <w:r w:rsidRPr="0026472C">
        <w:rPr>
          <w:spacing w:val="-2"/>
        </w:rPr>
        <w:t xml:space="preserve"> </w:t>
      </w:r>
      <w:r w:rsidRPr="0026472C">
        <w:rPr>
          <w:spacing w:val="-1"/>
        </w:rPr>
        <w:t>standard</w:t>
      </w:r>
      <w:r w:rsidRPr="0026472C">
        <w:t xml:space="preserve"> </w:t>
      </w:r>
      <w:r w:rsidRPr="0026472C">
        <w:rPr>
          <w:spacing w:val="-2"/>
        </w:rPr>
        <w:t>of</w:t>
      </w:r>
      <w:r w:rsidRPr="0026472C">
        <w:rPr>
          <w:spacing w:val="-1"/>
        </w:rPr>
        <w:t xml:space="preserve"> health</w:t>
      </w:r>
      <w:r w:rsidRPr="0026472C">
        <w:t xml:space="preserve"> </w:t>
      </w:r>
      <w:r w:rsidRPr="0026472C">
        <w:rPr>
          <w:spacing w:val="-2"/>
        </w:rPr>
        <w:t>or</w:t>
      </w:r>
      <w:r w:rsidRPr="0026472C">
        <w:rPr>
          <w:spacing w:val="69"/>
        </w:rPr>
        <w:t xml:space="preserve"> </w:t>
      </w:r>
      <w:r w:rsidRPr="0026472C">
        <w:rPr>
          <w:spacing w:val="-1"/>
        </w:rPr>
        <w:t>development</w:t>
      </w:r>
      <w:r w:rsidRPr="0026472C">
        <w:rPr>
          <w:spacing w:val="2"/>
        </w:rPr>
        <w:t xml:space="preserve"> </w:t>
      </w:r>
      <w:r w:rsidRPr="0026472C">
        <w:rPr>
          <w:spacing w:val="-1"/>
        </w:rPr>
        <w:t>without</w:t>
      </w:r>
      <w:r w:rsidRPr="0026472C">
        <w:rPr>
          <w:spacing w:val="1"/>
        </w:rPr>
        <w:t xml:space="preserve"> </w:t>
      </w:r>
      <w:r w:rsidRPr="0026472C">
        <w:t>the</w:t>
      </w:r>
      <w:r w:rsidRPr="0026472C">
        <w:rPr>
          <w:spacing w:val="-5"/>
        </w:rPr>
        <w:t xml:space="preserve"> </w:t>
      </w:r>
      <w:r w:rsidRPr="0026472C">
        <w:rPr>
          <w:spacing w:val="-1"/>
        </w:rPr>
        <w:t>provision</w:t>
      </w:r>
      <w:r w:rsidRPr="0026472C">
        <w:t xml:space="preserve"> by</w:t>
      </w:r>
      <w:r w:rsidRPr="0026472C">
        <w:rPr>
          <w:spacing w:val="-2"/>
        </w:rPr>
        <w:t xml:space="preserve"> </w:t>
      </w:r>
      <w:r w:rsidRPr="0026472C">
        <w:t xml:space="preserve">the </w:t>
      </w:r>
      <w:r w:rsidRPr="0026472C">
        <w:rPr>
          <w:spacing w:val="-1"/>
        </w:rPr>
        <w:t>local</w:t>
      </w:r>
      <w:r w:rsidRPr="0026472C">
        <w:t xml:space="preserve"> </w:t>
      </w:r>
      <w:r w:rsidRPr="0026472C">
        <w:rPr>
          <w:spacing w:val="-1"/>
        </w:rPr>
        <w:t>authority</w:t>
      </w:r>
      <w:r w:rsidRPr="0026472C">
        <w:rPr>
          <w:spacing w:val="1"/>
        </w:rPr>
        <w:t xml:space="preserve"> </w:t>
      </w:r>
      <w:r w:rsidRPr="0026472C">
        <w:rPr>
          <w:spacing w:val="-1"/>
        </w:rPr>
        <w:t>services. This</w:t>
      </w:r>
      <w:r w:rsidRPr="0026472C">
        <w:rPr>
          <w:spacing w:val="-2"/>
        </w:rPr>
        <w:t xml:space="preserve"> </w:t>
      </w:r>
      <w:r w:rsidRPr="0026472C">
        <w:rPr>
          <w:spacing w:val="-1"/>
        </w:rPr>
        <w:t>includes</w:t>
      </w:r>
      <w:r w:rsidRPr="0026472C">
        <w:rPr>
          <w:spacing w:val="1"/>
        </w:rPr>
        <w:t xml:space="preserve"> </w:t>
      </w:r>
      <w:r w:rsidRPr="0026472C">
        <w:t>a</w:t>
      </w:r>
      <w:r w:rsidRPr="0026472C">
        <w:rPr>
          <w:spacing w:val="43"/>
        </w:rPr>
        <w:t xml:space="preserve"> </w:t>
      </w:r>
      <w:r w:rsidRPr="0026472C">
        <w:rPr>
          <w:spacing w:val="-1"/>
        </w:rPr>
        <w:t>child</w:t>
      </w:r>
      <w:r w:rsidRPr="0026472C">
        <w:t xml:space="preserve"> </w:t>
      </w:r>
      <w:r w:rsidRPr="0026472C">
        <w:rPr>
          <w:spacing w:val="-1"/>
        </w:rPr>
        <w:t>whose</w:t>
      </w:r>
      <w:r w:rsidRPr="0026472C">
        <w:t xml:space="preserve"> </w:t>
      </w:r>
      <w:r w:rsidRPr="0026472C">
        <w:rPr>
          <w:spacing w:val="-1"/>
        </w:rPr>
        <w:t>health</w:t>
      </w:r>
      <w:r w:rsidRPr="0026472C">
        <w:t xml:space="preserve"> or</w:t>
      </w:r>
      <w:r w:rsidRPr="0026472C">
        <w:rPr>
          <w:spacing w:val="2"/>
        </w:rPr>
        <w:t xml:space="preserve"> </w:t>
      </w:r>
      <w:r w:rsidRPr="0026472C">
        <w:rPr>
          <w:spacing w:val="-1"/>
        </w:rPr>
        <w:t>development</w:t>
      </w:r>
      <w:r w:rsidRPr="0026472C">
        <w:rPr>
          <w:spacing w:val="2"/>
        </w:rPr>
        <w:t xml:space="preserve"> </w:t>
      </w:r>
      <w:r w:rsidRPr="0026472C">
        <w:rPr>
          <w:spacing w:val="-1"/>
        </w:rPr>
        <w:t>is</w:t>
      </w:r>
      <w:r w:rsidRPr="0026472C">
        <w:rPr>
          <w:spacing w:val="1"/>
        </w:rPr>
        <w:t xml:space="preserve"> </w:t>
      </w:r>
      <w:r w:rsidRPr="0026472C">
        <w:rPr>
          <w:spacing w:val="-1"/>
        </w:rPr>
        <w:t>likely</w:t>
      </w:r>
      <w:r w:rsidRPr="0026472C">
        <w:rPr>
          <w:spacing w:val="-2"/>
        </w:rPr>
        <w:t xml:space="preserve"> </w:t>
      </w:r>
      <w:r w:rsidRPr="0026472C">
        <w:t>to</w:t>
      </w:r>
      <w:r w:rsidRPr="0026472C">
        <w:rPr>
          <w:spacing w:val="-2"/>
        </w:rPr>
        <w:t xml:space="preserve"> </w:t>
      </w:r>
      <w:r w:rsidRPr="0026472C">
        <w:t>be</w:t>
      </w:r>
      <w:r w:rsidRPr="0026472C">
        <w:rPr>
          <w:spacing w:val="-2"/>
        </w:rPr>
        <w:t xml:space="preserve"> </w:t>
      </w:r>
      <w:r w:rsidRPr="0026472C">
        <w:rPr>
          <w:spacing w:val="-1"/>
        </w:rPr>
        <w:t>significantly</w:t>
      </w:r>
      <w:r w:rsidRPr="0026472C">
        <w:rPr>
          <w:spacing w:val="-2"/>
        </w:rPr>
        <w:t xml:space="preserve"> </w:t>
      </w:r>
      <w:r w:rsidRPr="0026472C">
        <w:rPr>
          <w:spacing w:val="-1"/>
        </w:rPr>
        <w:t>impaired,</w:t>
      </w:r>
      <w:r w:rsidRPr="0026472C">
        <w:rPr>
          <w:spacing w:val="2"/>
        </w:rPr>
        <w:t xml:space="preserve"> </w:t>
      </w:r>
      <w:r w:rsidRPr="0026472C">
        <w:rPr>
          <w:spacing w:val="-2"/>
        </w:rPr>
        <w:t>or</w:t>
      </w:r>
      <w:r w:rsidRPr="0026472C">
        <w:rPr>
          <w:spacing w:val="-1"/>
        </w:rPr>
        <w:t xml:space="preserve"> further</w:t>
      </w:r>
      <w:r w:rsidRPr="0026472C">
        <w:rPr>
          <w:spacing w:val="37"/>
        </w:rPr>
        <w:t xml:space="preserve"> </w:t>
      </w:r>
      <w:r w:rsidRPr="0026472C">
        <w:rPr>
          <w:spacing w:val="-1"/>
        </w:rPr>
        <w:t>impaired,</w:t>
      </w:r>
      <w:r w:rsidRPr="0026472C">
        <w:rPr>
          <w:spacing w:val="2"/>
        </w:rPr>
        <w:t xml:space="preserve"> </w:t>
      </w:r>
      <w:r w:rsidRPr="0026472C">
        <w:rPr>
          <w:spacing w:val="-1"/>
        </w:rPr>
        <w:t xml:space="preserve">without </w:t>
      </w:r>
      <w:r w:rsidRPr="0026472C">
        <w:t>the</w:t>
      </w:r>
      <w:r w:rsidRPr="0026472C">
        <w:rPr>
          <w:spacing w:val="-2"/>
        </w:rPr>
        <w:t xml:space="preserve"> provision</w:t>
      </w:r>
      <w:r w:rsidRPr="0026472C">
        <w:t xml:space="preserve"> of</w:t>
      </w:r>
      <w:r w:rsidRPr="0026472C">
        <w:rPr>
          <w:spacing w:val="3"/>
        </w:rPr>
        <w:t xml:space="preserve"> </w:t>
      </w:r>
      <w:r w:rsidRPr="0026472C">
        <w:rPr>
          <w:spacing w:val="-1"/>
        </w:rPr>
        <w:t>such</w:t>
      </w:r>
      <w:r w:rsidRPr="0026472C">
        <w:t xml:space="preserve"> </w:t>
      </w:r>
      <w:r w:rsidRPr="0026472C">
        <w:rPr>
          <w:spacing w:val="-1"/>
        </w:rPr>
        <w:t xml:space="preserve">services. </w:t>
      </w:r>
      <w:r w:rsidRPr="0026472C">
        <w:t>This</w:t>
      </w:r>
      <w:r w:rsidRPr="0026472C">
        <w:rPr>
          <w:spacing w:val="1"/>
        </w:rPr>
        <w:t xml:space="preserve"> </w:t>
      </w:r>
      <w:r w:rsidRPr="0026472C">
        <w:rPr>
          <w:spacing w:val="-1"/>
        </w:rPr>
        <w:t>includes</w:t>
      </w:r>
      <w:r w:rsidRPr="0026472C">
        <w:rPr>
          <w:spacing w:val="-2"/>
        </w:rPr>
        <w:t xml:space="preserve"> </w:t>
      </w:r>
      <w:r w:rsidRPr="0026472C">
        <w:rPr>
          <w:spacing w:val="-1"/>
        </w:rPr>
        <w:t>children</w:t>
      </w:r>
      <w:r w:rsidRPr="0026472C">
        <w:t xml:space="preserve"> </w:t>
      </w:r>
      <w:r w:rsidRPr="0026472C">
        <w:rPr>
          <w:spacing w:val="-2"/>
        </w:rPr>
        <w:t>with</w:t>
      </w:r>
      <w:r w:rsidRPr="0026472C">
        <w:rPr>
          <w:spacing w:val="49"/>
        </w:rPr>
        <w:t xml:space="preserve"> </w:t>
      </w:r>
      <w:r w:rsidRPr="0026472C">
        <w:rPr>
          <w:spacing w:val="-1"/>
        </w:rPr>
        <w:t>disabilities.</w:t>
      </w:r>
      <w:r w:rsidR="00811F82" w:rsidRPr="0026472C">
        <w:rPr>
          <w:spacing w:val="-1"/>
        </w:rPr>
        <w:t xml:space="preserve"> </w:t>
      </w:r>
    </w:p>
    <w:p w14:paraId="429EF727" w14:textId="77777777" w:rsidR="00284832" w:rsidRPr="0026472C" w:rsidRDefault="00811F82" w:rsidP="00231CBB">
      <w:pPr>
        <w:pStyle w:val="BodyText"/>
        <w:kinsoku w:val="0"/>
        <w:overflowPunct w:val="0"/>
        <w:spacing w:before="72"/>
        <w:ind w:right="193"/>
        <w:rPr>
          <w:spacing w:val="-1"/>
        </w:rPr>
      </w:pPr>
      <w:r w:rsidRPr="0026472C">
        <w:rPr>
          <w:spacing w:val="-1"/>
        </w:rPr>
        <w:t xml:space="preserve">Under Working Together to Safeguard Children 2018 </w:t>
      </w:r>
      <w:r w:rsidR="00231CBB" w:rsidRPr="0026472C">
        <w:rPr>
          <w:spacing w:val="-1"/>
        </w:rPr>
        <w:t>i</w:t>
      </w:r>
      <w:r w:rsidRPr="0026472C">
        <w:rPr>
          <w:spacing w:val="-1"/>
        </w:rPr>
        <w:t xml:space="preserve">n the definition of safeguarding, impairment of children’s health has been changed to </w:t>
      </w:r>
      <w:r w:rsidR="00231CBB" w:rsidRPr="0026472C">
        <w:rPr>
          <w:spacing w:val="-1"/>
        </w:rPr>
        <w:t>“</w:t>
      </w:r>
      <w:r w:rsidRPr="0026472C">
        <w:rPr>
          <w:spacing w:val="-1"/>
        </w:rPr>
        <w:t>childre</w:t>
      </w:r>
      <w:r w:rsidR="00231CBB" w:rsidRPr="0026472C">
        <w:rPr>
          <w:spacing w:val="-1"/>
        </w:rPr>
        <w:t>n’s mental and physical health”. Therefore</w:t>
      </w:r>
      <w:r w:rsidRPr="0026472C">
        <w:rPr>
          <w:spacing w:val="-1"/>
        </w:rPr>
        <w:t xml:space="preserve"> </w:t>
      </w:r>
      <w:r w:rsidR="00231CBB" w:rsidRPr="0026472C">
        <w:rPr>
          <w:spacing w:val="-1"/>
        </w:rPr>
        <w:t>w</w:t>
      </w:r>
      <w:r w:rsidRPr="0026472C">
        <w:rPr>
          <w:spacing w:val="-1"/>
        </w:rPr>
        <w:t xml:space="preserve">here a child or young person is admitted to a mental </w:t>
      </w:r>
      <w:r w:rsidR="00231CBB" w:rsidRPr="0026472C">
        <w:rPr>
          <w:spacing w:val="-1"/>
        </w:rPr>
        <w:t>health facility</w:t>
      </w:r>
      <w:r w:rsidRPr="0026472C">
        <w:rPr>
          <w:spacing w:val="-1"/>
        </w:rPr>
        <w:t xml:space="preserve"> </w:t>
      </w:r>
      <w:r w:rsidR="00423A9F" w:rsidRPr="0026472C">
        <w:rPr>
          <w:spacing w:val="-1"/>
        </w:rPr>
        <w:t>they should</w:t>
      </w:r>
      <w:r w:rsidR="00231CBB" w:rsidRPr="0026472C">
        <w:rPr>
          <w:spacing w:val="-1"/>
        </w:rPr>
        <w:t xml:space="preserve"> be considered a child in need - thus clinicians should routinely seek consent to refer all new admissions to Social Care. A referral should only go ahead if consent is provided (either by the competent young person or their parent/carer), unless there are reasons to believe a child is or may be at risk of significant harm as a consequence of the actions or inactions of another – in such circumstances a child protection referral should be made.</w:t>
      </w:r>
      <w:r w:rsidR="00423A9F" w:rsidRPr="0026472C">
        <w:rPr>
          <w:spacing w:val="-1"/>
        </w:rPr>
        <w:t xml:space="preserve"> </w:t>
      </w:r>
      <w:r w:rsidR="00423A9F" w:rsidRPr="0026472C">
        <w:t>If consent is refused for the child in need referral this will need to be revisited at key points during admission e.g. CPA reviews. It is also important to understand why the family are not consenting and if it’s possible to address any fears they may have around this process.</w:t>
      </w:r>
    </w:p>
    <w:p w14:paraId="677C7566" w14:textId="77777777" w:rsidR="00284832" w:rsidRPr="0026472C" w:rsidRDefault="00284832">
      <w:pPr>
        <w:pStyle w:val="BodyText"/>
        <w:kinsoku w:val="0"/>
        <w:overflowPunct w:val="0"/>
        <w:spacing w:before="6"/>
        <w:ind w:left="0"/>
        <w:rPr>
          <w:sz w:val="17"/>
          <w:szCs w:val="17"/>
        </w:rPr>
      </w:pPr>
    </w:p>
    <w:p w14:paraId="2CB0A8EA" w14:textId="77777777" w:rsidR="00284832" w:rsidRPr="0026472C" w:rsidRDefault="007F4C9B" w:rsidP="00AF6BF9">
      <w:pPr>
        <w:pStyle w:val="Heading3"/>
        <w:tabs>
          <w:tab w:val="left" w:pos="851"/>
        </w:tabs>
        <w:kinsoku w:val="0"/>
        <w:overflowPunct w:val="0"/>
        <w:ind w:left="851" w:hanging="709"/>
        <w:jc w:val="both"/>
        <w:rPr>
          <w:b w:val="0"/>
          <w:bCs w:val="0"/>
        </w:rPr>
      </w:pPr>
      <w:r w:rsidRPr="0026472C">
        <w:t xml:space="preserve">5.8 </w:t>
      </w:r>
      <w:r w:rsidR="00D74829" w:rsidRPr="0026472C">
        <w:t xml:space="preserve">  </w:t>
      </w:r>
      <w:r w:rsidR="00284832" w:rsidRPr="0026472C">
        <w:t>Children</w:t>
      </w:r>
      <w:r w:rsidR="00284832" w:rsidRPr="0026472C">
        <w:rPr>
          <w:spacing w:val="-3"/>
        </w:rPr>
        <w:t xml:space="preserve"> </w:t>
      </w:r>
      <w:r w:rsidR="00284832" w:rsidRPr="0026472C">
        <w:t xml:space="preserve">with </w:t>
      </w:r>
      <w:r w:rsidR="00284832" w:rsidRPr="0026472C">
        <w:rPr>
          <w:spacing w:val="-1"/>
        </w:rPr>
        <w:t>Disabilities</w:t>
      </w:r>
    </w:p>
    <w:p w14:paraId="104CF134" w14:textId="77777777" w:rsidR="00284832" w:rsidRPr="0026472C" w:rsidRDefault="00284832">
      <w:pPr>
        <w:pStyle w:val="BodyText"/>
        <w:kinsoku w:val="0"/>
        <w:overflowPunct w:val="0"/>
        <w:spacing w:before="201"/>
        <w:ind w:right="117"/>
        <w:jc w:val="both"/>
        <w:rPr>
          <w:spacing w:val="-1"/>
        </w:rPr>
      </w:pPr>
      <w:r w:rsidRPr="0026472C">
        <w:rPr>
          <w:spacing w:val="-1"/>
        </w:rPr>
        <w:t>Any</w:t>
      </w:r>
      <w:r w:rsidRPr="0026472C">
        <w:rPr>
          <w:spacing w:val="55"/>
        </w:rPr>
        <w:t xml:space="preserve"> </w:t>
      </w:r>
      <w:r w:rsidRPr="0026472C">
        <w:rPr>
          <w:spacing w:val="-1"/>
        </w:rPr>
        <w:t>child</w:t>
      </w:r>
      <w:r w:rsidRPr="0026472C">
        <w:rPr>
          <w:spacing w:val="60"/>
        </w:rPr>
        <w:t xml:space="preserve"> </w:t>
      </w:r>
      <w:r w:rsidRPr="0026472C">
        <w:rPr>
          <w:spacing w:val="-2"/>
        </w:rPr>
        <w:t>with</w:t>
      </w:r>
      <w:r w:rsidRPr="0026472C">
        <w:rPr>
          <w:spacing w:val="58"/>
        </w:rPr>
        <w:t xml:space="preserve"> </w:t>
      </w:r>
      <w:r w:rsidRPr="0026472C">
        <w:t>a</w:t>
      </w:r>
      <w:r w:rsidRPr="0026472C">
        <w:rPr>
          <w:spacing w:val="58"/>
        </w:rPr>
        <w:t xml:space="preserve"> </w:t>
      </w:r>
      <w:r w:rsidRPr="0026472C">
        <w:rPr>
          <w:spacing w:val="-1"/>
        </w:rPr>
        <w:t>disability</w:t>
      </w:r>
      <w:r w:rsidRPr="0026472C">
        <w:rPr>
          <w:spacing w:val="55"/>
        </w:rPr>
        <w:t xml:space="preserve"> </w:t>
      </w:r>
      <w:r w:rsidRPr="0026472C">
        <w:rPr>
          <w:spacing w:val="-1"/>
        </w:rPr>
        <w:t>is</w:t>
      </w:r>
      <w:r w:rsidRPr="0026472C">
        <w:rPr>
          <w:spacing w:val="58"/>
        </w:rPr>
        <w:t xml:space="preserve"> </w:t>
      </w:r>
      <w:r w:rsidRPr="0026472C">
        <w:t>by</w:t>
      </w:r>
      <w:r w:rsidRPr="0026472C">
        <w:rPr>
          <w:spacing w:val="56"/>
        </w:rPr>
        <w:t xml:space="preserve"> </w:t>
      </w:r>
      <w:r w:rsidRPr="0026472C">
        <w:t>definition</w:t>
      </w:r>
      <w:r w:rsidRPr="0026472C">
        <w:rPr>
          <w:spacing w:val="57"/>
        </w:rPr>
        <w:t xml:space="preserve"> </w:t>
      </w:r>
      <w:r w:rsidRPr="0026472C">
        <w:t>a</w:t>
      </w:r>
      <w:r w:rsidRPr="0026472C">
        <w:rPr>
          <w:spacing w:val="58"/>
        </w:rPr>
        <w:t xml:space="preserve"> </w:t>
      </w:r>
      <w:r w:rsidRPr="0026472C">
        <w:rPr>
          <w:spacing w:val="-2"/>
        </w:rPr>
        <w:t>'child</w:t>
      </w:r>
      <w:r w:rsidRPr="0026472C">
        <w:rPr>
          <w:spacing w:val="58"/>
        </w:rPr>
        <w:t xml:space="preserve"> </w:t>
      </w:r>
      <w:r w:rsidRPr="0026472C">
        <w:rPr>
          <w:spacing w:val="-1"/>
        </w:rPr>
        <w:t>in</w:t>
      </w:r>
      <w:r w:rsidRPr="0026472C">
        <w:rPr>
          <w:spacing w:val="58"/>
        </w:rPr>
        <w:t xml:space="preserve"> </w:t>
      </w:r>
      <w:r w:rsidRPr="0026472C">
        <w:rPr>
          <w:spacing w:val="-1"/>
        </w:rPr>
        <w:t>need'</w:t>
      </w:r>
      <w:r w:rsidRPr="0026472C">
        <w:rPr>
          <w:spacing w:val="59"/>
        </w:rPr>
        <w:t xml:space="preserve"> </w:t>
      </w:r>
      <w:r w:rsidRPr="0026472C">
        <w:rPr>
          <w:spacing w:val="-1"/>
        </w:rPr>
        <w:t>under</w:t>
      </w:r>
      <w:r w:rsidRPr="0026472C">
        <w:rPr>
          <w:spacing w:val="60"/>
        </w:rPr>
        <w:t xml:space="preserve"> </w:t>
      </w:r>
      <w:r w:rsidRPr="0026472C">
        <w:rPr>
          <w:spacing w:val="-1"/>
        </w:rPr>
        <w:t>Section</w:t>
      </w:r>
      <w:r w:rsidR="00811F82" w:rsidRPr="0026472C">
        <w:t xml:space="preserve"> </w:t>
      </w:r>
      <w:r w:rsidRPr="0026472C">
        <w:t>17</w:t>
      </w:r>
      <w:r w:rsidRPr="0026472C">
        <w:rPr>
          <w:spacing w:val="57"/>
        </w:rPr>
        <w:t xml:space="preserve"> </w:t>
      </w:r>
      <w:r w:rsidRPr="0026472C">
        <w:rPr>
          <w:spacing w:val="-2"/>
        </w:rPr>
        <w:t>of</w:t>
      </w:r>
      <w:hyperlink r:id="rId17" w:history="1">
        <w:r w:rsidRPr="0026472C">
          <w:rPr>
            <w:spacing w:val="67"/>
          </w:rPr>
          <w:t xml:space="preserve"> </w:t>
        </w:r>
        <w:r w:rsidRPr="0026472C">
          <w:t xml:space="preserve">the </w:t>
        </w:r>
        <w:r w:rsidRPr="0026472C">
          <w:rPr>
            <w:spacing w:val="-1"/>
          </w:rPr>
          <w:t>Children</w:t>
        </w:r>
        <w:r w:rsidRPr="0026472C">
          <w:rPr>
            <w:spacing w:val="5"/>
          </w:rPr>
          <w:t xml:space="preserve"> </w:t>
        </w:r>
        <w:r w:rsidRPr="0026472C">
          <w:rPr>
            <w:spacing w:val="-1"/>
          </w:rPr>
          <w:t>Act</w:t>
        </w:r>
        <w:r w:rsidRPr="0026472C">
          <w:rPr>
            <w:spacing w:val="6"/>
          </w:rPr>
          <w:t xml:space="preserve"> </w:t>
        </w:r>
        <w:r w:rsidRPr="0026472C">
          <w:rPr>
            <w:spacing w:val="-1"/>
          </w:rPr>
          <w:t>1989</w:t>
        </w:r>
      </w:hyperlink>
      <w:r w:rsidRPr="0026472C">
        <w:rPr>
          <w:spacing w:val="-1"/>
        </w:rPr>
        <w:t>.</w:t>
      </w:r>
      <w:r w:rsidRPr="0026472C">
        <w:rPr>
          <w:spacing w:val="7"/>
        </w:rPr>
        <w:t xml:space="preserve"> </w:t>
      </w:r>
      <w:r w:rsidRPr="0026472C">
        <w:rPr>
          <w:spacing w:val="-1"/>
        </w:rPr>
        <w:t>The</w:t>
      </w:r>
      <w:r w:rsidRPr="0026472C">
        <w:rPr>
          <w:spacing w:val="1"/>
        </w:rPr>
        <w:t xml:space="preserve"> </w:t>
      </w:r>
      <w:r w:rsidRPr="0026472C">
        <w:rPr>
          <w:spacing w:val="-2"/>
        </w:rPr>
        <w:t>Disability</w:t>
      </w:r>
      <w:r w:rsidRPr="0026472C">
        <w:rPr>
          <w:spacing w:val="5"/>
        </w:rPr>
        <w:t xml:space="preserve"> </w:t>
      </w:r>
      <w:r w:rsidRPr="0026472C">
        <w:rPr>
          <w:spacing w:val="-1"/>
        </w:rPr>
        <w:t>Discrimination</w:t>
      </w:r>
      <w:r w:rsidRPr="0026472C">
        <w:rPr>
          <w:spacing w:val="5"/>
        </w:rPr>
        <w:t xml:space="preserve"> </w:t>
      </w:r>
      <w:r w:rsidRPr="0026472C">
        <w:rPr>
          <w:spacing w:val="-1"/>
        </w:rPr>
        <w:t>Act</w:t>
      </w:r>
      <w:r w:rsidRPr="0026472C">
        <w:rPr>
          <w:spacing w:val="6"/>
        </w:rPr>
        <w:t xml:space="preserve"> </w:t>
      </w:r>
      <w:r w:rsidRPr="0026472C">
        <w:rPr>
          <w:spacing w:val="-1"/>
        </w:rPr>
        <w:t>2005</w:t>
      </w:r>
      <w:r w:rsidRPr="0026472C">
        <w:rPr>
          <w:spacing w:val="5"/>
        </w:rPr>
        <w:t xml:space="preserve"> </w:t>
      </w:r>
      <w:r w:rsidRPr="0026472C">
        <w:rPr>
          <w:spacing w:val="-1"/>
        </w:rPr>
        <w:t>(DDA)</w:t>
      </w:r>
      <w:r w:rsidRPr="0026472C">
        <w:rPr>
          <w:spacing w:val="6"/>
        </w:rPr>
        <w:t xml:space="preserve"> </w:t>
      </w:r>
      <w:r w:rsidRPr="0026472C">
        <w:rPr>
          <w:spacing w:val="-1"/>
        </w:rPr>
        <w:t>and</w:t>
      </w:r>
      <w:r w:rsidRPr="0026472C">
        <w:rPr>
          <w:spacing w:val="5"/>
        </w:rPr>
        <w:t xml:space="preserve"> </w:t>
      </w:r>
      <w:r w:rsidRPr="0026472C">
        <w:rPr>
          <w:spacing w:val="-1"/>
        </w:rPr>
        <w:t>the</w:t>
      </w:r>
      <w:r w:rsidRPr="0026472C">
        <w:rPr>
          <w:spacing w:val="5"/>
        </w:rPr>
        <w:t xml:space="preserve"> </w:t>
      </w:r>
      <w:r w:rsidRPr="0026472C">
        <w:rPr>
          <w:spacing w:val="-1"/>
        </w:rPr>
        <w:t>Equality</w:t>
      </w:r>
      <w:r w:rsidRPr="0026472C">
        <w:rPr>
          <w:spacing w:val="61"/>
        </w:rPr>
        <w:t xml:space="preserve"> </w:t>
      </w:r>
      <w:r w:rsidRPr="0026472C">
        <w:rPr>
          <w:spacing w:val="-1"/>
        </w:rPr>
        <w:t>Act</w:t>
      </w:r>
      <w:r w:rsidRPr="0026472C">
        <w:rPr>
          <w:spacing w:val="2"/>
        </w:rPr>
        <w:t xml:space="preserve"> </w:t>
      </w:r>
      <w:r w:rsidRPr="0026472C">
        <w:rPr>
          <w:spacing w:val="-1"/>
        </w:rPr>
        <w:t>2010</w:t>
      </w:r>
      <w:r w:rsidRPr="0026472C">
        <w:rPr>
          <w:spacing w:val="-2"/>
        </w:rPr>
        <w:t xml:space="preserve"> </w:t>
      </w:r>
      <w:r w:rsidRPr="0026472C">
        <w:rPr>
          <w:spacing w:val="-1"/>
        </w:rPr>
        <w:t>define</w:t>
      </w:r>
      <w:r w:rsidRPr="0026472C">
        <w:t xml:space="preserve"> a</w:t>
      </w:r>
      <w:r w:rsidRPr="0026472C">
        <w:rPr>
          <w:spacing w:val="-2"/>
        </w:rPr>
        <w:t xml:space="preserve"> </w:t>
      </w:r>
      <w:r w:rsidRPr="0026472C">
        <w:rPr>
          <w:spacing w:val="-1"/>
        </w:rPr>
        <w:t>disabled</w:t>
      </w:r>
      <w:r w:rsidRPr="0026472C">
        <w:t xml:space="preserve"> </w:t>
      </w:r>
      <w:r w:rsidRPr="0026472C">
        <w:rPr>
          <w:spacing w:val="-1"/>
        </w:rPr>
        <w:t>person</w:t>
      </w:r>
      <w:r w:rsidRPr="0026472C">
        <w:rPr>
          <w:spacing w:val="-2"/>
        </w:rPr>
        <w:t xml:space="preserve"> </w:t>
      </w:r>
      <w:r w:rsidRPr="0026472C">
        <w:t>as</w:t>
      </w:r>
      <w:r w:rsidRPr="0026472C">
        <w:rPr>
          <w:spacing w:val="-2"/>
        </w:rPr>
        <w:t xml:space="preserve"> </w:t>
      </w:r>
      <w:r w:rsidRPr="0026472C">
        <w:t>someone</w:t>
      </w:r>
      <w:r w:rsidRPr="0026472C">
        <w:rPr>
          <w:spacing w:val="-5"/>
        </w:rPr>
        <w:t xml:space="preserve"> </w:t>
      </w:r>
      <w:r w:rsidRPr="0026472C">
        <w:rPr>
          <w:spacing w:val="-2"/>
        </w:rPr>
        <w:t>who</w:t>
      </w:r>
      <w:r w:rsidRPr="0026472C">
        <w:t xml:space="preserve"> </w:t>
      </w:r>
      <w:r w:rsidRPr="0026472C">
        <w:rPr>
          <w:spacing w:val="-1"/>
        </w:rPr>
        <w:t>has:</w:t>
      </w:r>
    </w:p>
    <w:p w14:paraId="72CE0359" w14:textId="77777777" w:rsidR="00284832" w:rsidRPr="0026472C" w:rsidRDefault="00284832">
      <w:pPr>
        <w:pStyle w:val="BodyText"/>
        <w:kinsoku w:val="0"/>
        <w:overflowPunct w:val="0"/>
        <w:spacing w:before="6"/>
        <w:ind w:left="0"/>
        <w:rPr>
          <w:sz w:val="17"/>
          <w:szCs w:val="17"/>
        </w:rPr>
      </w:pPr>
    </w:p>
    <w:p w14:paraId="646354A8" w14:textId="77777777" w:rsidR="00284832" w:rsidRPr="0026472C" w:rsidRDefault="00231CBB">
      <w:pPr>
        <w:pStyle w:val="BodyText"/>
        <w:kinsoku w:val="0"/>
        <w:overflowPunct w:val="0"/>
        <w:ind w:right="122"/>
        <w:jc w:val="both"/>
        <w:rPr>
          <w:spacing w:val="-1"/>
        </w:rPr>
      </w:pPr>
      <w:r w:rsidRPr="0026472C">
        <w:t>"A</w:t>
      </w:r>
      <w:r w:rsidR="00284832" w:rsidRPr="0026472C">
        <w:rPr>
          <w:spacing w:val="43"/>
        </w:rPr>
        <w:t xml:space="preserve"> </w:t>
      </w:r>
      <w:r w:rsidR="00284832" w:rsidRPr="0026472C">
        <w:rPr>
          <w:spacing w:val="-1"/>
        </w:rPr>
        <w:t>physical</w:t>
      </w:r>
      <w:r w:rsidR="00284832" w:rsidRPr="0026472C">
        <w:rPr>
          <w:spacing w:val="42"/>
        </w:rPr>
        <w:t xml:space="preserve"> </w:t>
      </w:r>
      <w:r w:rsidR="00284832" w:rsidRPr="0026472C">
        <w:t>or</w:t>
      </w:r>
      <w:r w:rsidR="00284832" w:rsidRPr="0026472C">
        <w:rPr>
          <w:spacing w:val="44"/>
        </w:rPr>
        <w:t xml:space="preserve"> </w:t>
      </w:r>
      <w:r w:rsidR="00284832" w:rsidRPr="0026472C">
        <w:rPr>
          <w:spacing w:val="-1"/>
        </w:rPr>
        <w:t>mental</w:t>
      </w:r>
      <w:r w:rsidR="00284832" w:rsidRPr="0026472C">
        <w:rPr>
          <w:spacing w:val="42"/>
        </w:rPr>
        <w:t xml:space="preserve"> </w:t>
      </w:r>
      <w:r w:rsidR="00284832" w:rsidRPr="0026472C">
        <w:rPr>
          <w:spacing w:val="-1"/>
        </w:rPr>
        <w:t>impairment</w:t>
      </w:r>
      <w:r w:rsidR="00284832" w:rsidRPr="0026472C">
        <w:rPr>
          <w:spacing w:val="44"/>
        </w:rPr>
        <w:t xml:space="preserve"> </w:t>
      </w:r>
      <w:r w:rsidR="00284832" w:rsidRPr="0026472C">
        <w:rPr>
          <w:spacing w:val="-2"/>
        </w:rPr>
        <w:t>which</w:t>
      </w:r>
      <w:r w:rsidR="00284832" w:rsidRPr="0026472C">
        <w:rPr>
          <w:spacing w:val="43"/>
        </w:rPr>
        <w:t xml:space="preserve"> </w:t>
      </w:r>
      <w:r w:rsidR="00284832" w:rsidRPr="0026472C">
        <w:rPr>
          <w:spacing w:val="-1"/>
        </w:rPr>
        <w:t>has</w:t>
      </w:r>
      <w:r w:rsidR="00284832" w:rsidRPr="0026472C">
        <w:rPr>
          <w:spacing w:val="45"/>
        </w:rPr>
        <w:t xml:space="preserve"> </w:t>
      </w:r>
      <w:r w:rsidR="00284832" w:rsidRPr="0026472C">
        <w:t>a</w:t>
      </w:r>
      <w:r w:rsidR="00284832" w:rsidRPr="0026472C">
        <w:rPr>
          <w:spacing w:val="43"/>
        </w:rPr>
        <w:t xml:space="preserve"> </w:t>
      </w:r>
      <w:r w:rsidR="00284832" w:rsidRPr="0026472C">
        <w:rPr>
          <w:spacing w:val="-1"/>
        </w:rPr>
        <w:t>substantial</w:t>
      </w:r>
      <w:r w:rsidR="00284832" w:rsidRPr="0026472C">
        <w:rPr>
          <w:spacing w:val="42"/>
        </w:rPr>
        <w:t xml:space="preserve"> </w:t>
      </w:r>
      <w:r w:rsidR="00284832" w:rsidRPr="0026472C">
        <w:rPr>
          <w:spacing w:val="-1"/>
        </w:rPr>
        <w:t>and</w:t>
      </w:r>
      <w:r w:rsidR="00284832" w:rsidRPr="0026472C">
        <w:rPr>
          <w:spacing w:val="43"/>
        </w:rPr>
        <w:t xml:space="preserve"> </w:t>
      </w:r>
      <w:r w:rsidR="00284832" w:rsidRPr="0026472C">
        <w:rPr>
          <w:spacing w:val="-1"/>
        </w:rPr>
        <w:t>long</w:t>
      </w:r>
      <w:r w:rsidR="00284832" w:rsidRPr="0026472C">
        <w:rPr>
          <w:spacing w:val="43"/>
        </w:rPr>
        <w:t xml:space="preserve"> </w:t>
      </w:r>
      <w:r w:rsidR="00284832" w:rsidRPr="0026472C">
        <w:rPr>
          <w:spacing w:val="-1"/>
        </w:rPr>
        <w:t>term</w:t>
      </w:r>
      <w:r w:rsidR="00284832" w:rsidRPr="0026472C">
        <w:rPr>
          <w:spacing w:val="44"/>
        </w:rPr>
        <w:t xml:space="preserve"> </w:t>
      </w:r>
      <w:r w:rsidR="00284832" w:rsidRPr="0026472C">
        <w:rPr>
          <w:spacing w:val="-1"/>
        </w:rPr>
        <w:t>adverse</w:t>
      </w:r>
      <w:r w:rsidR="00284832" w:rsidRPr="0026472C">
        <w:rPr>
          <w:spacing w:val="57"/>
        </w:rPr>
        <w:t xml:space="preserve"> </w:t>
      </w:r>
      <w:r w:rsidR="00284832" w:rsidRPr="0026472C">
        <w:rPr>
          <w:spacing w:val="-1"/>
        </w:rPr>
        <w:t>effect</w:t>
      </w:r>
      <w:r w:rsidR="00284832" w:rsidRPr="0026472C">
        <w:rPr>
          <w:spacing w:val="2"/>
        </w:rPr>
        <w:t xml:space="preserve"> </w:t>
      </w:r>
      <w:r w:rsidR="00284832" w:rsidRPr="0026472C">
        <w:t>on</w:t>
      </w:r>
      <w:r w:rsidR="00284832" w:rsidRPr="0026472C">
        <w:rPr>
          <w:spacing w:val="-2"/>
        </w:rPr>
        <w:t xml:space="preserve"> </w:t>
      </w:r>
      <w:r w:rsidR="00284832" w:rsidRPr="0026472C">
        <w:rPr>
          <w:spacing w:val="-1"/>
        </w:rPr>
        <w:t>his</w:t>
      </w:r>
      <w:r w:rsidR="00284832" w:rsidRPr="0026472C">
        <w:rPr>
          <w:spacing w:val="1"/>
        </w:rPr>
        <w:t xml:space="preserve"> </w:t>
      </w:r>
      <w:r w:rsidR="00284832" w:rsidRPr="0026472C">
        <w:rPr>
          <w:spacing w:val="-2"/>
        </w:rPr>
        <w:t>or</w:t>
      </w:r>
      <w:r w:rsidR="00284832" w:rsidRPr="0026472C">
        <w:rPr>
          <w:spacing w:val="1"/>
        </w:rPr>
        <w:t xml:space="preserve"> </w:t>
      </w:r>
      <w:r w:rsidR="00284832" w:rsidRPr="0026472C">
        <w:rPr>
          <w:spacing w:val="-2"/>
        </w:rPr>
        <w:t>her</w:t>
      </w:r>
      <w:r w:rsidR="00284832" w:rsidRPr="0026472C">
        <w:rPr>
          <w:spacing w:val="1"/>
        </w:rPr>
        <w:t xml:space="preserve"> </w:t>
      </w:r>
      <w:r w:rsidR="00284832" w:rsidRPr="0026472C">
        <w:rPr>
          <w:spacing w:val="-1"/>
        </w:rPr>
        <w:t>ability</w:t>
      </w:r>
      <w:r w:rsidR="00284832" w:rsidRPr="0026472C">
        <w:rPr>
          <w:spacing w:val="-2"/>
        </w:rPr>
        <w:t xml:space="preserve"> </w:t>
      </w:r>
      <w:r w:rsidR="00284832" w:rsidRPr="0026472C">
        <w:t>to</w:t>
      </w:r>
      <w:r w:rsidR="00284832" w:rsidRPr="0026472C">
        <w:rPr>
          <w:spacing w:val="-2"/>
        </w:rPr>
        <w:t xml:space="preserve"> </w:t>
      </w:r>
      <w:r w:rsidR="00284832" w:rsidRPr="0026472C">
        <w:rPr>
          <w:spacing w:val="-1"/>
        </w:rPr>
        <w:t>carry</w:t>
      </w:r>
      <w:r w:rsidR="00284832" w:rsidRPr="0026472C">
        <w:rPr>
          <w:spacing w:val="-2"/>
        </w:rPr>
        <w:t xml:space="preserve"> </w:t>
      </w:r>
      <w:r w:rsidR="00284832" w:rsidRPr="0026472C">
        <w:rPr>
          <w:spacing w:val="-1"/>
        </w:rPr>
        <w:t>out normal day</w:t>
      </w:r>
      <w:r w:rsidR="00284832" w:rsidRPr="0026472C">
        <w:rPr>
          <w:spacing w:val="-2"/>
        </w:rPr>
        <w:t xml:space="preserve"> </w:t>
      </w:r>
      <w:r w:rsidR="00284832" w:rsidRPr="0026472C">
        <w:rPr>
          <w:spacing w:val="-1"/>
        </w:rPr>
        <w:t>to</w:t>
      </w:r>
      <w:r w:rsidR="00284832" w:rsidRPr="0026472C">
        <w:t xml:space="preserve"> day</w:t>
      </w:r>
      <w:r w:rsidR="00284832" w:rsidRPr="0026472C">
        <w:rPr>
          <w:spacing w:val="3"/>
        </w:rPr>
        <w:t xml:space="preserve"> </w:t>
      </w:r>
      <w:r w:rsidR="00284832" w:rsidRPr="0026472C">
        <w:rPr>
          <w:spacing w:val="-1"/>
        </w:rPr>
        <w:t>activities"</w:t>
      </w:r>
    </w:p>
    <w:p w14:paraId="51B39D74" w14:textId="77777777" w:rsidR="00284832" w:rsidRPr="0026472C" w:rsidRDefault="00284832">
      <w:pPr>
        <w:pStyle w:val="BodyText"/>
        <w:kinsoku w:val="0"/>
        <w:overflowPunct w:val="0"/>
        <w:spacing w:before="5"/>
        <w:ind w:left="0"/>
        <w:rPr>
          <w:sz w:val="17"/>
          <w:szCs w:val="17"/>
        </w:rPr>
      </w:pPr>
    </w:p>
    <w:p w14:paraId="72AC3E9C" w14:textId="77777777" w:rsidR="00284832" w:rsidRPr="0026472C" w:rsidRDefault="00284832">
      <w:pPr>
        <w:pStyle w:val="BodyText"/>
        <w:kinsoku w:val="0"/>
        <w:overflowPunct w:val="0"/>
        <w:ind w:right="115"/>
        <w:jc w:val="both"/>
        <w:rPr>
          <w:spacing w:val="-1"/>
        </w:rPr>
      </w:pPr>
      <w:r w:rsidRPr="0026472C">
        <w:t>The</w:t>
      </w:r>
      <w:r w:rsidRPr="0026472C">
        <w:rPr>
          <w:spacing w:val="10"/>
        </w:rPr>
        <w:t xml:space="preserve"> </w:t>
      </w:r>
      <w:hyperlink r:id="rId18" w:history="1">
        <w:r w:rsidRPr="0026472C">
          <w:rPr>
            <w:spacing w:val="-1"/>
          </w:rPr>
          <w:t>Equality</w:t>
        </w:r>
        <w:r w:rsidRPr="0026472C">
          <w:rPr>
            <w:spacing w:val="8"/>
          </w:rPr>
          <w:t xml:space="preserve"> </w:t>
        </w:r>
        <w:r w:rsidRPr="0026472C">
          <w:rPr>
            <w:spacing w:val="-1"/>
          </w:rPr>
          <w:t>Act</w:t>
        </w:r>
        <w:r w:rsidRPr="0026472C">
          <w:rPr>
            <w:spacing w:val="11"/>
          </w:rPr>
          <w:t xml:space="preserve"> </w:t>
        </w:r>
        <w:r w:rsidRPr="0026472C">
          <w:rPr>
            <w:spacing w:val="-1"/>
          </w:rPr>
          <w:t>2010</w:t>
        </w:r>
      </w:hyperlink>
      <w:r w:rsidRPr="0026472C">
        <w:rPr>
          <w:spacing w:val="-1"/>
        </w:rPr>
        <w:t xml:space="preserve"> makes</w:t>
      </w:r>
      <w:r w:rsidRPr="0026472C">
        <w:rPr>
          <w:spacing w:val="7"/>
        </w:rPr>
        <w:t xml:space="preserve"> </w:t>
      </w:r>
      <w:r w:rsidRPr="0026472C">
        <w:rPr>
          <w:spacing w:val="-1"/>
        </w:rPr>
        <w:t>it</w:t>
      </w:r>
      <w:r w:rsidRPr="0026472C">
        <w:rPr>
          <w:spacing w:val="12"/>
        </w:rPr>
        <w:t xml:space="preserve"> </w:t>
      </w:r>
      <w:r w:rsidRPr="0026472C">
        <w:rPr>
          <w:spacing w:val="-1"/>
        </w:rPr>
        <w:t>unlawful</w:t>
      </w:r>
      <w:r w:rsidRPr="0026472C">
        <w:rPr>
          <w:spacing w:val="9"/>
        </w:rPr>
        <w:t xml:space="preserve"> </w:t>
      </w:r>
      <w:r w:rsidRPr="0026472C">
        <w:t>to</w:t>
      </w:r>
      <w:r w:rsidRPr="0026472C">
        <w:rPr>
          <w:spacing w:val="7"/>
        </w:rPr>
        <w:t xml:space="preserve"> </w:t>
      </w:r>
      <w:r w:rsidRPr="0026472C">
        <w:rPr>
          <w:spacing w:val="-1"/>
        </w:rPr>
        <w:t>discriminate</w:t>
      </w:r>
      <w:r w:rsidRPr="0026472C">
        <w:rPr>
          <w:spacing w:val="10"/>
        </w:rPr>
        <w:t xml:space="preserve"> </w:t>
      </w:r>
      <w:r w:rsidRPr="0026472C">
        <w:rPr>
          <w:spacing w:val="-1"/>
        </w:rPr>
        <w:t>against</w:t>
      </w:r>
      <w:r w:rsidRPr="0026472C">
        <w:rPr>
          <w:spacing w:val="8"/>
        </w:rPr>
        <w:t xml:space="preserve"> </w:t>
      </w:r>
      <w:r w:rsidRPr="0026472C">
        <w:t>a</w:t>
      </w:r>
      <w:r w:rsidRPr="0026472C">
        <w:rPr>
          <w:spacing w:val="10"/>
        </w:rPr>
        <w:t xml:space="preserve"> </w:t>
      </w:r>
      <w:r w:rsidRPr="0026472C">
        <w:rPr>
          <w:spacing w:val="-1"/>
        </w:rPr>
        <w:t>disabled</w:t>
      </w:r>
      <w:r w:rsidRPr="0026472C">
        <w:rPr>
          <w:spacing w:val="9"/>
        </w:rPr>
        <w:t xml:space="preserve"> </w:t>
      </w:r>
      <w:r w:rsidRPr="0026472C">
        <w:rPr>
          <w:spacing w:val="-1"/>
        </w:rPr>
        <w:t>person</w:t>
      </w:r>
      <w:r w:rsidRPr="0026472C">
        <w:rPr>
          <w:spacing w:val="9"/>
        </w:rPr>
        <w:t xml:space="preserve"> </w:t>
      </w:r>
      <w:r w:rsidRPr="0026472C">
        <w:rPr>
          <w:spacing w:val="-1"/>
        </w:rPr>
        <w:t>in</w:t>
      </w:r>
      <w:r w:rsidRPr="0026472C">
        <w:rPr>
          <w:spacing w:val="57"/>
        </w:rPr>
        <w:t xml:space="preserve"> </w:t>
      </w:r>
      <w:r w:rsidRPr="0026472C">
        <w:rPr>
          <w:spacing w:val="-1"/>
        </w:rPr>
        <w:t>relation</w:t>
      </w:r>
      <w:r w:rsidRPr="0026472C">
        <w:rPr>
          <w:spacing w:val="12"/>
        </w:rPr>
        <w:t xml:space="preserve"> </w:t>
      </w:r>
      <w:r w:rsidRPr="0026472C">
        <w:t>to</w:t>
      </w:r>
      <w:r w:rsidRPr="0026472C">
        <w:rPr>
          <w:spacing w:val="12"/>
        </w:rPr>
        <w:t xml:space="preserve"> </w:t>
      </w:r>
      <w:r w:rsidRPr="0026472C">
        <w:t>the</w:t>
      </w:r>
      <w:r w:rsidRPr="0026472C">
        <w:rPr>
          <w:spacing w:val="12"/>
        </w:rPr>
        <w:t xml:space="preserve"> </w:t>
      </w:r>
      <w:r w:rsidRPr="0026472C">
        <w:rPr>
          <w:spacing w:val="-2"/>
        </w:rPr>
        <w:t>provision</w:t>
      </w:r>
      <w:r w:rsidRPr="0026472C">
        <w:rPr>
          <w:spacing w:val="14"/>
        </w:rPr>
        <w:t xml:space="preserve"> </w:t>
      </w:r>
      <w:r w:rsidRPr="0026472C">
        <w:rPr>
          <w:spacing w:val="-2"/>
        </w:rPr>
        <w:t>of</w:t>
      </w:r>
      <w:r w:rsidRPr="0026472C">
        <w:rPr>
          <w:spacing w:val="16"/>
        </w:rPr>
        <w:t xml:space="preserve"> </w:t>
      </w:r>
      <w:r w:rsidRPr="0026472C">
        <w:rPr>
          <w:spacing w:val="-1"/>
        </w:rPr>
        <w:t>services.</w:t>
      </w:r>
      <w:r w:rsidRPr="0026472C">
        <w:rPr>
          <w:spacing w:val="11"/>
        </w:rPr>
        <w:t xml:space="preserve"> </w:t>
      </w:r>
      <w:r w:rsidRPr="0026472C">
        <w:rPr>
          <w:spacing w:val="-1"/>
        </w:rPr>
        <w:t>This</w:t>
      </w:r>
      <w:r w:rsidRPr="0026472C">
        <w:rPr>
          <w:spacing w:val="13"/>
        </w:rPr>
        <w:t xml:space="preserve"> </w:t>
      </w:r>
      <w:r w:rsidRPr="0026472C">
        <w:rPr>
          <w:spacing w:val="-1"/>
        </w:rPr>
        <w:t>includes</w:t>
      </w:r>
      <w:r w:rsidRPr="0026472C">
        <w:rPr>
          <w:spacing w:val="12"/>
        </w:rPr>
        <w:t xml:space="preserve"> </w:t>
      </w:r>
      <w:r w:rsidRPr="0026472C">
        <w:rPr>
          <w:spacing w:val="-1"/>
        </w:rPr>
        <w:t>making</w:t>
      </w:r>
      <w:r w:rsidRPr="0026472C">
        <w:rPr>
          <w:spacing w:val="14"/>
        </w:rPr>
        <w:t xml:space="preserve"> </w:t>
      </w:r>
      <w:r w:rsidRPr="0026472C">
        <w:t>a</w:t>
      </w:r>
      <w:r w:rsidRPr="0026472C">
        <w:rPr>
          <w:spacing w:val="12"/>
        </w:rPr>
        <w:t xml:space="preserve"> </w:t>
      </w:r>
      <w:r w:rsidRPr="0026472C">
        <w:rPr>
          <w:spacing w:val="-1"/>
        </w:rPr>
        <w:t>service</w:t>
      </w:r>
      <w:r w:rsidRPr="0026472C">
        <w:rPr>
          <w:spacing w:val="12"/>
        </w:rPr>
        <w:t xml:space="preserve"> </w:t>
      </w:r>
      <w:r w:rsidRPr="0026472C">
        <w:rPr>
          <w:spacing w:val="1"/>
        </w:rPr>
        <w:t>more</w:t>
      </w:r>
      <w:r w:rsidRPr="0026472C">
        <w:rPr>
          <w:spacing w:val="10"/>
        </w:rPr>
        <w:t xml:space="preserve"> </w:t>
      </w:r>
      <w:r w:rsidRPr="0026472C">
        <w:rPr>
          <w:spacing w:val="-1"/>
        </w:rPr>
        <w:t>difficult</w:t>
      </w:r>
      <w:r w:rsidRPr="0026472C">
        <w:rPr>
          <w:spacing w:val="11"/>
        </w:rPr>
        <w:t xml:space="preserve"> </w:t>
      </w:r>
      <w:r w:rsidRPr="0026472C">
        <w:t>for</w:t>
      </w:r>
      <w:r w:rsidRPr="0026472C">
        <w:rPr>
          <w:spacing w:val="71"/>
        </w:rPr>
        <w:t xml:space="preserve"> </w:t>
      </w:r>
      <w:r w:rsidRPr="0026472C">
        <w:t xml:space="preserve">a </w:t>
      </w:r>
      <w:r w:rsidRPr="0026472C">
        <w:rPr>
          <w:spacing w:val="-1"/>
        </w:rPr>
        <w:t>disabled</w:t>
      </w:r>
      <w:r w:rsidRPr="0026472C">
        <w:t xml:space="preserve"> </w:t>
      </w:r>
      <w:r w:rsidRPr="0026472C">
        <w:rPr>
          <w:spacing w:val="-1"/>
        </w:rPr>
        <w:t>person</w:t>
      </w:r>
      <w:r w:rsidRPr="0026472C">
        <w:rPr>
          <w:spacing w:val="-2"/>
        </w:rPr>
        <w:t xml:space="preserve"> </w:t>
      </w:r>
      <w:r w:rsidRPr="0026472C">
        <w:t>to</w:t>
      </w:r>
      <w:r w:rsidRPr="0026472C">
        <w:rPr>
          <w:spacing w:val="-2"/>
        </w:rPr>
        <w:t xml:space="preserve"> </w:t>
      </w:r>
      <w:r w:rsidRPr="0026472C">
        <w:rPr>
          <w:spacing w:val="-1"/>
        </w:rPr>
        <w:t>access</w:t>
      </w:r>
      <w:r w:rsidRPr="0026472C">
        <w:t xml:space="preserve"> or</w:t>
      </w:r>
      <w:r w:rsidRPr="0026472C">
        <w:rPr>
          <w:spacing w:val="-1"/>
        </w:rPr>
        <w:t xml:space="preserve"> providing</w:t>
      </w:r>
      <w:r w:rsidRPr="0026472C">
        <w:t xml:space="preserve"> </w:t>
      </w:r>
      <w:r w:rsidRPr="0026472C">
        <w:rPr>
          <w:spacing w:val="-1"/>
        </w:rPr>
        <w:t>them</w:t>
      </w:r>
      <w:r w:rsidRPr="0026472C">
        <w:rPr>
          <w:spacing w:val="1"/>
        </w:rPr>
        <w:t xml:space="preserve"> </w:t>
      </w:r>
      <w:r w:rsidRPr="0026472C">
        <w:rPr>
          <w:spacing w:val="-2"/>
        </w:rPr>
        <w:t>with</w:t>
      </w:r>
      <w:r w:rsidRPr="0026472C">
        <w:t xml:space="preserve"> a</w:t>
      </w:r>
      <w:r w:rsidRPr="0026472C">
        <w:rPr>
          <w:spacing w:val="1"/>
        </w:rPr>
        <w:t xml:space="preserve"> </w:t>
      </w:r>
      <w:r w:rsidRPr="0026472C">
        <w:rPr>
          <w:spacing w:val="-1"/>
        </w:rPr>
        <w:t>different standard</w:t>
      </w:r>
      <w:r w:rsidRPr="0026472C">
        <w:t xml:space="preserve"> </w:t>
      </w:r>
      <w:r w:rsidRPr="0026472C">
        <w:rPr>
          <w:spacing w:val="-2"/>
        </w:rPr>
        <w:t>of</w:t>
      </w:r>
      <w:r w:rsidRPr="0026472C">
        <w:rPr>
          <w:spacing w:val="-1"/>
        </w:rPr>
        <w:t xml:space="preserve"> service</w:t>
      </w:r>
    </w:p>
    <w:p w14:paraId="54EACDD9" w14:textId="77777777" w:rsidR="00284832" w:rsidRPr="0026472C" w:rsidRDefault="00284832">
      <w:pPr>
        <w:pStyle w:val="BodyText"/>
        <w:kinsoku w:val="0"/>
        <w:overflowPunct w:val="0"/>
        <w:spacing w:before="5"/>
        <w:ind w:left="0"/>
        <w:rPr>
          <w:sz w:val="17"/>
          <w:szCs w:val="17"/>
        </w:rPr>
      </w:pPr>
    </w:p>
    <w:p w14:paraId="4EE7DC51" w14:textId="77777777" w:rsidR="00284832" w:rsidRPr="0026472C" w:rsidRDefault="00284832">
      <w:pPr>
        <w:pStyle w:val="BodyText"/>
        <w:kinsoku w:val="0"/>
        <w:overflowPunct w:val="0"/>
        <w:ind w:right="113"/>
        <w:jc w:val="both"/>
        <w:rPr>
          <w:spacing w:val="-1"/>
        </w:rPr>
      </w:pPr>
      <w:r w:rsidRPr="0026472C">
        <w:rPr>
          <w:spacing w:val="-1"/>
        </w:rPr>
        <w:t>Research</w:t>
      </w:r>
      <w:r w:rsidRPr="0026472C">
        <w:rPr>
          <w:spacing w:val="1"/>
        </w:rPr>
        <w:t xml:space="preserve"> </w:t>
      </w:r>
      <w:r w:rsidRPr="0026472C">
        <w:rPr>
          <w:spacing w:val="-1"/>
        </w:rPr>
        <w:t>suggests</w:t>
      </w:r>
      <w:r w:rsidRPr="0026472C">
        <w:rPr>
          <w:spacing w:val="-2"/>
        </w:rPr>
        <w:t xml:space="preserve"> </w:t>
      </w:r>
      <w:r w:rsidRPr="0026472C">
        <w:rPr>
          <w:spacing w:val="-1"/>
        </w:rPr>
        <w:t>that children</w:t>
      </w:r>
      <w:r w:rsidRPr="0026472C">
        <w:t xml:space="preserve"> </w:t>
      </w:r>
      <w:r w:rsidRPr="0026472C">
        <w:rPr>
          <w:spacing w:val="-2"/>
        </w:rPr>
        <w:t>with</w:t>
      </w:r>
      <w:r w:rsidRPr="0026472C">
        <w:t xml:space="preserve"> a</w:t>
      </w:r>
      <w:r w:rsidRPr="0026472C">
        <w:rPr>
          <w:spacing w:val="1"/>
        </w:rPr>
        <w:t xml:space="preserve"> </w:t>
      </w:r>
      <w:r w:rsidRPr="0026472C">
        <w:rPr>
          <w:spacing w:val="-1"/>
        </w:rPr>
        <w:t>disability</w:t>
      </w:r>
      <w:r w:rsidRPr="0026472C">
        <w:t xml:space="preserve"> may</w:t>
      </w:r>
      <w:r w:rsidRPr="0026472C">
        <w:rPr>
          <w:spacing w:val="-2"/>
        </w:rPr>
        <w:t xml:space="preserve"> </w:t>
      </w:r>
      <w:r w:rsidRPr="0026472C">
        <w:t>be</w:t>
      </w:r>
      <w:r w:rsidRPr="0026472C">
        <w:rPr>
          <w:spacing w:val="-2"/>
        </w:rPr>
        <w:t xml:space="preserve"> </w:t>
      </w:r>
      <w:r w:rsidRPr="0026472C">
        <w:rPr>
          <w:spacing w:val="-1"/>
        </w:rPr>
        <w:t>generally</w:t>
      </w:r>
      <w:r w:rsidRPr="0026472C">
        <w:rPr>
          <w:spacing w:val="-2"/>
        </w:rPr>
        <w:t xml:space="preserve"> </w:t>
      </w:r>
      <w:r w:rsidRPr="0026472C">
        <w:t>more</w:t>
      </w:r>
      <w:r w:rsidRPr="0026472C">
        <w:rPr>
          <w:spacing w:val="-2"/>
        </w:rPr>
        <w:t xml:space="preserve"> </w:t>
      </w:r>
      <w:r w:rsidRPr="0026472C">
        <w:rPr>
          <w:spacing w:val="-1"/>
        </w:rPr>
        <w:t>vulnerable</w:t>
      </w:r>
      <w:r w:rsidRPr="0026472C">
        <w:t xml:space="preserve"> to</w:t>
      </w:r>
      <w:r w:rsidRPr="0026472C">
        <w:rPr>
          <w:spacing w:val="47"/>
        </w:rPr>
        <w:t xml:space="preserve"> </w:t>
      </w:r>
      <w:r w:rsidRPr="0026472C">
        <w:rPr>
          <w:spacing w:val="-1"/>
        </w:rPr>
        <w:t>significant</w:t>
      </w:r>
      <w:r w:rsidRPr="0026472C">
        <w:rPr>
          <w:spacing w:val="49"/>
        </w:rPr>
        <w:t xml:space="preserve"> </w:t>
      </w:r>
      <w:r w:rsidRPr="0026472C">
        <w:rPr>
          <w:spacing w:val="-2"/>
        </w:rPr>
        <w:t>harm</w:t>
      </w:r>
      <w:r w:rsidRPr="0026472C">
        <w:rPr>
          <w:spacing w:val="49"/>
        </w:rPr>
        <w:t xml:space="preserve"> </w:t>
      </w:r>
      <w:r w:rsidRPr="0026472C">
        <w:rPr>
          <w:spacing w:val="-1"/>
        </w:rPr>
        <w:t>through</w:t>
      </w:r>
      <w:r w:rsidRPr="0026472C">
        <w:rPr>
          <w:spacing w:val="46"/>
        </w:rPr>
        <w:t xml:space="preserve"> </w:t>
      </w:r>
      <w:r w:rsidRPr="0026472C">
        <w:rPr>
          <w:spacing w:val="-1"/>
        </w:rPr>
        <w:t>physical,</w:t>
      </w:r>
      <w:r w:rsidRPr="0026472C">
        <w:rPr>
          <w:spacing w:val="49"/>
        </w:rPr>
        <w:t xml:space="preserve"> </w:t>
      </w:r>
      <w:r w:rsidRPr="0026472C">
        <w:rPr>
          <w:spacing w:val="-1"/>
        </w:rPr>
        <w:t>sexual,</w:t>
      </w:r>
      <w:r w:rsidRPr="0026472C">
        <w:rPr>
          <w:spacing w:val="49"/>
        </w:rPr>
        <w:t xml:space="preserve"> </w:t>
      </w:r>
      <w:r w:rsidRPr="0026472C">
        <w:rPr>
          <w:spacing w:val="-1"/>
        </w:rPr>
        <w:t>emotional</w:t>
      </w:r>
      <w:r w:rsidRPr="0026472C">
        <w:rPr>
          <w:spacing w:val="47"/>
        </w:rPr>
        <w:t xml:space="preserve"> </w:t>
      </w:r>
      <w:r w:rsidRPr="0026472C">
        <w:rPr>
          <w:spacing w:val="-1"/>
        </w:rPr>
        <w:t>abuse</w:t>
      </w:r>
      <w:r w:rsidRPr="0026472C">
        <w:rPr>
          <w:spacing w:val="49"/>
        </w:rPr>
        <w:t xml:space="preserve"> </w:t>
      </w:r>
      <w:r w:rsidRPr="0026472C">
        <w:rPr>
          <w:spacing w:val="-1"/>
        </w:rPr>
        <w:t>and</w:t>
      </w:r>
      <w:r w:rsidRPr="0026472C">
        <w:t>/or</w:t>
      </w:r>
      <w:r w:rsidRPr="0026472C">
        <w:rPr>
          <w:spacing w:val="55"/>
        </w:rPr>
        <w:t xml:space="preserve"> </w:t>
      </w:r>
      <w:r w:rsidRPr="0026472C">
        <w:rPr>
          <w:spacing w:val="-1"/>
        </w:rPr>
        <w:t>neglect</w:t>
      </w:r>
      <w:r w:rsidRPr="0026472C">
        <w:rPr>
          <w:spacing w:val="47"/>
        </w:rPr>
        <w:t xml:space="preserve"> </w:t>
      </w:r>
      <w:r w:rsidRPr="0026472C">
        <w:rPr>
          <w:spacing w:val="-1"/>
        </w:rPr>
        <w:t>than</w:t>
      </w:r>
      <w:r w:rsidRPr="0026472C">
        <w:rPr>
          <w:spacing w:val="57"/>
        </w:rPr>
        <w:t xml:space="preserve"> </w:t>
      </w:r>
      <w:r w:rsidRPr="0026472C">
        <w:rPr>
          <w:spacing w:val="-1"/>
        </w:rPr>
        <w:t>children</w:t>
      </w:r>
      <w:r w:rsidRPr="0026472C">
        <w:rPr>
          <w:spacing w:val="5"/>
        </w:rPr>
        <w:t xml:space="preserve"> </w:t>
      </w:r>
      <w:r w:rsidRPr="0026472C">
        <w:rPr>
          <w:spacing w:val="-2"/>
        </w:rPr>
        <w:t>who</w:t>
      </w:r>
      <w:r w:rsidRPr="0026472C">
        <w:rPr>
          <w:spacing w:val="5"/>
        </w:rPr>
        <w:t xml:space="preserve"> </w:t>
      </w:r>
      <w:r w:rsidRPr="0026472C">
        <w:t>do</w:t>
      </w:r>
      <w:r w:rsidRPr="0026472C">
        <w:rPr>
          <w:spacing w:val="5"/>
        </w:rPr>
        <w:t xml:space="preserve"> </w:t>
      </w:r>
      <w:r w:rsidRPr="0026472C">
        <w:rPr>
          <w:spacing w:val="-1"/>
        </w:rPr>
        <w:t>not</w:t>
      </w:r>
      <w:r w:rsidRPr="0026472C">
        <w:rPr>
          <w:spacing w:val="6"/>
        </w:rPr>
        <w:t xml:space="preserve"> </w:t>
      </w:r>
      <w:r w:rsidRPr="0026472C">
        <w:t>have</w:t>
      </w:r>
      <w:r w:rsidRPr="0026472C">
        <w:rPr>
          <w:spacing w:val="5"/>
        </w:rPr>
        <w:t xml:space="preserve"> </w:t>
      </w:r>
      <w:r w:rsidRPr="0026472C">
        <w:t>a</w:t>
      </w:r>
      <w:r w:rsidRPr="0026472C">
        <w:rPr>
          <w:spacing w:val="5"/>
        </w:rPr>
        <w:t xml:space="preserve"> </w:t>
      </w:r>
      <w:r w:rsidRPr="0026472C">
        <w:rPr>
          <w:spacing w:val="-1"/>
        </w:rPr>
        <w:t>disability.</w:t>
      </w:r>
      <w:r w:rsidRPr="0026472C">
        <w:rPr>
          <w:spacing w:val="9"/>
        </w:rPr>
        <w:t xml:space="preserve"> </w:t>
      </w:r>
      <w:r w:rsidRPr="0026472C">
        <w:rPr>
          <w:spacing w:val="-1"/>
        </w:rPr>
        <w:t>Disabled</w:t>
      </w:r>
      <w:r w:rsidRPr="0026472C">
        <w:rPr>
          <w:spacing w:val="5"/>
        </w:rPr>
        <w:t xml:space="preserve"> </w:t>
      </w:r>
      <w:r w:rsidRPr="0026472C">
        <w:rPr>
          <w:spacing w:val="-1"/>
        </w:rPr>
        <w:t>children</w:t>
      </w:r>
      <w:r w:rsidRPr="0026472C">
        <w:rPr>
          <w:spacing w:val="5"/>
        </w:rPr>
        <w:t xml:space="preserve"> </w:t>
      </w:r>
      <w:r w:rsidRPr="0026472C">
        <w:t>may</w:t>
      </w:r>
      <w:r w:rsidRPr="0026472C">
        <w:rPr>
          <w:spacing w:val="2"/>
        </w:rPr>
        <w:t xml:space="preserve"> </w:t>
      </w:r>
      <w:r w:rsidRPr="0026472C">
        <w:t>be</w:t>
      </w:r>
      <w:r w:rsidRPr="0026472C">
        <w:rPr>
          <w:spacing w:val="5"/>
        </w:rPr>
        <w:t xml:space="preserve"> </w:t>
      </w:r>
      <w:r w:rsidRPr="0026472C">
        <w:rPr>
          <w:spacing w:val="-1"/>
        </w:rPr>
        <w:t>especially</w:t>
      </w:r>
      <w:r w:rsidRPr="0026472C">
        <w:rPr>
          <w:spacing w:val="5"/>
        </w:rPr>
        <w:t xml:space="preserve"> </w:t>
      </w:r>
      <w:r w:rsidRPr="0026472C">
        <w:rPr>
          <w:spacing w:val="-1"/>
        </w:rPr>
        <w:t>vulnerable</w:t>
      </w:r>
      <w:r w:rsidRPr="0026472C">
        <w:rPr>
          <w:spacing w:val="51"/>
        </w:rPr>
        <w:t xml:space="preserve"> </w:t>
      </w:r>
      <w:r w:rsidRPr="0026472C">
        <w:t>to</w:t>
      </w:r>
      <w:r w:rsidRPr="0026472C">
        <w:rPr>
          <w:spacing w:val="19"/>
        </w:rPr>
        <w:t xml:space="preserve"> </w:t>
      </w:r>
      <w:r w:rsidRPr="0026472C">
        <w:rPr>
          <w:spacing w:val="-1"/>
        </w:rPr>
        <w:t>abuse</w:t>
      </w:r>
      <w:r w:rsidRPr="0026472C">
        <w:rPr>
          <w:spacing w:val="17"/>
        </w:rPr>
        <w:t xml:space="preserve"> </w:t>
      </w:r>
      <w:r w:rsidRPr="0026472C">
        <w:t>for</w:t>
      </w:r>
      <w:r w:rsidRPr="0026472C">
        <w:rPr>
          <w:spacing w:val="18"/>
        </w:rPr>
        <w:t xml:space="preserve"> </w:t>
      </w:r>
      <w:r w:rsidRPr="0026472C">
        <w:t>a</w:t>
      </w:r>
      <w:r w:rsidRPr="0026472C">
        <w:rPr>
          <w:spacing w:val="19"/>
        </w:rPr>
        <w:t xml:space="preserve"> </w:t>
      </w:r>
      <w:r w:rsidRPr="0026472C">
        <w:rPr>
          <w:spacing w:val="-1"/>
        </w:rPr>
        <w:t>number</w:t>
      </w:r>
      <w:r w:rsidRPr="0026472C">
        <w:rPr>
          <w:spacing w:val="18"/>
        </w:rPr>
        <w:t xml:space="preserve"> </w:t>
      </w:r>
      <w:r w:rsidRPr="0026472C">
        <w:rPr>
          <w:spacing w:val="-2"/>
        </w:rPr>
        <w:t>of</w:t>
      </w:r>
      <w:r w:rsidRPr="0026472C">
        <w:rPr>
          <w:spacing w:val="21"/>
        </w:rPr>
        <w:t xml:space="preserve"> </w:t>
      </w:r>
      <w:r w:rsidRPr="0026472C">
        <w:rPr>
          <w:spacing w:val="-1"/>
        </w:rPr>
        <w:t>reasons</w:t>
      </w:r>
      <w:r w:rsidRPr="0026472C">
        <w:rPr>
          <w:spacing w:val="20"/>
        </w:rPr>
        <w:t xml:space="preserve"> </w:t>
      </w:r>
      <w:r w:rsidRPr="0026472C">
        <w:rPr>
          <w:spacing w:val="-1"/>
        </w:rPr>
        <w:t>e.g.</w:t>
      </w:r>
      <w:r w:rsidRPr="0026472C">
        <w:rPr>
          <w:spacing w:val="22"/>
        </w:rPr>
        <w:t xml:space="preserve"> </w:t>
      </w:r>
      <w:r w:rsidRPr="0026472C">
        <w:rPr>
          <w:spacing w:val="-1"/>
        </w:rPr>
        <w:t>they</w:t>
      </w:r>
      <w:r w:rsidRPr="0026472C">
        <w:rPr>
          <w:spacing w:val="17"/>
        </w:rPr>
        <w:t xml:space="preserve"> </w:t>
      </w:r>
      <w:r w:rsidRPr="0026472C">
        <w:t>may</w:t>
      </w:r>
      <w:r w:rsidRPr="0026472C">
        <w:rPr>
          <w:spacing w:val="15"/>
        </w:rPr>
        <w:t xml:space="preserve"> </w:t>
      </w:r>
      <w:r w:rsidRPr="0026472C">
        <w:t>be</w:t>
      </w:r>
      <w:r w:rsidRPr="0026472C">
        <w:rPr>
          <w:spacing w:val="19"/>
        </w:rPr>
        <w:t xml:space="preserve"> </w:t>
      </w:r>
      <w:r w:rsidRPr="0026472C">
        <w:t>at</w:t>
      </w:r>
      <w:r w:rsidRPr="0026472C">
        <w:rPr>
          <w:spacing w:val="20"/>
        </w:rPr>
        <w:t xml:space="preserve"> </w:t>
      </w:r>
      <w:r w:rsidRPr="0026472C">
        <w:rPr>
          <w:spacing w:val="-1"/>
        </w:rPr>
        <w:t>increased</w:t>
      </w:r>
      <w:r w:rsidRPr="0026472C">
        <w:rPr>
          <w:spacing w:val="19"/>
        </w:rPr>
        <w:t xml:space="preserve"> </w:t>
      </w:r>
      <w:r w:rsidRPr="0026472C">
        <w:rPr>
          <w:spacing w:val="-1"/>
        </w:rPr>
        <w:t>likelihood</w:t>
      </w:r>
      <w:r w:rsidRPr="0026472C">
        <w:rPr>
          <w:spacing w:val="19"/>
        </w:rPr>
        <w:t xml:space="preserve"> </w:t>
      </w:r>
      <w:r w:rsidRPr="0026472C">
        <w:rPr>
          <w:spacing w:val="-2"/>
        </w:rPr>
        <w:t>of</w:t>
      </w:r>
      <w:r w:rsidRPr="0026472C">
        <w:rPr>
          <w:spacing w:val="23"/>
        </w:rPr>
        <w:t xml:space="preserve"> </w:t>
      </w:r>
      <w:r w:rsidRPr="0026472C">
        <w:rPr>
          <w:spacing w:val="-2"/>
        </w:rPr>
        <w:t>being</w:t>
      </w:r>
      <w:r w:rsidRPr="0026472C">
        <w:rPr>
          <w:spacing w:val="39"/>
        </w:rPr>
        <w:t xml:space="preserve"> </w:t>
      </w:r>
      <w:r w:rsidRPr="0026472C">
        <w:rPr>
          <w:spacing w:val="-1"/>
        </w:rPr>
        <w:t>socially</w:t>
      </w:r>
      <w:r w:rsidRPr="0026472C">
        <w:rPr>
          <w:spacing w:val="-2"/>
        </w:rPr>
        <w:t xml:space="preserve"> </w:t>
      </w:r>
      <w:r w:rsidRPr="0026472C">
        <w:rPr>
          <w:spacing w:val="-1"/>
        </w:rPr>
        <w:t>isolated</w:t>
      </w:r>
      <w:r w:rsidRPr="0026472C">
        <w:t xml:space="preserve"> </w:t>
      </w:r>
      <w:r w:rsidRPr="0026472C">
        <w:rPr>
          <w:spacing w:val="-2"/>
        </w:rPr>
        <w:t xml:space="preserve">with </w:t>
      </w:r>
      <w:r w:rsidRPr="0026472C">
        <w:t>fewer</w:t>
      </w:r>
      <w:r w:rsidRPr="0026472C">
        <w:rPr>
          <w:spacing w:val="1"/>
        </w:rPr>
        <w:t xml:space="preserve"> </w:t>
      </w:r>
      <w:r w:rsidRPr="0026472C">
        <w:rPr>
          <w:spacing w:val="-1"/>
        </w:rPr>
        <w:t>outside</w:t>
      </w:r>
      <w:r w:rsidRPr="0026472C">
        <w:t xml:space="preserve"> </w:t>
      </w:r>
      <w:r w:rsidRPr="0026472C">
        <w:rPr>
          <w:spacing w:val="-1"/>
        </w:rPr>
        <w:t>contacts</w:t>
      </w:r>
      <w:r w:rsidRPr="0026472C">
        <w:rPr>
          <w:spacing w:val="-2"/>
        </w:rPr>
        <w:t xml:space="preserve"> </w:t>
      </w:r>
      <w:r w:rsidRPr="0026472C">
        <w:rPr>
          <w:spacing w:val="-1"/>
        </w:rPr>
        <w:t>than</w:t>
      </w:r>
      <w:r w:rsidRPr="0026472C">
        <w:rPr>
          <w:spacing w:val="-2"/>
        </w:rPr>
        <w:t xml:space="preserve"> </w:t>
      </w:r>
      <w:r w:rsidRPr="0026472C">
        <w:rPr>
          <w:spacing w:val="-1"/>
        </w:rPr>
        <w:t>non-disabled</w:t>
      </w:r>
      <w:r w:rsidRPr="0026472C">
        <w:t xml:space="preserve"> </w:t>
      </w:r>
      <w:r w:rsidRPr="0026472C">
        <w:rPr>
          <w:spacing w:val="-1"/>
        </w:rPr>
        <w:t>children.</w:t>
      </w:r>
    </w:p>
    <w:p w14:paraId="2FFBEB24" w14:textId="77777777" w:rsidR="00284832" w:rsidRPr="0026472C" w:rsidRDefault="00284832">
      <w:pPr>
        <w:pStyle w:val="BodyText"/>
        <w:kinsoku w:val="0"/>
        <w:overflowPunct w:val="0"/>
        <w:spacing w:before="6"/>
        <w:ind w:left="0"/>
        <w:rPr>
          <w:sz w:val="17"/>
          <w:szCs w:val="17"/>
        </w:rPr>
      </w:pPr>
    </w:p>
    <w:p w14:paraId="6E788424" w14:textId="77777777" w:rsidR="00284832" w:rsidRPr="0026472C" w:rsidRDefault="00284832">
      <w:pPr>
        <w:pStyle w:val="BodyText"/>
        <w:kinsoku w:val="0"/>
        <w:overflowPunct w:val="0"/>
        <w:ind w:right="123"/>
        <w:jc w:val="both"/>
        <w:rPr>
          <w:spacing w:val="-2"/>
        </w:rPr>
      </w:pPr>
      <w:r w:rsidRPr="0026472C">
        <w:rPr>
          <w:spacing w:val="-1"/>
        </w:rPr>
        <w:t>Where</w:t>
      </w:r>
      <w:r w:rsidRPr="0026472C">
        <w:t xml:space="preserve"> there are</w:t>
      </w:r>
      <w:r w:rsidRPr="0026472C">
        <w:rPr>
          <w:spacing w:val="1"/>
        </w:rPr>
        <w:t xml:space="preserve"> </w:t>
      </w:r>
      <w:r w:rsidRPr="0026472C">
        <w:rPr>
          <w:spacing w:val="-1"/>
        </w:rPr>
        <w:t>concerns</w:t>
      </w:r>
      <w:r w:rsidRPr="0026472C">
        <w:rPr>
          <w:spacing w:val="3"/>
        </w:rPr>
        <w:t xml:space="preserve"> </w:t>
      </w:r>
      <w:r w:rsidRPr="0026472C">
        <w:rPr>
          <w:spacing w:val="-1"/>
        </w:rPr>
        <w:t>about</w:t>
      </w:r>
      <w:r w:rsidRPr="0026472C">
        <w:rPr>
          <w:spacing w:val="2"/>
        </w:rPr>
        <w:t xml:space="preserve"> </w:t>
      </w:r>
      <w:r w:rsidRPr="0026472C">
        <w:t>the</w:t>
      </w:r>
      <w:r w:rsidRPr="0026472C">
        <w:rPr>
          <w:spacing w:val="2"/>
        </w:rPr>
        <w:t xml:space="preserve"> </w:t>
      </w:r>
      <w:r w:rsidRPr="0026472C">
        <w:rPr>
          <w:spacing w:val="-1"/>
        </w:rPr>
        <w:t>welfare</w:t>
      </w:r>
      <w:r w:rsidRPr="0026472C">
        <w:rPr>
          <w:spacing w:val="3"/>
        </w:rPr>
        <w:t xml:space="preserve"> </w:t>
      </w:r>
      <w:r w:rsidRPr="0026472C">
        <w:rPr>
          <w:spacing w:val="-2"/>
        </w:rPr>
        <w:t>of</w:t>
      </w:r>
      <w:r w:rsidRPr="0026472C">
        <w:rPr>
          <w:spacing w:val="4"/>
        </w:rPr>
        <w:t xml:space="preserve"> </w:t>
      </w:r>
      <w:r w:rsidRPr="0026472C">
        <w:t>a</w:t>
      </w:r>
      <w:r w:rsidRPr="0026472C">
        <w:rPr>
          <w:spacing w:val="-2"/>
        </w:rPr>
        <w:t xml:space="preserve"> </w:t>
      </w:r>
      <w:r w:rsidRPr="0026472C">
        <w:rPr>
          <w:spacing w:val="-1"/>
        </w:rPr>
        <w:t>disabled</w:t>
      </w:r>
      <w:r w:rsidRPr="0026472C">
        <w:rPr>
          <w:spacing w:val="2"/>
        </w:rPr>
        <w:t xml:space="preserve"> </w:t>
      </w:r>
      <w:r w:rsidRPr="0026472C">
        <w:rPr>
          <w:spacing w:val="-1"/>
        </w:rPr>
        <w:t>child,</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t>be</w:t>
      </w:r>
      <w:r w:rsidRPr="0026472C">
        <w:rPr>
          <w:spacing w:val="2"/>
        </w:rPr>
        <w:t xml:space="preserve"> </w:t>
      </w:r>
      <w:r w:rsidRPr="0026472C">
        <w:t>acted</w:t>
      </w:r>
      <w:r w:rsidRPr="0026472C">
        <w:rPr>
          <w:spacing w:val="35"/>
        </w:rPr>
        <w:t xml:space="preserve"> </w:t>
      </w:r>
      <w:r w:rsidRPr="0026472C">
        <w:rPr>
          <w:spacing w:val="-1"/>
        </w:rPr>
        <w:t>upon</w:t>
      </w:r>
      <w:r w:rsidRPr="0026472C">
        <w:t xml:space="preserve"> </w:t>
      </w:r>
      <w:r w:rsidRPr="0026472C">
        <w:rPr>
          <w:spacing w:val="-1"/>
        </w:rPr>
        <w:t>in</w:t>
      </w:r>
      <w:r w:rsidRPr="0026472C">
        <w:t xml:space="preserve"> the</w:t>
      </w:r>
      <w:r w:rsidRPr="0026472C">
        <w:rPr>
          <w:spacing w:val="-2"/>
        </w:rPr>
        <w:t xml:space="preserve"> </w:t>
      </w:r>
      <w:r w:rsidRPr="0026472C">
        <w:rPr>
          <w:spacing w:val="-1"/>
        </w:rPr>
        <w:t>same</w:t>
      </w:r>
      <w:r w:rsidRPr="0026472C">
        <w:t xml:space="preserve"> </w:t>
      </w:r>
      <w:r w:rsidRPr="0026472C">
        <w:rPr>
          <w:spacing w:val="-1"/>
        </w:rPr>
        <w:t>way</w:t>
      </w:r>
      <w:r w:rsidRPr="0026472C">
        <w:rPr>
          <w:spacing w:val="-2"/>
        </w:rPr>
        <w:t xml:space="preserve"> </w:t>
      </w:r>
      <w:r w:rsidRPr="0026472C">
        <w:t xml:space="preserve">as </w:t>
      </w:r>
      <w:r w:rsidRPr="0026472C">
        <w:rPr>
          <w:spacing w:val="-2"/>
        </w:rPr>
        <w:t>with</w:t>
      </w:r>
      <w:r w:rsidRPr="0026472C">
        <w:t xml:space="preserve"> any</w:t>
      </w:r>
      <w:r w:rsidRPr="0026472C">
        <w:rPr>
          <w:spacing w:val="-2"/>
        </w:rPr>
        <w:t xml:space="preserve"> </w:t>
      </w:r>
      <w:r w:rsidRPr="0026472C">
        <w:t>other</w:t>
      </w:r>
      <w:r w:rsidRPr="0026472C">
        <w:rPr>
          <w:spacing w:val="1"/>
        </w:rPr>
        <w:t xml:space="preserve"> </w:t>
      </w:r>
      <w:r w:rsidRPr="0026472C">
        <w:rPr>
          <w:spacing w:val="-2"/>
        </w:rPr>
        <w:t>child.</w:t>
      </w:r>
    </w:p>
    <w:p w14:paraId="20723E89" w14:textId="77777777" w:rsidR="00284832" w:rsidRPr="0026472C" w:rsidRDefault="00284832">
      <w:pPr>
        <w:pStyle w:val="BodyText"/>
        <w:kinsoku w:val="0"/>
        <w:overflowPunct w:val="0"/>
        <w:spacing w:before="3"/>
        <w:ind w:left="0"/>
        <w:rPr>
          <w:sz w:val="17"/>
          <w:szCs w:val="17"/>
        </w:rPr>
      </w:pPr>
    </w:p>
    <w:p w14:paraId="59D5BF25" w14:textId="77777777" w:rsidR="00284832" w:rsidRPr="0026472C" w:rsidRDefault="00D74829" w:rsidP="00AF6BF9">
      <w:pPr>
        <w:pStyle w:val="Heading3"/>
        <w:kinsoku w:val="0"/>
        <w:overflowPunct w:val="0"/>
        <w:ind w:left="840" w:hanging="698"/>
        <w:jc w:val="both"/>
        <w:rPr>
          <w:b w:val="0"/>
          <w:bCs w:val="0"/>
        </w:rPr>
      </w:pPr>
      <w:r w:rsidRPr="0026472C">
        <w:rPr>
          <w:spacing w:val="-1"/>
        </w:rPr>
        <w:t xml:space="preserve">5.9   </w:t>
      </w:r>
      <w:r w:rsidR="00284832" w:rsidRPr="0026472C">
        <w:rPr>
          <w:spacing w:val="-1"/>
        </w:rPr>
        <w:t xml:space="preserve">Young </w:t>
      </w:r>
      <w:r w:rsidR="00284832" w:rsidRPr="0026472C">
        <w:t>Carer</w:t>
      </w:r>
    </w:p>
    <w:p w14:paraId="7812E32D" w14:textId="77777777" w:rsidR="00284832" w:rsidRPr="0026472C" w:rsidRDefault="00284832">
      <w:pPr>
        <w:pStyle w:val="BodyText"/>
        <w:kinsoku w:val="0"/>
        <w:overflowPunct w:val="0"/>
        <w:spacing w:before="201"/>
        <w:ind w:right="114"/>
        <w:jc w:val="both"/>
        <w:rPr>
          <w:spacing w:val="-1"/>
        </w:rPr>
      </w:pPr>
      <w:r w:rsidRPr="0026472C">
        <w:t>A</w:t>
      </w:r>
      <w:r w:rsidRPr="0026472C">
        <w:rPr>
          <w:spacing w:val="43"/>
        </w:rPr>
        <w:t xml:space="preserve"> </w:t>
      </w:r>
      <w:r w:rsidRPr="0026472C">
        <w:rPr>
          <w:spacing w:val="-1"/>
        </w:rPr>
        <w:t>young</w:t>
      </w:r>
      <w:r w:rsidRPr="0026472C">
        <w:rPr>
          <w:spacing w:val="45"/>
        </w:rPr>
        <w:t xml:space="preserve"> </w:t>
      </w:r>
      <w:r w:rsidRPr="0026472C">
        <w:rPr>
          <w:spacing w:val="-1"/>
        </w:rPr>
        <w:t>carer</w:t>
      </w:r>
      <w:r w:rsidRPr="0026472C">
        <w:rPr>
          <w:spacing w:val="42"/>
        </w:rPr>
        <w:t xml:space="preserve"> </w:t>
      </w:r>
      <w:r w:rsidRPr="0026472C">
        <w:rPr>
          <w:spacing w:val="-1"/>
        </w:rPr>
        <w:t>is</w:t>
      </w:r>
      <w:r w:rsidRPr="0026472C">
        <w:rPr>
          <w:spacing w:val="44"/>
        </w:rPr>
        <w:t xml:space="preserve"> </w:t>
      </w:r>
      <w:r w:rsidRPr="0026472C">
        <w:t>a</w:t>
      </w:r>
      <w:r w:rsidRPr="0026472C">
        <w:rPr>
          <w:spacing w:val="43"/>
        </w:rPr>
        <w:t xml:space="preserve"> </w:t>
      </w:r>
      <w:r w:rsidRPr="0026472C">
        <w:rPr>
          <w:spacing w:val="-1"/>
        </w:rPr>
        <w:t>person</w:t>
      </w:r>
      <w:r w:rsidRPr="0026472C">
        <w:rPr>
          <w:spacing w:val="43"/>
        </w:rPr>
        <w:t xml:space="preserve"> </w:t>
      </w:r>
      <w:r w:rsidRPr="0026472C">
        <w:rPr>
          <w:spacing w:val="-1"/>
        </w:rPr>
        <w:t>under</w:t>
      </w:r>
      <w:r w:rsidRPr="0026472C">
        <w:rPr>
          <w:spacing w:val="43"/>
        </w:rPr>
        <w:t xml:space="preserve"> </w:t>
      </w:r>
      <w:r w:rsidRPr="0026472C">
        <w:t>18</w:t>
      </w:r>
      <w:r w:rsidRPr="0026472C">
        <w:rPr>
          <w:spacing w:val="43"/>
        </w:rPr>
        <w:t xml:space="preserve"> </w:t>
      </w:r>
      <w:r w:rsidRPr="0026472C">
        <w:rPr>
          <w:spacing w:val="-2"/>
        </w:rPr>
        <w:t>who</w:t>
      </w:r>
      <w:r w:rsidRPr="0026472C">
        <w:rPr>
          <w:spacing w:val="43"/>
        </w:rPr>
        <w:t xml:space="preserve"> </w:t>
      </w:r>
      <w:r w:rsidRPr="0026472C">
        <w:rPr>
          <w:spacing w:val="-1"/>
        </w:rPr>
        <w:t>provides</w:t>
      </w:r>
      <w:r w:rsidRPr="0026472C">
        <w:rPr>
          <w:spacing w:val="44"/>
        </w:rPr>
        <w:t xml:space="preserve"> </w:t>
      </w:r>
      <w:r w:rsidRPr="0026472C">
        <w:t>or</w:t>
      </w:r>
      <w:r w:rsidRPr="0026472C">
        <w:rPr>
          <w:spacing w:val="44"/>
        </w:rPr>
        <w:t xml:space="preserve"> </w:t>
      </w:r>
      <w:r w:rsidRPr="0026472C">
        <w:rPr>
          <w:spacing w:val="-1"/>
        </w:rPr>
        <w:t>intends</w:t>
      </w:r>
      <w:r w:rsidRPr="0026472C">
        <w:rPr>
          <w:spacing w:val="41"/>
        </w:rPr>
        <w:t xml:space="preserve"> </w:t>
      </w:r>
      <w:r w:rsidRPr="0026472C">
        <w:t>to</w:t>
      </w:r>
      <w:r w:rsidRPr="0026472C">
        <w:rPr>
          <w:spacing w:val="44"/>
        </w:rPr>
        <w:t xml:space="preserve"> </w:t>
      </w:r>
      <w:r w:rsidRPr="0026472C">
        <w:rPr>
          <w:spacing w:val="-1"/>
        </w:rPr>
        <w:t>provide</w:t>
      </w:r>
      <w:r w:rsidRPr="0026472C">
        <w:rPr>
          <w:spacing w:val="43"/>
        </w:rPr>
        <w:t xml:space="preserve"> </w:t>
      </w:r>
      <w:r w:rsidRPr="0026472C">
        <w:t>care</w:t>
      </w:r>
      <w:r w:rsidRPr="0026472C">
        <w:rPr>
          <w:spacing w:val="39"/>
        </w:rPr>
        <w:t xml:space="preserve"> </w:t>
      </w:r>
      <w:r w:rsidRPr="0026472C">
        <w:t>for</w:t>
      </w:r>
      <w:r w:rsidRPr="0026472C">
        <w:rPr>
          <w:spacing w:val="29"/>
        </w:rPr>
        <w:t xml:space="preserve"> </w:t>
      </w:r>
      <w:r w:rsidRPr="0026472C">
        <w:rPr>
          <w:spacing w:val="-1"/>
        </w:rPr>
        <w:t>another</w:t>
      </w:r>
      <w:r w:rsidRPr="0026472C">
        <w:rPr>
          <w:spacing w:val="15"/>
        </w:rPr>
        <w:t xml:space="preserve"> </w:t>
      </w:r>
      <w:r w:rsidRPr="0026472C">
        <w:rPr>
          <w:spacing w:val="-1"/>
        </w:rPr>
        <w:t>person</w:t>
      </w:r>
      <w:r w:rsidRPr="0026472C">
        <w:rPr>
          <w:spacing w:val="13"/>
        </w:rPr>
        <w:t xml:space="preserve"> </w:t>
      </w:r>
      <w:r w:rsidRPr="0026472C">
        <w:rPr>
          <w:spacing w:val="-1"/>
        </w:rPr>
        <w:t>(of</w:t>
      </w:r>
      <w:r w:rsidRPr="0026472C">
        <w:rPr>
          <w:spacing w:val="15"/>
        </w:rPr>
        <w:t xml:space="preserve"> </w:t>
      </w:r>
      <w:r w:rsidRPr="0026472C">
        <w:rPr>
          <w:spacing w:val="-1"/>
        </w:rPr>
        <w:t>any</w:t>
      </w:r>
      <w:r w:rsidRPr="0026472C">
        <w:rPr>
          <w:spacing w:val="11"/>
        </w:rPr>
        <w:t xml:space="preserve"> </w:t>
      </w:r>
      <w:r w:rsidRPr="0026472C">
        <w:t>age,</w:t>
      </w:r>
      <w:r w:rsidRPr="0026472C">
        <w:rPr>
          <w:spacing w:val="15"/>
        </w:rPr>
        <w:t xml:space="preserve"> </w:t>
      </w:r>
      <w:r w:rsidRPr="0026472C">
        <w:rPr>
          <w:spacing w:val="-1"/>
        </w:rPr>
        <w:t>except</w:t>
      </w:r>
      <w:r w:rsidRPr="0026472C">
        <w:rPr>
          <w:spacing w:val="15"/>
        </w:rPr>
        <w:t xml:space="preserve"> </w:t>
      </w:r>
      <w:r w:rsidRPr="0026472C">
        <w:rPr>
          <w:spacing w:val="-1"/>
        </w:rPr>
        <w:t>generally</w:t>
      </w:r>
      <w:r w:rsidRPr="0026472C">
        <w:rPr>
          <w:spacing w:val="16"/>
        </w:rPr>
        <w:t xml:space="preserve"> </w:t>
      </w:r>
      <w:r w:rsidRPr="0026472C">
        <w:rPr>
          <w:spacing w:val="-1"/>
        </w:rPr>
        <w:t>where</w:t>
      </w:r>
      <w:r w:rsidRPr="0026472C">
        <w:rPr>
          <w:spacing w:val="13"/>
        </w:rPr>
        <w:t xml:space="preserve"> </w:t>
      </w:r>
      <w:r w:rsidRPr="0026472C">
        <w:rPr>
          <w:spacing w:val="-1"/>
        </w:rPr>
        <w:t>that</w:t>
      </w:r>
      <w:r w:rsidRPr="0026472C">
        <w:rPr>
          <w:spacing w:val="15"/>
        </w:rPr>
        <w:t xml:space="preserve"> </w:t>
      </w:r>
      <w:r w:rsidRPr="0026472C">
        <w:t>care</w:t>
      </w:r>
      <w:r w:rsidRPr="0026472C">
        <w:rPr>
          <w:spacing w:val="14"/>
        </w:rPr>
        <w:t xml:space="preserve"> </w:t>
      </w:r>
      <w:r w:rsidRPr="0026472C">
        <w:rPr>
          <w:spacing w:val="-1"/>
        </w:rPr>
        <w:t>is</w:t>
      </w:r>
      <w:r w:rsidRPr="0026472C">
        <w:rPr>
          <w:spacing w:val="14"/>
        </w:rPr>
        <w:t xml:space="preserve"> </w:t>
      </w:r>
      <w:r w:rsidRPr="0026472C">
        <w:rPr>
          <w:spacing w:val="-1"/>
        </w:rPr>
        <w:t>provided</w:t>
      </w:r>
      <w:r w:rsidRPr="0026472C">
        <w:rPr>
          <w:spacing w:val="16"/>
        </w:rPr>
        <w:t xml:space="preserve"> </w:t>
      </w:r>
      <w:r w:rsidRPr="0026472C">
        <w:t>for</w:t>
      </w:r>
      <w:r w:rsidRPr="0026472C">
        <w:rPr>
          <w:spacing w:val="51"/>
        </w:rPr>
        <w:t xml:space="preserve"> </w:t>
      </w:r>
      <w:r w:rsidRPr="0026472C">
        <w:rPr>
          <w:spacing w:val="-1"/>
        </w:rPr>
        <w:t>payment,</w:t>
      </w:r>
      <w:r w:rsidRPr="0026472C">
        <w:rPr>
          <w:spacing w:val="25"/>
        </w:rPr>
        <w:t xml:space="preserve"> </w:t>
      </w:r>
      <w:r w:rsidRPr="0026472C">
        <w:rPr>
          <w:spacing w:val="-1"/>
        </w:rPr>
        <w:t>pursuant</w:t>
      </w:r>
      <w:r w:rsidRPr="0026472C">
        <w:rPr>
          <w:spacing w:val="23"/>
        </w:rPr>
        <w:t xml:space="preserve"> </w:t>
      </w:r>
      <w:r w:rsidRPr="0026472C">
        <w:t>to</w:t>
      </w:r>
      <w:r w:rsidRPr="0026472C">
        <w:rPr>
          <w:spacing w:val="24"/>
        </w:rPr>
        <w:t xml:space="preserve"> </w:t>
      </w:r>
      <w:r w:rsidRPr="0026472C">
        <w:t>a</w:t>
      </w:r>
      <w:r w:rsidRPr="0026472C">
        <w:rPr>
          <w:spacing w:val="19"/>
        </w:rPr>
        <w:t xml:space="preserve"> </w:t>
      </w:r>
      <w:r w:rsidRPr="0026472C">
        <w:rPr>
          <w:spacing w:val="-1"/>
        </w:rPr>
        <w:t>contract</w:t>
      </w:r>
      <w:r w:rsidRPr="0026472C">
        <w:rPr>
          <w:spacing w:val="25"/>
        </w:rPr>
        <w:t xml:space="preserve"> </w:t>
      </w:r>
      <w:r w:rsidRPr="0026472C">
        <w:rPr>
          <w:spacing w:val="-2"/>
        </w:rPr>
        <w:t>or</w:t>
      </w:r>
      <w:r w:rsidRPr="0026472C">
        <w:rPr>
          <w:spacing w:val="25"/>
        </w:rPr>
        <w:t xml:space="preserve"> </w:t>
      </w:r>
      <w:r w:rsidRPr="0026472C">
        <w:t>as</w:t>
      </w:r>
      <w:r w:rsidRPr="0026472C">
        <w:rPr>
          <w:spacing w:val="24"/>
        </w:rPr>
        <w:t xml:space="preserve"> </w:t>
      </w:r>
      <w:r w:rsidRPr="0026472C">
        <w:rPr>
          <w:spacing w:val="-1"/>
        </w:rPr>
        <w:t>voluntary</w:t>
      </w:r>
      <w:r w:rsidRPr="0026472C">
        <w:rPr>
          <w:spacing w:val="20"/>
        </w:rPr>
        <w:t xml:space="preserve"> </w:t>
      </w:r>
      <w:r w:rsidRPr="0026472C">
        <w:rPr>
          <w:spacing w:val="-1"/>
        </w:rPr>
        <w:t>work).</w:t>
      </w:r>
      <w:r w:rsidRPr="0026472C">
        <w:rPr>
          <w:spacing w:val="21"/>
        </w:rPr>
        <w:t xml:space="preserve"> </w:t>
      </w:r>
      <w:r w:rsidRPr="0026472C">
        <w:t>They</w:t>
      </w:r>
      <w:r w:rsidRPr="0026472C">
        <w:rPr>
          <w:spacing w:val="22"/>
        </w:rPr>
        <w:t xml:space="preserve"> </w:t>
      </w:r>
      <w:r w:rsidRPr="0026472C">
        <w:t>carry</w:t>
      </w:r>
      <w:r w:rsidRPr="0026472C">
        <w:rPr>
          <w:spacing w:val="22"/>
        </w:rPr>
        <w:t xml:space="preserve"> </w:t>
      </w:r>
      <w:r w:rsidRPr="0026472C">
        <w:rPr>
          <w:spacing w:val="-1"/>
        </w:rPr>
        <w:t>out</w:t>
      </w:r>
      <w:r w:rsidRPr="0026472C">
        <w:rPr>
          <w:spacing w:val="25"/>
        </w:rPr>
        <w:t xml:space="preserve"> </w:t>
      </w:r>
      <w:r w:rsidRPr="0026472C">
        <w:rPr>
          <w:spacing w:val="-2"/>
        </w:rPr>
        <w:t>on</w:t>
      </w:r>
      <w:r w:rsidRPr="0026472C">
        <w:rPr>
          <w:spacing w:val="24"/>
        </w:rPr>
        <w:t xml:space="preserve"> </w:t>
      </w:r>
      <w:r w:rsidRPr="0026472C">
        <w:t>a</w:t>
      </w:r>
      <w:r w:rsidRPr="0026472C">
        <w:rPr>
          <w:spacing w:val="24"/>
        </w:rPr>
        <w:t xml:space="preserve"> </w:t>
      </w:r>
      <w:r w:rsidRPr="0026472C">
        <w:rPr>
          <w:spacing w:val="-1"/>
        </w:rPr>
        <w:t>regular</w:t>
      </w:r>
      <w:r w:rsidRPr="0026472C">
        <w:rPr>
          <w:spacing w:val="51"/>
        </w:rPr>
        <w:t xml:space="preserve"> </w:t>
      </w:r>
      <w:r w:rsidRPr="0026472C">
        <w:rPr>
          <w:spacing w:val="-1"/>
        </w:rPr>
        <w:t>basis,</w:t>
      </w:r>
      <w:r w:rsidRPr="0026472C">
        <w:rPr>
          <w:spacing w:val="44"/>
        </w:rPr>
        <w:t xml:space="preserve"> </w:t>
      </w:r>
      <w:r w:rsidRPr="0026472C">
        <w:rPr>
          <w:spacing w:val="-1"/>
        </w:rPr>
        <w:t>significant</w:t>
      </w:r>
      <w:r w:rsidRPr="0026472C">
        <w:rPr>
          <w:spacing w:val="44"/>
        </w:rPr>
        <w:t xml:space="preserve"> </w:t>
      </w:r>
      <w:r w:rsidRPr="0026472C">
        <w:t>or</w:t>
      </w:r>
      <w:r w:rsidRPr="0026472C">
        <w:rPr>
          <w:spacing w:val="44"/>
        </w:rPr>
        <w:t xml:space="preserve"> </w:t>
      </w:r>
      <w:r w:rsidRPr="0026472C">
        <w:rPr>
          <w:spacing w:val="-1"/>
        </w:rPr>
        <w:t>substantial</w:t>
      </w:r>
      <w:r w:rsidRPr="0026472C">
        <w:rPr>
          <w:spacing w:val="42"/>
        </w:rPr>
        <w:t xml:space="preserve"> </w:t>
      </w:r>
      <w:r w:rsidRPr="0026472C">
        <w:rPr>
          <w:spacing w:val="-1"/>
        </w:rPr>
        <w:t>caring</w:t>
      </w:r>
      <w:r w:rsidRPr="0026472C">
        <w:rPr>
          <w:spacing w:val="45"/>
        </w:rPr>
        <w:t xml:space="preserve"> </w:t>
      </w:r>
      <w:r w:rsidRPr="0026472C">
        <w:rPr>
          <w:spacing w:val="-1"/>
        </w:rPr>
        <w:t>tasks</w:t>
      </w:r>
      <w:r w:rsidRPr="0026472C">
        <w:rPr>
          <w:spacing w:val="44"/>
        </w:rPr>
        <w:t xml:space="preserve"> </w:t>
      </w:r>
      <w:r w:rsidRPr="0026472C">
        <w:rPr>
          <w:spacing w:val="-2"/>
        </w:rPr>
        <w:t>and</w:t>
      </w:r>
      <w:r w:rsidRPr="0026472C">
        <w:rPr>
          <w:spacing w:val="44"/>
        </w:rPr>
        <w:t xml:space="preserve"> </w:t>
      </w:r>
      <w:r w:rsidRPr="0026472C">
        <w:rPr>
          <w:spacing w:val="-1"/>
        </w:rPr>
        <w:t>assume</w:t>
      </w:r>
      <w:r w:rsidRPr="0026472C">
        <w:rPr>
          <w:spacing w:val="43"/>
        </w:rPr>
        <w:t xml:space="preserve"> </w:t>
      </w:r>
      <w:r w:rsidRPr="0026472C">
        <w:t>a</w:t>
      </w:r>
      <w:r w:rsidRPr="0026472C">
        <w:rPr>
          <w:spacing w:val="43"/>
        </w:rPr>
        <w:t xml:space="preserve"> </w:t>
      </w:r>
      <w:r w:rsidRPr="0026472C">
        <w:rPr>
          <w:spacing w:val="-1"/>
        </w:rPr>
        <w:t>level</w:t>
      </w:r>
      <w:r w:rsidRPr="0026472C">
        <w:rPr>
          <w:spacing w:val="42"/>
        </w:rPr>
        <w:t xml:space="preserve"> </w:t>
      </w:r>
      <w:r w:rsidRPr="0026472C">
        <w:t>of</w:t>
      </w:r>
      <w:r w:rsidRPr="0026472C">
        <w:rPr>
          <w:spacing w:val="46"/>
        </w:rPr>
        <w:t xml:space="preserve"> </w:t>
      </w:r>
      <w:r w:rsidRPr="0026472C">
        <w:rPr>
          <w:spacing w:val="-1"/>
        </w:rPr>
        <w:t>responsibility,</w:t>
      </w:r>
      <w:r w:rsidRPr="0026472C">
        <w:rPr>
          <w:spacing w:val="43"/>
        </w:rPr>
        <w:t xml:space="preserve"> </w:t>
      </w:r>
      <w:r w:rsidRPr="0026472C">
        <w:rPr>
          <w:spacing w:val="-1"/>
        </w:rPr>
        <w:t>which</w:t>
      </w:r>
      <w:r w:rsidRPr="0026472C">
        <w:rPr>
          <w:spacing w:val="3"/>
        </w:rPr>
        <w:t xml:space="preserve"> </w:t>
      </w:r>
      <w:r w:rsidRPr="0026472C">
        <w:rPr>
          <w:spacing w:val="-2"/>
        </w:rPr>
        <w:t>would</w:t>
      </w:r>
      <w:r w:rsidRPr="0026472C">
        <w:t xml:space="preserve"> usually</w:t>
      </w:r>
      <w:r w:rsidRPr="0026472C">
        <w:rPr>
          <w:spacing w:val="-2"/>
        </w:rPr>
        <w:t xml:space="preserve"> </w:t>
      </w:r>
      <w:r w:rsidRPr="0026472C">
        <w:t xml:space="preserve">be </w:t>
      </w:r>
      <w:r w:rsidRPr="0026472C">
        <w:rPr>
          <w:spacing w:val="-1"/>
        </w:rPr>
        <w:t>associated</w:t>
      </w:r>
      <w:r w:rsidRPr="0026472C">
        <w:t xml:space="preserve"> </w:t>
      </w:r>
      <w:r w:rsidRPr="0026472C">
        <w:rPr>
          <w:spacing w:val="-2"/>
        </w:rPr>
        <w:t>with</w:t>
      </w:r>
      <w:r w:rsidRPr="0026472C">
        <w:t xml:space="preserve"> an </w:t>
      </w:r>
      <w:r w:rsidRPr="0026472C">
        <w:rPr>
          <w:spacing w:val="-1"/>
        </w:rPr>
        <w:t>adult.</w:t>
      </w:r>
      <w:r w:rsidRPr="0026472C">
        <w:rPr>
          <w:spacing w:val="4"/>
        </w:rPr>
        <w:t xml:space="preserve"> </w:t>
      </w:r>
      <w:r w:rsidRPr="0026472C">
        <w:t xml:space="preserve">The </w:t>
      </w:r>
      <w:r w:rsidRPr="0026472C">
        <w:rPr>
          <w:spacing w:val="-1"/>
        </w:rPr>
        <w:t>person</w:t>
      </w:r>
      <w:r w:rsidRPr="0026472C">
        <w:rPr>
          <w:spacing w:val="-2"/>
        </w:rPr>
        <w:t xml:space="preserve"> </w:t>
      </w:r>
      <w:r w:rsidRPr="0026472C">
        <w:rPr>
          <w:spacing w:val="-1"/>
        </w:rPr>
        <w:t>receiving</w:t>
      </w:r>
      <w:r w:rsidRPr="0026472C">
        <w:rPr>
          <w:spacing w:val="2"/>
        </w:rPr>
        <w:t xml:space="preserve"> </w:t>
      </w:r>
      <w:r w:rsidRPr="0026472C">
        <w:rPr>
          <w:spacing w:val="-1"/>
        </w:rPr>
        <w:t>care</w:t>
      </w:r>
      <w:r w:rsidRPr="0026472C">
        <w:t xml:space="preserve"> is often a</w:t>
      </w:r>
      <w:r w:rsidRPr="0026472C">
        <w:rPr>
          <w:spacing w:val="63"/>
        </w:rPr>
        <w:t xml:space="preserve"> </w:t>
      </w:r>
      <w:r w:rsidRPr="0026472C">
        <w:rPr>
          <w:spacing w:val="-1"/>
        </w:rPr>
        <w:t>parent</w:t>
      </w:r>
      <w:r w:rsidRPr="0026472C">
        <w:rPr>
          <w:spacing w:val="13"/>
        </w:rPr>
        <w:t xml:space="preserve"> </w:t>
      </w:r>
      <w:r w:rsidRPr="0026472C">
        <w:rPr>
          <w:spacing w:val="-2"/>
        </w:rPr>
        <w:t>but</w:t>
      </w:r>
      <w:r w:rsidRPr="0026472C">
        <w:rPr>
          <w:spacing w:val="13"/>
        </w:rPr>
        <w:t xml:space="preserve"> </w:t>
      </w:r>
      <w:r w:rsidRPr="0026472C">
        <w:t>can</w:t>
      </w:r>
      <w:r w:rsidRPr="0026472C">
        <w:rPr>
          <w:spacing w:val="12"/>
        </w:rPr>
        <w:t xml:space="preserve"> </w:t>
      </w:r>
      <w:r w:rsidRPr="0026472C">
        <w:t>be</w:t>
      </w:r>
      <w:r w:rsidRPr="0026472C">
        <w:rPr>
          <w:spacing w:val="12"/>
        </w:rPr>
        <w:t xml:space="preserve"> </w:t>
      </w:r>
      <w:r w:rsidRPr="0026472C">
        <w:t>a</w:t>
      </w:r>
      <w:r w:rsidRPr="0026472C">
        <w:rPr>
          <w:spacing w:val="12"/>
        </w:rPr>
        <w:t xml:space="preserve"> </w:t>
      </w:r>
      <w:r w:rsidRPr="0026472C">
        <w:rPr>
          <w:spacing w:val="-1"/>
        </w:rPr>
        <w:t>sibling,</w:t>
      </w:r>
      <w:r w:rsidRPr="0026472C">
        <w:rPr>
          <w:spacing w:val="11"/>
        </w:rPr>
        <w:t xml:space="preserve"> </w:t>
      </w:r>
      <w:r w:rsidRPr="0026472C">
        <w:rPr>
          <w:spacing w:val="-1"/>
        </w:rPr>
        <w:t>grandparent</w:t>
      </w:r>
      <w:r w:rsidRPr="0026472C">
        <w:rPr>
          <w:spacing w:val="13"/>
        </w:rPr>
        <w:t xml:space="preserve"> </w:t>
      </w:r>
      <w:r w:rsidRPr="0026472C">
        <w:rPr>
          <w:spacing w:val="-2"/>
        </w:rPr>
        <w:t>or</w:t>
      </w:r>
      <w:r w:rsidRPr="0026472C">
        <w:rPr>
          <w:spacing w:val="13"/>
        </w:rPr>
        <w:t xml:space="preserve"> </w:t>
      </w:r>
      <w:r w:rsidRPr="0026472C">
        <w:rPr>
          <w:spacing w:val="-1"/>
        </w:rPr>
        <w:t>other</w:t>
      </w:r>
      <w:r w:rsidRPr="0026472C">
        <w:rPr>
          <w:spacing w:val="11"/>
        </w:rPr>
        <w:t xml:space="preserve"> </w:t>
      </w:r>
      <w:r w:rsidRPr="0026472C">
        <w:rPr>
          <w:spacing w:val="-1"/>
        </w:rPr>
        <w:t>relative</w:t>
      </w:r>
      <w:r w:rsidRPr="0026472C">
        <w:rPr>
          <w:spacing w:val="15"/>
        </w:rPr>
        <w:t xml:space="preserve"> </w:t>
      </w:r>
      <w:r w:rsidRPr="0026472C">
        <w:rPr>
          <w:spacing w:val="-2"/>
        </w:rPr>
        <w:t>who</w:t>
      </w:r>
      <w:r w:rsidRPr="0026472C">
        <w:rPr>
          <w:spacing w:val="12"/>
        </w:rPr>
        <w:t xml:space="preserve"> </w:t>
      </w:r>
      <w:r w:rsidRPr="0026472C">
        <w:rPr>
          <w:spacing w:val="-1"/>
        </w:rPr>
        <w:t>is</w:t>
      </w:r>
      <w:r w:rsidRPr="0026472C">
        <w:rPr>
          <w:spacing w:val="13"/>
        </w:rPr>
        <w:t xml:space="preserve"> </w:t>
      </w:r>
      <w:r w:rsidRPr="0026472C">
        <w:rPr>
          <w:spacing w:val="-1"/>
        </w:rPr>
        <w:t>disabled,</w:t>
      </w:r>
      <w:r w:rsidRPr="0026472C">
        <w:rPr>
          <w:spacing w:val="16"/>
        </w:rPr>
        <w:t xml:space="preserve"> </w:t>
      </w:r>
      <w:r w:rsidRPr="0026472C">
        <w:rPr>
          <w:spacing w:val="-1"/>
        </w:rPr>
        <w:t>has</w:t>
      </w:r>
      <w:r w:rsidRPr="0026472C">
        <w:rPr>
          <w:spacing w:val="13"/>
        </w:rPr>
        <w:t xml:space="preserve"> </w:t>
      </w:r>
      <w:r w:rsidRPr="0026472C">
        <w:t>some</w:t>
      </w:r>
      <w:r w:rsidRPr="0026472C">
        <w:rPr>
          <w:spacing w:val="53"/>
        </w:rPr>
        <w:t xml:space="preserve"> </w:t>
      </w:r>
      <w:r w:rsidRPr="0026472C">
        <w:rPr>
          <w:spacing w:val="-1"/>
        </w:rPr>
        <w:t>chronic</w:t>
      </w:r>
      <w:r w:rsidRPr="0026472C">
        <w:rPr>
          <w:spacing w:val="22"/>
        </w:rPr>
        <w:t xml:space="preserve"> </w:t>
      </w:r>
      <w:r w:rsidRPr="0026472C">
        <w:rPr>
          <w:spacing w:val="-1"/>
        </w:rPr>
        <w:t>illness,</w:t>
      </w:r>
      <w:r w:rsidRPr="0026472C">
        <w:rPr>
          <w:spacing w:val="23"/>
        </w:rPr>
        <w:t xml:space="preserve"> </w:t>
      </w:r>
      <w:r w:rsidRPr="0026472C">
        <w:rPr>
          <w:spacing w:val="-1"/>
        </w:rPr>
        <w:t>mental</w:t>
      </w:r>
      <w:r w:rsidRPr="0026472C">
        <w:rPr>
          <w:spacing w:val="21"/>
        </w:rPr>
        <w:t xml:space="preserve"> </w:t>
      </w:r>
      <w:r w:rsidRPr="0026472C">
        <w:rPr>
          <w:spacing w:val="-1"/>
        </w:rPr>
        <w:t>health</w:t>
      </w:r>
      <w:r w:rsidRPr="0026472C">
        <w:rPr>
          <w:spacing w:val="22"/>
        </w:rPr>
        <w:t xml:space="preserve"> </w:t>
      </w:r>
      <w:r w:rsidRPr="0026472C">
        <w:rPr>
          <w:spacing w:val="-1"/>
        </w:rPr>
        <w:t>problem</w:t>
      </w:r>
      <w:r w:rsidRPr="0026472C">
        <w:rPr>
          <w:spacing w:val="23"/>
        </w:rPr>
        <w:t xml:space="preserve"> </w:t>
      </w:r>
      <w:r w:rsidRPr="0026472C">
        <w:t>or</w:t>
      </w:r>
      <w:r w:rsidRPr="0026472C">
        <w:rPr>
          <w:spacing w:val="23"/>
        </w:rPr>
        <w:t xml:space="preserve"> </w:t>
      </w:r>
      <w:r w:rsidRPr="0026472C">
        <w:rPr>
          <w:spacing w:val="-1"/>
        </w:rPr>
        <w:t>other</w:t>
      </w:r>
      <w:r w:rsidRPr="0026472C">
        <w:rPr>
          <w:spacing w:val="23"/>
        </w:rPr>
        <w:t xml:space="preserve"> </w:t>
      </w:r>
      <w:r w:rsidRPr="0026472C">
        <w:rPr>
          <w:spacing w:val="-1"/>
        </w:rPr>
        <w:t>condition</w:t>
      </w:r>
      <w:r w:rsidRPr="0026472C">
        <w:rPr>
          <w:spacing w:val="21"/>
        </w:rPr>
        <w:t xml:space="preserve"> </w:t>
      </w:r>
      <w:r w:rsidRPr="0026472C">
        <w:rPr>
          <w:spacing w:val="-1"/>
        </w:rPr>
        <w:t>connected</w:t>
      </w:r>
      <w:r w:rsidRPr="0026472C">
        <w:rPr>
          <w:spacing w:val="21"/>
        </w:rPr>
        <w:t xml:space="preserve"> </w:t>
      </w:r>
      <w:r w:rsidRPr="0026472C">
        <w:rPr>
          <w:spacing w:val="-2"/>
        </w:rPr>
        <w:t>with</w:t>
      </w:r>
      <w:r w:rsidRPr="0026472C">
        <w:rPr>
          <w:spacing w:val="24"/>
        </w:rPr>
        <w:t xml:space="preserve"> </w:t>
      </w:r>
      <w:r w:rsidRPr="0026472C">
        <w:t>a</w:t>
      </w:r>
      <w:r w:rsidRPr="0026472C">
        <w:rPr>
          <w:spacing w:val="22"/>
        </w:rPr>
        <w:t xml:space="preserve"> </w:t>
      </w:r>
      <w:r w:rsidRPr="0026472C">
        <w:rPr>
          <w:spacing w:val="-1"/>
        </w:rPr>
        <w:t>need</w:t>
      </w:r>
      <w:r w:rsidRPr="0026472C">
        <w:rPr>
          <w:spacing w:val="21"/>
        </w:rPr>
        <w:t xml:space="preserve"> </w:t>
      </w:r>
      <w:r w:rsidRPr="0026472C">
        <w:rPr>
          <w:spacing w:val="1"/>
        </w:rPr>
        <w:t>for</w:t>
      </w:r>
      <w:r w:rsidRPr="0026472C">
        <w:rPr>
          <w:spacing w:val="79"/>
        </w:rPr>
        <w:t xml:space="preserve"> </w:t>
      </w:r>
      <w:r w:rsidRPr="0026472C">
        <w:t>care</w:t>
      </w:r>
      <w:r w:rsidRPr="0026472C">
        <w:rPr>
          <w:spacing w:val="1"/>
        </w:rPr>
        <w:t xml:space="preserve"> </w:t>
      </w:r>
      <w:r w:rsidRPr="0026472C">
        <w:rPr>
          <w:spacing w:val="-1"/>
        </w:rPr>
        <w:t xml:space="preserve">support </w:t>
      </w:r>
      <w:r w:rsidRPr="0026472C">
        <w:t>or</w:t>
      </w:r>
      <w:r w:rsidRPr="0026472C">
        <w:rPr>
          <w:spacing w:val="-1"/>
        </w:rPr>
        <w:t xml:space="preserve"> supervision.</w:t>
      </w:r>
    </w:p>
    <w:p w14:paraId="07A23567" w14:textId="77777777" w:rsidR="00284832" w:rsidRPr="0026472C" w:rsidRDefault="00284832">
      <w:pPr>
        <w:pStyle w:val="BodyText"/>
        <w:kinsoku w:val="0"/>
        <w:overflowPunct w:val="0"/>
        <w:spacing w:before="6"/>
        <w:ind w:left="0"/>
        <w:rPr>
          <w:sz w:val="17"/>
          <w:szCs w:val="17"/>
        </w:rPr>
      </w:pPr>
    </w:p>
    <w:p w14:paraId="74E7743A" w14:textId="77777777" w:rsidR="00284832" w:rsidRPr="0026472C" w:rsidRDefault="00D74829" w:rsidP="00D74829">
      <w:pPr>
        <w:pStyle w:val="Heading3"/>
        <w:kinsoku w:val="0"/>
        <w:overflowPunct w:val="0"/>
        <w:ind w:left="840" w:hanging="698"/>
        <w:jc w:val="both"/>
      </w:pPr>
      <w:r w:rsidRPr="0026472C">
        <w:t xml:space="preserve">5.10    </w:t>
      </w:r>
      <w:r w:rsidR="007E3F13" w:rsidRPr="0026472C">
        <w:t>Parental responsibility</w:t>
      </w:r>
    </w:p>
    <w:p w14:paraId="6E62BDAB" w14:textId="77777777" w:rsidR="00284832" w:rsidRPr="0026472C" w:rsidRDefault="00BC2B4B" w:rsidP="00BC2B4B">
      <w:pPr>
        <w:pStyle w:val="BodyText"/>
        <w:kinsoku w:val="0"/>
        <w:overflowPunct w:val="0"/>
        <w:spacing w:before="202" w:line="239" w:lineRule="auto"/>
        <w:ind w:left="851" w:right="115"/>
        <w:jc w:val="both"/>
      </w:pPr>
      <w:r w:rsidRPr="0026472C">
        <w:t>Parental responsibility in the UK is defined by the Children Act 1989 as ‘all the rights, duties, powers, responsibilities and authority which by law a parent of a child has in relation to the child’. This means a parent has the responsibility to maintain and protect the child, make decisions about their education and consent to any medical treatment for the child.</w:t>
      </w:r>
    </w:p>
    <w:p w14:paraId="5D1338D6" w14:textId="77777777" w:rsidR="00EE07C5" w:rsidRPr="0026472C" w:rsidRDefault="00BC2B4B" w:rsidP="007E3F13">
      <w:pPr>
        <w:pStyle w:val="BodyText"/>
        <w:kinsoku w:val="0"/>
        <w:overflowPunct w:val="0"/>
        <w:spacing w:before="202" w:line="239" w:lineRule="auto"/>
        <w:ind w:right="115"/>
        <w:jc w:val="both"/>
      </w:pPr>
      <w:r w:rsidRPr="0026472C">
        <w:t>If the parents of a child were not married to each other when the child was born, the mother automatically has parental responsibility, but the father only does (from 1 December 2003) by jointly registering the birth of the child with the mother. He can, however subsequently acquire parental responsibility by various legal means.</w:t>
      </w:r>
    </w:p>
    <w:p w14:paraId="4578635A" w14:textId="77777777" w:rsidR="00EE07C5" w:rsidRPr="0026472C" w:rsidRDefault="007E3F13" w:rsidP="0060797A">
      <w:pPr>
        <w:pStyle w:val="BodyText"/>
        <w:kinsoku w:val="0"/>
        <w:overflowPunct w:val="0"/>
        <w:spacing w:before="202" w:line="239" w:lineRule="auto"/>
        <w:ind w:right="115"/>
        <w:jc w:val="both"/>
      </w:pPr>
      <w:r w:rsidRPr="0026472C">
        <w:t xml:space="preserve">If </w:t>
      </w:r>
      <w:r w:rsidR="00BC2B4B" w:rsidRPr="0026472C">
        <w:t>using</w:t>
      </w:r>
      <w:r w:rsidRPr="0026472C">
        <w:t xml:space="preserve"> a surrogate, they will be the child’s legal parent at birth. If the surrogate is married or in a civil partnership, their spouse or civil partner will be the child’s second parent at birth, unless they did not give their permission. Legal parenthood can be transferred by parental order or adoption after the child is born. In the UK, if you have treatment using a donor at a licensed UK clinic, the donor will have no rights or responsibilities to any children conceived. </w:t>
      </w:r>
      <w:r w:rsidR="0060797A" w:rsidRPr="0026472C">
        <w:rPr>
          <w:color w:val="0B0C0C"/>
          <w:shd w:val="clear" w:color="auto" w:fill="FFFFFF"/>
        </w:rPr>
        <w:t>Same-sex partners will both have parental responsibility if they were civil partners at the time of the treatment, e.g. donor insemination or fertility treatment.</w:t>
      </w:r>
      <w:r w:rsidR="0060797A" w:rsidRPr="0026472C">
        <w:t xml:space="preserve"> </w:t>
      </w:r>
      <w:r w:rsidR="0060797A" w:rsidRPr="0026472C">
        <w:rPr>
          <w:color w:val="0B0C0C"/>
          <w:shd w:val="clear" w:color="auto" w:fill="FFFFFF"/>
        </w:rPr>
        <w:t>For same-sex partners who are not civil partners, the 2nd parent can get parental responsibility by either applying for parental responsibility if a parental agreement was made or by becoming a civil partner of the other parent and making a parental responsibility agreement or jointly registering the birth (Gov.uk, Parental Rights &amp; Responsibilities. https://www.gov.uk/parental-rights-responsibilities/who-has-parental-responsibility)</w:t>
      </w:r>
    </w:p>
    <w:p w14:paraId="368845F8" w14:textId="77777777" w:rsidR="00C823F1" w:rsidRPr="0026472C" w:rsidRDefault="007E3F13" w:rsidP="00845C44">
      <w:pPr>
        <w:pStyle w:val="BodyText"/>
        <w:kinsoku w:val="0"/>
        <w:overflowPunct w:val="0"/>
        <w:spacing w:before="202" w:line="239" w:lineRule="auto"/>
        <w:ind w:right="115"/>
        <w:jc w:val="both"/>
      </w:pPr>
      <w:r w:rsidRPr="0026472C">
        <w:t xml:space="preserve">A foster carer does not </w:t>
      </w:r>
      <w:r w:rsidR="00EE07C5" w:rsidRPr="0026472C">
        <w:t xml:space="preserve">automatically </w:t>
      </w:r>
      <w:r w:rsidRPr="0026472C">
        <w:t xml:space="preserve">have parental responsibility. </w:t>
      </w:r>
      <w:r w:rsidR="00EE07C5" w:rsidRPr="0026472C">
        <w:t xml:space="preserve">If a child is placed into care under section 20 of the Children Act the parental responsibility remains with the parents. </w:t>
      </w:r>
      <w:r w:rsidR="00C823F1" w:rsidRPr="0026472C">
        <w:t>It is therefore important to ensure that the parents/carers have full information about their continuing responsibilities as well as those of the local authority and that this is enshrined in the </w:t>
      </w:r>
      <w:hyperlink r:id="rId19" w:tgtFrame="_blank" w:history="1">
        <w:r w:rsidR="00C823F1" w:rsidRPr="0026472C">
          <w:t>Care Plan</w:t>
        </w:r>
      </w:hyperlink>
      <w:r w:rsidR="00C823F1" w:rsidRPr="0026472C">
        <w:t> and a written agreement. This written agreement is called delegated authority. For more detail for delegated authority, please see below link:  </w:t>
      </w:r>
    </w:p>
    <w:p w14:paraId="24F0FF81" w14:textId="77777777" w:rsidR="00C823F1" w:rsidRPr="0026472C" w:rsidRDefault="00B418F8" w:rsidP="00845C44">
      <w:pPr>
        <w:pStyle w:val="BodyText"/>
        <w:kinsoku w:val="0"/>
        <w:overflowPunct w:val="0"/>
        <w:spacing w:before="202" w:line="239" w:lineRule="auto"/>
        <w:ind w:right="115"/>
        <w:jc w:val="both"/>
        <w:rPr>
          <w:sz w:val="20"/>
          <w:szCs w:val="20"/>
          <w:shd w:val="clear" w:color="auto" w:fill="FFFFFF"/>
        </w:rPr>
      </w:pPr>
      <w:hyperlink r:id="rId20" w:history="1">
        <w:r w:rsidR="00C823F1" w:rsidRPr="0026472C">
          <w:rPr>
            <w:rStyle w:val="Hyperlink"/>
            <w:rFonts w:cs="Arial"/>
          </w:rPr>
          <w:t>https://assets.publishing.service.gov.uk/government/uploads/system/uploads/attachment_data/file/1100188/Promoting_the_health_and_well-being_of_looked-after_children_August_2022_update.pdf</w:t>
        </w:r>
      </w:hyperlink>
    </w:p>
    <w:p w14:paraId="4C86CB7C" w14:textId="77777777" w:rsidR="00284832" w:rsidRPr="0026472C" w:rsidRDefault="00EE07C5" w:rsidP="00845C44">
      <w:pPr>
        <w:pStyle w:val="BodyText"/>
        <w:kinsoku w:val="0"/>
        <w:overflowPunct w:val="0"/>
        <w:spacing w:before="202" w:line="239" w:lineRule="auto"/>
        <w:ind w:right="115"/>
        <w:jc w:val="both"/>
      </w:pPr>
      <w:r w:rsidRPr="0026472C">
        <w:t xml:space="preserve">Where a child is made subject to a care order </w:t>
      </w:r>
      <w:r w:rsidR="00BC2B4B" w:rsidRPr="0026472C">
        <w:t>those who have parental responsibility for the child must share this responsibility with the Local Authority.</w:t>
      </w:r>
      <w:r w:rsidRPr="0026472C">
        <w:t xml:space="preserve"> This means that should the Local Authority wish to make a decision relating to the child, they must discuss this decision with the parent(s) and consider the parent’s wishes and views. However, if an agreement cannot be reached, the Local Authority will have final say on the matter. </w:t>
      </w:r>
      <w:r w:rsidR="007E3F13" w:rsidRPr="0026472C">
        <w:t xml:space="preserve"> A parent only loses their </w:t>
      </w:r>
      <w:r w:rsidRPr="0026472C">
        <w:t>parental responsibility</w:t>
      </w:r>
      <w:r w:rsidR="007E3F13" w:rsidRPr="0026472C">
        <w:t xml:space="preserve"> if/when their child is adopted.</w:t>
      </w:r>
    </w:p>
    <w:p w14:paraId="6A3922CB" w14:textId="77777777" w:rsidR="00C823F1" w:rsidRPr="0026472C" w:rsidRDefault="00C823F1" w:rsidP="00C823F1">
      <w:pPr>
        <w:pStyle w:val="BodyText"/>
        <w:kinsoku w:val="0"/>
        <w:overflowPunct w:val="0"/>
        <w:spacing w:before="202" w:line="239" w:lineRule="auto"/>
        <w:ind w:left="0" w:right="115"/>
        <w:jc w:val="both"/>
        <w:rPr>
          <w:sz w:val="20"/>
          <w:szCs w:val="20"/>
        </w:rPr>
      </w:pPr>
    </w:p>
    <w:p w14:paraId="2CF8C247" w14:textId="183BE502" w:rsidR="00284832" w:rsidRPr="0026472C" w:rsidRDefault="00AF6BF9" w:rsidP="00E14501">
      <w:pPr>
        <w:pStyle w:val="Heading3"/>
        <w:numPr>
          <w:ilvl w:val="1"/>
          <w:numId w:val="44"/>
        </w:numPr>
        <w:tabs>
          <w:tab w:val="left" w:pos="841"/>
        </w:tabs>
        <w:kinsoku w:val="0"/>
        <w:overflowPunct w:val="0"/>
        <w:spacing w:before="69"/>
        <w:ind w:left="851" w:hanging="709"/>
        <w:rPr>
          <w:b w:val="0"/>
          <w:bCs w:val="0"/>
        </w:rPr>
      </w:pPr>
      <w:r w:rsidRPr="0026472C">
        <w:t xml:space="preserve"> </w:t>
      </w:r>
      <w:r w:rsidR="00284832" w:rsidRPr="0026472C">
        <w:t>Child</w:t>
      </w:r>
      <w:r w:rsidR="00284832" w:rsidRPr="0026472C">
        <w:rPr>
          <w:spacing w:val="2"/>
        </w:rPr>
        <w:t xml:space="preserve"> </w:t>
      </w:r>
      <w:r w:rsidR="00284832" w:rsidRPr="0026472C">
        <w:rPr>
          <w:spacing w:val="-2"/>
        </w:rPr>
        <w:t>Abuse</w:t>
      </w:r>
    </w:p>
    <w:p w14:paraId="5E41F349" w14:textId="77777777" w:rsidR="00284832" w:rsidRPr="0026472C" w:rsidRDefault="00284832">
      <w:pPr>
        <w:pStyle w:val="BodyText"/>
        <w:kinsoku w:val="0"/>
        <w:overflowPunct w:val="0"/>
        <w:spacing w:before="198"/>
        <w:ind w:right="115"/>
        <w:jc w:val="both"/>
        <w:rPr>
          <w:spacing w:val="-1"/>
        </w:rPr>
      </w:pPr>
      <w:r w:rsidRPr="0026472C">
        <w:rPr>
          <w:spacing w:val="-1"/>
        </w:rPr>
        <w:t>Abuse</w:t>
      </w:r>
      <w:r w:rsidRPr="0026472C">
        <w:rPr>
          <w:spacing w:val="41"/>
        </w:rPr>
        <w:t xml:space="preserve"> </w:t>
      </w:r>
      <w:r w:rsidRPr="0026472C">
        <w:rPr>
          <w:spacing w:val="-1"/>
        </w:rPr>
        <w:t>is</w:t>
      </w:r>
      <w:r w:rsidRPr="0026472C">
        <w:rPr>
          <w:spacing w:val="41"/>
        </w:rPr>
        <w:t xml:space="preserve"> </w:t>
      </w:r>
      <w:r w:rsidRPr="0026472C">
        <w:rPr>
          <w:spacing w:val="-1"/>
        </w:rPr>
        <w:t>defined</w:t>
      </w:r>
      <w:r w:rsidRPr="0026472C">
        <w:rPr>
          <w:spacing w:val="41"/>
        </w:rPr>
        <w:t xml:space="preserve"> </w:t>
      </w:r>
      <w:r w:rsidRPr="0026472C">
        <w:t>as</w:t>
      </w:r>
      <w:r w:rsidRPr="0026472C">
        <w:rPr>
          <w:spacing w:val="41"/>
        </w:rPr>
        <w:t xml:space="preserve"> </w:t>
      </w:r>
      <w:r w:rsidRPr="0026472C">
        <w:t>a</w:t>
      </w:r>
      <w:r w:rsidRPr="0026472C">
        <w:rPr>
          <w:spacing w:val="41"/>
        </w:rPr>
        <w:t xml:space="preserve"> </w:t>
      </w:r>
      <w:r w:rsidRPr="0026472C">
        <w:t>form</w:t>
      </w:r>
      <w:r w:rsidRPr="0026472C">
        <w:rPr>
          <w:spacing w:val="42"/>
        </w:rPr>
        <w:t xml:space="preserve"> </w:t>
      </w:r>
      <w:r w:rsidRPr="0026472C">
        <w:rPr>
          <w:spacing w:val="-2"/>
        </w:rPr>
        <w:t>of</w:t>
      </w:r>
      <w:r w:rsidRPr="0026472C">
        <w:rPr>
          <w:spacing w:val="43"/>
        </w:rPr>
        <w:t xml:space="preserve"> </w:t>
      </w:r>
      <w:r w:rsidRPr="0026472C">
        <w:rPr>
          <w:spacing w:val="-1"/>
        </w:rPr>
        <w:t>maltreatment</w:t>
      </w:r>
      <w:r w:rsidRPr="0026472C">
        <w:rPr>
          <w:spacing w:val="42"/>
        </w:rPr>
        <w:t xml:space="preserve"> </w:t>
      </w:r>
      <w:r w:rsidRPr="0026472C">
        <w:rPr>
          <w:spacing w:val="-2"/>
        </w:rPr>
        <w:t>of</w:t>
      </w:r>
      <w:r w:rsidRPr="0026472C">
        <w:rPr>
          <w:spacing w:val="42"/>
        </w:rPr>
        <w:t xml:space="preserve"> </w:t>
      </w:r>
      <w:r w:rsidRPr="0026472C">
        <w:t>a</w:t>
      </w:r>
      <w:r w:rsidRPr="0026472C">
        <w:rPr>
          <w:spacing w:val="41"/>
        </w:rPr>
        <w:t xml:space="preserve"> </w:t>
      </w:r>
      <w:r w:rsidRPr="0026472C">
        <w:rPr>
          <w:spacing w:val="-1"/>
        </w:rPr>
        <w:t>child.</w:t>
      </w:r>
      <w:r w:rsidRPr="0026472C">
        <w:rPr>
          <w:spacing w:val="42"/>
        </w:rPr>
        <w:t xml:space="preserve"> </w:t>
      </w:r>
      <w:r w:rsidRPr="0026472C">
        <w:rPr>
          <w:spacing w:val="-1"/>
        </w:rPr>
        <w:t>Somebody</w:t>
      </w:r>
      <w:r w:rsidRPr="0026472C">
        <w:rPr>
          <w:spacing w:val="39"/>
        </w:rPr>
        <w:t xml:space="preserve"> </w:t>
      </w:r>
      <w:r w:rsidRPr="0026472C">
        <w:t>may</w:t>
      </w:r>
      <w:r w:rsidRPr="0026472C">
        <w:rPr>
          <w:spacing w:val="42"/>
        </w:rPr>
        <w:t xml:space="preserve"> </w:t>
      </w:r>
      <w:r w:rsidRPr="0026472C">
        <w:rPr>
          <w:spacing w:val="-1"/>
        </w:rPr>
        <w:t>abuse</w:t>
      </w:r>
      <w:r w:rsidRPr="0026472C">
        <w:rPr>
          <w:spacing w:val="40"/>
        </w:rPr>
        <w:t xml:space="preserve"> </w:t>
      </w:r>
      <w:r w:rsidRPr="0026472C">
        <w:t>or</w:t>
      </w:r>
      <w:r w:rsidRPr="0026472C">
        <w:rPr>
          <w:spacing w:val="53"/>
        </w:rPr>
        <w:t xml:space="preserve"> </w:t>
      </w:r>
      <w:r w:rsidRPr="0026472C">
        <w:rPr>
          <w:spacing w:val="-1"/>
        </w:rPr>
        <w:t xml:space="preserve">neglect </w:t>
      </w:r>
      <w:r w:rsidRPr="0026472C">
        <w:t xml:space="preserve">a </w:t>
      </w:r>
      <w:r w:rsidRPr="0026472C">
        <w:rPr>
          <w:spacing w:val="-1"/>
        </w:rPr>
        <w:t>child</w:t>
      </w:r>
      <w:r w:rsidRPr="0026472C">
        <w:t xml:space="preserve"> by</w:t>
      </w:r>
      <w:r w:rsidRPr="0026472C">
        <w:rPr>
          <w:spacing w:val="-2"/>
        </w:rPr>
        <w:t xml:space="preserve"> </w:t>
      </w:r>
      <w:r w:rsidRPr="0026472C">
        <w:rPr>
          <w:spacing w:val="-1"/>
        </w:rPr>
        <w:t>inflicting</w:t>
      </w:r>
      <w:r w:rsidRPr="0026472C">
        <w:rPr>
          <w:spacing w:val="2"/>
        </w:rPr>
        <w:t xml:space="preserve"> </w:t>
      </w:r>
      <w:r w:rsidRPr="0026472C">
        <w:rPr>
          <w:spacing w:val="-2"/>
        </w:rPr>
        <w:t>harm,</w:t>
      </w:r>
      <w:r w:rsidRPr="0026472C">
        <w:rPr>
          <w:spacing w:val="2"/>
        </w:rPr>
        <w:t xml:space="preserve"> </w:t>
      </w:r>
      <w:r w:rsidRPr="0026472C">
        <w:t>or</w:t>
      </w:r>
      <w:r w:rsidRPr="0026472C">
        <w:rPr>
          <w:spacing w:val="-1"/>
        </w:rPr>
        <w:t xml:space="preserve"> </w:t>
      </w:r>
      <w:r w:rsidRPr="0026472C">
        <w:t>by</w:t>
      </w:r>
      <w:r w:rsidRPr="0026472C">
        <w:rPr>
          <w:spacing w:val="-2"/>
        </w:rPr>
        <w:t xml:space="preserve"> </w:t>
      </w:r>
      <w:r w:rsidRPr="0026472C">
        <w:rPr>
          <w:spacing w:val="-1"/>
        </w:rPr>
        <w:t>failing</w:t>
      </w:r>
      <w:r w:rsidRPr="0026472C">
        <w:t xml:space="preserve"> to </w:t>
      </w:r>
      <w:r w:rsidRPr="0026472C">
        <w:rPr>
          <w:spacing w:val="-1"/>
        </w:rPr>
        <w:t>act</w:t>
      </w:r>
      <w:r w:rsidRPr="0026472C">
        <w:rPr>
          <w:spacing w:val="2"/>
        </w:rPr>
        <w:t xml:space="preserve"> </w:t>
      </w:r>
      <w:r w:rsidRPr="0026472C">
        <w:t>to</w:t>
      </w:r>
      <w:r w:rsidRPr="0026472C">
        <w:rPr>
          <w:spacing w:val="-2"/>
        </w:rPr>
        <w:t xml:space="preserve"> </w:t>
      </w:r>
      <w:r w:rsidRPr="0026472C">
        <w:rPr>
          <w:spacing w:val="-1"/>
        </w:rPr>
        <w:t>prevent</w:t>
      </w:r>
      <w:r w:rsidRPr="0026472C">
        <w:rPr>
          <w:spacing w:val="2"/>
        </w:rPr>
        <w:t xml:space="preserve"> </w:t>
      </w:r>
      <w:r w:rsidRPr="0026472C">
        <w:rPr>
          <w:spacing w:val="-1"/>
        </w:rPr>
        <w:t>harm.</w:t>
      </w:r>
      <w:r w:rsidRPr="0026472C">
        <w:rPr>
          <w:spacing w:val="2"/>
        </w:rPr>
        <w:t xml:space="preserve"> </w:t>
      </w:r>
      <w:r w:rsidRPr="0026472C">
        <w:rPr>
          <w:spacing w:val="-1"/>
        </w:rPr>
        <w:t>Children</w:t>
      </w:r>
      <w:r w:rsidRPr="0026472C">
        <w:t xml:space="preserve"> may</w:t>
      </w:r>
      <w:r w:rsidRPr="0026472C">
        <w:rPr>
          <w:spacing w:val="-2"/>
        </w:rPr>
        <w:t xml:space="preserve"> </w:t>
      </w:r>
      <w:r w:rsidRPr="0026472C">
        <w:t>be</w:t>
      </w:r>
      <w:r w:rsidRPr="0026472C">
        <w:rPr>
          <w:spacing w:val="49"/>
        </w:rPr>
        <w:t xml:space="preserve"> </w:t>
      </w:r>
      <w:r w:rsidRPr="0026472C">
        <w:rPr>
          <w:spacing w:val="-1"/>
        </w:rPr>
        <w:t>abused</w:t>
      </w:r>
      <w:r w:rsidRPr="0026472C">
        <w:rPr>
          <w:spacing w:val="5"/>
        </w:rPr>
        <w:t xml:space="preserve"> </w:t>
      </w:r>
      <w:r w:rsidRPr="0026472C">
        <w:rPr>
          <w:spacing w:val="-1"/>
        </w:rPr>
        <w:t>in</w:t>
      </w:r>
      <w:r w:rsidRPr="0026472C">
        <w:rPr>
          <w:spacing w:val="5"/>
        </w:rPr>
        <w:t xml:space="preserve"> </w:t>
      </w:r>
      <w:r w:rsidRPr="0026472C">
        <w:t>a</w:t>
      </w:r>
      <w:r w:rsidRPr="0026472C">
        <w:rPr>
          <w:spacing w:val="5"/>
        </w:rPr>
        <w:t xml:space="preserve"> </w:t>
      </w:r>
      <w:r w:rsidRPr="0026472C">
        <w:t>family</w:t>
      </w:r>
      <w:r w:rsidRPr="0026472C">
        <w:rPr>
          <w:spacing w:val="3"/>
        </w:rPr>
        <w:t xml:space="preserve"> </w:t>
      </w:r>
      <w:r w:rsidRPr="0026472C">
        <w:t>or</w:t>
      </w:r>
      <w:r w:rsidRPr="0026472C">
        <w:rPr>
          <w:spacing w:val="6"/>
        </w:rPr>
        <w:t xml:space="preserve"> </w:t>
      </w:r>
      <w:r w:rsidRPr="0026472C">
        <w:rPr>
          <w:spacing w:val="-1"/>
        </w:rPr>
        <w:t>in</w:t>
      </w:r>
      <w:r w:rsidRPr="0026472C">
        <w:rPr>
          <w:spacing w:val="7"/>
        </w:rPr>
        <w:t xml:space="preserve"> </w:t>
      </w:r>
      <w:r w:rsidRPr="0026472C">
        <w:t>an</w:t>
      </w:r>
      <w:r w:rsidRPr="0026472C">
        <w:rPr>
          <w:spacing w:val="5"/>
        </w:rPr>
        <w:t xml:space="preserve"> </w:t>
      </w:r>
      <w:r w:rsidRPr="0026472C">
        <w:rPr>
          <w:spacing w:val="-1"/>
        </w:rPr>
        <w:t>institutional</w:t>
      </w:r>
      <w:r w:rsidRPr="0026472C">
        <w:rPr>
          <w:spacing w:val="4"/>
        </w:rPr>
        <w:t xml:space="preserve"> </w:t>
      </w:r>
      <w:r w:rsidRPr="0026472C">
        <w:t>or</w:t>
      </w:r>
      <w:r w:rsidRPr="0026472C">
        <w:rPr>
          <w:spacing w:val="6"/>
        </w:rPr>
        <w:t xml:space="preserve"> </w:t>
      </w:r>
      <w:r w:rsidRPr="0026472C">
        <w:rPr>
          <w:spacing w:val="-1"/>
        </w:rPr>
        <w:t>community</w:t>
      </w:r>
      <w:r w:rsidRPr="0026472C">
        <w:rPr>
          <w:spacing w:val="3"/>
        </w:rPr>
        <w:t xml:space="preserve"> </w:t>
      </w:r>
      <w:r w:rsidRPr="0026472C">
        <w:rPr>
          <w:spacing w:val="-1"/>
        </w:rPr>
        <w:t>setting</w:t>
      </w:r>
      <w:r w:rsidRPr="0026472C">
        <w:rPr>
          <w:spacing w:val="7"/>
        </w:rPr>
        <w:t xml:space="preserve"> </w:t>
      </w:r>
      <w:r w:rsidRPr="0026472C">
        <w:t>by</w:t>
      </w:r>
      <w:r w:rsidRPr="0026472C">
        <w:rPr>
          <w:spacing w:val="2"/>
        </w:rPr>
        <w:t xml:space="preserve"> </w:t>
      </w:r>
      <w:r w:rsidRPr="0026472C">
        <w:rPr>
          <w:spacing w:val="-1"/>
        </w:rPr>
        <w:t>those</w:t>
      </w:r>
      <w:r w:rsidRPr="0026472C">
        <w:rPr>
          <w:spacing w:val="5"/>
        </w:rPr>
        <w:t xml:space="preserve"> </w:t>
      </w:r>
      <w:r w:rsidRPr="0026472C">
        <w:rPr>
          <w:spacing w:val="-1"/>
        </w:rPr>
        <w:t>known</w:t>
      </w:r>
      <w:r w:rsidRPr="0026472C">
        <w:rPr>
          <w:spacing w:val="5"/>
        </w:rPr>
        <w:t xml:space="preserve"> </w:t>
      </w:r>
      <w:r w:rsidRPr="0026472C">
        <w:t>to</w:t>
      </w:r>
      <w:r w:rsidRPr="0026472C">
        <w:rPr>
          <w:spacing w:val="5"/>
        </w:rPr>
        <w:t xml:space="preserve"> </w:t>
      </w:r>
      <w:r w:rsidRPr="0026472C">
        <w:rPr>
          <w:spacing w:val="-1"/>
        </w:rPr>
        <w:t>them</w:t>
      </w:r>
      <w:r w:rsidRPr="0026472C">
        <w:rPr>
          <w:spacing w:val="59"/>
        </w:rPr>
        <w:t xml:space="preserve"> </w:t>
      </w:r>
      <w:r w:rsidRPr="0026472C">
        <w:t>or,</w:t>
      </w:r>
      <w:r w:rsidRPr="0026472C">
        <w:rPr>
          <w:spacing w:val="4"/>
        </w:rPr>
        <w:t xml:space="preserve"> </w:t>
      </w:r>
      <w:r w:rsidRPr="0026472C">
        <w:t>more</w:t>
      </w:r>
      <w:r w:rsidRPr="0026472C">
        <w:rPr>
          <w:spacing w:val="3"/>
        </w:rPr>
        <w:t xml:space="preserve"> </w:t>
      </w:r>
      <w:r w:rsidRPr="0026472C">
        <w:rPr>
          <w:spacing w:val="-2"/>
        </w:rPr>
        <w:t>rarely,</w:t>
      </w:r>
      <w:r w:rsidRPr="0026472C">
        <w:rPr>
          <w:spacing w:val="6"/>
        </w:rPr>
        <w:t xml:space="preserve"> </w:t>
      </w:r>
      <w:r w:rsidRPr="0026472C">
        <w:t>by</w:t>
      </w:r>
      <w:r w:rsidRPr="0026472C">
        <w:rPr>
          <w:spacing w:val="2"/>
        </w:rPr>
        <w:t xml:space="preserve"> </w:t>
      </w:r>
      <w:r w:rsidRPr="0026472C">
        <w:rPr>
          <w:spacing w:val="-1"/>
        </w:rPr>
        <w:t>others.</w:t>
      </w:r>
      <w:r w:rsidRPr="0026472C">
        <w:rPr>
          <w:spacing w:val="6"/>
        </w:rPr>
        <w:t xml:space="preserve"> </w:t>
      </w:r>
      <w:r w:rsidRPr="0026472C">
        <w:rPr>
          <w:spacing w:val="-1"/>
        </w:rPr>
        <w:t>Abuse</w:t>
      </w:r>
      <w:r w:rsidRPr="0026472C">
        <w:rPr>
          <w:spacing w:val="5"/>
        </w:rPr>
        <w:t xml:space="preserve"> </w:t>
      </w:r>
      <w:r w:rsidRPr="0026472C">
        <w:t>can</w:t>
      </w:r>
      <w:r w:rsidRPr="0026472C">
        <w:rPr>
          <w:spacing w:val="2"/>
        </w:rPr>
        <w:t xml:space="preserve"> </w:t>
      </w:r>
      <w:r w:rsidRPr="0026472C">
        <w:rPr>
          <w:spacing w:val="-1"/>
        </w:rPr>
        <w:t>take</w:t>
      </w:r>
      <w:r w:rsidRPr="0026472C">
        <w:rPr>
          <w:spacing w:val="2"/>
        </w:rPr>
        <w:t xml:space="preserve"> </w:t>
      </w:r>
      <w:r w:rsidRPr="0026472C">
        <w:rPr>
          <w:spacing w:val="-1"/>
        </w:rPr>
        <w:t>place</w:t>
      </w:r>
      <w:r w:rsidRPr="0026472C">
        <w:rPr>
          <w:spacing w:val="2"/>
        </w:rPr>
        <w:t xml:space="preserve"> </w:t>
      </w:r>
      <w:r w:rsidRPr="0026472C">
        <w:rPr>
          <w:spacing w:val="-1"/>
        </w:rPr>
        <w:t>wholly</w:t>
      </w:r>
      <w:r w:rsidRPr="0026472C">
        <w:rPr>
          <w:spacing w:val="3"/>
        </w:rPr>
        <w:t xml:space="preserve"> </w:t>
      </w:r>
      <w:r w:rsidRPr="0026472C">
        <w:rPr>
          <w:spacing w:val="-1"/>
        </w:rPr>
        <w:t>online,</w:t>
      </w:r>
      <w:r w:rsidRPr="0026472C">
        <w:rPr>
          <w:spacing w:val="6"/>
        </w:rPr>
        <w:t xml:space="preserve"> </w:t>
      </w:r>
      <w:r w:rsidRPr="0026472C">
        <w:t>or</w:t>
      </w:r>
      <w:r w:rsidRPr="0026472C">
        <w:rPr>
          <w:spacing w:val="6"/>
        </w:rPr>
        <w:t xml:space="preserve"> </w:t>
      </w:r>
      <w:r w:rsidRPr="0026472C">
        <w:rPr>
          <w:spacing w:val="-1"/>
        </w:rPr>
        <w:t>technology</w:t>
      </w:r>
      <w:r w:rsidRPr="0026472C">
        <w:rPr>
          <w:spacing w:val="3"/>
        </w:rPr>
        <w:t xml:space="preserve"> </w:t>
      </w:r>
      <w:r w:rsidRPr="0026472C">
        <w:t>may</w:t>
      </w:r>
      <w:r w:rsidRPr="0026472C">
        <w:rPr>
          <w:spacing w:val="2"/>
        </w:rPr>
        <w:t xml:space="preserve"> </w:t>
      </w:r>
      <w:r w:rsidRPr="0026472C">
        <w:t>be</w:t>
      </w:r>
      <w:r w:rsidRPr="0026472C">
        <w:rPr>
          <w:spacing w:val="57"/>
        </w:rPr>
        <w:t xml:space="preserve"> </w:t>
      </w:r>
      <w:r w:rsidRPr="0026472C">
        <w:rPr>
          <w:spacing w:val="-1"/>
        </w:rPr>
        <w:t>used</w:t>
      </w:r>
      <w:r w:rsidRPr="0026472C">
        <w:rPr>
          <w:spacing w:val="38"/>
        </w:rPr>
        <w:t xml:space="preserve"> </w:t>
      </w:r>
      <w:r w:rsidRPr="0026472C">
        <w:t>to</w:t>
      </w:r>
      <w:r w:rsidRPr="0026472C">
        <w:rPr>
          <w:spacing w:val="34"/>
        </w:rPr>
        <w:t xml:space="preserve"> </w:t>
      </w:r>
      <w:r w:rsidRPr="0026472C">
        <w:rPr>
          <w:spacing w:val="-1"/>
        </w:rPr>
        <w:t>facilitate</w:t>
      </w:r>
      <w:r w:rsidRPr="0026472C">
        <w:rPr>
          <w:spacing w:val="37"/>
        </w:rPr>
        <w:t xml:space="preserve"> </w:t>
      </w:r>
      <w:r w:rsidRPr="0026472C">
        <w:rPr>
          <w:spacing w:val="-1"/>
        </w:rPr>
        <w:t>offline</w:t>
      </w:r>
      <w:r w:rsidRPr="0026472C">
        <w:rPr>
          <w:spacing w:val="36"/>
        </w:rPr>
        <w:t xml:space="preserve"> </w:t>
      </w:r>
      <w:r w:rsidRPr="0026472C">
        <w:rPr>
          <w:spacing w:val="-1"/>
        </w:rPr>
        <w:t>abuse.</w:t>
      </w:r>
      <w:r w:rsidRPr="0026472C">
        <w:rPr>
          <w:spacing w:val="40"/>
        </w:rPr>
        <w:t xml:space="preserve"> </w:t>
      </w:r>
      <w:r w:rsidRPr="0026472C">
        <w:rPr>
          <w:spacing w:val="-1"/>
        </w:rPr>
        <w:t>Children</w:t>
      </w:r>
      <w:r w:rsidRPr="0026472C">
        <w:rPr>
          <w:spacing w:val="36"/>
        </w:rPr>
        <w:t xml:space="preserve"> </w:t>
      </w:r>
      <w:r w:rsidRPr="0026472C">
        <w:t>may</w:t>
      </w:r>
      <w:r w:rsidRPr="0026472C">
        <w:rPr>
          <w:spacing w:val="37"/>
        </w:rPr>
        <w:t xml:space="preserve"> </w:t>
      </w:r>
      <w:r w:rsidRPr="0026472C">
        <w:t>be</w:t>
      </w:r>
      <w:r w:rsidRPr="0026472C">
        <w:rPr>
          <w:spacing w:val="36"/>
        </w:rPr>
        <w:t xml:space="preserve"> </w:t>
      </w:r>
      <w:r w:rsidRPr="0026472C">
        <w:rPr>
          <w:spacing w:val="-1"/>
        </w:rPr>
        <w:t>abused</w:t>
      </w:r>
      <w:r w:rsidRPr="0026472C">
        <w:rPr>
          <w:spacing w:val="38"/>
        </w:rPr>
        <w:t xml:space="preserve"> </w:t>
      </w:r>
      <w:r w:rsidRPr="0026472C">
        <w:t>by</w:t>
      </w:r>
      <w:r w:rsidRPr="0026472C">
        <w:rPr>
          <w:spacing w:val="36"/>
        </w:rPr>
        <w:t xml:space="preserve"> </w:t>
      </w:r>
      <w:r w:rsidRPr="0026472C">
        <w:t>an</w:t>
      </w:r>
      <w:r w:rsidRPr="0026472C">
        <w:rPr>
          <w:spacing w:val="38"/>
        </w:rPr>
        <w:t xml:space="preserve"> </w:t>
      </w:r>
      <w:r w:rsidRPr="0026472C">
        <w:rPr>
          <w:spacing w:val="-1"/>
        </w:rPr>
        <w:t>adult</w:t>
      </w:r>
      <w:r w:rsidRPr="0026472C">
        <w:rPr>
          <w:spacing w:val="38"/>
        </w:rPr>
        <w:t xml:space="preserve"> </w:t>
      </w:r>
      <w:r w:rsidRPr="0026472C">
        <w:t>or</w:t>
      </w:r>
      <w:r w:rsidRPr="0026472C">
        <w:rPr>
          <w:spacing w:val="38"/>
        </w:rPr>
        <w:t xml:space="preserve"> </w:t>
      </w:r>
      <w:r w:rsidRPr="0026472C">
        <w:rPr>
          <w:spacing w:val="-1"/>
        </w:rPr>
        <w:t>adults,</w:t>
      </w:r>
      <w:r w:rsidRPr="0026472C">
        <w:rPr>
          <w:spacing w:val="38"/>
        </w:rPr>
        <w:t xml:space="preserve"> </w:t>
      </w:r>
      <w:r w:rsidRPr="0026472C">
        <w:t>or</w:t>
      </w:r>
      <w:r w:rsidRPr="0026472C">
        <w:rPr>
          <w:spacing w:val="53"/>
        </w:rPr>
        <w:t xml:space="preserve"> </w:t>
      </w:r>
      <w:r w:rsidRPr="0026472C">
        <w:rPr>
          <w:spacing w:val="-1"/>
        </w:rPr>
        <w:t>another</w:t>
      </w:r>
      <w:r w:rsidRPr="0026472C">
        <w:rPr>
          <w:spacing w:val="3"/>
        </w:rPr>
        <w:t xml:space="preserve"> </w:t>
      </w:r>
      <w:r w:rsidRPr="0026472C">
        <w:rPr>
          <w:spacing w:val="-1"/>
        </w:rPr>
        <w:t>child</w:t>
      </w:r>
      <w:r w:rsidRPr="0026472C">
        <w:rPr>
          <w:spacing w:val="3"/>
        </w:rPr>
        <w:t xml:space="preserve"> </w:t>
      </w:r>
      <w:r w:rsidRPr="0026472C">
        <w:t>or</w:t>
      </w:r>
      <w:r w:rsidRPr="0026472C">
        <w:rPr>
          <w:spacing w:val="3"/>
        </w:rPr>
        <w:t xml:space="preserve"> </w:t>
      </w:r>
      <w:r w:rsidRPr="0026472C">
        <w:rPr>
          <w:spacing w:val="-1"/>
        </w:rPr>
        <w:t>children.</w:t>
      </w:r>
      <w:r w:rsidRPr="0026472C">
        <w:rPr>
          <w:spacing w:val="2"/>
        </w:rPr>
        <w:t xml:space="preserve"> </w:t>
      </w:r>
      <w:r w:rsidRPr="0026472C">
        <w:rPr>
          <w:spacing w:val="-1"/>
        </w:rPr>
        <w:t>(Working</w:t>
      </w:r>
      <w:r w:rsidRPr="0026472C">
        <w:rPr>
          <w:spacing w:val="2"/>
        </w:rPr>
        <w:t xml:space="preserve"> </w:t>
      </w:r>
      <w:r w:rsidRPr="0026472C">
        <w:rPr>
          <w:spacing w:val="-1"/>
        </w:rPr>
        <w:t>Together</w:t>
      </w:r>
      <w:r w:rsidRPr="0026472C">
        <w:rPr>
          <w:spacing w:val="1"/>
        </w:rPr>
        <w:t xml:space="preserve"> </w:t>
      </w:r>
      <w:r w:rsidRPr="0026472C">
        <w:t>to</w:t>
      </w:r>
      <w:r w:rsidRPr="0026472C">
        <w:rPr>
          <w:spacing w:val="3"/>
        </w:rPr>
        <w:t xml:space="preserve"> </w:t>
      </w:r>
      <w:r w:rsidRPr="0026472C">
        <w:rPr>
          <w:spacing w:val="-1"/>
        </w:rPr>
        <w:t>Safeguard</w:t>
      </w:r>
      <w:r w:rsidRPr="0026472C">
        <w:rPr>
          <w:spacing w:val="3"/>
        </w:rPr>
        <w:t xml:space="preserve"> </w:t>
      </w:r>
      <w:r w:rsidRPr="0026472C">
        <w:rPr>
          <w:spacing w:val="-1"/>
        </w:rPr>
        <w:t>Children</w:t>
      </w:r>
      <w:r w:rsidRPr="0026472C">
        <w:rPr>
          <w:spacing w:val="3"/>
        </w:rPr>
        <w:t xml:space="preserve"> </w:t>
      </w:r>
      <w:r w:rsidRPr="0026472C">
        <w:t>2018)</w:t>
      </w:r>
      <w:r w:rsidRPr="0026472C">
        <w:rPr>
          <w:spacing w:val="1"/>
        </w:rPr>
        <w:t xml:space="preserve"> </w:t>
      </w:r>
      <w:r w:rsidRPr="0026472C">
        <w:rPr>
          <w:spacing w:val="-1"/>
        </w:rPr>
        <w:t>Please</w:t>
      </w:r>
      <w:r w:rsidRPr="0026472C">
        <w:rPr>
          <w:spacing w:val="3"/>
        </w:rPr>
        <w:t xml:space="preserve"> </w:t>
      </w:r>
      <w:r w:rsidRPr="0026472C">
        <w:t>see</w:t>
      </w:r>
      <w:r w:rsidRPr="0026472C">
        <w:rPr>
          <w:spacing w:val="53"/>
        </w:rPr>
        <w:t xml:space="preserve"> </w:t>
      </w:r>
      <w:r w:rsidRPr="0026472C">
        <w:t>page</w:t>
      </w:r>
      <w:r w:rsidRPr="0026472C">
        <w:rPr>
          <w:spacing w:val="-2"/>
        </w:rPr>
        <w:t xml:space="preserve"> </w:t>
      </w:r>
      <w:r w:rsidRPr="0026472C">
        <w:rPr>
          <w:spacing w:val="-1"/>
        </w:rPr>
        <w:t>37</w:t>
      </w:r>
      <w:r w:rsidRPr="0026472C">
        <w:rPr>
          <w:spacing w:val="-2"/>
        </w:rPr>
        <w:t xml:space="preserve"> </w:t>
      </w:r>
      <w:r w:rsidRPr="0026472C">
        <w:t>for</w:t>
      </w:r>
      <w:r w:rsidRPr="0026472C">
        <w:rPr>
          <w:spacing w:val="-3"/>
        </w:rPr>
        <w:t xml:space="preserve"> </w:t>
      </w:r>
      <w:r w:rsidRPr="0026472C">
        <w:rPr>
          <w:spacing w:val="-1"/>
        </w:rPr>
        <w:t>guidance</w:t>
      </w:r>
      <w:r w:rsidRPr="0026472C">
        <w:t xml:space="preserve"> on</w:t>
      </w:r>
      <w:r w:rsidRPr="0026472C">
        <w:rPr>
          <w:spacing w:val="-5"/>
        </w:rPr>
        <w:t xml:space="preserve"> </w:t>
      </w:r>
      <w:r w:rsidRPr="0026472C">
        <w:rPr>
          <w:spacing w:val="-1"/>
        </w:rPr>
        <w:t>referral</w:t>
      </w:r>
      <w:r w:rsidRPr="0026472C">
        <w:rPr>
          <w:spacing w:val="-3"/>
        </w:rPr>
        <w:t xml:space="preserve"> </w:t>
      </w:r>
      <w:r w:rsidRPr="0026472C">
        <w:t xml:space="preserve">to </w:t>
      </w:r>
      <w:r w:rsidRPr="0026472C">
        <w:rPr>
          <w:spacing w:val="-1"/>
        </w:rPr>
        <w:t>children</w:t>
      </w:r>
      <w:r w:rsidRPr="0026472C">
        <w:rPr>
          <w:spacing w:val="-2"/>
        </w:rPr>
        <w:t xml:space="preserve"> </w:t>
      </w:r>
      <w:r w:rsidRPr="0026472C">
        <w:rPr>
          <w:spacing w:val="-1"/>
        </w:rPr>
        <w:t>social care.</w:t>
      </w:r>
    </w:p>
    <w:p w14:paraId="231F1B07" w14:textId="77777777" w:rsidR="00284832" w:rsidRPr="0026472C" w:rsidRDefault="00284832">
      <w:pPr>
        <w:pStyle w:val="BodyText"/>
        <w:kinsoku w:val="0"/>
        <w:overflowPunct w:val="0"/>
        <w:spacing w:before="6"/>
        <w:ind w:left="0"/>
        <w:rPr>
          <w:sz w:val="17"/>
          <w:szCs w:val="17"/>
        </w:rPr>
      </w:pPr>
    </w:p>
    <w:p w14:paraId="7B5C9768" w14:textId="77777777" w:rsidR="00284832" w:rsidRPr="0026472C" w:rsidRDefault="00284832" w:rsidP="00D778CC">
      <w:pPr>
        <w:pStyle w:val="Heading3"/>
        <w:kinsoku w:val="0"/>
        <w:overflowPunct w:val="0"/>
        <w:ind w:left="840" w:firstLine="0"/>
        <w:rPr>
          <w:spacing w:val="-2"/>
        </w:rPr>
      </w:pPr>
      <w:r w:rsidRPr="0026472C">
        <w:t>Categories of</w:t>
      </w:r>
      <w:r w:rsidRPr="0026472C">
        <w:rPr>
          <w:spacing w:val="2"/>
        </w:rPr>
        <w:t xml:space="preserve"> </w:t>
      </w:r>
      <w:r w:rsidRPr="0026472C">
        <w:rPr>
          <w:spacing w:val="-2"/>
        </w:rPr>
        <w:t>Abuse</w:t>
      </w:r>
    </w:p>
    <w:p w14:paraId="2A297601" w14:textId="77777777" w:rsidR="00DC50A8" w:rsidRPr="0026472C" w:rsidRDefault="00DC50A8" w:rsidP="00054F27"/>
    <w:p w14:paraId="13A0DCB5" w14:textId="29609E53" w:rsidR="00284832" w:rsidRPr="0026472C" w:rsidRDefault="00054F27" w:rsidP="00AF6BF9">
      <w:pPr>
        <w:pStyle w:val="Heading3"/>
        <w:tabs>
          <w:tab w:val="left" w:pos="1561"/>
        </w:tabs>
        <w:kinsoku w:val="0"/>
        <w:overflowPunct w:val="0"/>
        <w:spacing w:before="197"/>
        <w:ind w:left="851" w:hanging="709"/>
        <w:jc w:val="both"/>
      </w:pPr>
      <w:r w:rsidRPr="0026472C">
        <w:t>5.11.1</w:t>
      </w:r>
      <w:r w:rsidR="00DC50A8" w:rsidRPr="0026472C">
        <w:t xml:space="preserve"> </w:t>
      </w:r>
      <w:r w:rsidR="00284832" w:rsidRPr="0026472C">
        <w:t>Emotional Abuse</w:t>
      </w:r>
    </w:p>
    <w:p w14:paraId="1D3FC527" w14:textId="77777777" w:rsidR="00284832" w:rsidRPr="0026472C" w:rsidRDefault="00284832" w:rsidP="00054F27">
      <w:pPr>
        <w:pStyle w:val="BodyText"/>
        <w:kinsoku w:val="0"/>
        <w:overflowPunct w:val="0"/>
        <w:spacing w:before="199"/>
        <w:ind w:right="116"/>
        <w:jc w:val="both"/>
        <w:rPr>
          <w:spacing w:val="-1"/>
        </w:rPr>
      </w:pPr>
      <w:r w:rsidRPr="0026472C">
        <w:rPr>
          <w:spacing w:val="-1"/>
        </w:rPr>
        <w:t>Emotional</w:t>
      </w:r>
      <w:r w:rsidRPr="0026472C">
        <w:rPr>
          <w:spacing w:val="2"/>
        </w:rPr>
        <w:t xml:space="preserve"> </w:t>
      </w:r>
      <w:r w:rsidRPr="0026472C">
        <w:rPr>
          <w:spacing w:val="-1"/>
        </w:rPr>
        <w:t>abuse</w:t>
      </w:r>
      <w:r w:rsidRPr="0026472C">
        <w:rPr>
          <w:spacing w:val="2"/>
        </w:rPr>
        <w:t xml:space="preserve"> </w:t>
      </w:r>
      <w:r w:rsidRPr="0026472C">
        <w:rPr>
          <w:spacing w:val="-1"/>
        </w:rPr>
        <w:t>is</w:t>
      </w:r>
      <w:r w:rsidRPr="0026472C">
        <w:rPr>
          <w:spacing w:val="3"/>
        </w:rPr>
        <w:t xml:space="preserve"> </w:t>
      </w:r>
      <w:r w:rsidRPr="0026472C">
        <w:t>the</w:t>
      </w:r>
      <w:r w:rsidRPr="0026472C">
        <w:rPr>
          <w:spacing w:val="2"/>
        </w:rPr>
        <w:t xml:space="preserve"> </w:t>
      </w:r>
      <w:r w:rsidRPr="0026472C">
        <w:rPr>
          <w:spacing w:val="-1"/>
        </w:rPr>
        <w:t>persistent</w:t>
      </w:r>
      <w:r w:rsidRPr="0026472C">
        <w:rPr>
          <w:spacing w:val="4"/>
        </w:rPr>
        <w:t xml:space="preserve"> </w:t>
      </w:r>
      <w:r w:rsidRPr="0026472C">
        <w:rPr>
          <w:spacing w:val="-1"/>
        </w:rPr>
        <w:t>emotional</w:t>
      </w:r>
      <w:r w:rsidRPr="0026472C">
        <w:rPr>
          <w:spacing w:val="5"/>
        </w:rPr>
        <w:t xml:space="preserve"> </w:t>
      </w:r>
      <w:r w:rsidRPr="0026472C">
        <w:rPr>
          <w:spacing w:val="-1"/>
        </w:rPr>
        <w:t>maltreatment</w:t>
      </w:r>
      <w:r w:rsidRPr="0026472C">
        <w:rPr>
          <w:spacing w:val="4"/>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w:t>
      </w:r>
      <w:r w:rsidRPr="0026472C">
        <w:rPr>
          <w:spacing w:val="3"/>
        </w:rPr>
        <w:t xml:space="preserve"> </w:t>
      </w:r>
      <w:r w:rsidRPr="0026472C">
        <w:t>such as</w:t>
      </w:r>
      <w:r w:rsidRPr="0026472C">
        <w:rPr>
          <w:spacing w:val="3"/>
        </w:rPr>
        <w:t xml:space="preserve"> </w:t>
      </w:r>
      <w:r w:rsidRPr="0026472C">
        <w:t>to</w:t>
      </w:r>
      <w:r w:rsidRPr="0026472C">
        <w:rPr>
          <w:spacing w:val="3"/>
        </w:rPr>
        <w:t xml:space="preserve"> </w:t>
      </w:r>
      <w:r w:rsidRPr="0026472C">
        <w:rPr>
          <w:spacing w:val="-1"/>
        </w:rPr>
        <w:t>cause</w:t>
      </w:r>
      <w:r w:rsidRPr="0026472C">
        <w:rPr>
          <w:spacing w:val="51"/>
        </w:rPr>
        <w:t xml:space="preserve"> </w:t>
      </w:r>
      <w:r w:rsidRPr="0026472C">
        <w:rPr>
          <w:spacing w:val="-1"/>
        </w:rPr>
        <w:t>severe</w:t>
      </w:r>
      <w:r w:rsidRPr="0026472C">
        <w:rPr>
          <w:spacing w:val="22"/>
        </w:rPr>
        <w:t xml:space="preserve"> </w:t>
      </w:r>
      <w:r w:rsidRPr="0026472C">
        <w:rPr>
          <w:spacing w:val="-1"/>
        </w:rPr>
        <w:t>and</w:t>
      </w:r>
      <w:r w:rsidRPr="0026472C">
        <w:rPr>
          <w:spacing w:val="22"/>
        </w:rPr>
        <w:t xml:space="preserve"> </w:t>
      </w:r>
      <w:r w:rsidRPr="0026472C">
        <w:rPr>
          <w:spacing w:val="-1"/>
        </w:rPr>
        <w:t>persistent</w:t>
      </w:r>
      <w:r w:rsidRPr="0026472C">
        <w:rPr>
          <w:spacing w:val="23"/>
        </w:rPr>
        <w:t xml:space="preserve"> </w:t>
      </w:r>
      <w:r w:rsidRPr="0026472C">
        <w:rPr>
          <w:spacing w:val="-1"/>
        </w:rPr>
        <w:t>adverse</w:t>
      </w:r>
      <w:r w:rsidRPr="0026472C">
        <w:rPr>
          <w:spacing w:val="22"/>
        </w:rPr>
        <w:t xml:space="preserve"> </w:t>
      </w:r>
      <w:r w:rsidRPr="0026472C">
        <w:rPr>
          <w:spacing w:val="-1"/>
        </w:rPr>
        <w:t>effects</w:t>
      </w:r>
      <w:r w:rsidRPr="0026472C">
        <w:rPr>
          <w:spacing w:val="22"/>
        </w:rPr>
        <w:t xml:space="preserve"> </w:t>
      </w:r>
      <w:r w:rsidRPr="0026472C">
        <w:t>on</w:t>
      </w:r>
      <w:r w:rsidRPr="0026472C">
        <w:rPr>
          <w:spacing w:val="19"/>
        </w:rPr>
        <w:t xml:space="preserve"> </w:t>
      </w:r>
      <w:r w:rsidRPr="0026472C">
        <w:t>the</w:t>
      </w:r>
      <w:r w:rsidRPr="0026472C">
        <w:rPr>
          <w:spacing w:val="21"/>
        </w:rPr>
        <w:t xml:space="preserve"> </w:t>
      </w:r>
      <w:r w:rsidRPr="0026472C">
        <w:rPr>
          <w:spacing w:val="-2"/>
        </w:rPr>
        <w:t>child’s</w:t>
      </w:r>
      <w:r w:rsidRPr="0026472C">
        <w:rPr>
          <w:spacing w:val="22"/>
        </w:rPr>
        <w:t xml:space="preserve"> </w:t>
      </w:r>
      <w:r w:rsidRPr="0026472C">
        <w:rPr>
          <w:spacing w:val="-1"/>
        </w:rPr>
        <w:t>emotional</w:t>
      </w:r>
      <w:r w:rsidRPr="0026472C">
        <w:rPr>
          <w:spacing w:val="21"/>
        </w:rPr>
        <w:t xml:space="preserve"> </w:t>
      </w:r>
      <w:r w:rsidRPr="0026472C">
        <w:rPr>
          <w:spacing w:val="-1"/>
        </w:rPr>
        <w:t>development.</w:t>
      </w:r>
      <w:r w:rsidRPr="0026472C">
        <w:rPr>
          <w:spacing w:val="21"/>
        </w:rPr>
        <w:t xml:space="preserve"> </w:t>
      </w:r>
      <w:r w:rsidRPr="0026472C">
        <w:t>It</w:t>
      </w:r>
      <w:r w:rsidRPr="0026472C">
        <w:rPr>
          <w:spacing w:val="21"/>
        </w:rPr>
        <w:t xml:space="preserve"> </w:t>
      </w:r>
      <w:r w:rsidRPr="0026472C">
        <w:t>may</w:t>
      </w:r>
      <w:r w:rsidRPr="0026472C">
        <w:rPr>
          <w:spacing w:val="63"/>
        </w:rPr>
        <w:t xml:space="preserve"> </w:t>
      </w:r>
      <w:r w:rsidRPr="0026472C">
        <w:rPr>
          <w:spacing w:val="-2"/>
        </w:rPr>
        <w:t>involve</w:t>
      </w:r>
      <w:r w:rsidRPr="0026472C">
        <w:rPr>
          <w:spacing w:val="2"/>
        </w:rPr>
        <w:t xml:space="preserve"> </w:t>
      </w:r>
      <w:r w:rsidRPr="0026472C">
        <w:rPr>
          <w:spacing w:val="-1"/>
        </w:rPr>
        <w:t>conveying</w:t>
      </w:r>
      <w:r w:rsidRPr="0026472C">
        <w:rPr>
          <w:spacing w:val="2"/>
        </w:rPr>
        <w:t xml:space="preserve"> </w:t>
      </w:r>
      <w:r w:rsidRPr="0026472C">
        <w:t>to a</w:t>
      </w:r>
      <w:r w:rsidRPr="0026472C">
        <w:rPr>
          <w:spacing w:val="1"/>
        </w:rPr>
        <w:t xml:space="preserve"> </w:t>
      </w:r>
      <w:r w:rsidRPr="0026472C">
        <w:rPr>
          <w:spacing w:val="-1"/>
        </w:rPr>
        <w:t>child</w:t>
      </w:r>
      <w:r w:rsidRPr="0026472C">
        <w:t xml:space="preserve"> that</w:t>
      </w:r>
      <w:r w:rsidRPr="0026472C">
        <w:rPr>
          <w:spacing w:val="2"/>
        </w:rPr>
        <w:t xml:space="preserve"> </w:t>
      </w:r>
      <w:r w:rsidRPr="0026472C">
        <w:rPr>
          <w:spacing w:val="-1"/>
        </w:rPr>
        <w:t>they</w:t>
      </w:r>
      <w:r w:rsidRPr="0026472C">
        <w:rPr>
          <w:spacing w:val="-2"/>
        </w:rPr>
        <w:t xml:space="preserve"> </w:t>
      </w:r>
      <w:r w:rsidRPr="0026472C">
        <w:t>are</w:t>
      </w:r>
      <w:r w:rsidRPr="0026472C">
        <w:rPr>
          <w:spacing w:val="3"/>
        </w:rPr>
        <w:t xml:space="preserve"> </w:t>
      </w:r>
      <w:r w:rsidRPr="0026472C">
        <w:rPr>
          <w:spacing w:val="-1"/>
        </w:rPr>
        <w:t>worthless</w:t>
      </w:r>
      <w:r w:rsidRPr="0026472C">
        <w:t xml:space="preserve"> or</w:t>
      </w:r>
      <w:r w:rsidRPr="0026472C">
        <w:rPr>
          <w:spacing w:val="2"/>
        </w:rPr>
        <w:t xml:space="preserve"> </w:t>
      </w:r>
      <w:r w:rsidRPr="0026472C">
        <w:rPr>
          <w:spacing w:val="-1"/>
        </w:rPr>
        <w:t>unloved,</w:t>
      </w:r>
      <w:r w:rsidRPr="0026472C">
        <w:rPr>
          <w:spacing w:val="2"/>
        </w:rPr>
        <w:t xml:space="preserve"> </w:t>
      </w:r>
      <w:r w:rsidRPr="0026472C">
        <w:rPr>
          <w:spacing w:val="-1"/>
        </w:rPr>
        <w:t>inadequate,</w:t>
      </w:r>
      <w:r w:rsidRPr="0026472C">
        <w:rPr>
          <w:spacing w:val="1"/>
        </w:rPr>
        <w:t xml:space="preserve"> </w:t>
      </w:r>
      <w:r w:rsidRPr="0026472C">
        <w:t>or</w:t>
      </w:r>
      <w:r w:rsidRPr="0026472C">
        <w:rPr>
          <w:spacing w:val="1"/>
        </w:rPr>
        <w:t xml:space="preserve"> </w:t>
      </w:r>
      <w:r w:rsidRPr="0026472C">
        <w:rPr>
          <w:spacing w:val="-1"/>
        </w:rPr>
        <w:t>valued</w:t>
      </w:r>
      <w:r w:rsidRPr="0026472C">
        <w:rPr>
          <w:spacing w:val="47"/>
        </w:rPr>
        <w:t xml:space="preserve"> </w:t>
      </w:r>
      <w:r w:rsidRPr="0026472C">
        <w:rPr>
          <w:spacing w:val="-1"/>
        </w:rPr>
        <w:t>only</w:t>
      </w:r>
      <w:r w:rsidRPr="0026472C">
        <w:rPr>
          <w:spacing w:val="13"/>
        </w:rPr>
        <w:t xml:space="preserve"> </w:t>
      </w:r>
      <w:r w:rsidRPr="0026472C">
        <w:rPr>
          <w:spacing w:val="-1"/>
        </w:rPr>
        <w:t>insofar</w:t>
      </w:r>
      <w:r w:rsidRPr="0026472C">
        <w:rPr>
          <w:spacing w:val="13"/>
        </w:rPr>
        <w:t xml:space="preserve"> </w:t>
      </w:r>
      <w:r w:rsidRPr="0026472C">
        <w:t>as</w:t>
      </w:r>
      <w:r w:rsidRPr="0026472C">
        <w:rPr>
          <w:spacing w:val="12"/>
        </w:rPr>
        <w:t xml:space="preserve"> </w:t>
      </w:r>
      <w:r w:rsidRPr="0026472C">
        <w:rPr>
          <w:spacing w:val="-1"/>
        </w:rPr>
        <w:t>they</w:t>
      </w:r>
      <w:r w:rsidRPr="0026472C">
        <w:rPr>
          <w:spacing w:val="10"/>
        </w:rPr>
        <w:t xml:space="preserve"> </w:t>
      </w:r>
      <w:r w:rsidRPr="0026472C">
        <w:rPr>
          <w:spacing w:val="-1"/>
        </w:rPr>
        <w:t>meet</w:t>
      </w:r>
      <w:r w:rsidRPr="0026472C">
        <w:rPr>
          <w:spacing w:val="13"/>
        </w:rPr>
        <w:t xml:space="preserve"> </w:t>
      </w:r>
      <w:r w:rsidRPr="0026472C">
        <w:t>the</w:t>
      </w:r>
      <w:r w:rsidRPr="0026472C">
        <w:rPr>
          <w:spacing w:val="12"/>
        </w:rPr>
        <w:t xml:space="preserve"> </w:t>
      </w:r>
      <w:r w:rsidRPr="0026472C">
        <w:rPr>
          <w:spacing w:val="-1"/>
        </w:rPr>
        <w:t>needs</w:t>
      </w:r>
      <w:r w:rsidRPr="0026472C">
        <w:rPr>
          <w:spacing w:val="13"/>
        </w:rPr>
        <w:t xml:space="preserve"> </w:t>
      </w:r>
      <w:r w:rsidRPr="0026472C">
        <w:rPr>
          <w:spacing w:val="-2"/>
        </w:rPr>
        <w:t>of</w:t>
      </w:r>
      <w:r w:rsidRPr="0026472C">
        <w:rPr>
          <w:spacing w:val="13"/>
        </w:rPr>
        <w:t xml:space="preserve"> </w:t>
      </w:r>
      <w:r w:rsidRPr="0026472C">
        <w:t>another</w:t>
      </w:r>
      <w:r w:rsidRPr="0026472C">
        <w:rPr>
          <w:spacing w:val="13"/>
        </w:rPr>
        <w:t xml:space="preserve"> </w:t>
      </w:r>
      <w:r w:rsidRPr="0026472C">
        <w:rPr>
          <w:spacing w:val="-1"/>
        </w:rPr>
        <w:t>person.</w:t>
      </w:r>
      <w:r w:rsidRPr="0026472C">
        <w:rPr>
          <w:spacing w:val="11"/>
        </w:rPr>
        <w:t xml:space="preserve"> </w:t>
      </w:r>
      <w:r w:rsidRPr="0026472C">
        <w:t>It</w:t>
      </w:r>
      <w:r w:rsidRPr="0026472C">
        <w:rPr>
          <w:spacing w:val="11"/>
        </w:rPr>
        <w:t xml:space="preserve"> </w:t>
      </w:r>
      <w:r w:rsidRPr="0026472C">
        <w:t>may</w:t>
      </w:r>
      <w:r w:rsidRPr="0026472C">
        <w:rPr>
          <w:spacing w:val="10"/>
        </w:rPr>
        <w:t xml:space="preserve"> </w:t>
      </w:r>
      <w:r w:rsidRPr="0026472C">
        <w:rPr>
          <w:spacing w:val="-1"/>
        </w:rPr>
        <w:t>include</w:t>
      </w:r>
      <w:r w:rsidRPr="0026472C">
        <w:rPr>
          <w:spacing w:val="12"/>
        </w:rPr>
        <w:t xml:space="preserve"> </w:t>
      </w:r>
      <w:r w:rsidRPr="0026472C">
        <w:rPr>
          <w:spacing w:val="-1"/>
        </w:rPr>
        <w:t>not</w:t>
      </w:r>
      <w:r w:rsidRPr="0026472C">
        <w:rPr>
          <w:spacing w:val="13"/>
        </w:rPr>
        <w:t xml:space="preserve"> </w:t>
      </w:r>
      <w:r w:rsidRPr="0026472C">
        <w:rPr>
          <w:spacing w:val="-1"/>
        </w:rPr>
        <w:t>giving</w:t>
      </w:r>
      <w:r w:rsidRPr="0026472C">
        <w:rPr>
          <w:spacing w:val="14"/>
        </w:rPr>
        <w:t xml:space="preserve"> </w:t>
      </w:r>
      <w:r w:rsidRPr="0026472C">
        <w:rPr>
          <w:spacing w:val="-1"/>
        </w:rPr>
        <w:t>the</w:t>
      </w:r>
      <w:r w:rsidRPr="0026472C">
        <w:rPr>
          <w:spacing w:val="43"/>
        </w:rPr>
        <w:t xml:space="preserve"> </w:t>
      </w:r>
      <w:r w:rsidRPr="0026472C">
        <w:rPr>
          <w:spacing w:val="-1"/>
        </w:rPr>
        <w:t>child</w:t>
      </w:r>
      <w:r w:rsidRPr="0026472C">
        <w:rPr>
          <w:spacing w:val="12"/>
        </w:rPr>
        <w:t xml:space="preserve"> </w:t>
      </w:r>
      <w:r w:rsidRPr="0026472C">
        <w:rPr>
          <w:spacing w:val="-1"/>
        </w:rPr>
        <w:t>opportunities</w:t>
      </w:r>
      <w:r w:rsidRPr="0026472C">
        <w:rPr>
          <w:spacing w:val="12"/>
        </w:rPr>
        <w:t xml:space="preserve"> </w:t>
      </w:r>
      <w:r w:rsidRPr="0026472C">
        <w:t>to</w:t>
      </w:r>
      <w:r w:rsidRPr="0026472C">
        <w:rPr>
          <w:spacing w:val="12"/>
        </w:rPr>
        <w:t xml:space="preserve"> </w:t>
      </w:r>
      <w:r w:rsidRPr="0026472C">
        <w:rPr>
          <w:spacing w:val="-1"/>
        </w:rPr>
        <w:t>express</w:t>
      </w:r>
      <w:r w:rsidRPr="0026472C">
        <w:rPr>
          <w:spacing w:val="13"/>
        </w:rPr>
        <w:t xml:space="preserve"> </w:t>
      </w:r>
      <w:r w:rsidRPr="0026472C">
        <w:rPr>
          <w:spacing w:val="-1"/>
        </w:rPr>
        <w:t>their</w:t>
      </w:r>
      <w:r w:rsidRPr="0026472C">
        <w:rPr>
          <w:spacing w:val="13"/>
        </w:rPr>
        <w:t xml:space="preserve"> </w:t>
      </w:r>
      <w:r w:rsidRPr="0026472C">
        <w:rPr>
          <w:spacing w:val="-2"/>
        </w:rPr>
        <w:t>views,</w:t>
      </w:r>
      <w:r w:rsidRPr="0026472C">
        <w:rPr>
          <w:spacing w:val="13"/>
        </w:rPr>
        <w:t xml:space="preserve"> </w:t>
      </w:r>
      <w:r w:rsidRPr="0026472C">
        <w:rPr>
          <w:spacing w:val="-1"/>
        </w:rPr>
        <w:t>deliberately</w:t>
      </w:r>
      <w:r w:rsidRPr="0026472C">
        <w:rPr>
          <w:spacing w:val="10"/>
        </w:rPr>
        <w:t xml:space="preserve"> </w:t>
      </w:r>
      <w:r w:rsidRPr="0026472C">
        <w:rPr>
          <w:spacing w:val="-1"/>
        </w:rPr>
        <w:t>silencing</w:t>
      </w:r>
      <w:r w:rsidRPr="0026472C">
        <w:rPr>
          <w:spacing w:val="14"/>
        </w:rPr>
        <w:t xml:space="preserve"> </w:t>
      </w:r>
      <w:r w:rsidRPr="0026472C">
        <w:rPr>
          <w:spacing w:val="-1"/>
        </w:rPr>
        <w:t>them</w:t>
      </w:r>
      <w:r w:rsidRPr="0026472C">
        <w:rPr>
          <w:spacing w:val="13"/>
        </w:rPr>
        <w:t xml:space="preserve"> </w:t>
      </w:r>
      <w:r w:rsidRPr="0026472C">
        <w:t>or</w:t>
      </w:r>
      <w:r w:rsidRPr="0026472C">
        <w:rPr>
          <w:spacing w:val="13"/>
        </w:rPr>
        <w:t xml:space="preserve"> </w:t>
      </w:r>
      <w:r w:rsidRPr="0026472C">
        <w:rPr>
          <w:spacing w:val="-1"/>
        </w:rPr>
        <w:t>‘making</w:t>
      </w:r>
      <w:r w:rsidRPr="0026472C">
        <w:rPr>
          <w:spacing w:val="12"/>
        </w:rPr>
        <w:t xml:space="preserve"> </w:t>
      </w:r>
      <w:r w:rsidRPr="0026472C">
        <w:rPr>
          <w:spacing w:val="-1"/>
        </w:rPr>
        <w:t>fun’</w:t>
      </w:r>
      <w:r w:rsidRPr="0026472C">
        <w:rPr>
          <w:spacing w:val="63"/>
        </w:rPr>
        <w:t xml:space="preserve"> </w:t>
      </w:r>
      <w:r w:rsidRPr="0026472C">
        <w:rPr>
          <w:spacing w:val="-2"/>
        </w:rPr>
        <w:t>of</w:t>
      </w:r>
      <w:r w:rsidRPr="0026472C">
        <w:rPr>
          <w:spacing w:val="30"/>
        </w:rPr>
        <w:t xml:space="preserve"> </w:t>
      </w:r>
      <w:r w:rsidRPr="0026472C">
        <w:rPr>
          <w:spacing w:val="-2"/>
        </w:rPr>
        <w:t>what</w:t>
      </w:r>
      <w:r w:rsidRPr="0026472C">
        <w:rPr>
          <w:spacing w:val="28"/>
        </w:rPr>
        <w:t xml:space="preserve"> </w:t>
      </w:r>
      <w:r w:rsidRPr="0026472C">
        <w:rPr>
          <w:spacing w:val="-1"/>
        </w:rPr>
        <w:t>they</w:t>
      </w:r>
      <w:r w:rsidRPr="0026472C">
        <w:rPr>
          <w:spacing w:val="24"/>
        </w:rPr>
        <w:t xml:space="preserve"> </w:t>
      </w:r>
      <w:r w:rsidRPr="0026472C">
        <w:t>say</w:t>
      </w:r>
      <w:r w:rsidRPr="0026472C">
        <w:rPr>
          <w:spacing w:val="24"/>
        </w:rPr>
        <w:t xml:space="preserve"> </w:t>
      </w:r>
      <w:r w:rsidRPr="0026472C">
        <w:t>or</w:t>
      </w:r>
      <w:r w:rsidRPr="0026472C">
        <w:rPr>
          <w:spacing w:val="25"/>
        </w:rPr>
        <w:t xml:space="preserve"> </w:t>
      </w:r>
      <w:r w:rsidRPr="0026472C">
        <w:rPr>
          <w:spacing w:val="-1"/>
        </w:rPr>
        <w:t>how</w:t>
      </w:r>
      <w:r w:rsidRPr="0026472C">
        <w:rPr>
          <w:spacing w:val="24"/>
        </w:rPr>
        <w:t xml:space="preserve"> </w:t>
      </w:r>
      <w:r w:rsidRPr="0026472C">
        <w:rPr>
          <w:spacing w:val="-1"/>
        </w:rPr>
        <w:t>they</w:t>
      </w:r>
      <w:r w:rsidRPr="0026472C">
        <w:rPr>
          <w:spacing w:val="24"/>
        </w:rPr>
        <w:t xml:space="preserve"> </w:t>
      </w:r>
      <w:r w:rsidRPr="0026472C">
        <w:rPr>
          <w:spacing w:val="-1"/>
        </w:rPr>
        <w:t>communicate.</w:t>
      </w:r>
      <w:r w:rsidRPr="0026472C">
        <w:rPr>
          <w:spacing w:val="25"/>
        </w:rPr>
        <w:t xml:space="preserve"> </w:t>
      </w:r>
      <w:r w:rsidRPr="0026472C">
        <w:rPr>
          <w:spacing w:val="-1"/>
        </w:rPr>
        <w:t>It</w:t>
      </w:r>
      <w:r w:rsidRPr="0026472C">
        <w:rPr>
          <w:spacing w:val="25"/>
        </w:rPr>
        <w:t xml:space="preserve"> </w:t>
      </w:r>
      <w:r w:rsidRPr="0026472C">
        <w:rPr>
          <w:spacing w:val="-1"/>
        </w:rPr>
        <w:t>may</w:t>
      </w:r>
      <w:r w:rsidRPr="0026472C">
        <w:rPr>
          <w:spacing w:val="24"/>
        </w:rPr>
        <w:t xml:space="preserve"> </w:t>
      </w:r>
      <w:r w:rsidRPr="0026472C">
        <w:rPr>
          <w:spacing w:val="-1"/>
        </w:rPr>
        <w:t>feature</w:t>
      </w:r>
      <w:r w:rsidRPr="0026472C">
        <w:rPr>
          <w:spacing w:val="25"/>
        </w:rPr>
        <w:t xml:space="preserve"> </w:t>
      </w:r>
      <w:r w:rsidRPr="0026472C">
        <w:rPr>
          <w:spacing w:val="-1"/>
        </w:rPr>
        <w:t>age</w:t>
      </w:r>
      <w:r w:rsidRPr="0026472C">
        <w:rPr>
          <w:spacing w:val="27"/>
        </w:rPr>
        <w:t xml:space="preserve"> </w:t>
      </w:r>
      <w:r w:rsidRPr="0026472C">
        <w:rPr>
          <w:spacing w:val="-2"/>
        </w:rPr>
        <w:t>or</w:t>
      </w:r>
      <w:r w:rsidRPr="0026472C">
        <w:rPr>
          <w:spacing w:val="28"/>
        </w:rPr>
        <w:t xml:space="preserve"> </w:t>
      </w:r>
      <w:r w:rsidRPr="0026472C">
        <w:rPr>
          <w:spacing w:val="-1"/>
        </w:rPr>
        <w:t>developmentally</w:t>
      </w:r>
      <w:r w:rsidRPr="0026472C">
        <w:rPr>
          <w:spacing w:val="57"/>
        </w:rPr>
        <w:t xml:space="preserve"> </w:t>
      </w:r>
      <w:r w:rsidRPr="0026472C">
        <w:rPr>
          <w:spacing w:val="-1"/>
        </w:rPr>
        <w:t>inappropriate</w:t>
      </w:r>
      <w:r w:rsidRPr="0026472C">
        <w:rPr>
          <w:spacing w:val="1"/>
        </w:rPr>
        <w:t xml:space="preserve"> </w:t>
      </w:r>
      <w:r w:rsidRPr="0026472C">
        <w:rPr>
          <w:spacing w:val="-1"/>
        </w:rPr>
        <w:t>expectations</w:t>
      </w:r>
      <w:r w:rsidRPr="0026472C">
        <w:rPr>
          <w:spacing w:val="1"/>
        </w:rPr>
        <w:t xml:space="preserve"> </w:t>
      </w:r>
      <w:r w:rsidRPr="0026472C">
        <w:rPr>
          <w:spacing w:val="-1"/>
        </w:rPr>
        <w:t>being</w:t>
      </w:r>
      <w:r w:rsidRPr="0026472C">
        <w:t xml:space="preserve"> </w:t>
      </w:r>
      <w:r w:rsidRPr="0026472C">
        <w:rPr>
          <w:spacing w:val="-1"/>
        </w:rPr>
        <w:t>imposed</w:t>
      </w:r>
      <w:r w:rsidRPr="0026472C">
        <w:rPr>
          <w:spacing w:val="-2"/>
        </w:rPr>
        <w:t xml:space="preserve"> </w:t>
      </w:r>
      <w:r w:rsidRPr="0026472C">
        <w:t>on</w:t>
      </w:r>
      <w:r w:rsidRPr="0026472C">
        <w:rPr>
          <w:spacing w:val="-2"/>
        </w:rPr>
        <w:t xml:space="preserve"> </w:t>
      </w:r>
      <w:r w:rsidRPr="0026472C">
        <w:rPr>
          <w:spacing w:val="-1"/>
        </w:rPr>
        <w:t>children.</w:t>
      </w:r>
    </w:p>
    <w:p w14:paraId="327B21E4" w14:textId="77777777" w:rsidR="00284832" w:rsidRPr="0026472C" w:rsidRDefault="00284832" w:rsidP="00054F27">
      <w:pPr>
        <w:pStyle w:val="BodyText"/>
        <w:kinsoku w:val="0"/>
        <w:overflowPunct w:val="0"/>
        <w:spacing w:before="3"/>
        <w:ind w:left="720"/>
        <w:rPr>
          <w:sz w:val="17"/>
          <w:szCs w:val="17"/>
        </w:rPr>
      </w:pPr>
    </w:p>
    <w:p w14:paraId="38CFEE90" w14:textId="77777777" w:rsidR="00284832" w:rsidRPr="0026472C" w:rsidRDefault="00284832" w:rsidP="00054F27">
      <w:pPr>
        <w:pStyle w:val="BodyText"/>
        <w:kinsoku w:val="0"/>
        <w:overflowPunct w:val="0"/>
        <w:ind w:right="116"/>
        <w:jc w:val="both"/>
        <w:rPr>
          <w:spacing w:val="-1"/>
        </w:rPr>
      </w:pPr>
      <w:r w:rsidRPr="0026472C">
        <w:t>These</w:t>
      </w:r>
      <w:r w:rsidRPr="0026472C">
        <w:rPr>
          <w:spacing w:val="-2"/>
        </w:rPr>
        <w:t xml:space="preserve"> </w:t>
      </w:r>
      <w:r w:rsidRPr="0026472C">
        <w:t>may</w:t>
      </w:r>
      <w:r w:rsidRPr="0026472C">
        <w:rPr>
          <w:spacing w:val="-2"/>
        </w:rPr>
        <w:t xml:space="preserve"> </w:t>
      </w:r>
      <w:r w:rsidRPr="0026472C">
        <w:rPr>
          <w:spacing w:val="-1"/>
        </w:rPr>
        <w:t>include</w:t>
      </w:r>
      <w:r w:rsidRPr="0026472C">
        <w:t xml:space="preserve"> </w:t>
      </w:r>
      <w:r w:rsidRPr="0026472C">
        <w:rPr>
          <w:spacing w:val="-1"/>
        </w:rPr>
        <w:t>interactions</w:t>
      </w:r>
      <w:r w:rsidRPr="0026472C">
        <w:rPr>
          <w:spacing w:val="-2"/>
        </w:rPr>
        <w:t xml:space="preserve"> </w:t>
      </w:r>
      <w:r w:rsidRPr="0026472C">
        <w:rPr>
          <w:spacing w:val="-1"/>
        </w:rPr>
        <w:t xml:space="preserve">that </w:t>
      </w:r>
      <w:r w:rsidRPr="0026472C">
        <w:t>are</w:t>
      </w:r>
      <w:r w:rsidRPr="0026472C">
        <w:rPr>
          <w:spacing w:val="1"/>
        </w:rPr>
        <w:t xml:space="preserve"> </w:t>
      </w:r>
      <w:r w:rsidRPr="0026472C">
        <w:rPr>
          <w:spacing w:val="-1"/>
        </w:rPr>
        <w:t>beyond</w:t>
      </w:r>
      <w:r w:rsidRPr="0026472C">
        <w:rPr>
          <w:spacing w:val="-2"/>
        </w:rPr>
        <w:t xml:space="preserve"> </w:t>
      </w:r>
      <w:r w:rsidRPr="0026472C">
        <w:t xml:space="preserve">a </w:t>
      </w:r>
      <w:r w:rsidRPr="0026472C">
        <w:rPr>
          <w:spacing w:val="-1"/>
        </w:rPr>
        <w:t>child’s</w:t>
      </w:r>
      <w:r w:rsidRPr="0026472C">
        <w:rPr>
          <w:spacing w:val="1"/>
        </w:rPr>
        <w:t xml:space="preserve"> </w:t>
      </w:r>
      <w:r w:rsidRPr="0026472C">
        <w:rPr>
          <w:spacing w:val="-1"/>
        </w:rPr>
        <w:t>developmental capability,</w:t>
      </w:r>
      <w:r w:rsidRPr="0026472C">
        <w:rPr>
          <w:spacing w:val="2"/>
        </w:rPr>
        <w:t xml:space="preserve"> </w:t>
      </w:r>
      <w:r w:rsidRPr="0026472C">
        <w:t>as</w:t>
      </w:r>
      <w:r w:rsidRPr="0026472C">
        <w:rPr>
          <w:spacing w:val="43"/>
        </w:rPr>
        <w:t xml:space="preserve"> </w:t>
      </w:r>
      <w:r w:rsidRPr="0026472C">
        <w:rPr>
          <w:spacing w:val="-2"/>
        </w:rPr>
        <w:t>well</w:t>
      </w:r>
      <w:r w:rsidRPr="0026472C">
        <w:rPr>
          <w:spacing w:val="33"/>
        </w:rPr>
        <w:t xml:space="preserve"> </w:t>
      </w:r>
      <w:r w:rsidRPr="0026472C">
        <w:t>as</w:t>
      </w:r>
      <w:r w:rsidRPr="0026472C">
        <w:rPr>
          <w:spacing w:val="34"/>
        </w:rPr>
        <w:t xml:space="preserve"> </w:t>
      </w:r>
      <w:r w:rsidRPr="0026472C">
        <w:rPr>
          <w:spacing w:val="-1"/>
        </w:rPr>
        <w:t>overprotection</w:t>
      </w:r>
      <w:r w:rsidRPr="0026472C">
        <w:rPr>
          <w:spacing w:val="33"/>
        </w:rPr>
        <w:t xml:space="preserve"> </w:t>
      </w:r>
      <w:r w:rsidRPr="0026472C">
        <w:rPr>
          <w:spacing w:val="-1"/>
        </w:rPr>
        <w:t>and</w:t>
      </w:r>
      <w:r w:rsidRPr="0026472C">
        <w:rPr>
          <w:spacing w:val="34"/>
        </w:rPr>
        <w:t xml:space="preserve"> </w:t>
      </w:r>
      <w:r w:rsidRPr="0026472C">
        <w:rPr>
          <w:spacing w:val="-1"/>
        </w:rPr>
        <w:t>limitation</w:t>
      </w:r>
      <w:r w:rsidRPr="0026472C">
        <w:rPr>
          <w:spacing w:val="34"/>
        </w:rPr>
        <w:t xml:space="preserve"> </w:t>
      </w:r>
      <w:r w:rsidRPr="0026472C">
        <w:t>of</w:t>
      </w:r>
      <w:r w:rsidRPr="0026472C">
        <w:rPr>
          <w:spacing w:val="37"/>
        </w:rPr>
        <w:t xml:space="preserve"> </w:t>
      </w:r>
      <w:r w:rsidRPr="0026472C">
        <w:rPr>
          <w:spacing w:val="-1"/>
        </w:rPr>
        <w:t>exploration</w:t>
      </w:r>
      <w:r w:rsidRPr="0026472C">
        <w:rPr>
          <w:spacing w:val="34"/>
        </w:rPr>
        <w:t xml:space="preserve"> </w:t>
      </w:r>
      <w:r w:rsidRPr="0026472C">
        <w:rPr>
          <w:spacing w:val="-1"/>
        </w:rPr>
        <w:t>and</w:t>
      </w:r>
      <w:r w:rsidRPr="0026472C">
        <w:rPr>
          <w:spacing w:val="34"/>
        </w:rPr>
        <w:t xml:space="preserve"> </w:t>
      </w:r>
      <w:r w:rsidRPr="0026472C">
        <w:rPr>
          <w:spacing w:val="-1"/>
        </w:rPr>
        <w:t>learning,</w:t>
      </w:r>
      <w:r w:rsidRPr="0026472C">
        <w:rPr>
          <w:spacing w:val="35"/>
        </w:rPr>
        <w:t xml:space="preserve"> </w:t>
      </w:r>
      <w:r w:rsidRPr="0026472C">
        <w:t>or</w:t>
      </w:r>
      <w:r w:rsidRPr="0026472C">
        <w:rPr>
          <w:spacing w:val="34"/>
        </w:rPr>
        <w:t xml:space="preserve"> </w:t>
      </w:r>
      <w:r w:rsidRPr="0026472C">
        <w:rPr>
          <w:spacing w:val="-1"/>
        </w:rPr>
        <w:t>preventing</w:t>
      </w:r>
      <w:r w:rsidRPr="0026472C">
        <w:rPr>
          <w:spacing w:val="36"/>
        </w:rPr>
        <w:t xml:space="preserve"> </w:t>
      </w:r>
      <w:r w:rsidRPr="0026472C">
        <w:t>the</w:t>
      </w:r>
      <w:r w:rsidRPr="0026472C">
        <w:rPr>
          <w:spacing w:val="63"/>
        </w:rPr>
        <w:t xml:space="preserve"> </w:t>
      </w:r>
      <w:r w:rsidRPr="0026472C">
        <w:rPr>
          <w:spacing w:val="-1"/>
        </w:rPr>
        <w:t>child</w:t>
      </w:r>
      <w:r w:rsidRPr="0026472C">
        <w:rPr>
          <w:spacing w:val="5"/>
        </w:rPr>
        <w:t xml:space="preserve"> </w:t>
      </w:r>
      <w:r w:rsidRPr="0026472C">
        <w:rPr>
          <w:spacing w:val="-1"/>
        </w:rPr>
        <w:t>participating</w:t>
      </w:r>
      <w:r w:rsidRPr="0026472C">
        <w:rPr>
          <w:spacing w:val="7"/>
        </w:rPr>
        <w:t xml:space="preserve"> </w:t>
      </w:r>
      <w:r w:rsidRPr="0026472C">
        <w:rPr>
          <w:spacing w:val="-1"/>
        </w:rPr>
        <w:t>in</w:t>
      </w:r>
      <w:r w:rsidRPr="0026472C">
        <w:rPr>
          <w:spacing w:val="5"/>
        </w:rPr>
        <w:t xml:space="preserve"> </w:t>
      </w:r>
      <w:r w:rsidRPr="0026472C">
        <w:rPr>
          <w:spacing w:val="-1"/>
        </w:rPr>
        <w:t>normal</w:t>
      </w:r>
      <w:r w:rsidRPr="0026472C">
        <w:rPr>
          <w:spacing w:val="4"/>
        </w:rPr>
        <w:t xml:space="preserve"> </w:t>
      </w:r>
      <w:r w:rsidRPr="0026472C">
        <w:rPr>
          <w:spacing w:val="-1"/>
        </w:rPr>
        <w:t>social</w:t>
      </w:r>
      <w:r w:rsidRPr="0026472C">
        <w:rPr>
          <w:spacing w:val="4"/>
        </w:rPr>
        <w:t xml:space="preserve"> </w:t>
      </w:r>
      <w:r w:rsidRPr="0026472C">
        <w:rPr>
          <w:spacing w:val="-1"/>
        </w:rPr>
        <w:t>interaction.</w:t>
      </w:r>
      <w:r w:rsidRPr="0026472C">
        <w:rPr>
          <w:spacing w:val="3"/>
        </w:rPr>
        <w:t xml:space="preserve"> </w:t>
      </w:r>
      <w:r w:rsidRPr="0026472C">
        <w:rPr>
          <w:spacing w:val="-1"/>
        </w:rPr>
        <w:t>It</w:t>
      </w:r>
      <w:r w:rsidRPr="0026472C">
        <w:rPr>
          <w:spacing w:val="4"/>
        </w:rPr>
        <w:t xml:space="preserve"> </w:t>
      </w:r>
      <w:r w:rsidRPr="0026472C">
        <w:t>may</w:t>
      </w:r>
      <w:r w:rsidRPr="0026472C">
        <w:rPr>
          <w:spacing w:val="2"/>
        </w:rPr>
        <w:t xml:space="preserve"> </w:t>
      </w:r>
      <w:r w:rsidRPr="0026472C">
        <w:rPr>
          <w:spacing w:val="-2"/>
        </w:rPr>
        <w:t>involve</w:t>
      </w:r>
      <w:r w:rsidRPr="0026472C">
        <w:rPr>
          <w:spacing w:val="5"/>
        </w:rPr>
        <w:t xml:space="preserve"> </w:t>
      </w:r>
      <w:r w:rsidRPr="0026472C">
        <w:rPr>
          <w:spacing w:val="-1"/>
        </w:rPr>
        <w:t>seeing</w:t>
      </w:r>
      <w:r w:rsidRPr="0026472C">
        <w:rPr>
          <w:spacing w:val="7"/>
        </w:rPr>
        <w:t xml:space="preserve"> </w:t>
      </w:r>
      <w:r w:rsidRPr="0026472C">
        <w:t>or</w:t>
      </w:r>
      <w:r w:rsidRPr="0026472C">
        <w:rPr>
          <w:spacing w:val="3"/>
        </w:rPr>
        <w:t xml:space="preserve"> </w:t>
      </w:r>
      <w:r w:rsidRPr="0026472C">
        <w:t>hearing</w:t>
      </w:r>
      <w:r w:rsidRPr="0026472C">
        <w:rPr>
          <w:spacing w:val="5"/>
        </w:rPr>
        <w:t xml:space="preserve"> </w:t>
      </w:r>
      <w:r w:rsidRPr="0026472C">
        <w:t>the</w:t>
      </w:r>
      <w:r w:rsidRPr="0026472C">
        <w:rPr>
          <w:spacing w:val="2"/>
        </w:rPr>
        <w:t xml:space="preserve"> </w:t>
      </w:r>
      <w:r w:rsidRPr="0026472C">
        <w:rPr>
          <w:spacing w:val="-2"/>
        </w:rPr>
        <w:t>ill-</w:t>
      </w:r>
      <w:r w:rsidRPr="0026472C">
        <w:rPr>
          <w:spacing w:val="55"/>
        </w:rPr>
        <w:t xml:space="preserve"> </w:t>
      </w:r>
      <w:r w:rsidRPr="0026472C">
        <w:rPr>
          <w:spacing w:val="-1"/>
        </w:rPr>
        <w:t>treatment</w:t>
      </w:r>
      <w:r w:rsidRPr="0026472C">
        <w:rPr>
          <w:spacing w:val="12"/>
        </w:rPr>
        <w:t xml:space="preserve"> </w:t>
      </w:r>
      <w:r w:rsidRPr="0026472C">
        <w:rPr>
          <w:spacing w:val="-2"/>
        </w:rPr>
        <w:t>of</w:t>
      </w:r>
      <w:r w:rsidRPr="0026472C">
        <w:rPr>
          <w:spacing w:val="15"/>
        </w:rPr>
        <w:t xml:space="preserve"> </w:t>
      </w:r>
      <w:r w:rsidRPr="0026472C">
        <w:rPr>
          <w:spacing w:val="-1"/>
        </w:rPr>
        <w:t>another.</w:t>
      </w:r>
      <w:r w:rsidRPr="0026472C">
        <w:rPr>
          <w:spacing w:val="12"/>
        </w:rPr>
        <w:t xml:space="preserve"> </w:t>
      </w:r>
      <w:r w:rsidRPr="0026472C">
        <w:t>It</w:t>
      </w:r>
      <w:r w:rsidRPr="0026472C">
        <w:rPr>
          <w:spacing w:val="10"/>
        </w:rPr>
        <w:t xml:space="preserve"> </w:t>
      </w:r>
      <w:r w:rsidRPr="0026472C">
        <w:t>may</w:t>
      </w:r>
      <w:r w:rsidRPr="0026472C">
        <w:rPr>
          <w:spacing w:val="9"/>
        </w:rPr>
        <w:t xml:space="preserve"> </w:t>
      </w:r>
      <w:r w:rsidRPr="0026472C">
        <w:rPr>
          <w:spacing w:val="-1"/>
        </w:rPr>
        <w:t>involve</w:t>
      </w:r>
      <w:r w:rsidRPr="0026472C">
        <w:rPr>
          <w:spacing w:val="11"/>
        </w:rPr>
        <w:t xml:space="preserve"> </w:t>
      </w:r>
      <w:r w:rsidRPr="0026472C">
        <w:rPr>
          <w:spacing w:val="-1"/>
        </w:rPr>
        <w:t>serious</w:t>
      </w:r>
      <w:r w:rsidRPr="0026472C">
        <w:rPr>
          <w:spacing w:val="13"/>
        </w:rPr>
        <w:t xml:space="preserve"> </w:t>
      </w:r>
      <w:r w:rsidRPr="0026472C">
        <w:rPr>
          <w:spacing w:val="-1"/>
        </w:rPr>
        <w:t>bullying</w:t>
      </w:r>
      <w:r w:rsidRPr="0026472C">
        <w:rPr>
          <w:spacing w:val="13"/>
        </w:rPr>
        <w:t xml:space="preserve"> </w:t>
      </w:r>
      <w:r w:rsidRPr="0026472C">
        <w:rPr>
          <w:spacing w:val="-1"/>
        </w:rPr>
        <w:t>(including</w:t>
      </w:r>
      <w:r w:rsidRPr="0026472C">
        <w:rPr>
          <w:spacing w:val="13"/>
        </w:rPr>
        <w:t xml:space="preserve"> </w:t>
      </w:r>
      <w:r w:rsidRPr="0026472C">
        <w:rPr>
          <w:spacing w:val="-1"/>
        </w:rPr>
        <w:t>cyber</w:t>
      </w:r>
      <w:r w:rsidRPr="0026472C">
        <w:rPr>
          <w:spacing w:val="12"/>
        </w:rPr>
        <w:t xml:space="preserve"> </w:t>
      </w:r>
      <w:r w:rsidRPr="0026472C">
        <w:rPr>
          <w:spacing w:val="-1"/>
        </w:rPr>
        <w:t>bullying),</w:t>
      </w:r>
      <w:r w:rsidRPr="0026472C">
        <w:rPr>
          <w:spacing w:val="33"/>
        </w:rPr>
        <w:t xml:space="preserve"> </w:t>
      </w:r>
      <w:r w:rsidRPr="0026472C">
        <w:rPr>
          <w:spacing w:val="-1"/>
        </w:rPr>
        <w:t>causing</w:t>
      </w:r>
      <w:r w:rsidRPr="0026472C">
        <w:rPr>
          <w:spacing w:val="52"/>
        </w:rPr>
        <w:t xml:space="preserve"> </w:t>
      </w:r>
      <w:r w:rsidRPr="0026472C">
        <w:rPr>
          <w:spacing w:val="-1"/>
        </w:rPr>
        <w:t>children</w:t>
      </w:r>
      <w:r w:rsidRPr="0026472C">
        <w:rPr>
          <w:spacing w:val="51"/>
        </w:rPr>
        <w:t xml:space="preserve"> </w:t>
      </w:r>
      <w:r w:rsidRPr="0026472C">
        <w:rPr>
          <w:spacing w:val="-1"/>
        </w:rPr>
        <w:t>frequently</w:t>
      </w:r>
      <w:r w:rsidRPr="0026472C">
        <w:rPr>
          <w:spacing w:val="50"/>
        </w:rPr>
        <w:t xml:space="preserve"> </w:t>
      </w:r>
      <w:r w:rsidRPr="0026472C">
        <w:t>to</w:t>
      </w:r>
      <w:r w:rsidRPr="0026472C">
        <w:rPr>
          <w:spacing w:val="50"/>
        </w:rPr>
        <w:t xml:space="preserve"> </w:t>
      </w:r>
      <w:r w:rsidRPr="0026472C">
        <w:t>feel</w:t>
      </w:r>
      <w:r w:rsidRPr="0026472C">
        <w:rPr>
          <w:spacing w:val="50"/>
        </w:rPr>
        <w:t xml:space="preserve"> </w:t>
      </w:r>
      <w:r w:rsidRPr="0026472C">
        <w:rPr>
          <w:spacing w:val="-1"/>
        </w:rPr>
        <w:t>frightened</w:t>
      </w:r>
      <w:r w:rsidRPr="0026472C">
        <w:rPr>
          <w:spacing w:val="50"/>
        </w:rPr>
        <w:t xml:space="preserve"> </w:t>
      </w:r>
      <w:r w:rsidRPr="0026472C">
        <w:rPr>
          <w:spacing w:val="-2"/>
        </w:rPr>
        <w:t>or</w:t>
      </w:r>
      <w:r w:rsidRPr="0026472C">
        <w:rPr>
          <w:spacing w:val="55"/>
        </w:rPr>
        <w:t xml:space="preserve"> </w:t>
      </w:r>
      <w:r w:rsidRPr="0026472C">
        <w:rPr>
          <w:spacing w:val="-1"/>
        </w:rPr>
        <w:t>in</w:t>
      </w:r>
      <w:r w:rsidRPr="0026472C">
        <w:rPr>
          <w:spacing w:val="53"/>
        </w:rPr>
        <w:t xml:space="preserve"> </w:t>
      </w:r>
      <w:r w:rsidRPr="0026472C">
        <w:rPr>
          <w:spacing w:val="-1"/>
        </w:rPr>
        <w:t>danger,</w:t>
      </w:r>
      <w:r w:rsidRPr="0026472C">
        <w:rPr>
          <w:spacing w:val="54"/>
        </w:rPr>
        <w:t xml:space="preserve"> </w:t>
      </w:r>
      <w:r w:rsidRPr="0026472C">
        <w:rPr>
          <w:spacing w:val="-2"/>
        </w:rPr>
        <w:t>or</w:t>
      </w:r>
      <w:r w:rsidRPr="0026472C">
        <w:rPr>
          <w:spacing w:val="51"/>
        </w:rPr>
        <w:t xml:space="preserve"> </w:t>
      </w:r>
      <w:r w:rsidRPr="0026472C">
        <w:t>the</w:t>
      </w:r>
      <w:r w:rsidRPr="0026472C">
        <w:rPr>
          <w:spacing w:val="53"/>
        </w:rPr>
        <w:t xml:space="preserve"> </w:t>
      </w:r>
      <w:r w:rsidRPr="0026472C">
        <w:rPr>
          <w:spacing w:val="-1"/>
        </w:rPr>
        <w:t>exploitation</w:t>
      </w:r>
      <w:r w:rsidRPr="0026472C">
        <w:rPr>
          <w:spacing w:val="53"/>
        </w:rPr>
        <w:t xml:space="preserve"> </w:t>
      </w:r>
      <w:r w:rsidRPr="0026472C">
        <w:t>or</w:t>
      </w:r>
      <w:r w:rsidRPr="0026472C">
        <w:rPr>
          <w:spacing w:val="59"/>
        </w:rPr>
        <w:t xml:space="preserve"> </w:t>
      </w:r>
      <w:r w:rsidRPr="0026472C">
        <w:rPr>
          <w:spacing w:val="-1"/>
        </w:rPr>
        <w:t>corruption</w:t>
      </w:r>
      <w:r w:rsidRPr="0026472C">
        <w:rPr>
          <w:spacing w:val="53"/>
        </w:rPr>
        <w:t xml:space="preserve"> </w:t>
      </w:r>
      <w:r w:rsidRPr="0026472C">
        <w:rPr>
          <w:spacing w:val="-2"/>
        </w:rPr>
        <w:t>of</w:t>
      </w:r>
      <w:r w:rsidRPr="0026472C">
        <w:rPr>
          <w:spacing w:val="54"/>
        </w:rPr>
        <w:t xml:space="preserve"> </w:t>
      </w:r>
      <w:r w:rsidRPr="0026472C">
        <w:rPr>
          <w:spacing w:val="-1"/>
        </w:rPr>
        <w:t>children.</w:t>
      </w:r>
      <w:r w:rsidRPr="0026472C">
        <w:rPr>
          <w:spacing w:val="49"/>
        </w:rPr>
        <w:t xml:space="preserve"> </w:t>
      </w:r>
      <w:r w:rsidRPr="0026472C">
        <w:rPr>
          <w:spacing w:val="-1"/>
        </w:rPr>
        <w:t>Some</w:t>
      </w:r>
      <w:r w:rsidRPr="0026472C">
        <w:rPr>
          <w:spacing w:val="53"/>
        </w:rPr>
        <w:t xml:space="preserve"> </w:t>
      </w:r>
      <w:r w:rsidRPr="0026472C">
        <w:rPr>
          <w:spacing w:val="-1"/>
        </w:rPr>
        <w:t>level</w:t>
      </w:r>
      <w:r w:rsidRPr="0026472C">
        <w:rPr>
          <w:spacing w:val="52"/>
        </w:rPr>
        <w:t xml:space="preserve"> </w:t>
      </w:r>
      <w:r w:rsidRPr="0026472C">
        <w:rPr>
          <w:spacing w:val="-2"/>
        </w:rPr>
        <w:t>of</w:t>
      </w:r>
      <w:r w:rsidRPr="0026472C">
        <w:rPr>
          <w:spacing w:val="56"/>
        </w:rPr>
        <w:t xml:space="preserve"> </w:t>
      </w:r>
      <w:r w:rsidRPr="0026472C">
        <w:rPr>
          <w:spacing w:val="-1"/>
        </w:rPr>
        <w:t>emotional</w:t>
      </w:r>
      <w:r w:rsidRPr="0026472C">
        <w:rPr>
          <w:spacing w:val="53"/>
        </w:rPr>
        <w:t xml:space="preserve"> </w:t>
      </w:r>
      <w:r w:rsidRPr="0026472C">
        <w:rPr>
          <w:spacing w:val="-1"/>
        </w:rPr>
        <w:t>abuse</w:t>
      </w:r>
      <w:r w:rsidRPr="0026472C">
        <w:rPr>
          <w:spacing w:val="53"/>
        </w:rPr>
        <w:t xml:space="preserve"> </w:t>
      </w:r>
      <w:r w:rsidRPr="0026472C">
        <w:rPr>
          <w:spacing w:val="-1"/>
        </w:rPr>
        <w:t>is</w:t>
      </w:r>
      <w:r w:rsidRPr="0026472C">
        <w:rPr>
          <w:spacing w:val="53"/>
        </w:rPr>
        <w:t xml:space="preserve"> </w:t>
      </w:r>
      <w:r w:rsidRPr="0026472C">
        <w:rPr>
          <w:spacing w:val="-2"/>
        </w:rPr>
        <w:t>involved</w:t>
      </w:r>
      <w:r w:rsidRPr="0026472C">
        <w:rPr>
          <w:spacing w:val="53"/>
        </w:rPr>
        <w:t xml:space="preserve"> </w:t>
      </w:r>
      <w:r w:rsidRPr="0026472C">
        <w:rPr>
          <w:spacing w:val="-1"/>
        </w:rPr>
        <w:t>in</w:t>
      </w:r>
      <w:r w:rsidRPr="0026472C">
        <w:rPr>
          <w:spacing w:val="55"/>
        </w:rPr>
        <w:t xml:space="preserve"> </w:t>
      </w:r>
      <w:r w:rsidRPr="0026472C">
        <w:rPr>
          <w:spacing w:val="-1"/>
        </w:rPr>
        <w:t>all</w:t>
      </w:r>
      <w:r w:rsidRPr="0026472C">
        <w:rPr>
          <w:spacing w:val="52"/>
        </w:rPr>
        <w:t xml:space="preserve"> </w:t>
      </w:r>
      <w:r w:rsidRPr="0026472C">
        <w:t>types</w:t>
      </w:r>
      <w:r w:rsidRPr="0026472C">
        <w:rPr>
          <w:spacing w:val="54"/>
        </w:rPr>
        <w:t xml:space="preserve"> </w:t>
      </w:r>
      <w:r w:rsidRPr="0026472C">
        <w:rPr>
          <w:spacing w:val="-2"/>
        </w:rPr>
        <w:t>of</w:t>
      </w:r>
      <w:r w:rsidRPr="0026472C">
        <w:rPr>
          <w:spacing w:val="63"/>
        </w:rPr>
        <w:t xml:space="preserve"> </w:t>
      </w:r>
      <w:r w:rsidRPr="0026472C">
        <w:rPr>
          <w:spacing w:val="-1"/>
        </w:rPr>
        <w:t xml:space="preserve">maltreatment </w:t>
      </w:r>
      <w:r w:rsidRPr="0026472C">
        <w:rPr>
          <w:spacing w:val="-2"/>
        </w:rPr>
        <w:t>of</w:t>
      </w:r>
      <w:r w:rsidRPr="0026472C">
        <w:rPr>
          <w:spacing w:val="2"/>
        </w:rPr>
        <w:t xml:space="preserve"> </w:t>
      </w:r>
      <w:r w:rsidRPr="0026472C">
        <w:t xml:space="preserve">a </w:t>
      </w:r>
      <w:r w:rsidRPr="0026472C">
        <w:rPr>
          <w:spacing w:val="-1"/>
        </w:rPr>
        <w:t>child, though</w:t>
      </w:r>
      <w:r w:rsidRPr="0026472C">
        <w:rPr>
          <w:spacing w:val="-2"/>
        </w:rPr>
        <w:t xml:space="preserve"> </w:t>
      </w:r>
      <w:r w:rsidRPr="0026472C">
        <w:rPr>
          <w:spacing w:val="-1"/>
        </w:rPr>
        <w:t xml:space="preserve">it </w:t>
      </w:r>
      <w:r w:rsidRPr="0026472C">
        <w:t>may</w:t>
      </w:r>
      <w:r w:rsidRPr="0026472C">
        <w:rPr>
          <w:spacing w:val="-2"/>
        </w:rPr>
        <w:t xml:space="preserve"> </w:t>
      </w:r>
      <w:r w:rsidRPr="0026472C">
        <w:rPr>
          <w:spacing w:val="-1"/>
        </w:rPr>
        <w:t>occur alone.</w:t>
      </w:r>
    </w:p>
    <w:p w14:paraId="1BFFCFC6" w14:textId="77777777" w:rsidR="00284832" w:rsidRPr="0026472C" w:rsidRDefault="00284832">
      <w:pPr>
        <w:pStyle w:val="BodyText"/>
        <w:kinsoku w:val="0"/>
        <w:overflowPunct w:val="0"/>
        <w:spacing w:before="6"/>
        <w:ind w:left="0"/>
        <w:rPr>
          <w:sz w:val="17"/>
          <w:szCs w:val="17"/>
        </w:rPr>
      </w:pPr>
    </w:p>
    <w:p w14:paraId="3FD2A104" w14:textId="17CF9768" w:rsidR="00284832" w:rsidRPr="0026472C" w:rsidRDefault="00284832" w:rsidP="00E14501">
      <w:pPr>
        <w:pStyle w:val="Heading3"/>
        <w:numPr>
          <w:ilvl w:val="2"/>
          <w:numId w:val="42"/>
        </w:numPr>
        <w:tabs>
          <w:tab w:val="left" w:pos="1561"/>
        </w:tabs>
        <w:kinsoku w:val="0"/>
        <w:overflowPunct w:val="0"/>
        <w:spacing w:before="197"/>
        <w:ind w:left="851" w:hanging="709"/>
        <w:jc w:val="both"/>
        <w:rPr>
          <w:b w:val="0"/>
          <w:bCs w:val="0"/>
        </w:rPr>
      </w:pPr>
      <w:r w:rsidRPr="0026472C">
        <w:rPr>
          <w:spacing w:val="-1"/>
        </w:rPr>
        <w:t>Neglect</w:t>
      </w:r>
    </w:p>
    <w:p w14:paraId="0E77F83D" w14:textId="77777777" w:rsidR="00284832" w:rsidRPr="0026472C" w:rsidRDefault="00284832" w:rsidP="00A07274">
      <w:pPr>
        <w:pStyle w:val="BodyText"/>
        <w:kinsoku w:val="0"/>
        <w:overflowPunct w:val="0"/>
        <w:spacing w:before="198"/>
        <w:ind w:left="851" w:right="117"/>
        <w:jc w:val="both"/>
        <w:rPr>
          <w:spacing w:val="-1"/>
        </w:rPr>
      </w:pPr>
      <w:r w:rsidRPr="0026472C">
        <w:rPr>
          <w:spacing w:val="-1"/>
        </w:rPr>
        <w:t>Neglect</w:t>
      </w:r>
      <w:r w:rsidRPr="0026472C">
        <w:rPr>
          <w:spacing w:val="13"/>
        </w:rPr>
        <w:t xml:space="preserve"> </w:t>
      </w:r>
      <w:r w:rsidRPr="0026472C">
        <w:rPr>
          <w:spacing w:val="-1"/>
        </w:rPr>
        <w:t>is</w:t>
      </w:r>
      <w:r w:rsidRPr="0026472C">
        <w:rPr>
          <w:spacing w:val="10"/>
        </w:rPr>
        <w:t xml:space="preserve"> </w:t>
      </w:r>
      <w:r w:rsidRPr="0026472C">
        <w:t>the</w:t>
      </w:r>
      <w:r w:rsidRPr="0026472C">
        <w:rPr>
          <w:spacing w:val="9"/>
        </w:rPr>
        <w:t xml:space="preserve"> </w:t>
      </w:r>
      <w:r w:rsidRPr="0026472C">
        <w:rPr>
          <w:spacing w:val="-1"/>
        </w:rPr>
        <w:t>persistent</w:t>
      </w:r>
      <w:r w:rsidRPr="0026472C">
        <w:rPr>
          <w:spacing w:val="9"/>
        </w:rPr>
        <w:t xml:space="preserve"> </w:t>
      </w:r>
      <w:r w:rsidRPr="0026472C">
        <w:rPr>
          <w:spacing w:val="-1"/>
        </w:rPr>
        <w:t>failure</w:t>
      </w:r>
      <w:r w:rsidRPr="0026472C">
        <w:rPr>
          <w:spacing w:val="10"/>
        </w:rPr>
        <w:t xml:space="preserve"> </w:t>
      </w:r>
      <w:r w:rsidRPr="0026472C">
        <w:t>to</w:t>
      </w:r>
      <w:r w:rsidRPr="0026472C">
        <w:rPr>
          <w:spacing w:val="12"/>
        </w:rPr>
        <w:t xml:space="preserve"> </w:t>
      </w:r>
      <w:r w:rsidRPr="0026472C">
        <w:rPr>
          <w:spacing w:val="-1"/>
        </w:rPr>
        <w:t>meet</w:t>
      </w:r>
      <w:r w:rsidRPr="0026472C">
        <w:rPr>
          <w:spacing w:val="13"/>
        </w:rPr>
        <w:t xml:space="preserve"> </w:t>
      </w:r>
      <w:r w:rsidRPr="0026472C">
        <w:t>a</w:t>
      </w:r>
      <w:r w:rsidRPr="0026472C">
        <w:rPr>
          <w:spacing w:val="10"/>
        </w:rPr>
        <w:t xml:space="preserve"> </w:t>
      </w:r>
      <w:r w:rsidRPr="0026472C">
        <w:rPr>
          <w:spacing w:val="-1"/>
        </w:rPr>
        <w:t>child’s</w:t>
      </w:r>
      <w:r w:rsidRPr="0026472C">
        <w:rPr>
          <w:spacing w:val="13"/>
        </w:rPr>
        <w:t xml:space="preserve"> </w:t>
      </w:r>
      <w:r w:rsidRPr="0026472C">
        <w:rPr>
          <w:spacing w:val="-1"/>
        </w:rPr>
        <w:t>basic</w:t>
      </w:r>
      <w:r w:rsidRPr="0026472C">
        <w:rPr>
          <w:spacing w:val="13"/>
        </w:rPr>
        <w:t xml:space="preserve"> </w:t>
      </w:r>
      <w:r w:rsidRPr="0026472C">
        <w:rPr>
          <w:spacing w:val="-1"/>
        </w:rPr>
        <w:t>physical</w:t>
      </w:r>
      <w:r w:rsidRPr="0026472C">
        <w:rPr>
          <w:spacing w:val="11"/>
        </w:rPr>
        <w:t xml:space="preserve"> </w:t>
      </w:r>
      <w:r w:rsidRPr="0026472C">
        <w:rPr>
          <w:spacing w:val="-1"/>
        </w:rPr>
        <w:t>and/or</w:t>
      </w:r>
      <w:r w:rsidRPr="0026472C">
        <w:rPr>
          <w:spacing w:val="13"/>
        </w:rPr>
        <w:t xml:space="preserve"> </w:t>
      </w:r>
      <w:r w:rsidRPr="0026472C">
        <w:rPr>
          <w:spacing w:val="-1"/>
        </w:rPr>
        <w:t>psychological</w:t>
      </w:r>
      <w:r w:rsidRPr="0026472C">
        <w:rPr>
          <w:spacing w:val="57"/>
        </w:rPr>
        <w:t xml:space="preserve"> </w:t>
      </w:r>
      <w:r w:rsidRPr="0026472C">
        <w:rPr>
          <w:spacing w:val="-1"/>
        </w:rPr>
        <w:t>needs,</w:t>
      </w:r>
      <w:r w:rsidRPr="0026472C">
        <w:rPr>
          <w:spacing w:val="11"/>
        </w:rPr>
        <w:t xml:space="preserve"> </w:t>
      </w:r>
      <w:r w:rsidRPr="0026472C">
        <w:rPr>
          <w:spacing w:val="-1"/>
        </w:rPr>
        <w:t>likely</w:t>
      </w:r>
      <w:r w:rsidRPr="0026472C">
        <w:rPr>
          <w:spacing w:val="8"/>
        </w:rPr>
        <w:t xml:space="preserve"> </w:t>
      </w:r>
      <w:r w:rsidRPr="0026472C">
        <w:t>to</w:t>
      </w:r>
      <w:r w:rsidRPr="0026472C">
        <w:rPr>
          <w:spacing w:val="10"/>
        </w:rPr>
        <w:t xml:space="preserve"> </w:t>
      </w:r>
      <w:r w:rsidRPr="0026472C">
        <w:rPr>
          <w:spacing w:val="-1"/>
        </w:rPr>
        <w:t>result</w:t>
      </w:r>
      <w:r w:rsidRPr="0026472C">
        <w:rPr>
          <w:spacing w:val="11"/>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rPr>
          <w:spacing w:val="-1"/>
        </w:rPr>
        <w:t>serious</w:t>
      </w:r>
      <w:r w:rsidRPr="0026472C">
        <w:rPr>
          <w:spacing w:val="10"/>
        </w:rPr>
        <w:t xml:space="preserve"> </w:t>
      </w:r>
      <w:r w:rsidRPr="0026472C">
        <w:rPr>
          <w:spacing w:val="-1"/>
        </w:rPr>
        <w:t>impairment</w:t>
      </w:r>
      <w:r w:rsidRPr="0026472C">
        <w:rPr>
          <w:spacing w:val="11"/>
        </w:rPr>
        <w:t xml:space="preserve"> </w:t>
      </w:r>
      <w:r w:rsidRPr="0026472C">
        <w:rPr>
          <w:spacing w:val="-2"/>
        </w:rPr>
        <w:t>of</w:t>
      </w:r>
      <w:r w:rsidRPr="0026472C">
        <w:rPr>
          <w:spacing w:val="11"/>
        </w:rPr>
        <w:t xml:space="preserve"> </w:t>
      </w:r>
      <w:r w:rsidRPr="0026472C">
        <w:t>the</w:t>
      </w:r>
      <w:r w:rsidRPr="0026472C">
        <w:rPr>
          <w:spacing w:val="9"/>
        </w:rPr>
        <w:t xml:space="preserve"> </w:t>
      </w:r>
      <w:r w:rsidRPr="0026472C">
        <w:rPr>
          <w:spacing w:val="-1"/>
        </w:rPr>
        <w:t>child’s</w:t>
      </w:r>
      <w:r w:rsidRPr="0026472C">
        <w:rPr>
          <w:spacing w:val="10"/>
        </w:rPr>
        <w:t xml:space="preserve"> </w:t>
      </w:r>
      <w:r w:rsidRPr="0026472C">
        <w:rPr>
          <w:spacing w:val="-1"/>
        </w:rPr>
        <w:t>health</w:t>
      </w:r>
      <w:r w:rsidRPr="0026472C">
        <w:rPr>
          <w:spacing w:val="10"/>
        </w:rPr>
        <w:t xml:space="preserve"> </w:t>
      </w:r>
      <w:r w:rsidRPr="0026472C">
        <w:t>or</w:t>
      </w:r>
      <w:r w:rsidRPr="0026472C">
        <w:rPr>
          <w:spacing w:val="11"/>
        </w:rPr>
        <w:t xml:space="preserve"> </w:t>
      </w:r>
      <w:r w:rsidRPr="0026472C">
        <w:t>development.</w:t>
      </w:r>
      <w:r w:rsidRPr="0026472C">
        <w:rPr>
          <w:spacing w:val="45"/>
        </w:rPr>
        <w:t xml:space="preserve"> </w:t>
      </w:r>
      <w:r w:rsidRPr="0026472C">
        <w:rPr>
          <w:spacing w:val="-1"/>
        </w:rPr>
        <w:t>Neglect</w:t>
      </w:r>
      <w:r w:rsidRPr="0026472C">
        <w:rPr>
          <w:spacing w:val="8"/>
        </w:rPr>
        <w:t xml:space="preserve"> </w:t>
      </w:r>
      <w:r w:rsidRPr="0026472C">
        <w:t>may</w:t>
      </w:r>
      <w:r w:rsidRPr="0026472C">
        <w:rPr>
          <w:spacing w:val="5"/>
        </w:rPr>
        <w:t xml:space="preserve"> </w:t>
      </w:r>
      <w:r w:rsidRPr="0026472C">
        <w:rPr>
          <w:spacing w:val="-1"/>
        </w:rPr>
        <w:t>occur</w:t>
      </w:r>
      <w:r w:rsidRPr="0026472C">
        <w:rPr>
          <w:spacing w:val="8"/>
        </w:rPr>
        <w:t xml:space="preserve"> </w:t>
      </w:r>
      <w:r w:rsidRPr="0026472C">
        <w:rPr>
          <w:spacing w:val="-1"/>
        </w:rPr>
        <w:t>during</w:t>
      </w:r>
      <w:r w:rsidRPr="0026472C">
        <w:rPr>
          <w:spacing w:val="9"/>
        </w:rPr>
        <w:t xml:space="preserve"> </w:t>
      </w:r>
      <w:r w:rsidRPr="0026472C">
        <w:rPr>
          <w:spacing w:val="-1"/>
        </w:rPr>
        <w:t>pregnancy</w:t>
      </w:r>
      <w:r w:rsidRPr="0026472C">
        <w:rPr>
          <w:spacing w:val="5"/>
        </w:rPr>
        <w:t xml:space="preserve"> </w:t>
      </w:r>
      <w:r w:rsidRPr="0026472C">
        <w:t>as</w:t>
      </w:r>
      <w:r w:rsidRPr="0026472C">
        <w:rPr>
          <w:spacing w:val="7"/>
        </w:rPr>
        <w:t xml:space="preserve"> </w:t>
      </w:r>
      <w:r w:rsidRPr="0026472C">
        <w:t>a</w:t>
      </w:r>
      <w:r w:rsidRPr="0026472C">
        <w:rPr>
          <w:spacing w:val="7"/>
        </w:rPr>
        <w:t xml:space="preserve"> </w:t>
      </w:r>
      <w:r w:rsidRPr="0026472C">
        <w:rPr>
          <w:spacing w:val="-1"/>
        </w:rPr>
        <w:t>result</w:t>
      </w:r>
      <w:r w:rsidRPr="0026472C">
        <w:rPr>
          <w:spacing w:val="9"/>
        </w:rPr>
        <w:t xml:space="preserve"> </w:t>
      </w:r>
      <w:r w:rsidRPr="0026472C">
        <w:rPr>
          <w:spacing w:val="-2"/>
        </w:rPr>
        <w:t>of</w:t>
      </w:r>
      <w:r w:rsidRPr="0026472C">
        <w:rPr>
          <w:spacing w:val="11"/>
        </w:rPr>
        <w:t xml:space="preserve"> </w:t>
      </w:r>
      <w:r w:rsidRPr="0026472C">
        <w:rPr>
          <w:spacing w:val="-1"/>
        </w:rPr>
        <w:t>maternal</w:t>
      </w:r>
      <w:r w:rsidRPr="0026472C">
        <w:rPr>
          <w:spacing w:val="7"/>
        </w:rPr>
        <w:t xml:space="preserve"> </w:t>
      </w:r>
      <w:r w:rsidRPr="0026472C">
        <w:rPr>
          <w:spacing w:val="-1"/>
        </w:rPr>
        <w:t>substance</w:t>
      </w:r>
      <w:r w:rsidRPr="0026472C">
        <w:rPr>
          <w:spacing w:val="7"/>
        </w:rPr>
        <w:t xml:space="preserve"> </w:t>
      </w:r>
      <w:r w:rsidRPr="0026472C">
        <w:rPr>
          <w:spacing w:val="-1"/>
        </w:rPr>
        <w:t>abuse.</w:t>
      </w:r>
      <w:r w:rsidRPr="0026472C">
        <w:rPr>
          <w:spacing w:val="8"/>
        </w:rPr>
        <w:t xml:space="preserve"> </w:t>
      </w:r>
      <w:r w:rsidRPr="0026472C">
        <w:t>Once</w:t>
      </w:r>
      <w:r w:rsidRPr="0026472C">
        <w:rPr>
          <w:spacing w:val="63"/>
        </w:rPr>
        <w:t xml:space="preserve"> </w:t>
      </w:r>
      <w:r w:rsidRPr="0026472C">
        <w:t xml:space="preserve">a </w:t>
      </w:r>
      <w:r w:rsidRPr="0026472C">
        <w:rPr>
          <w:spacing w:val="-1"/>
        </w:rPr>
        <w:t>child</w:t>
      </w:r>
      <w:r w:rsidRPr="0026472C">
        <w:t xml:space="preserve"> is </w:t>
      </w:r>
      <w:r w:rsidRPr="0026472C">
        <w:rPr>
          <w:spacing w:val="-1"/>
        </w:rPr>
        <w:t>born,</w:t>
      </w:r>
      <w:r w:rsidRPr="0026472C">
        <w:rPr>
          <w:spacing w:val="2"/>
        </w:rPr>
        <w:t xml:space="preserve"> </w:t>
      </w:r>
      <w:r w:rsidRPr="0026472C">
        <w:rPr>
          <w:spacing w:val="-2"/>
        </w:rPr>
        <w:t>neglect</w:t>
      </w:r>
      <w:r w:rsidRPr="0026472C">
        <w:rPr>
          <w:spacing w:val="-1"/>
        </w:rPr>
        <w:t xml:space="preserve"> may</w:t>
      </w:r>
      <w:r w:rsidRPr="0026472C">
        <w:rPr>
          <w:spacing w:val="-2"/>
        </w:rPr>
        <w:t xml:space="preserve"> </w:t>
      </w:r>
      <w:r w:rsidRPr="0026472C">
        <w:rPr>
          <w:spacing w:val="-1"/>
        </w:rPr>
        <w:t>involve</w:t>
      </w:r>
      <w:r w:rsidRPr="0026472C">
        <w:t xml:space="preserve"> a</w:t>
      </w:r>
      <w:r w:rsidRPr="0026472C">
        <w:rPr>
          <w:spacing w:val="1"/>
        </w:rPr>
        <w:t xml:space="preserve"> </w:t>
      </w:r>
      <w:r w:rsidRPr="0026472C">
        <w:rPr>
          <w:spacing w:val="-1"/>
        </w:rPr>
        <w:t xml:space="preserve">parent </w:t>
      </w:r>
      <w:r w:rsidRPr="0026472C">
        <w:rPr>
          <w:spacing w:val="-2"/>
        </w:rPr>
        <w:t>or</w:t>
      </w:r>
      <w:r w:rsidRPr="0026472C">
        <w:rPr>
          <w:spacing w:val="1"/>
        </w:rPr>
        <w:t xml:space="preserve"> </w:t>
      </w:r>
      <w:r w:rsidRPr="0026472C">
        <w:rPr>
          <w:spacing w:val="-1"/>
        </w:rPr>
        <w:t>carer failing</w:t>
      </w:r>
      <w:r w:rsidRPr="0026472C">
        <w:t xml:space="preserve"> </w:t>
      </w:r>
      <w:r w:rsidRPr="0026472C">
        <w:rPr>
          <w:spacing w:val="-1"/>
        </w:rPr>
        <w:t>to:</w:t>
      </w:r>
    </w:p>
    <w:p w14:paraId="2B7AF136" w14:textId="77777777" w:rsidR="00284832" w:rsidRPr="0026472C" w:rsidRDefault="00284832">
      <w:pPr>
        <w:pStyle w:val="BodyText"/>
        <w:kinsoku w:val="0"/>
        <w:overflowPunct w:val="0"/>
        <w:spacing w:before="1"/>
        <w:ind w:left="0"/>
        <w:rPr>
          <w:sz w:val="19"/>
          <w:szCs w:val="19"/>
        </w:rPr>
      </w:pPr>
    </w:p>
    <w:p w14:paraId="26846F2C"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24" w:hanging="426"/>
        <w:rPr>
          <w:spacing w:val="-1"/>
        </w:rPr>
      </w:pPr>
      <w:r w:rsidRPr="0026472C">
        <w:rPr>
          <w:spacing w:val="-1"/>
        </w:rPr>
        <w:t>Provide</w:t>
      </w:r>
      <w:r w:rsidRPr="0026472C">
        <w:rPr>
          <w:spacing w:val="33"/>
        </w:rPr>
        <w:t xml:space="preserve"> </w:t>
      </w:r>
      <w:r w:rsidRPr="0026472C">
        <w:rPr>
          <w:spacing w:val="-1"/>
        </w:rPr>
        <w:t>adequate</w:t>
      </w:r>
      <w:r w:rsidRPr="0026472C">
        <w:rPr>
          <w:spacing w:val="31"/>
        </w:rPr>
        <w:t xml:space="preserve"> </w:t>
      </w:r>
      <w:r w:rsidRPr="0026472C">
        <w:rPr>
          <w:spacing w:val="-1"/>
        </w:rPr>
        <w:t>food,</w:t>
      </w:r>
      <w:r w:rsidRPr="0026472C">
        <w:rPr>
          <w:spacing w:val="32"/>
        </w:rPr>
        <w:t xml:space="preserve"> </w:t>
      </w:r>
      <w:r w:rsidRPr="0026472C">
        <w:rPr>
          <w:spacing w:val="-1"/>
        </w:rPr>
        <w:t>clothing</w:t>
      </w:r>
      <w:r w:rsidRPr="0026472C">
        <w:rPr>
          <w:spacing w:val="36"/>
        </w:rPr>
        <w:t xml:space="preserve"> </w:t>
      </w:r>
      <w:r w:rsidRPr="0026472C">
        <w:rPr>
          <w:spacing w:val="-1"/>
        </w:rPr>
        <w:t>and</w:t>
      </w:r>
      <w:r w:rsidRPr="0026472C">
        <w:rPr>
          <w:spacing w:val="34"/>
        </w:rPr>
        <w:t xml:space="preserve"> </w:t>
      </w:r>
      <w:r w:rsidRPr="0026472C">
        <w:rPr>
          <w:spacing w:val="-1"/>
        </w:rPr>
        <w:t>shelter</w:t>
      </w:r>
      <w:r w:rsidRPr="0026472C">
        <w:rPr>
          <w:spacing w:val="35"/>
        </w:rPr>
        <w:t xml:space="preserve"> </w:t>
      </w:r>
      <w:r w:rsidRPr="0026472C">
        <w:rPr>
          <w:spacing w:val="-1"/>
        </w:rPr>
        <w:t>(including</w:t>
      </w:r>
      <w:r w:rsidRPr="0026472C">
        <w:rPr>
          <w:spacing w:val="37"/>
        </w:rPr>
        <w:t xml:space="preserve"> </w:t>
      </w:r>
      <w:r w:rsidRPr="0026472C">
        <w:rPr>
          <w:spacing w:val="-1"/>
        </w:rPr>
        <w:t>exclusion</w:t>
      </w:r>
      <w:r w:rsidRPr="0026472C">
        <w:rPr>
          <w:spacing w:val="33"/>
        </w:rPr>
        <w:t xml:space="preserve"> </w:t>
      </w:r>
      <w:r w:rsidRPr="0026472C">
        <w:t>from</w:t>
      </w:r>
      <w:r w:rsidRPr="0026472C">
        <w:rPr>
          <w:spacing w:val="35"/>
        </w:rPr>
        <w:t xml:space="preserve"> </w:t>
      </w:r>
      <w:r w:rsidRPr="0026472C">
        <w:rPr>
          <w:spacing w:val="-1"/>
        </w:rPr>
        <w:t>home</w:t>
      </w:r>
      <w:r w:rsidRPr="0026472C">
        <w:rPr>
          <w:spacing w:val="34"/>
        </w:rPr>
        <w:t xml:space="preserve"> </w:t>
      </w:r>
      <w:r w:rsidRPr="0026472C">
        <w:t>or</w:t>
      </w:r>
      <w:r w:rsidRPr="0026472C">
        <w:rPr>
          <w:spacing w:val="51"/>
        </w:rPr>
        <w:t xml:space="preserve"> </w:t>
      </w:r>
      <w:r w:rsidRPr="0026472C">
        <w:rPr>
          <w:spacing w:val="-1"/>
        </w:rPr>
        <w:t>abandonment)</w:t>
      </w:r>
    </w:p>
    <w:p w14:paraId="41A9BA8F" w14:textId="77777777" w:rsidR="00284832" w:rsidRPr="0026472C" w:rsidRDefault="00284832" w:rsidP="00E14501">
      <w:pPr>
        <w:pStyle w:val="BodyText"/>
        <w:numPr>
          <w:ilvl w:val="0"/>
          <w:numId w:val="11"/>
        </w:numPr>
        <w:tabs>
          <w:tab w:val="left" w:pos="1201"/>
        </w:tabs>
        <w:kinsoku w:val="0"/>
        <w:overflowPunct w:val="0"/>
        <w:spacing w:before="196"/>
        <w:ind w:left="1560" w:hanging="426"/>
        <w:jc w:val="both"/>
        <w:rPr>
          <w:spacing w:val="-1"/>
        </w:rPr>
      </w:pPr>
      <w:r w:rsidRPr="0026472C">
        <w:rPr>
          <w:spacing w:val="-1"/>
        </w:rPr>
        <w:t>Protect</w:t>
      </w:r>
      <w:r w:rsidRPr="0026472C">
        <w:rPr>
          <w:spacing w:val="2"/>
        </w:rPr>
        <w:t xml:space="preserve"> </w:t>
      </w:r>
      <w:r w:rsidRPr="0026472C">
        <w:t>a</w:t>
      </w:r>
      <w:r w:rsidRPr="0026472C">
        <w:rPr>
          <w:spacing w:val="-2"/>
        </w:rPr>
        <w:t xml:space="preserve"> </w:t>
      </w:r>
      <w:r w:rsidRPr="0026472C">
        <w:rPr>
          <w:spacing w:val="-1"/>
        </w:rPr>
        <w:t>child</w:t>
      </w:r>
      <w:r w:rsidRPr="0026472C">
        <w:rPr>
          <w:spacing w:val="-2"/>
        </w:rPr>
        <w:t xml:space="preserve"> </w:t>
      </w:r>
      <w:r w:rsidRPr="0026472C">
        <w:t>from</w:t>
      </w:r>
      <w:r w:rsidRPr="0026472C">
        <w:rPr>
          <w:spacing w:val="-1"/>
        </w:rPr>
        <w:t xml:space="preserve"> physical and</w:t>
      </w:r>
      <w:r w:rsidRPr="0026472C">
        <w:t xml:space="preserve"> </w:t>
      </w:r>
      <w:r w:rsidRPr="0026472C">
        <w:rPr>
          <w:spacing w:val="-1"/>
        </w:rPr>
        <w:t xml:space="preserve">emotional harm </w:t>
      </w:r>
      <w:r w:rsidRPr="0026472C">
        <w:t>or</w:t>
      </w:r>
      <w:r w:rsidRPr="0026472C">
        <w:rPr>
          <w:spacing w:val="1"/>
        </w:rPr>
        <w:t xml:space="preserve"> </w:t>
      </w:r>
      <w:r w:rsidRPr="0026472C">
        <w:rPr>
          <w:spacing w:val="-1"/>
        </w:rPr>
        <w:t>danger</w:t>
      </w:r>
    </w:p>
    <w:p w14:paraId="2766D60B" w14:textId="77777777" w:rsidR="00284832" w:rsidRPr="0026472C" w:rsidRDefault="00284832" w:rsidP="00127E63">
      <w:pPr>
        <w:pStyle w:val="BodyText"/>
        <w:kinsoku w:val="0"/>
        <w:overflowPunct w:val="0"/>
        <w:spacing w:before="4"/>
        <w:ind w:hanging="480"/>
        <w:rPr>
          <w:sz w:val="17"/>
          <w:szCs w:val="17"/>
        </w:rPr>
      </w:pPr>
    </w:p>
    <w:p w14:paraId="2F2E3286" w14:textId="77777777" w:rsidR="00284832" w:rsidRPr="0026472C" w:rsidRDefault="00284832" w:rsidP="00E14501">
      <w:pPr>
        <w:pStyle w:val="BodyText"/>
        <w:numPr>
          <w:ilvl w:val="0"/>
          <w:numId w:val="11"/>
        </w:numPr>
        <w:tabs>
          <w:tab w:val="left" w:pos="1201"/>
        </w:tabs>
        <w:kinsoku w:val="0"/>
        <w:overflowPunct w:val="0"/>
        <w:ind w:left="1560" w:hanging="426"/>
        <w:jc w:val="both"/>
        <w:rPr>
          <w:spacing w:val="-1"/>
        </w:rPr>
      </w:pPr>
      <w:r w:rsidRPr="0026472C">
        <w:rPr>
          <w:spacing w:val="-1"/>
        </w:rPr>
        <w:t>Ensure</w:t>
      </w:r>
      <w:r w:rsidRPr="0026472C">
        <w:t xml:space="preserve"> </w:t>
      </w:r>
      <w:r w:rsidRPr="0026472C">
        <w:rPr>
          <w:spacing w:val="-1"/>
        </w:rPr>
        <w:t>adequate</w:t>
      </w:r>
      <w:r w:rsidRPr="0026472C">
        <w:t xml:space="preserve"> </w:t>
      </w:r>
      <w:r w:rsidRPr="0026472C">
        <w:rPr>
          <w:spacing w:val="-1"/>
        </w:rPr>
        <w:t>supervision</w:t>
      </w:r>
      <w:r w:rsidRPr="0026472C">
        <w:t xml:space="preserve"> </w:t>
      </w:r>
      <w:r w:rsidRPr="0026472C">
        <w:rPr>
          <w:spacing w:val="-1"/>
        </w:rPr>
        <w:t>(including</w:t>
      </w:r>
      <w:r w:rsidRPr="0026472C">
        <w:t xml:space="preserve"> the</w:t>
      </w:r>
      <w:r w:rsidRPr="0026472C">
        <w:rPr>
          <w:spacing w:val="-2"/>
        </w:rPr>
        <w:t xml:space="preserve"> </w:t>
      </w:r>
      <w:r w:rsidRPr="0026472C">
        <w:t xml:space="preserve">use </w:t>
      </w:r>
      <w:r w:rsidRPr="0026472C">
        <w:rPr>
          <w:spacing w:val="-2"/>
        </w:rPr>
        <w:t>of</w:t>
      </w:r>
      <w:r w:rsidRPr="0026472C">
        <w:rPr>
          <w:spacing w:val="-1"/>
        </w:rPr>
        <w:t xml:space="preserve"> inadequate</w:t>
      </w:r>
      <w:r w:rsidRPr="0026472C">
        <w:rPr>
          <w:spacing w:val="-2"/>
        </w:rPr>
        <w:t xml:space="preserve"> </w:t>
      </w:r>
      <w:r w:rsidRPr="0026472C">
        <w:rPr>
          <w:spacing w:val="-1"/>
        </w:rPr>
        <w:t>caregivers)</w:t>
      </w:r>
    </w:p>
    <w:p w14:paraId="1A54FFF2" w14:textId="77777777" w:rsidR="00284832" w:rsidRPr="0026472C" w:rsidRDefault="00284832" w:rsidP="00127E63">
      <w:pPr>
        <w:pStyle w:val="BodyText"/>
        <w:kinsoku w:val="0"/>
        <w:overflowPunct w:val="0"/>
        <w:spacing w:before="3"/>
        <w:ind w:hanging="480"/>
        <w:rPr>
          <w:sz w:val="17"/>
          <w:szCs w:val="17"/>
        </w:rPr>
      </w:pPr>
    </w:p>
    <w:p w14:paraId="49EBA268" w14:textId="77777777" w:rsidR="00284832" w:rsidRPr="0026472C" w:rsidRDefault="00284832" w:rsidP="00E14501">
      <w:pPr>
        <w:pStyle w:val="BodyText"/>
        <w:numPr>
          <w:ilvl w:val="0"/>
          <w:numId w:val="11"/>
        </w:numPr>
        <w:tabs>
          <w:tab w:val="left" w:pos="1201"/>
        </w:tabs>
        <w:kinsoku w:val="0"/>
        <w:overflowPunct w:val="0"/>
        <w:ind w:left="1560" w:hanging="426"/>
        <w:jc w:val="both"/>
        <w:rPr>
          <w:spacing w:val="-1"/>
        </w:rPr>
      </w:pPr>
      <w:r w:rsidRPr="0026472C">
        <w:rPr>
          <w:spacing w:val="-1"/>
        </w:rPr>
        <w:t>Ensure</w:t>
      </w:r>
      <w:r w:rsidRPr="0026472C">
        <w:t xml:space="preserve"> </w:t>
      </w:r>
      <w:r w:rsidRPr="0026472C">
        <w:rPr>
          <w:spacing w:val="-1"/>
        </w:rPr>
        <w:t>access</w:t>
      </w:r>
      <w:r w:rsidRPr="0026472C">
        <w:rPr>
          <w:spacing w:val="-2"/>
        </w:rPr>
        <w:t xml:space="preserve"> </w:t>
      </w:r>
      <w:r w:rsidRPr="0026472C">
        <w:t xml:space="preserve">to </w:t>
      </w:r>
      <w:r w:rsidRPr="0026472C">
        <w:rPr>
          <w:spacing w:val="-1"/>
        </w:rPr>
        <w:t>appropriate medical care</w:t>
      </w:r>
      <w:r w:rsidRPr="0026472C">
        <w:t xml:space="preserve"> </w:t>
      </w:r>
      <w:r w:rsidRPr="0026472C">
        <w:rPr>
          <w:spacing w:val="-2"/>
        </w:rPr>
        <w:t>or</w:t>
      </w:r>
      <w:r w:rsidRPr="0026472C">
        <w:rPr>
          <w:spacing w:val="-1"/>
        </w:rPr>
        <w:t xml:space="preserve"> treatment</w:t>
      </w:r>
    </w:p>
    <w:p w14:paraId="6FC25229" w14:textId="77777777" w:rsidR="00284832" w:rsidRPr="0026472C" w:rsidRDefault="00284832" w:rsidP="00127E63">
      <w:pPr>
        <w:pStyle w:val="BodyText"/>
        <w:kinsoku w:val="0"/>
        <w:overflowPunct w:val="0"/>
        <w:spacing w:before="11"/>
        <w:ind w:hanging="480"/>
        <w:rPr>
          <w:sz w:val="18"/>
          <w:szCs w:val="18"/>
        </w:rPr>
      </w:pPr>
    </w:p>
    <w:p w14:paraId="0CD6DBB2"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22" w:hanging="426"/>
        <w:rPr>
          <w:spacing w:val="-1"/>
        </w:rPr>
      </w:pPr>
      <w:r w:rsidRPr="0026472C">
        <w:t>It</w:t>
      </w:r>
      <w:r w:rsidRPr="0026472C">
        <w:rPr>
          <w:spacing w:val="16"/>
        </w:rPr>
        <w:t xml:space="preserve"> </w:t>
      </w:r>
      <w:r w:rsidRPr="0026472C">
        <w:t>may</w:t>
      </w:r>
      <w:r w:rsidRPr="0026472C">
        <w:rPr>
          <w:spacing w:val="15"/>
        </w:rPr>
        <w:t xml:space="preserve"> </w:t>
      </w:r>
      <w:r w:rsidRPr="0026472C">
        <w:rPr>
          <w:spacing w:val="-1"/>
        </w:rPr>
        <w:t>also</w:t>
      </w:r>
      <w:r w:rsidRPr="0026472C">
        <w:rPr>
          <w:spacing w:val="17"/>
        </w:rPr>
        <w:t xml:space="preserve"> </w:t>
      </w:r>
      <w:r w:rsidRPr="0026472C">
        <w:rPr>
          <w:spacing w:val="-1"/>
        </w:rPr>
        <w:t>include</w:t>
      </w:r>
      <w:r w:rsidRPr="0026472C">
        <w:rPr>
          <w:spacing w:val="17"/>
        </w:rPr>
        <w:t xml:space="preserve"> </w:t>
      </w:r>
      <w:r w:rsidRPr="0026472C">
        <w:rPr>
          <w:spacing w:val="-1"/>
        </w:rPr>
        <w:t>neglect</w:t>
      </w:r>
      <w:r w:rsidRPr="0026472C">
        <w:rPr>
          <w:spacing w:val="18"/>
        </w:rPr>
        <w:t xml:space="preserve"> </w:t>
      </w:r>
      <w:r w:rsidRPr="0026472C">
        <w:rPr>
          <w:spacing w:val="-1"/>
        </w:rPr>
        <w:t>of,</w:t>
      </w:r>
      <w:r w:rsidRPr="0026472C">
        <w:rPr>
          <w:spacing w:val="16"/>
        </w:rPr>
        <w:t xml:space="preserve"> </w:t>
      </w:r>
      <w:r w:rsidRPr="0026472C">
        <w:t>or</w:t>
      </w:r>
      <w:r w:rsidRPr="0026472C">
        <w:rPr>
          <w:spacing w:val="15"/>
        </w:rPr>
        <w:t xml:space="preserve"> </w:t>
      </w:r>
      <w:r w:rsidRPr="0026472C">
        <w:rPr>
          <w:spacing w:val="-1"/>
        </w:rPr>
        <w:t>unresponsiveness</w:t>
      </w:r>
      <w:r w:rsidRPr="0026472C">
        <w:rPr>
          <w:spacing w:val="17"/>
        </w:rPr>
        <w:t xml:space="preserve"> </w:t>
      </w:r>
      <w:r w:rsidRPr="0026472C">
        <w:rPr>
          <w:spacing w:val="-1"/>
        </w:rPr>
        <w:t>to,</w:t>
      </w:r>
      <w:r w:rsidRPr="0026472C">
        <w:rPr>
          <w:spacing w:val="18"/>
        </w:rPr>
        <w:t xml:space="preserve"> </w:t>
      </w:r>
      <w:r w:rsidRPr="0026472C">
        <w:t>a</w:t>
      </w:r>
      <w:r w:rsidRPr="0026472C">
        <w:rPr>
          <w:spacing w:val="15"/>
        </w:rPr>
        <w:t xml:space="preserve"> </w:t>
      </w:r>
      <w:r w:rsidRPr="0026472C">
        <w:rPr>
          <w:spacing w:val="-1"/>
        </w:rPr>
        <w:t>child’s</w:t>
      </w:r>
      <w:r w:rsidRPr="0026472C">
        <w:rPr>
          <w:spacing w:val="17"/>
        </w:rPr>
        <w:t xml:space="preserve"> </w:t>
      </w:r>
      <w:r w:rsidRPr="0026472C">
        <w:rPr>
          <w:spacing w:val="-1"/>
        </w:rPr>
        <w:t>basic</w:t>
      </w:r>
      <w:r w:rsidRPr="0026472C">
        <w:rPr>
          <w:spacing w:val="17"/>
        </w:rPr>
        <w:t xml:space="preserve"> </w:t>
      </w:r>
      <w:r w:rsidRPr="0026472C">
        <w:rPr>
          <w:spacing w:val="-1"/>
        </w:rPr>
        <w:t>emotional</w:t>
      </w:r>
      <w:r w:rsidRPr="0026472C">
        <w:rPr>
          <w:spacing w:val="41"/>
        </w:rPr>
        <w:t xml:space="preserve"> </w:t>
      </w:r>
      <w:r w:rsidRPr="0026472C">
        <w:rPr>
          <w:spacing w:val="-1"/>
        </w:rPr>
        <w:t>needs.</w:t>
      </w:r>
    </w:p>
    <w:p w14:paraId="29B6E540" w14:textId="17B78D44" w:rsidR="00284832" w:rsidRPr="0026472C" w:rsidRDefault="00284832" w:rsidP="00E14501">
      <w:pPr>
        <w:pStyle w:val="Heading3"/>
        <w:numPr>
          <w:ilvl w:val="2"/>
          <w:numId w:val="42"/>
        </w:numPr>
        <w:tabs>
          <w:tab w:val="left" w:pos="1561"/>
        </w:tabs>
        <w:kinsoku w:val="0"/>
        <w:overflowPunct w:val="0"/>
        <w:spacing w:before="197"/>
        <w:ind w:left="851" w:hanging="709"/>
        <w:jc w:val="both"/>
        <w:rPr>
          <w:b w:val="0"/>
          <w:bCs w:val="0"/>
        </w:rPr>
      </w:pPr>
      <w:r w:rsidRPr="0026472C">
        <w:rPr>
          <w:spacing w:val="-1"/>
        </w:rPr>
        <w:t>Physical</w:t>
      </w:r>
      <w:r w:rsidRPr="0026472C">
        <w:rPr>
          <w:spacing w:val="3"/>
        </w:rPr>
        <w:t xml:space="preserve"> </w:t>
      </w:r>
      <w:r w:rsidRPr="0026472C">
        <w:rPr>
          <w:spacing w:val="-1"/>
        </w:rPr>
        <w:t>Abuse</w:t>
      </w:r>
    </w:p>
    <w:p w14:paraId="68859AD2" w14:textId="77777777" w:rsidR="00284832" w:rsidRPr="0026472C" w:rsidRDefault="00284832" w:rsidP="00A07274">
      <w:pPr>
        <w:pStyle w:val="BodyText"/>
        <w:kinsoku w:val="0"/>
        <w:overflowPunct w:val="0"/>
        <w:spacing w:before="201"/>
        <w:ind w:left="851" w:right="117"/>
        <w:jc w:val="both"/>
        <w:rPr>
          <w:spacing w:val="-1"/>
        </w:rPr>
      </w:pPr>
      <w:r w:rsidRPr="0026472C">
        <w:rPr>
          <w:spacing w:val="-1"/>
        </w:rPr>
        <w:t>Physical</w:t>
      </w:r>
      <w:r w:rsidRPr="0026472C">
        <w:rPr>
          <w:spacing w:val="52"/>
        </w:rPr>
        <w:t xml:space="preserve"> </w:t>
      </w:r>
      <w:r w:rsidRPr="0026472C">
        <w:rPr>
          <w:spacing w:val="-1"/>
        </w:rPr>
        <w:t>abuse</w:t>
      </w:r>
      <w:r w:rsidRPr="0026472C">
        <w:rPr>
          <w:spacing w:val="50"/>
        </w:rPr>
        <w:t xml:space="preserve"> </w:t>
      </w:r>
      <w:r w:rsidRPr="0026472C">
        <w:rPr>
          <w:spacing w:val="-1"/>
        </w:rPr>
        <w:t>is</w:t>
      </w:r>
      <w:r w:rsidRPr="0026472C">
        <w:rPr>
          <w:spacing w:val="51"/>
        </w:rPr>
        <w:t xml:space="preserve"> </w:t>
      </w:r>
      <w:r w:rsidRPr="0026472C">
        <w:t>a</w:t>
      </w:r>
      <w:r w:rsidRPr="0026472C">
        <w:rPr>
          <w:spacing w:val="50"/>
        </w:rPr>
        <w:t xml:space="preserve"> </w:t>
      </w:r>
      <w:r w:rsidRPr="0026472C">
        <w:t>form</w:t>
      </w:r>
      <w:r w:rsidRPr="0026472C">
        <w:rPr>
          <w:spacing w:val="51"/>
        </w:rPr>
        <w:t xml:space="preserve"> </w:t>
      </w:r>
      <w:r w:rsidRPr="0026472C">
        <w:rPr>
          <w:spacing w:val="-2"/>
        </w:rPr>
        <w:t>of</w:t>
      </w:r>
      <w:r w:rsidRPr="0026472C">
        <w:rPr>
          <w:spacing w:val="54"/>
        </w:rPr>
        <w:t xml:space="preserve"> </w:t>
      </w:r>
      <w:r w:rsidRPr="0026472C">
        <w:rPr>
          <w:spacing w:val="-1"/>
        </w:rPr>
        <w:t>abuse</w:t>
      </w:r>
      <w:r w:rsidRPr="0026472C">
        <w:rPr>
          <w:spacing w:val="51"/>
        </w:rPr>
        <w:t xml:space="preserve"> </w:t>
      </w:r>
      <w:r w:rsidRPr="0026472C">
        <w:rPr>
          <w:spacing w:val="-2"/>
        </w:rPr>
        <w:t>which</w:t>
      </w:r>
      <w:r w:rsidRPr="0026472C">
        <w:rPr>
          <w:spacing w:val="50"/>
        </w:rPr>
        <w:t xml:space="preserve"> </w:t>
      </w:r>
      <w:r w:rsidRPr="0026472C">
        <w:t>may</w:t>
      </w:r>
      <w:r w:rsidRPr="0026472C">
        <w:rPr>
          <w:spacing w:val="50"/>
        </w:rPr>
        <w:t xml:space="preserve"> </w:t>
      </w:r>
      <w:r w:rsidRPr="0026472C">
        <w:rPr>
          <w:spacing w:val="-1"/>
        </w:rPr>
        <w:t>involve</w:t>
      </w:r>
      <w:r w:rsidRPr="0026472C">
        <w:rPr>
          <w:spacing w:val="50"/>
        </w:rPr>
        <w:t xml:space="preserve"> </w:t>
      </w:r>
      <w:r w:rsidRPr="0026472C">
        <w:rPr>
          <w:spacing w:val="-1"/>
        </w:rPr>
        <w:t>hitting,</w:t>
      </w:r>
      <w:r w:rsidRPr="0026472C">
        <w:rPr>
          <w:spacing w:val="52"/>
        </w:rPr>
        <w:t xml:space="preserve"> </w:t>
      </w:r>
      <w:r w:rsidRPr="0026472C">
        <w:rPr>
          <w:spacing w:val="-1"/>
        </w:rPr>
        <w:t>shaking,</w:t>
      </w:r>
      <w:r w:rsidRPr="0026472C">
        <w:rPr>
          <w:spacing w:val="51"/>
        </w:rPr>
        <w:t xml:space="preserve"> </w:t>
      </w:r>
      <w:r w:rsidRPr="0026472C">
        <w:rPr>
          <w:spacing w:val="-1"/>
        </w:rPr>
        <w:t>throwing,</w:t>
      </w:r>
      <w:r w:rsidRPr="0026472C">
        <w:rPr>
          <w:spacing w:val="55"/>
        </w:rPr>
        <w:t xml:space="preserve"> </w:t>
      </w:r>
      <w:r w:rsidRPr="0026472C">
        <w:rPr>
          <w:spacing w:val="-1"/>
        </w:rPr>
        <w:t>poisoning,</w:t>
      </w:r>
      <w:r w:rsidRPr="0026472C">
        <w:rPr>
          <w:spacing w:val="28"/>
        </w:rPr>
        <w:t xml:space="preserve"> </w:t>
      </w:r>
      <w:r w:rsidRPr="0026472C">
        <w:rPr>
          <w:spacing w:val="-1"/>
        </w:rPr>
        <w:t>burning</w:t>
      </w:r>
      <w:r w:rsidRPr="0026472C">
        <w:rPr>
          <w:spacing w:val="28"/>
        </w:rPr>
        <w:t xml:space="preserve"> </w:t>
      </w:r>
      <w:r w:rsidRPr="0026472C">
        <w:rPr>
          <w:spacing w:val="-2"/>
        </w:rPr>
        <w:t>or</w:t>
      </w:r>
      <w:r w:rsidRPr="0026472C">
        <w:rPr>
          <w:spacing w:val="28"/>
        </w:rPr>
        <w:t xml:space="preserve"> </w:t>
      </w:r>
      <w:r w:rsidRPr="0026472C">
        <w:rPr>
          <w:spacing w:val="-1"/>
        </w:rPr>
        <w:t>scalding,</w:t>
      </w:r>
      <w:r w:rsidRPr="0026472C">
        <w:rPr>
          <w:spacing w:val="28"/>
        </w:rPr>
        <w:t xml:space="preserve"> </w:t>
      </w:r>
      <w:r w:rsidRPr="0026472C">
        <w:rPr>
          <w:spacing w:val="-1"/>
        </w:rPr>
        <w:t>drowning,</w:t>
      </w:r>
      <w:r w:rsidRPr="0026472C">
        <w:rPr>
          <w:spacing w:val="26"/>
        </w:rPr>
        <w:t xml:space="preserve"> </w:t>
      </w:r>
      <w:r w:rsidRPr="0026472C">
        <w:rPr>
          <w:spacing w:val="-1"/>
        </w:rPr>
        <w:t>suffocating</w:t>
      </w:r>
      <w:r w:rsidRPr="0026472C">
        <w:rPr>
          <w:spacing w:val="29"/>
        </w:rPr>
        <w:t xml:space="preserve"> </w:t>
      </w:r>
      <w:r w:rsidRPr="0026472C">
        <w:rPr>
          <w:spacing w:val="-2"/>
        </w:rPr>
        <w:t>or</w:t>
      </w:r>
      <w:r w:rsidRPr="0026472C">
        <w:rPr>
          <w:spacing w:val="28"/>
        </w:rPr>
        <w:t xml:space="preserve"> </w:t>
      </w:r>
      <w:r w:rsidRPr="0026472C">
        <w:rPr>
          <w:spacing w:val="-1"/>
        </w:rPr>
        <w:t>otherwise</w:t>
      </w:r>
      <w:r w:rsidRPr="0026472C">
        <w:rPr>
          <w:spacing w:val="27"/>
        </w:rPr>
        <w:t xml:space="preserve"> </w:t>
      </w:r>
      <w:r w:rsidRPr="0026472C">
        <w:rPr>
          <w:spacing w:val="-1"/>
        </w:rPr>
        <w:t>causing</w:t>
      </w:r>
      <w:r w:rsidRPr="0026472C">
        <w:rPr>
          <w:spacing w:val="28"/>
        </w:rPr>
        <w:t xml:space="preserve"> </w:t>
      </w:r>
      <w:r w:rsidRPr="0026472C">
        <w:rPr>
          <w:spacing w:val="-1"/>
        </w:rPr>
        <w:t>physical</w:t>
      </w:r>
      <w:r w:rsidRPr="0026472C">
        <w:rPr>
          <w:spacing w:val="51"/>
        </w:rPr>
        <w:t xml:space="preserve"> </w:t>
      </w:r>
      <w:r w:rsidRPr="0026472C">
        <w:rPr>
          <w:spacing w:val="-1"/>
        </w:rPr>
        <w:t>harm</w:t>
      </w:r>
      <w:r w:rsidRPr="0026472C">
        <w:rPr>
          <w:spacing w:val="1"/>
        </w:rPr>
        <w:t xml:space="preserve"> </w:t>
      </w:r>
      <w:r w:rsidRPr="0026472C">
        <w:t>to</w:t>
      </w:r>
      <w:r w:rsidRPr="0026472C">
        <w:rPr>
          <w:spacing w:val="3"/>
        </w:rPr>
        <w:t xml:space="preserve"> </w:t>
      </w:r>
      <w:r w:rsidRPr="0026472C">
        <w:t>a</w:t>
      </w:r>
      <w:r w:rsidRPr="0026472C">
        <w:rPr>
          <w:spacing w:val="3"/>
        </w:rPr>
        <w:t xml:space="preserve"> </w:t>
      </w:r>
      <w:r w:rsidRPr="0026472C">
        <w:rPr>
          <w:spacing w:val="-1"/>
        </w:rPr>
        <w:t>child.</w:t>
      </w:r>
      <w:r w:rsidRPr="0026472C">
        <w:rPr>
          <w:spacing w:val="3"/>
        </w:rPr>
        <w:t xml:space="preserve"> </w:t>
      </w:r>
      <w:r w:rsidRPr="0026472C">
        <w:rPr>
          <w:spacing w:val="-1"/>
        </w:rPr>
        <w:t>Physical</w:t>
      </w:r>
      <w:r w:rsidRPr="0026472C">
        <w:rPr>
          <w:spacing w:val="2"/>
        </w:rPr>
        <w:t xml:space="preserve"> </w:t>
      </w:r>
      <w:r w:rsidRPr="0026472C">
        <w:rPr>
          <w:spacing w:val="-1"/>
        </w:rPr>
        <w:t>harm</w:t>
      </w:r>
      <w:r w:rsidRPr="0026472C">
        <w:rPr>
          <w:spacing w:val="1"/>
        </w:rPr>
        <w:t xml:space="preserve"> </w:t>
      </w:r>
      <w:r w:rsidRPr="0026472C">
        <w:t xml:space="preserve">may </w:t>
      </w:r>
      <w:r w:rsidRPr="0026472C">
        <w:rPr>
          <w:spacing w:val="-1"/>
        </w:rPr>
        <w:t>also</w:t>
      </w:r>
      <w:r w:rsidRPr="0026472C">
        <w:rPr>
          <w:spacing w:val="3"/>
        </w:rPr>
        <w:t xml:space="preserve"> </w:t>
      </w:r>
      <w:r w:rsidRPr="0026472C">
        <w:t>be</w:t>
      </w:r>
      <w:r w:rsidRPr="0026472C">
        <w:rPr>
          <w:spacing w:val="2"/>
        </w:rPr>
        <w:t xml:space="preserve"> </w:t>
      </w:r>
      <w:r w:rsidRPr="0026472C">
        <w:rPr>
          <w:spacing w:val="-1"/>
        </w:rPr>
        <w:t>caused</w:t>
      </w:r>
      <w:r w:rsidRPr="0026472C">
        <w:rPr>
          <w:spacing w:val="2"/>
        </w:rPr>
        <w:t xml:space="preserve"> </w:t>
      </w:r>
      <w:r w:rsidRPr="0026472C">
        <w:rPr>
          <w:spacing w:val="-2"/>
        </w:rPr>
        <w:t>when</w:t>
      </w:r>
      <w:r w:rsidRPr="0026472C">
        <w:rPr>
          <w:spacing w:val="3"/>
        </w:rPr>
        <w:t xml:space="preserve"> </w:t>
      </w:r>
      <w:r w:rsidRPr="0026472C">
        <w:t>a</w:t>
      </w:r>
      <w:r w:rsidRPr="0026472C">
        <w:rPr>
          <w:spacing w:val="3"/>
        </w:rPr>
        <w:t xml:space="preserve"> </w:t>
      </w:r>
      <w:r w:rsidRPr="0026472C">
        <w:rPr>
          <w:spacing w:val="-1"/>
        </w:rPr>
        <w:t>parent</w:t>
      </w:r>
      <w:r w:rsidRPr="0026472C">
        <w:rPr>
          <w:spacing w:val="4"/>
        </w:rPr>
        <w:t xml:space="preserve"> </w:t>
      </w:r>
      <w:r w:rsidRPr="0026472C">
        <w:t>or</w:t>
      </w:r>
      <w:r w:rsidRPr="0026472C">
        <w:rPr>
          <w:spacing w:val="10"/>
        </w:rPr>
        <w:t xml:space="preserve"> </w:t>
      </w:r>
      <w:r w:rsidRPr="0026472C">
        <w:rPr>
          <w:spacing w:val="-1"/>
        </w:rPr>
        <w:t>carer</w:t>
      </w:r>
      <w:r w:rsidRPr="0026472C">
        <w:rPr>
          <w:spacing w:val="1"/>
        </w:rPr>
        <w:t xml:space="preserve"> </w:t>
      </w:r>
      <w:r w:rsidRPr="0026472C">
        <w:rPr>
          <w:spacing w:val="-1"/>
        </w:rPr>
        <w:t>fabricates</w:t>
      </w:r>
      <w:r w:rsidRPr="0026472C">
        <w:rPr>
          <w:spacing w:val="57"/>
        </w:rPr>
        <w:t xml:space="preserve"> </w:t>
      </w:r>
      <w:r w:rsidRPr="0026472C">
        <w:t xml:space="preserve">the </w:t>
      </w:r>
      <w:r w:rsidRPr="0026472C">
        <w:rPr>
          <w:spacing w:val="-1"/>
        </w:rPr>
        <w:t xml:space="preserve">symptoms of, </w:t>
      </w:r>
      <w:r w:rsidRPr="0026472C">
        <w:t>or</w:t>
      </w:r>
      <w:r w:rsidRPr="0026472C">
        <w:rPr>
          <w:spacing w:val="-1"/>
        </w:rPr>
        <w:t xml:space="preserve"> deliberately</w:t>
      </w:r>
      <w:r w:rsidRPr="0026472C">
        <w:rPr>
          <w:spacing w:val="-2"/>
        </w:rPr>
        <w:t xml:space="preserve"> </w:t>
      </w:r>
      <w:r w:rsidRPr="0026472C">
        <w:rPr>
          <w:spacing w:val="-1"/>
        </w:rPr>
        <w:t>induces,</w:t>
      </w:r>
      <w:r w:rsidRPr="0026472C">
        <w:rPr>
          <w:spacing w:val="2"/>
        </w:rPr>
        <w:t xml:space="preserve"> </w:t>
      </w:r>
      <w:r w:rsidRPr="0026472C">
        <w:rPr>
          <w:spacing w:val="-1"/>
        </w:rPr>
        <w:t>illness</w:t>
      </w:r>
      <w:r w:rsidRPr="0026472C">
        <w:rPr>
          <w:spacing w:val="1"/>
        </w:rPr>
        <w:t xml:space="preserve"> </w:t>
      </w:r>
      <w:r w:rsidRPr="0026472C">
        <w:rPr>
          <w:spacing w:val="-2"/>
        </w:rPr>
        <w:t>in</w:t>
      </w:r>
      <w:r w:rsidRPr="0026472C">
        <w:t xml:space="preserve"> a</w:t>
      </w:r>
      <w:r w:rsidRPr="0026472C">
        <w:rPr>
          <w:spacing w:val="1"/>
        </w:rPr>
        <w:t xml:space="preserve"> </w:t>
      </w:r>
      <w:r w:rsidRPr="0026472C">
        <w:rPr>
          <w:spacing w:val="-1"/>
        </w:rPr>
        <w:t>child.</w:t>
      </w:r>
    </w:p>
    <w:p w14:paraId="68914A92" w14:textId="77777777" w:rsidR="00284832" w:rsidRPr="0026472C" w:rsidRDefault="00284832">
      <w:pPr>
        <w:pStyle w:val="BodyText"/>
        <w:kinsoku w:val="0"/>
        <w:overflowPunct w:val="0"/>
        <w:ind w:left="0"/>
        <w:rPr>
          <w:sz w:val="20"/>
          <w:szCs w:val="20"/>
        </w:rPr>
      </w:pPr>
    </w:p>
    <w:p w14:paraId="28E6AC8A" w14:textId="77777777" w:rsidR="00284832" w:rsidRPr="0026472C" w:rsidRDefault="00284832">
      <w:pPr>
        <w:pStyle w:val="BodyText"/>
        <w:kinsoku w:val="0"/>
        <w:overflowPunct w:val="0"/>
        <w:spacing w:before="1"/>
        <w:ind w:left="0"/>
        <w:rPr>
          <w:sz w:val="20"/>
          <w:szCs w:val="20"/>
        </w:rPr>
      </w:pPr>
    </w:p>
    <w:p w14:paraId="3475FA62" w14:textId="77777777" w:rsidR="00284832" w:rsidRPr="0026472C" w:rsidRDefault="00284832" w:rsidP="00E14501">
      <w:pPr>
        <w:pStyle w:val="Heading3"/>
        <w:numPr>
          <w:ilvl w:val="2"/>
          <w:numId w:val="42"/>
        </w:numPr>
        <w:tabs>
          <w:tab w:val="left" w:pos="1561"/>
        </w:tabs>
        <w:kinsoku w:val="0"/>
        <w:overflowPunct w:val="0"/>
        <w:spacing w:before="69"/>
        <w:ind w:left="851"/>
        <w:jc w:val="both"/>
        <w:rPr>
          <w:b w:val="0"/>
          <w:bCs w:val="0"/>
        </w:rPr>
      </w:pPr>
      <w:r w:rsidRPr="0026472C">
        <w:rPr>
          <w:spacing w:val="-1"/>
        </w:rPr>
        <w:t>Sexual</w:t>
      </w:r>
      <w:r w:rsidRPr="0026472C">
        <w:rPr>
          <w:spacing w:val="3"/>
        </w:rPr>
        <w:t xml:space="preserve"> </w:t>
      </w:r>
      <w:r w:rsidRPr="0026472C">
        <w:rPr>
          <w:spacing w:val="-1"/>
        </w:rPr>
        <w:t>Abuse</w:t>
      </w:r>
    </w:p>
    <w:p w14:paraId="2D1349AF" w14:textId="12304088" w:rsidR="00284832" w:rsidRPr="0026472C" w:rsidRDefault="00284832" w:rsidP="00A07274">
      <w:pPr>
        <w:pStyle w:val="BodyText"/>
        <w:kinsoku w:val="0"/>
        <w:overflowPunct w:val="0"/>
        <w:spacing w:before="198"/>
        <w:ind w:left="851" w:right="117"/>
        <w:jc w:val="both"/>
        <w:rPr>
          <w:spacing w:val="-1"/>
        </w:rPr>
      </w:pPr>
      <w:r w:rsidRPr="0026472C">
        <w:rPr>
          <w:spacing w:val="-1"/>
        </w:rPr>
        <w:t>Involves</w:t>
      </w:r>
      <w:r w:rsidRPr="0026472C">
        <w:rPr>
          <w:spacing w:val="22"/>
        </w:rPr>
        <w:t xml:space="preserve"> </w:t>
      </w:r>
      <w:r w:rsidRPr="0026472C">
        <w:rPr>
          <w:spacing w:val="-1"/>
        </w:rPr>
        <w:t>forcing</w:t>
      </w:r>
      <w:r w:rsidRPr="0026472C">
        <w:rPr>
          <w:spacing w:val="21"/>
        </w:rPr>
        <w:t xml:space="preserve"> </w:t>
      </w:r>
      <w:r w:rsidRPr="0026472C">
        <w:t>or</w:t>
      </w:r>
      <w:r w:rsidRPr="0026472C">
        <w:rPr>
          <w:spacing w:val="20"/>
        </w:rPr>
        <w:t xml:space="preserve"> </w:t>
      </w:r>
      <w:r w:rsidRPr="0026472C">
        <w:rPr>
          <w:spacing w:val="-1"/>
        </w:rPr>
        <w:t>enticing</w:t>
      </w:r>
      <w:r w:rsidRPr="0026472C">
        <w:rPr>
          <w:spacing w:val="21"/>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t>or</w:t>
      </w:r>
      <w:r w:rsidRPr="0026472C">
        <w:rPr>
          <w:spacing w:val="20"/>
        </w:rPr>
        <w:t xml:space="preserve"> </w:t>
      </w:r>
      <w:r w:rsidRPr="0026472C">
        <w:rPr>
          <w:spacing w:val="-1"/>
        </w:rPr>
        <w:t>young</w:t>
      </w:r>
      <w:r w:rsidRPr="0026472C">
        <w:rPr>
          <w:spacing w:val="21"/>
        </w:rPr>
        <w:t xml:space="preserve"> </w:t>
      </w:r>
      <w:r w:rsidRPr="0026472C">
        <w:rPr>
          <w:spacing w:val="-1"/>
        </w:rPr>
        <w:t>person</w:t>
      </w:r>
      <w:r w:rsidRPr="0026472C">
        <w:rPr>
          <w:spacing w:val="19"/>
        </w:rPr>
        <w:t xml:space="preserve"> </w:t>
      </w:r>
      <w:r w:rsidRPr="0026472C">
        <w:t>to</w:t>
      </w:r>
      <w:r w:rsidRPr="0026472C">
        <w:rPr>
          <w:spacing w:val="19"/>
        </w:rPr>
        <w:t xml:space="preserve"> </w:t>
      </w:r>
      <w:r w:rsidRPr="0026472C">
        <w:rPr>
          <w:spacing w:val="-1"/>
        </w:rPr>
        <w:t>take</w:t>
      </w:r>
      <w:r w:rsidRPr="0026472C">
        <w:rPr>
          <w:spacing w:val="19"/>
        </w:rPr>
        <w:t xml:space="preserve"> </w:t>
      </w:r>
      <w:r w:rsidRPr="0026472C">
        <w:rPr>
          <w:spacing w:val="-1"/>
        </w:rPr>
        <w:t>part</w:t>
      </w:r>
      <w:r w:rsidRPr="0026472C">
        <w:rPr>
          <w:spacing w:val="21"/>
        </w:rPr>
        <w:t xml:space="preserve"> </w:t>
      </w:r>
      <w:r w:rsidRPr="0026472C">
        <w:rPr>
          <w:spacing w:val="-1"/>
        </w:rPr>
        <w:t>in</w:t>
      </w:r>
      <w:r w:rsidRPr="0026472C">
        <w:rPr>
          <w:spacing w:val="19"/>
        </w:rPr>
        <w:t xml:space="preserve"> </w:t>
      </w:r>
      <w:r w:rsidRPr="0026472C">
        <w:rPr>
          <w:spacing w:val="-1"/>
        </w:rPr>
        <w:t>sexual</w:t>
      </w:r>
      <w:r w:rsidRPr="0026472C">
        <w:rPr>
          <w:spacing w:val="19"/>
        </w:rPr>
        <w:t xml:space="preserve"> </w:t>
      </w:r>
      <w:r w:rsidRPr="0026472C">
        <w:rPr>
          <w:spacing w:val="-1"/>
        </w:rPr>
        <w:t>activities,</w:t>
      </w:r>
      <w:r w:rsidRPr="0026472C">
        <w:rPr>
          <w:spacing w:val="51"/>
        </w:rPr>
        <w:t xml:space="preserve"> </w:t>
      </w:r>
      <w:r w:rsidRPr="0026472C">
        <w:rPr>
          <w:spacing w:val="-1"/>
        </w:rPr>
        <w:t>not</w:t>
      </w:r>
      <w:r w:rsidRPr="0026472C">
        <w:rPr>
          <w:spacing w:val="6"/>
        </w:rPr>
        <w:t xml:space="preserve"> </w:t>
      </w:r>
      <w:r w:rsidRPr="0026472C">
        <w:rPr>
          <w:spacing w:val="-1"/>
        </w:rPr>
        <w:t>necessarily</w:t>
      </w:r>
      <w:r w:rsidRPr="0026472C">
        <w:rPr>
          <w:spacing w:val="3"/>
        </w:rPr>
        <w:t xml:space="preserve"> </w:t>
      </w:r>
      <w:r w:rsidRPr="0026472C">
        <w:rPr>
          <w:spacing w:val="-1"/>
        </w:rPr>
        <w:t>involving</w:t>
      </w:r>
      <w:r w:rsidRPr="0026472C">
        <w:rPr>
          <w:spacing w:val="7"/>
        </w:rPr>
        <w:t xml:space="preserve"> </w:t>
      </w:r>
      <w:r w:rsidRPr="0026472C">
        <w:t>a</w:t>
      </w:r>
      <w:r w:rsidRPr="0026472C">
        <w:rPr>
          <w:spacing w:val="5"/>
        </w:rPr>
        <w:t xml:space="preserve"> </w:t>
      </w:r>
      <w:r w:rsidRPr="0026472C">
        <w:rPr>
          <w:spacing w:val="-1"/>
        </w:rPr>
        <w:t>high</w:t>
      </w:r>
      <w:r w:rsidRPr="0026472C">
        <w:rPr>
          <w:spacing w:val="5"/>
        </w:rPr>
        <w:t xml:space="preserve"> </w:t>
      </w:r>
      <w:r w:rsidRPr="0026472C">
        <w:rPr>
          <w:spacing w:val="-1"/>
        </w:rPr>
        <w:t>level</w:t>
      </w:r>
      <w:r w:rsidRPr="0026472C">
        <w:rPr>
          <w:spacing w:val="4"/>
        </w:rPr>
        <w:t xml:space="preserve"> </w:t>
      </w:r>
      <w:r w:rsidRPr="0026472C">
        <w:t>of</w:t>
      </w:r>
      <w:r w:rsidRPr="0026472C">
        <w:rPr>
          <w:spacing w:val="8"/>
        </w:rPr>
        <w:t xml:space="preserve"> </w:t>
      </w:r>
      <w:r w:rsidRPr="0026472C">
        <w:rPr>
          <w:spacing w:val="-1"/>
        </w:rPr>
        <w:t>violence,</w:t>
      </w:r>
      <w:r w:rsidRPr="0026472C">
        <w:rPr>
          <w:spacing w:val="8"/>
        </w:rPr>
        <w:t xml:space="preserve"> </w:t>
      </w:r>
      <w:r w:rsidRPr="0026472C">
        <w:rPr>
          <w:spacing w:val="-1"/>
        </w:rPr>
        <w:t>whether</w:t>
      </w:r>
      <w:r w:rsidRPr="0026472C">
        <w:rPr>
          <w:spacing w:val="6"/>
        </w:rPr>
        <w:t xml:space="preserve"> </w:t>
      </w:r>
      <w:r w:rsidRPr="0026472C">
        <w:t>or</w:t>
      </w:r>
      <w:r w:rsidRPr="0026472C">
        <w:rPr>
          <w:spacing w:val="6"/>
        </w:rPr>
        <w:t xml:space="preserve"> </w:t>
      </w:r>
      <w:r w:rsidRPr="0026472C">
        <w:rPr>
          <w:spacing w:val="-1"/>
        </w:rPr>
        <w:t>not</w:t>
      </w:r>
      <w:r w:rsidRPr="0026472C">
        <w:rPr>
          <w:spacing w:val="6"/>
        </w:rPr>
        <w:t xml:space="preserve"> </w:t>
      </w:r>
      <w:r w:rsidRPr="0026472C">
        <w:t>the</w:t>
      </w:r>
      <w:r w:rsidRPr="0026472C">
        <w:rPr>
          <w:spacing w:val="5"/>
        </w:rPr>
        <w:t xml:space="preserve"> </w:t>
      </w:r>
      <w:r w:rsidRPr="0026472C">
        <w:t>child</w:t>
      </w:r>
      <w:r w:rsidRPr="0026472C">
        <w:rPr>
          <w:spacing w:val="5"/>
        </w:rPr>
        <w:t xml:space="preserve"> </w:t>
      </w:r>
      <w:r w:rsidRPr="0026472C">
        <w:t>is</w:t>
      </w:r>
      <w:r w:rsidRPr="0026472C">
        <w:rPr>
          <w:spacing w:val="5"/>
        </w:rPr>
        <w:t xml:space="preserve"> </w:t>
      </w:r>
      <w:r w:rsidRPr="0026472C">
        <w:rPr>
          <w:spacing w:val="-1"/>
        </w:rPr>
        <w:t>aware</w:t>
      </w:r>
      <w:r w:rsidRPr="0026472C">
        <w:rPr>
          <w:spacing w:val="5"/>
        </w:rPr>
        <w:t xml:space="preserve"> </w:t>
      </w:r>
      <w:r w:rsidRPr="0026472C">
        <w:t>of</w:t>
      </w:r>
      <w:r w:rsidRPr="0026472C">
        <w:rPr>
          <w:spacing w:val="41"/>
        </w:rPr>
        <w:t xml:space="preserve"> </w:t>
      </w:r>
      <w:r w:rsidRPr="0026472C">
        <w:rPr>
          <w:spacing w:val="-2"/>
        </w:rPr>
        <w:t>what</w:t>
      </w:r>
      <w:r w:rsidRPr="0026472C">
        <w:rPr>
          <w:spacing w:val="21"/>
        </w:rPr>
        <w:t xml:space="preserve"> </w:t>
      </w:r>
      <w:r w:rsidRPr="0026472C">
        <w:rPr>
          <w:spacing w:val="-1"/>
        </w:rPr>
        <w:t>is</w:t>
      </w:r>
      <w:r w:rsidRPr="0026472C">
        <w:rPr>
          <w:spacing w:val="22"/>
        </w:rPr>
        <w:t xml:space="preserve"> </w:t>
      </w:r>
      <w:r w:rsidRPr="0026472C">
        <w:rPr>
          <w:spacing w:val="-1"/>
        </w:rPr>
        <w:t>happening.</w:t>
      </w:r>
      <w:r w:rsidRPr="0026472C">
        <w:rPr>
          <w:spacing w:val="21"/>
        </w:rPr>
        <w:t xml:space="preserve"> </w:t>
      </w:r>
      <w:r w:rsidRPr="0026472C">
        <w:t>The</w:t>
      </w:r>
      <w:r w:rsidRPr="0026472C">
        <w:rPr>
          <w:spacing w:val="17"/>
        </w:rPr>
        <w:t xml:space="preserve"> </w:t>
      </w:r>
      <w:r w:rsidRPr="0026472C">
        <w:rPr>
          <w:spacing w:val="-1"/>
        </w:rPr>
        <w:t>activities</w:t>
      </w:r>
      <w:r w:rsidRPr="0026472C">
        <w:rPr>
          <w:spacing w:val="19"/>
        </w:rPr>
        <w:t xml:space="preserve"> </w:t>
      </w:r>
      <w:r w:rsidRPr="0026472C">
        <w:t>may</w:t>
      </w:r>
      <w:r w:rsidRPr="0026472C">
        <w:rPr>
          <w:spacing w:val="19"/>
        </w:rPr>
        <w:t xml:space="preserve"> </w:t>
      </w:r>
      <w:r w:rsidRPr="0026472C">
        <w:rPr>
          <w:spacing w:val="-1"/>
        </w:rPr>
        <w:t>involve</w:t>
      </w:r>
      <w:r w:rsidRPr="0026472C">
        <w:rPr>
          <w:spacing w:val="19"/>
        </w:rPr>
        <w:t xml:space="preserve"> </w:t>
      </w:r>
      <w:r w:rsidRPr="0026472C">
        <w:rPr>
          <w:spacing w:val="-1"/>
        </w:rPr>
        <w:t>physical</w:t>
      </w:r>
      <w:r w:rsidRPr="0026472C">
        <w:rPr>
          <w:spacing w:val="21"/>
        </w:rPr>
        <w:t xml:space="preserve"> </w:t>
      </w:r>
      <w:r w:rsidRPr="0026472C">
        <w:rPr>
          <w:spacing w:val="-1"/>
        </w:rPr>
        <w:t>contact,</w:t>
      </w:r>
      <w:r w:rsidRPr="0026472C">
        <w:rPr>
          <w:spacing w:val="21"/>
        </w:rPr>
        <w:t xml:space="preserve"> </w:t>
      </w:r>
      <w:r w:rsidRPr="0026472C">
        <w:rPr>
          <w:spacing w:val="-1"/>
        </w:rPr>
        <w:t>including</w:t>
      </w:r>
      <w:r w:rsidRPr="0026472C">
        <w:rPr>
          <w:spacing w:val="19"/>
        </w:rPr>
        <w:t xml:space="preserve"> </w:t>
      </w:r>
      <w:r w:rsidRPr="0026472C">
        <w:rPr>
          <w:spacing w:val="-1"/>
        </w:rPr>
        <w:t>assault</w:t>
      </w:r>
      <w:r w:rsidRPr="0026472C">
        <w:rPr>
          <w:spacing w:val="21"/>
        </w:rPr>
        <w:t xml:space="preserve"> </w:t>
      </w:r>
      <w:r w:rsidRPr="0026472C">
        <w:t>by</w:t>
      </w:r>
      <w:r w:rsidRPr="0026472C">
        <w:rPr>
          <w:spacing w:val="61"/>
        </w:rPr>
        <w:t xml:space="preserve"> </w:t>
      </w:r>
      <w:r w:rsidRPr="0026472C">
        <w:rPr>
          <w:spacing w:val="-1"/>
        </w:rPr>
        <w:t>penetration</w:t>
      </w:r>
      <w:r w:rsidRPr="0026472C">
        <w:rPr>
          <w:spacing w:val="34"/>
        </w:rPr>
        <w:t xml:space="preserve"> </w:t>
      </w:r>
      <w:r w:rsidRPr="0026472C">
        <w:rPr>
          <w:spacing w:val="-1"/>
        </w:rPr>
        <w:t>(for</w:t>
      </w:r>
      <w:r w:rsidRPr="0026472C">
        <w:rPr>
          <w:spacing w:val="36"/>
        </w:rPr>
        <w:t xml:space="preserve"> </w:t>
      </w:r>
      <w:r w:rsidRPr="0026472C">
        <w:rPr>
          <w:spacing w:val="-1"/>
        </w:rPr>
        <w:t>example,</w:t>
      </w:r>
      <w:r w:rsidRPr="0026472C">
        <w:rPr>
          <w:spacing w:val="36"/>
        </w:rPr>
        <w:t xml:space="preserve"> </w:t>
      </w:r>
      <w:r w:rsidRPr="0026472C">
        <w:rPr>
          <w:spacing w:val="-1"/>
        </w:rPr>
        <w:t>rape</w:t>
      </w:r>
      <w:r w:rsidRPr="0026472C">
        <w:rPr>
          <w:spacing w:val="35"/>
        </w:rPr>
        <w:t xml:space="preserve"> </w:t>
      </w:r>
      <w:r w:rsidRPr="0026472C">
        <w:t>or</w:t>
      </w:r>
      <w:r w:rsidRPr="0026472C">
        <w:rPr>
          <w:spacing w:val="33"/>
        </w:rPr>
        <w:t xml:space="preserve"> </w:t>
      </w:r>
      <w:r w:rsidRPr="0026472C">
        <w:t>oral</w:t>
      </w:r>
      <w:r w:rsidRPr="0026472C">
        <w:rPr>
          <w:spacing w:val="34"/>
        </w:rPr>
        <w:t xml:space="preserve"> </w:t>
      </w:r>
      <w:r w:rsidRPr="0026472C">
        <w:rPr>
          <w:spacing w:val="-1"/>
        </w:rPr>
        <w:t>sex)</w:t>
      </w:r>
      <w:r w:rsidRPr="0026472C">
        <w:rPr>
          <w:spacing w:val="35"/>
        </w:rPr>
        <w:t xml:space="preserve"> </w:t>
      </w:r>
      <w:r w:rsidRPr="0026472C">
        <w:t>or</w:t>
      </w:r>
      <w:r w:rsidRPr="0026472C">
        <w:rPr>
          <w:spacing w:val="36"/>
        </w:rPr>
        <w:t xml:space="preserve"> </w:t>
      </w:r>
      <w:r w:rsidRPr="0026472C">
        <w:rPr>
          <w:spacing w:val="-1"/>
        </w:rPr>
        <w:t>non-penetrative</w:t>
      </w:r>
      <w:r w:rsidRPr="0026472C">
        <w:rPr>
          <w:spacing w:val="35"/>
        </w:rPr>
        <w:t xml:space="preserve"> </w:t>
      </w:r>
      <w:r w:rsidRPr="0026472C">
        <w:t>acts</w:t>
      </w:r>
      <w:r w:rsidRPr="0026472C">
        <w:rPr>
          <w:spacing w:val="33"/>
        </w:rPr>
        <w:t xml:space="preserve"> </w:t>
      </w:r>
      <w:r w:rsidRPr="0026472C">
        <w:t>such</w:t>
      </w:r>
      <w:r w:rsidRPr="0026472C">
        <w:rPr>
          <w:spacing w:val="34"/>
        </w:rPr>
        <w:t xml:space="preserve"> </w:t>
      </w:r>
      <w:r w:rsidRPr="0026472C">
        <w:t>as</w:t>
      </w:r>
      <w:r w:rsidRPr="0026472C">
        <w:rPr>
          <w:spacing w:val="31"/>
        </w:rPr>
        <w:t xml:space="preserve"> </w:t>
      </w:r>
      <w:r w:rsidRPr="0026472C">
        <w:rPr>
          <w:spacing w:val="-1"/>
        </w:rPr>
        <w:t>masturbation,</w:t>
      </w:r>
      <w:r w:rsidRPr="0026472C">
        <w:rPr>
          <w:spacing w:val="5"/>
        </w:rPr>
        <w:t xml:space="preserve"> </w:t>
      </w:r>
      <w:r w:rsidRPr="0026472C">
        <w:rPr>
          <w:spacing w:val="-1"/>
        </w:rPr>
        <w:t>kissing,</w:t>
      </w:r>
      <w:r w:rsidRPr="0026472C">
        <w:rPr>
          <w:spacing w:val="5"/>
        </w:rPr>
        <w:t xml:space="preserve"> </w:t>
      </w:r>
      <w:r w:rsidRPr="0026472C">
        <w:rPr>
          <w:spacing w:val="-1"/>
        </w:rPr>
        <w:t>rubbing</w:t>
      </w:r>
      <w:r w:rsidRPr="0026472C">
        <w:rPr>
          <w:spacing w:val="8"/>
        </w:rPr>
        <w:t xml:space="preserve"> </w:t>
      </w:r>
      <w:r w:rsidRPr="0026472C">
        <w:rPr>
          <w:spacing w:val="-1"/>
        </w:rPr>
        <w:t>and</w:t>
      </w:r>
      <w:r w:rsidRPr="0026472C">
        <w:rPr>
          <w:spacing w:val="4"/>
        </w:rPr>
        <w:t xml:space="preserve"> </w:t>
      </w:r>
      <w:r w:rsidRPr="0026472C">
        <w:rPr>
          <w:spacing w:val="-1"/>
        </w:rPr>
        <w:t>touching</w:t>
      </w:r>
      <w:r w:rsidRPr="0026472C">
        <w:rPr>
          <w:spacing w:val="8"/>
        </w:rPr>
        <w:t xml:space="preserve"> </w:t>
      </w:r>
      <w:r w:rsidRPr="0026472C">
        <w:rPr>
          <w:spacing w:val="-1"/>
        </w:rPr>
        <w:t>outside</w:t>
      </w:r>
      <w:r w:rsidRPr="0026472C">
        <w:rPr>
          <w:spacing w:val="6"/>
        </w:rPr>
        <w:t xml:space="preserve"> </w:t>
      </w:r>
      <w:r w:rsidRPr="0026472C">
        <w:rPr>
          <w:spacing w:val="-2"/>
        </w:rPr>
        <w:t>of</w:t>
      </w:r>
      <w:r w:rsidRPr="0026472C">
        <w:rPr>
          <w:spacing w:val="7"/>
        </w:rPr>
        <w:t xml:space="preserve"> </w:t>
      </w:r>
      <w:r w:rsidRPr="0026472C">
        <w:rPr>
          <w:spacing w:val="-1"/>
        </w:rPr>
        <w:t>clothing.</w:t>
      </w:r>
      <w:r w:rsidRPr="0026472C">
        <w:rPr>
          <w:spacing w:val="3"/>
        </w:rPr>
        <w:t xml:space="preserve"> </w:t>
      </w:r>
      <w:r w:rsidRPr="0026472C">
        <w:rPr>
          <w:spacing w:val="-1"/>
        </w:rPr>
        <w:t>They</w:t>
      </w:r>
      <w:r w:rsidRPr="0026472C">
        <w:rPr>
          <w:spacing w:val="4"/>
        </w:rPr>
        <w:t xml:space="preserve"> </w:t>
      </w:r>
      <w:r w:rsidRPr="0026472C">
        <w:t>may</w:t>
      </w:r>
      <w:r w:rsidRPr="0026472C">
        <w:rPr>
          <w:spacing w:val="4"/>
        </w:rPr>
        <w:t xml:space="preserve"> </w:t>
      </w:r>
      <w:r w:rsidRPr="0026472C">
        <w:rPr>
          <w:spacing w:val="-1"/>
        </w:rPr>
        <w:t>also</w:t>
      </w:r>
      <w:r w:rsidRPr="0026472C">
        <w:rPr>
          <w:spacing w:val="49"/>
        </w:rPr>
        <w:t xml:space="preserve"> </w:t>
      </w:r>
      <w:r w:rsidRPr="0026472C">
        <w:rPr>
          <w:spacing w:val="-1"/>
        </w:rPr>
        <w:t>include</w:t>
      </w:r>
      <w:r w:rsidRPr="0026472C">
        <w:rPr>
          <w:spacing w:val="58"/>
        </w:rPr>
        <w:t xml:space="preserve"> </w:t>
      </w:r>
      <w:r w:rsidRPr="0026472C">
        <w:rPr>
          <w:spacing w:val="-1"/>
        </w:rPr>
        <w:t>non-contact</w:t>
      </w:r>
      <w:r w:rsidRPr="0026472C">
        <w:rPr>
          <w:spacing w:val="59"/>
        </w:rPr>
        <w:t xml:space="preserve"> </w:t>
      </w:r>
      <w:r w:rsidRPr="0026472C">
        <w:rPr>
          <w:spacing w:val="-2"/>
        </w:rPr>
        <w:t>activities,</w:t>
      </w:r>
      <w:r w:rsidRPr="0026472C">
        <w:rPr>
          <w:spacing w:val="59"/>
        </w:rPr>
        <w:t xml:space="preserve"> </w:t>
      </w:r>
      <w:r w:rsidRPr="0026472C">
        <w:t>such</w:t>
      </w:r>
      <w:r w:rsidRPr="0026472C">
        <w:rPr>
          <w:spacing w:val="57"/>
        </w:rPr>
        <w:t xml:space="preserve"> </w:t>
      </w:r>
      <w:r w:rsidRPr="0026472C">
        <w:t>as</w:t>
      </w:r>
      <w:r w:rsidRPr="0026472C">
        <w:rPr>
          <w:spacing w:val="58"/>
        </w:rPr>
        <w:t xml:space="preserve"> </w:t>
      </w:r>
      <w:r w:rsidRPr="0026472C">
        <w:rPr>
          <w:spacing w:val="-1"/>
        </w:rPr>
        <w:t>involving</w:t>
      </w:r>
      <w:r w:rsidRPr="0026472C">
        <w:rPr>
          <w:spacing w:val="60"/>
        </w:rPr>
        <w:t xml:space="preserve"> </w:t>
      </w:r>
      <w:r w:rsidRPr="0026472C">
        <w:rPr>
          <w:spacing w:val="-1"/>
        </w:rPr>
        <w:t>children</w:t>
      </w:r>
      <w:r w:rsidRPr="0026472C">
        <w:rPr>
          <w:spacing w:val="59"/>
        </w:rPr>
        <w:t xml:space="preserve"> </w:t>
      </w:r>
      <w:r w:rsidRPr="0026472C">
        <w:rPr>
          <w:spacing w:val="-1"/>
        </w:rPr>
        <w:t>in</w:t>
      </w:r>
      <w:r w:rsidRPr="0026472C">
        <w:rPr>
          <w:spacing w:val="58"/>
        </w:rPr>
        <w:t xml:space="preserve"> </w:t>
      </w:r>
      <w:r w:rsidRPr="0026472C">
        <w:rPr>
          <w:spacing w:val="-1"/>
        </w:rPr>
        <w:t>looking</w:t>
      </w:r>
      <w:r w:rsidRPr="0026472C">
        <w:rPr>
          <w:spacing w:val="60"/>
        </w:rPr>
        <w:t xml:space="preserve"> </w:t>
      </w:r>
      <w:r w:rsidRPr="0026472C">
        <w:rPr>
          <w:spacing w:val="-1"/>
        </w:rPr>
        <w:t>at,</w:t>
      </w:r>
      <w:r w:rsidRPr="0026472C">
        <w:rPr>
          <w:spacing w:val="59"/>
        </w:rPr>
        <w:t xml:space="preserve"> </w:t>
      </w:r>
      <w:r w:rsidRPr="0026472C">
        <w:t>or</w:t>
      </w:r>
      <w:r w:rsidRPr="0026472C">
        <w:rPr>
          <w:spacing w:val="59"/>
        </w:rPr>
        <w:t xml:space="preserve"> </w:t>
      </w:r>
      <w:r w:rsidRPr="0026472C">
        <w:rPr>
          <w:spacing w:val="-1"/>
        </w:rPr>
        <w:t>in</w:t>
      </w:r>
      <w:r w:rsidRPr="0026472C">
        <w:rPr>
          <w:spacing w:val="58"/>
        </w:rPr>
        <w:t xml:space="preserve"> </w:t>
      </w:r>
      <w:r w:rsidRPr="0026472C">
        <w:t>the</w:t>
      </w:r>
      <w:r w:rsidRPr="0026472C">
        <w:rPr>
          <w:spacing w:val="57"/>
        </w:rPr>
        <w:t xml:space="preserve"> </w:t>
      </w:r>
      <w:r w:rsidRPr="0026472C">
        <w:rPr>
          <w:spacing w:val="-1"/>
        </w:rPr>
        <w:t>production</w:t>
      </w:r>
      <w:r w:rsidRPr="0026472C">
        <w:rPr>
          <w:spacing w:val="55"/>
        </w:rPr>
        <w:t xml:space="preserve"> </w:t>
      </w:r>
      <w:r w:rsidRPr="0026472C">
        <w:rPr>
          <w:spacing w:val="-1"/>
        </w:rPr>
        <w:t>of,</w:t>
      </w:r>
      <w:r w:rsidRPr="0026472C">
        <w:rPr>
          <w:spacing w:val="54"/>
        </w:rPr>
        <w:t xml:space="preserve"> </w:t>
      </w:r>
      <w:r w:rsidRPr="0026472C">
        <w:rPr>
          <w:spacing w:val="-1"/>
        </w:rPr>
        <w:t>sexual</w:t>
      </w:r>
      <w:r w:rsidRPr="0026472C">
        <w:rPr>
          <w:spacing w:val="55"/>
        </w:rPr>
        <w:t xml:space="preserve"> </w:t>
      </w:r>
      <w:r w:rsidRPr="0026472C">
        <w:rPr>
          <w:spacing w:val="-1"/>
        </w:rPr>
        <w:t>images,</w:t>
      </w:r>
      <w:r w:rsidRPr="0026472C">
        <w:rPr>
          <w:spacing w:val="54"/>
        </w:rPr>
        <w:t xml:space="preserve"> </w:t>
      </w:r>
      <w:r w:rsidRPr="0026472C">
        <w:rPr>
          <w:spacing w:val="-1"/>
        </w:rPr>
        <w:t>watching</w:t>
      </w:r>
      <w:r w:rsidRPr="0026472C">
        <w:rPr>
          <w:spacing w:val="57"/>
        </w:rPr>
        <w:t xml:space="preserve"> </w:t>
      </w:r>
      <w:r w:rsidRPr="0026472C">
        <w:rPr>
          <w:spacing w:val="-1"/>
        </w:rPr>
        <w:t>sexual</w:t>
      </w:r>
      <w:r w:rsidRPr="0026472C">
        <w:rPr>
          <w:spacing w:val="55"/>
        </w:rPr>
        <w:t xml:space="preserve"> </w:t>
      </w:r>
      <w:r w:rsidRPr="0026472C">
        <w:rPr>
          <w:spacing w:val="-1"/>
        </w:rPr>
        <w:t>activities,</w:t>
      </w:r>
      <w:r w:rsidRPr="0026472C">
        <w:rPr>
          <w:spacing w:val="57"/>
        </w:rPr>
        <w:t xml:space="preserve"> </w:t>
      </w:r>
      <w:r w:rsidRPr="0026472C">
        <w:rPr>
          <w:spacing w:val="-1"/>
        </w:rPr>
        <w:t>encouraging</w:t>
      </w:r>
      <w:r w:rsidRPr="0026472C">
        <w:rPr>
          <w:spacing w:val="55"/>
        </w:rPr>
        <w:t xml:space="preserve"> </w:t>
      </w:r>
      <w:r w:rsidRPr="0026472C">
        <w:rPr>
          <w:spacing w:val="-1"/>
        </w:rPr>
        <w:t>children</w:t>
      </w:r>
      <w:r w:rsidRPr="0026472C">
        <w:rPr>
          <w:spacing w:val="55"/>
        </w:rPr>
        <w:t xml:space="preserve"> </w:t>
      </w:r>
      <w:r w:rsidRPr="0026472C">
        <w:rPr>
          <w:spacing w:val="-1"/>
        </w:rPr>
        <w:t>to</w:t>
      </w:r>
      <w:r w:rsidRPr="0026472C">
        <w:rPr>
          <w:spacing w:val="71"/>
        </w:rPr>
        <w:t xml:space="preserve"> </w:t>
      </w:r>
      <w:r w:rsidRPr="0026472C">
        <w:rPr>
          <w:spacing w:val="-1"/>
        </w:rPr>
        <w:t>behave</w:t>
      </w:r>
      <w:r w:rsidRPr="0026472C">
        <w:rPr>
          <w:spacing w:val="17"/>
        </w:rPr>
        <w:t xml:space="preserve"> </w:t>
      </w:r>
      <w:r w:rsidRPr="0026472C">
        <w:rPr>
          <w:spacing w:val="-1"/>
        </w:rPr>
        <w:t>in</w:t>
      </w:r>
      <w:r w:rsidRPr="0026472C">
        <w:rPr>
          <w:spacing w:val="17"/>
        </w:rPr>
        <w:t xml:space="preserve"> </w:t>
      </w:r>
      <w:r w:rsidRPr="0026472C">
        <w:rPr>
          <w:spacing w:val="-1"/>
        </w:rPr>
        <w:t>sexually</w:t>
      </w:r>
      <w:r w:rsidRPr="0026472C">
        <w:rPr>
          <w:spacing w:val="15"/>
        </w:rPr>
        <w:t xml:space="preserve"> </w:t>
      </w:r>
      <w:r w:rsidRPr="0026472C">
        <w:rPr>
          <w:spacing w:val="-1"/>
        </w:rPr>
        <w:t>inappropriate</w:t>
      </w:r>
      <w:r w:rsidRPr="0026472C">
        <w:rPr>
          <w:spacing w:val="17"/>
        </w:rPr>
        <w:t xml:space="preserve"> </w:t>
      </w:r>
      <w:r w:rsidRPr="0026472C">
        <w:rPr>
          <w:spacing w:val="-2"/>
        </w:rPr>
        <w:t>ways,</w:t>
      </w:r>
      <w:r w:rsidRPr="0026472C">
        <w:rPr>
          <w:spacing w:val="18"/>
        </w:rPr>
        <w:t xml:space="preserve"> </w:t>
      </w:r>
      <w:r w:rsidRPr="0026472C">
        <w:t>or</w:t>
      </w:r>
      <w:r w:rsidRPr="0026472C">
        <w:rPr>
          <w:spacing w:val="15"/>
        </w:rPr>
        <w:t xml:space="preserve"> </w:t>
      </w:r>
      <w:r w:rsidRPr="0026472C">
        <w:rPr>
          <w:spacing w:val="-1"/>
        </w:rPr>
        <w:t>grooming</w:t>
      </w:r>
      <w:r w:rsidRPr="0026472C">
        <w:rPr>
          <w:spacing w:val="17"/>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in</w:t>
      </w:r>
      <w:r w:rsidRPr="0026472C">
        <w:rPr>
          <w:spacing w:val="17"/>
        </w:rPr>
        <w:t xml:space="preserve"> </w:t>
      </w:r>
      <w:r w:rsidRPr="0026472C">
        <w:rPr>
          <w:spacing w:val="-1"/>
        </w:rPr>
        <w:t>preparation</w:t>
      </w:r>
      <w:r w:rsidRPr="0026472C">
        <w:rPr>
          <w:spacing w:val="14"/>
        </w:rPr>
        <w:t xml:space="preserve"> </w:t>
      </w:r>
      <w:r w:rsidRPr="0026472C">
        <w:rPr>
          <w:spacing w:val="1"/>
        </w:rPr>
        <w:t>for</w:t>
      </w:r>
      <w:r w:rsidRPr="0026472C">
        <w:rPr>
          <w:spacing w:val="15"/>
        </w:rPr>
        <w:t xml:space="preserve"> </w:t>
      </w:r>
      <w:r w:rsidRPr="0026472C">
        <w:rPr>
          <w:spacing w:val="-1"/>
        </w:rPr>
        <w:t>abuse</w:t>
      </w:r>
      <w:r w:rsidRPr="0026472C">
        <w:rPr>
          <w:spacing w:val="63"/>
        </w:rPr>
        <w:t xml:space="preserve"> </w:t>
      </w:r>
      <w:r w:rsidRPr="0026472C">
        <w:rPr>
          <w:spacing w:val="-1"/>
        </w:rPr>
        <w:t>Sexual</w:t>
      </w:r>
      <w:r w:rsidRPr="0026472C">
        <w:rPr>
          <w:spacing w:val="14"/>
        </w:rPr>
        <w:t xml:space="preserve"> </w:t>
      </w:r>
      <w:r w:rsidRPr="0026472C">
        <w:rPr>
          <w:spacing w:val="-1"/>
        </w:rPr>
        <w:t>abuse</w:t>
      </w:r>
      <w:r w:rsidRPr="0026472C">
        <w:rPr>
          <w:spacing w:val="14"/>
        </w:rPr>
        <w:t xml:space="preserve"> </w:t>
      </w:r>
      <w:r w:rsidRPr="0026472C">
        <w:t>can</w:t>
      </w:r>
      <w:r w:rsidRPr="0026472C">
        <w:rPr>
          <w:spacing w:val="14"/>
        </w:rPr>
        <w:t xml:space="preserve"> </w:t>
      </w:r>
      <w:r w:rsidRPr="0026472C">
        <w:t>take</w:t>
      </w:r>
      <w:r w:rsidRPr="0026472C">
        <w:rPr>
          <w:spacing w:val="15"/>
        </w:rPr>
        <w:t xml:space="preserve"> </w:t>
      </w:r>
      <w:r w:rsidRPr="0026472C">
        <w:rPr>
          <w:spacing w:val="-1"/>
        </w:rPr>
        <w:t>place</w:t>
      </w:r>
      <w:r w:rsidRPr="0026472C">
        <w:rPr>
          <w:spacing w:val="14"/>
        </w:rPr>
        <w:t xml:space="preserve"> </w:t>
      </w:r>
      <w:r w:rsidRPr="0026472C">
        <w:rPr>
          <w:spacing w:val="-1"/>
        </w:rPr>
        <w:t>online,</w:t>
      </w:r>
      <w:r w:rsidRPr="0026472C">
        <w:rPr>
          <w:spacing w:val="16"/>
        </w:rPr>
        <w:t xml:space="preserve"> </w:t>
      </w:r>
      <w:r w:rsidRPr="0026472C">
        <w:rPr>
          <w:spacing w:val="-1"/>
        </w:rPr>
        <w:t>and</w:t>
      </w:r>
      <w:r w:rsidRPr="0026472C">
        <w:rPr>
          <w:spacing w:val="15"/>
        </w:rPr>
        <w:t xml:space="preserve"> </w:t>
      </w:r>
      <w:r w:rsidRPr="0026472C">
        <w:rPr>
          <w:spacing w:val="-1"/>
        </w:rPr>
        <w:t>technology</w:t>
      </w:r>
      <w:r w:rsidRPr="0026472C">
        <w:rPr>
          <w:spacing w:val="13"/>
        </w:rPr>
        <w:t xml:space="preserve"> </w:t>
      </w:r>
      <w:r w:rsidRPr="0026472C">
        <w:t>can</w:t>
      </w:r>
      <w:r w:rsidRPr="0026472C">
        <w:rPr>
          <w:spacing w:val="14"/>
        </w:rPr>
        <w:t xml:space="preserve"> </w:t>
      </w:r>
      <w:r w:rsidRPr="0026472C">
        <w:t>be</w:t>
      </w:r>
      <w:r w:rsidRPr="0026472C">
        <w:rPr>
          <w:spacing w:val="14"/>
        </w:rPr>
        <w:t xml:space="preserve"> </w:t>
      </w:r>
      <w:r w:rsidRPr="0026472C">
        <w:rPr>
          <w:spacing w:val="-1"/>
        </w:rPr>
        <w:t>used</w:t>
      </w:r>
      <w:r w:rsidRPr="0026472C">
        <w:rPr>
          <w:spacing w:val="15"/>
        </w:rPr>
        <w:t xml:space="preserve"> </w:t>
      </w:r>
      <w:r w:rsidRPr="0026472C">
        <w:t>to</w:t>
      </w:r>
      <w:r w:rsidRPr="0026472C">
        <w:rPr>
          <w:spacing w:val="15"/>
        </w:rPr>
        <w:t xml:space="preserve"> </w:t>
      </w:r>
      <w:r w:rsidRPr="0026472C">
        <w:rPr>
          <w:spacing w:val="-1"/>
        </w:rPr>
        <w:t>facilitate</w:t>
      </w:r>
      <w:r w:rsidRPr="0026472C">
        <w:rPr>
          <w:spacing w:val="15"/>
        </w:rPr>
        <w:t xml:space="preserve"> </w:t>
      </w:r>
      <w:r w:rsidRPr="0026472C">
        <w:rPr>
          <w:spacing w:val="-1"/>
        </w:rPr>
        <w:t>offline</w:t>
      </w:r>
      <w:r w:rsidRPr="0026472C">
        <w:rPr>
          <w:spacing w:val="59"/>
        </w:rPr>
        <w:t xml:space="preserve"> </w:t>
      </w:r>
      <w:r w:rsidRPr="0026472C">
        <w:rPr>
          <w:spacing w:val="-1"/>
        </w:rPr>
        <w:t>abuse.</w:t>
      </w:r>
      <w:r w:rsidRPr="0026472C">
        <w:rPr>
          <w:spacing w:val="52"/>
        </w:rPr>
        <w:t xml:space="preserve"> </w:t>
      </w:r>
      <w:r w:rsidRPr="0026472C">
        <w:rPr>
          <w:spacing w:val="-1"/>
        </w:rPr>
        <w:t>Sexual</w:t>
      </w:r>
      <w:r w:rsidRPr="0026472C">
        <w:rPr>
          <w:spacing w:val="50"/>
        </w:rPr>
        <w:t xml:space="preserve"> </w:t>
      </w:r>
      <w:r w:rsidRPr="0026472C">
        <w:rPr>
          <w:spacing w:val="-1"/>
        </w:rPr>
        <w:t>abuse</w:t>
      </w:r>
      <w:r w:rsidRPr="0026472C">
        <w:rPr>
          <w:spacing w:val="50"/>
        </w:rPr>
        <w:t xml:space="preserve"> </w:t>
      </w:r>
      <w:r w:rsidRPr="0026472C">
        <w:rPr>
          <w:spacing w:val="-1"/>
        </w:rPr>
        <w:t>is</w:t>
      </w:r>
      <w:r w:rsidRPr="0026472C">
        <w:rPr>
          <w:spacing w:val="51"/>
        </w:rPr>
        <w:t xml:space="preserve"> </w:t>
      </w:r>
      <w:r w:rsidRPr="0026472C">
        <w:rPr>
          <w:spacing w:val="-1"/>
        </w:rPr>
        <w:t>not</w:t>
      </w:r>
      <w:r w:rsidRPr="0026472C">
        <w:rPr>
          <w:spacing w:val="52"/>
        </w:rPr>
        <w:t xml:space="preserve"> </w:t>
      </w:r>
      <w:r w:rsidRPr="0026472C">
        <w:rPr>
          <w:spacing w:val="-1"/>
        </w:rPr>
        <w:t>solely</w:t>
      </w:r>
      <w:r w:rsidRPr="0026472C">
        <w:rPr>
          <w:spacing w:val="48"/>
        </w:rPr>
        <w:t xml:space="preserve"> </w:t>
      </w:r>
      <w:r w:rsidRPr="0026472C">
        <w:rPr>
          <w:spacing w:val="-1"/>
        </w:rPr>
        <w:t>perpetrated</w:t>
      </w:r>
      <w:r w:rsidRPr="0026472C">
        <w:rPr>
          <w:spacing w:val="49"/>
        </w:rPr>
        <w:t xml:space="preserve"> </w:t>
      </w:r>
      <w:r w:rsidRPr="0026472C">
        <w:t>by</w:t>
      </w:r>
      <w:r w:rsidRPr="0026472C">
        <w:rPr>
          <w:spacing w:val="48"/>
        </w:rPr>
        <w:t xml:space="preserve"> </w:t>
      </w:r>
      <w:r w:rsidRPr="0026472C">
        <w:rPr>
          <w:spacing w:val="-1"/>
        </w:rPr>
        <w:t>adult</w:t>
      </w:r>
      <w:r w:rsidRPr="0026472C">
        <w:rPr>
          <w:spacing w:val="52"/>
        </w:rPr>
        <w:t xml:space="preserve"> </w:t>
      </w:r>
      <w:r w:rsidRPr="0026472C">
        <w:rPr>
          <w:spacing w:val="-1"/>
        </w:rPr>
        <w:t>males.</w:t>
      </w:r>
      <w:r w:rsidRPr="0026472C">
        <w:rPr>
          <w:spacing w:val="47"/>
        </w:rPr>
        <w:t xml:space="preserve"> </w:t>
      </w:r>
      <w:r w:rsidRPr="0026472C">
        <w:t>Women</w:t>
      </w:r>
      <w:r w:rsidRPr="0026472C">
        <w:rPr>
          <w:spacing w:val="48"/>
        </w:rPr>
        <w:t xml:space="preserve"> </w:t>
      </w:r>
      <w:r w:rsidRPr="0026472C">
        <w:t>can</w:t>
      </w:r>
      <w:r w:rsidRPr="0026472C">
        <w:rPr>
          <w:spacing w:val="50"/>
        </w:rPr>
        <w:t xml:space="preserve"> </w:t>
      </w:r>
      <w:r w:rsidRPr="0026472C">
        <w:rPr>
          <w:spacing w:val="-1"/>
        </w:rPr>
        <w:t>also</w:t>
      </w:r>
      <w:r w:rsidRPr="0026472C">
        <w:rPr>
          <w:spacing w:val="57"/>
        </w:rPr>
        <w:t xml:space="preserve"> </w:t>
      </w:r>
      <w:r w:rsidRPr="0026472C">
        <w:rPr>
          <w:spacing w:val="-1"/>
        </w:rPr>
        <w:t>commit</w:t>
      </w:r>
      <w:r w:rsidRPr="0026472C">
        <w:rPr>
          <w:spacing w:val="2"/>
        </w:rPr>
        <w:t xml:space="preserve"> </w:t>
      </w:r>
      <w:r w:rsidRPr="0026472C">
        <w:rPr>
          <w:spacing w:val="-1"/>
        </w:rPr>
        <w:t>acts</w:t>
      </w:r>
      <w:r w:rsidRPr="0026472C">
        <w:rPr>
          <w:spacing w:val="-2"/>
        </w:rPr>
        <w:t xml:space="preserve"> of</w:t>
      </w:r>
      <w:r w:rsidRPr="0026472C">
        <w:rPr>
          <w:spacing w:val="2"/>
        </w:rPr>
        <w:t xml:space="preserve"> </w:t>
      </w:r>
      <w:r w:rsidRPr="0026472C">
        <w:rPr>
          <w:spacing w:val="-1"/>
        </w:rPr>
        <w:t>sexual</w:t>
      </w:r>
      <w:r w:rsidRPr="0026472C">
        <w:t xml:space="preserve"> </w:t>
      </w:r>
      <w:r w:rsidRPr="0026472C">
        <w:rPr>
          <w:spacing w:val="-1"/>
        </w:rPr>
        <w:t>abuse</w:t>
      </w:r>
      <w:r w:rsidRPr="0026472C">
        <w:t xml:space="preserve"> as</w:t>
      </w:r>
      <w:r w:rsidRPr="0026472C">
        <w:rPr>
          <w:spacing w:val="-2"/>
        </w:rPr>
        <w:t xml:space="preserve"> </w:t>
      </w:r>
      <w:r w:rsidRPr="0026472C">
        <w:t xml:space="preserve">can </w:t>
      </w:r>
      <w:r w:rsidRPr="0026472C">
        <w:rPr>
          <w:spacing w:val="-1"/>
        </w:rPr>
        <w:t>other children</w:t>
      </w:r>
      <w:r w:rsidR="00A07274" w:rsidRPr="0026472C">
        <w:rPr>
          <w:spacing w:val="-1"/>
        </w:rPr>
        <w:t>.</w:t>
      </w:r>
    </w:p>
    <w:p w14:paraId="57FE8E5F" w14:textId="77777777" w:rsidR="00284832" w:rsidRPr="0026472C" w:rsidRDefault="00284832">
      <w:pPr>
        <w:pStyle w:val="BodyText"/>
        <w:kinsoku w:val="0"/>
        <w:overflowPunct w:val="0"/>
        <w:spacing w:before="6"/>
        <w:ind w:left="0"/>
        <w:rPr>
          <w:sz w:val="17"/>
          <w:szCs w:val="17"/>
        </w:rPr>
      </w:pPr>
    </w:p>
    <w:p w14:paraId="5BA8BD82" w14:textId="7F05B0E2" w:rsidR="00284832" w:rsidRPr="0026472C" w:rsidRDefault="00284832" w:rsidP="00E14501">
      <w:pPr>
        <w:pStyle w:val="Heading3"/>
        <w:numPr>
          <w:ilvl w:val="1"/>
          <w:numId w:val="42"/>
        </w:numPr>
        <w:tabs>
          <w:tab w:val="left" w:pos="1561"/>
        </w:tabs>
        <w:kinsoku w:val="0"/>
        <w:overflowPunct w:val="0"/>
        <w:ind w:left="851"/>
        <w:jc w:val="both"/>
        <w:rPr>
          <w:b w:val="0"/>
          <w:bCs w:val="0"/>
        </w:rPr>
      </w:pPr>
      <w:r w:rsidRPr="0026472C">
        <w:rPr>
          <w:spacing w:val="-1"/>
        </w:rPr>
        <w:t>Allegations</w:t>
      </w:r>
      <w:r w:rsidRPr="0026472C">
        <w:t xml:space="preserve"> of </w:t>
      </w:r>
      <w:r w:rsidRPr="0026472C">
        <w:rPr>
          <w:spacing w:val="-1"/>
        </w:rPr>
        <w:t>Non</w:t>
      </w:r>
      <w:r w:rsidRPr="0026472C">
        <w:t xml:space="preserve"> Recent</w:t>
      </w:r>
      <w:r w:rsidRPr="0026472C">
        <w:rPr>
          <w:spacing w:val="-1"/>
        </w:rPr>
        <w:t xml:space="preserve"> (Historical)</w:t>
      </w:r>
      <w:r w:rsidRPr="0026472C">
        <w:rPr>
          <w:spacing w:val="2"/>
        </w:rPr>
        <w:t xml:space="preserve"> </w:t>
      </w:r>
      <w:r w:rsidRPr="0026472C">
        <w:rPr>
          <w:spacing w:val="-2"/>
        </w:rPr>
        <w:t>Abuse</w:t>
      </w:r>
    </w:p>
    <w:p w14:paraId="737B0CC0" w14:textId="77777777" w:rsidR="00284832" w:rsidRPr="0026472C" w:rsidRDefault="00284832" w:rsidP="00A07274">
      <w:pPr>
        <w:pStyle w:val="BodyText"/>
        <w:kinsoku w:val="0"/>
        <w:overflowPunct w:val="0"/>
        <w:spacing w:before="198"/>
        <w:ind w:left="851" w:right="120"/>
        <w:jc w:val="both"/>
        <w:rPr>
          <w:spacing w:val="-1"/>
        </w:rPr>
      </w:pPr>
      <w:r w:rsidRPr="0026472C">
        <w:t>It</w:t>
      </w:r>
      <w:r w:rsidRPr="0026472C">
        <w:rPr>
          <w:spacing w:val="52"/>
        </w:rPr>
        <w:t xml:space="preserve"> </w:t>
      </w:r>
      <w:r w:rsidRPr="0026472C">
        <w:rPr>
          <w:spacing w:val="-1"/>
        </w:rPr>
        <w:t>is</w:t>
      </w:r>
      <w:r w:rsidRPr="0026472C">
        <w:rPr>
          <w:spacing w:val="49"/>
        </w:rPr>
        <w:t xml:space="preserve"> </w:t>
      </w:r>
      <w:r w:rsidRPr="0026472C">
        <w:rPr>
          <w:spacing w:val="-1"/>
        </w:rPr>
        <w:t>not</w:t>
      </w:r>
      <w:r w:rsidRPr="0026472C">
        <w:rPr>
          <w:spacing w:val="52"/>
        </w:rPr>
        <w:t xml:space="preserve"> </w:t>
      </w:r>
      <w:r w:rsidRPr="0026472C">
        <w:rPr>
          <w:spacing w:val="-1"/>
        </w:rPr>
        <w:t>unusual</w:t>
      </w:r>
      <w:r w:rsidRPr="0026472C">
        <w:rPr>
          <w:spacing w:val="47"/>
        </w:rPr>
        <w:t xml:space="preserve"> </w:t>
      </w:r>
      <w:r w:rsidRPr="0026472C">
        <w:t>for</w:t>
      </w:r>
      <w:r w:rsidRPr="0026472C">
        <w:rPr>
          <w:spacing w:val="51"/>
        </w:rPr>
        <w:t xml:space="preserve"> </w:t>
      </w:r>
      <w:r w:rsidRPr="0026472C">
        <w:rPr>
          <w:spacing w:val="-2"/>
        </w:rPr>
        <w:t>people</w:t>
      </w:r>
      <w:r w:rsidRPr="0026472C">
        <w:rPr>
          <w:spacing w:val="50"/>
        </w:rPr>
        <w:t xml:space="preserve"> </w:t>
      </w:r>
      <w:r w:rsidRPr="0026472C">
        <w:t>to</w:t>
      </w:r>
      <w:r w:rsidRPr="0026472C">
        <w:rPr>
          <w:spacing w:val="51"/>
        </w:rPr>
        <w:t xml:space="preserve"> </w:t>
      </w:r>
      <w:r w:rsidRPr="0026472C">
        <w:rPr>
          <w:spacing w:val="-1"/>
        </w:rPr>
        <w:t>disclose</w:t>
      </w:r>
      <w:r w:rsidRPr="0026472C">
        <w:rPr>
          <w:spacing w:val="50"/>
        </w:rPr>
        <w:t xml:space="preserve"> </w:t>
      </w:r>
      <w:r w:rsidRPr="0026472C">
        <w:rPr>
          <w:spacing w:val="-1"/>
        </w:rPr>
        <w:t>experiences</w:t>
      </w:r>
      <w:r w:rsidRPr="0026472C">
        <w:rPr>
          <w:spacing w:val="50"/>
        </w:rPr>
        <w:t xml:space="preserve"> </w:t>
      </w:r>
      <w:r w:rsidRPr="0026472C">
        <w:rPr>
          <w:spacing w:val="-2"/>
        </w:rPr>
        <w:t>of</w:t>
      </w:r>
      <w:r w:rsidRPr="0026472C">
        <w:rPr>
          <w:spacing w:val="52"/>
        </w:rPr>
        <w:t xml:space="preserve"> </w:t>
      </w:r>
      <w:r w:rsidRPr="0026472C">
        <w:rPr>
          <w:spacing w:val="-1"/>
        </w:rPr>
        <w:t>physical,</w:t>
      </w:r>
      <w:r w:rsidRPr="0026472C">
        <w:rPr>
          <w:spacing w:val="52"/>
        </w:rPr>
        <w:t xml:space="preserve"> </w:t>
      </w:r>
      <w:r w:rsidRPr="0026472C">
        <w:rPr>
          <w:spacing w:val="-1"/>
        </w:rPr>
        <w:t>sexual</w:t>
      </w:r>
      <w:r w:rsidRPr="0026472C">
        <w:rPr>
          <w:spacing w:val="50"/>
        </w:rPr>
        <w:t xml:space="preserve"> </w:t>
      </w:r>
      <w:r w:rsidRPr="0026472C">
        <w:rPr>
          <w:spacing w:val="-1"/>
        </w:rPr>
        <w:t>and</w:t>
      </w:r>
      <w:r w:rsidRPr="0026472C">
        <w:rPr>
          <w:spacing w:val="51"/>
        </w:rPr>
        <w:t xml:space="preserve"> </w:t>
      </w:r>
      <w:r w:rsidRPr="0026472C">
        <w:t>/</w:t>
      </w:r>
      <w:r w:rsidRPr="0026472C">
        <w:rPr>
          <w:spacing w:val="52"/>
        </w:rPr>
        <w:t xml:space="preserve"> </w:t>
      </w:r>
      <w:r w:rsidRPr="0026472C">
        <w:rPr>
          <w:spacing w:val="-2"/>
        </w:rPr>
        <w:t>or</w:t>
      </w:r>
      <w:r w:rsidRPr="0026472C">
        <w:rPr>
          <w:spacing w:val="49"/>
        </w:rPr>
        <w:t xml:space="preserve"> </w:t>
      </w:r>
      <w:r w:rsidRPr="0026472C">
        <w:rPr>
          <w:spacing w:val="-1"/>
        </w:rPr>
        <w:t>emotional</w:t>
      </w:r>
      <w:r w:rsidRPr="0026472C">
        <w:rPr>
          <w:spacing w:val="28"/>
        </w:rPr>
        <w:t xml:space="preserve"> </w:t>
      </w:r>
      <w:r w:rsidRPr="0026472C">
        <w:rPr>
          <w:spacing w:val="-1"/>
        </w:rPr>
        <w:t>abuse</w:t>
      </w:r>
      <w:r w:rsidRPr="0026472C">
        <w:rPr>
          <w:spacing w:val="29"/>
        </w:rPr>
        <w:t xml:space="preserve"> </w:t>
      </w:r>
      <w:r w:rsidRPr="0026472C">
        <w:rPr>
          <w:spacing w:val="-1"/>
        </w:rPr>
        <w:t>and</w:t>
      </w:r>
      <w:r w:rsidRPr="0026472C">
        <w:rPr>
          <w:spacing w:val="27"/>
        </w:rPr>
        <w:t xml:space="preserve"> </w:t>
      </w:r>
      <w:r w:rsidRPr="0026472C">
        <w:t>/</w:t>
      </w:r>
      <w:r w:rsidRPr="0026472C">
        <w:rPr>
          <w:spacing w:val="28"/>
        </w:rPr>
        <w:t xml:space="preserve"> </w:t>
      </w:r>
      <w:r w:rsidRPr="0026472C">
        <w:t>or</w:t>
      </w:r>
      <w:r w:rsidRPr="0026472C">
        <w:rPr>
          <w:spacing w:val="30"/>
        </w:rPr>
        <w:t xml:space="preserve"> </w:t>
      </w:r>
      <w:r w:rsidRPr="0026472C">
        <w:rPr>
          <w:spacing w:val="-1"/>
        </w:rPr>
        <w:t>neglect</w:t>
      </w:r>
      <w:r w:rsidRPr="0026472C">
        <w:rPr>
          <w:spacing w:val="30"/>
        </w:rPr>
        <w:t xml:space="preserve"> </w:t>
      </w:r>
      <w:r w:rsidRPr="0026472C">
        <w:rPr>
          <w:spacing w:val="-2"/>
        </w:rPr>
        <w:t>which</w:t>
      </w:r>
      <w:r w:rsidRPr="0026472C">
        <w:rPr>
          <w:spacing w:val="29"/>
        </w:rPr>
        <w:t xml:space="preserve"> </w:t>
      </w:r>
      <w:r w:rsidRPr="0026472C">
        <w:rPr>
          <w:spacing w:val="-1"/>
        </w:rPr>
        <w:t>constitute</w:t>
      </w:r>
      <w:r w:rsidRPr="0026472C">
        <w:rPr>
          <w:spacing w:val="30"/>
        </w:rPr>
        <w:t xml:space="preserve"> </w:t>
      </w:r>
      <w:r w:rsidRPr="0026472C">
        <w:rPr>
          <w:spacing w:val="-1"/>
        </w:rPr>
        <w:t>significant</w:t>
      </w:r>
      <w:r w:rsidRPr="0026472C">
        <w:rPr>
          <w:spacing w:val="30"/>
        </w:rPr>
        <w:t xml:space="preserve"> </w:t>
      </w:r>
      <w:r w:rsidRPr="0026472C">
        <w:rPr>
          <w:spacing w:val="-1"/>
        </w:rPr>
        <w:t>harm</w:t>
      </w:r>
      <w:r w:rsidRPr="0026472C">
        <w:rPr>
          <w:spacing w:val="30"/>
        </w:rPr>
        <w:t xml:space="preserve"> </w:t>
      </w:r>
      <w:r w:rsidRPr="0026472C">
        <w:rPr>
          <w:spacing w:val="-2"/>
        </w:rPr>
        <w:t>only</w:t>
      </w:r>
      <w:r w:rsidRPr="0026472C">
        <w:rPr>
          <w:spacing w:val="29"/>
        </w:rPr>
        <w:t xml:space="preserve"> </w:t>
      </w:r>
      <w:r w:rsidRPr="0026472C">
        <w:rPr>
          <w:spacing w:val="-2"/>
        </w:rPr>
        <w:t>when</w:t>
      </w:r>
      <w:r w:rsidRPr="0026472C">
        <w:rPr>
          <w:spacing w:val="29"/>
        </w:rPr>
        <w:t xml:space="preserve"> </w:t>
      </w:r>
      <w:r w:rsidRPr="0026472C">
        <w:rPr>
          <w:spacing w:val="-1"/>
        </w:rPr>
        <w:t>they</w:t>
      </w:r>
      <w:r w:rsidRPr="0026472C">
        <w:rPr>
          <w:spacing w:val="73"/>
        </w:rPr>
        <w:t xml:space="preserve"> </w:t>
      </w:r>
      <w:r w:rsidRPr="0026472C">
        <w:rPr>
          <w:spacing w:val="-1"/>
        </w:rPr>
        <w:t>reach</w:t>
      </w:r>
      <w:r w:rsidRPr="0026472C">
        <w:t xml:space="preserve"> </w:t>
      </w:r>
      <w:r w:rsidRPr="0026472C">
        <w:rPr>
          <w:spacing w:val="-1"/>
        </w:rPr>
        <w:t>adulthood.</w:t>
      </w:r>
    </w:p>
    <w:p w14:paraId="52A50A80" w14:textId="77777777" w:rsidR="00284832" w:rsidRPr="0026472C" w:rsidRDefault="00284832" w:rsidP="00A07274">
      <w:pPr>
        <w:pStyle w:val="BodyText"/>
        <w:kinsoku w:val="0"/>
        <w:overflowPunct w:val="0"/>
        <w:spacing w:before="5"/>
        <w:ind w:left="851"/>
        <w:rPr>
          <w:sz w:val="17"/>
          <w:szCs w:val="17"/>
        </w:rPr>
      </w:pPr>
    </w:p>
    <w:p w14:paraId="2090A7F2" w14:textId="77777777" w:rsidR="00284832" w:rsidRPr="0026472C" w:rsidRDefault="00284832" w:rsidP="00A07274">
      <w:pPr>
        <w:pStyle w:val="BodyText"/>
        <w:kinsoku w:val="0"/>
        <w:overflowPunct w:val="0"/>
        <w:ind w:left="851" w:right="118"/>
        <w:jc w:val="both"/>
        <w:rPr>
          <w:spacing w:val="-1"/>
        </w:rPr>
      </w:pPr>
      <w:r w:rsidRPr="0026472C">
        <w:rPr>
          <w:spacing w:val="-1"/>
        </w:rPr>
        <w:t>Adults</w:t>
      </w:r>
      <w:r w:rsidRPr="0026472C">
        <w:rPr>
          <w:spacing w:val="21"/>
        </w:rPr>
        <w:t xml:space="preserve"> </w:t>
      </w:r>
      <w:r w:rsidRPr="0026472C">
        <w:t>may</w:t>
      </w:r>
      <w:r w:rsidRPr="0026472C">
        <w:rPr>
          <w:spacing w:val="18"/>
        </w:rPr>
        <w:t xml:space="preserve"> </w:t>
      </w:r>
      <w:r w:rsidRPr="0026472C">
        <w:rPr>
          <w:spacing w:val="-1"/>
        </w:rPr>
        <w:t>disclose</w:t>
      </w:r>
      <w:r w:rsidRPr="0026472C">
        <w:rPr>
          <w:spacing w:val="18"/>
        </w:rPr>
        <w:t xml:space="preserve"> </w:t>
      </w:r>
      <w:r w:rsidRPr="0026472C">
        <w:rPr>
          <w:spacing w:val="-1"/>
        </w:rPr>
        <w:t>they</w:t>
      </w:r>
      <w:r w:rsidRPr="0026472C">
        <w:rPr>
          <w:spacing w:val="18"/>
        </w:rPr>
        <w:t xml:space="preserve"> </w:t>
      </w:r>
      <w:r w:rsidRPr="0026472C">
        <w:t>or</w:t>
      </w:r>
      <w:r w:rsidRPr="0026472C">
        <w:rPr>
          <w:spacing w:val="21"/>
        </w:rPr>
        <w:t xml:space="preserve"> </w:t>
      </w:r>
      <w:r w:rsidRPr="0026472C">
        <w:rPr>
          <w:spacing w:val="-1"/>
        </w:rPr>
        <w:t>others</w:t>
      </w:r>
      <w:r w:rsidRPr="0026472C">
        <w:rPr>
          <w:spacing w:val="21"/>
        </w:rPr>
        <w:t xml:space="preserve"> </w:t>
      </w:r>
      <w:r w:rsidRPr="0026472C">
        <w:rPr>
          <w:spacing w:val="-1"/>
        </w:rPr>
        <w:t>in</w:t>
      </w:r>
      <w:r w:rsidRPr="0026472C">
        <w:rPr>
          <w:spacing w:val="18"/>
        </w:rPr>
        <w:t xml:space="preserve"> </w:t>
      </w:r>
      <w:r w:rsidRPr="0026472C">
        <w:rPr>
          <w:spacing w:val="-1"/>
        </w:rPr>
        <w:t>their</w:t>
      </w:r>
      <w:r w:rsidRPr="0026472C">
        <w:rPr>
          <w:spacing w:val="19"/>
        </w:rPr>
        <w:t xml:space="preserve"> </w:t>
      </w:r>
      <w:r w:rsidRPr="0026472C">
        <w:rPr>
          <w:spacing w:val="-1"/>
        </w:rPr>
        <w:t>family</w:t>
      </w:r>
      <w:r w:rsidRPr="0026472C">
        <w:rPr>
          <w:spacing w:val="21"/>
        </w:rPr>
        <w:t xml:space="preserve"> </w:t>
      </w:r>
      <w:r w:rsidRPr="0026472C">
        <w:rPr>
          <w:spacing w:val="-1"/>
        </w:rPr>
        <w:t>were</w:t>
      </w:r>
      <w:r w:rsidRPr="0026472C">
        <w:rPr>
          <w:spacing w:val="21"/>
        </w:rPr>
        <w:t xml:space="preserve"> </w:t>
      </w:r>
      <w:r w:rsidRPr="0026472C">
        <w:rPr>
          <w:spacing w:val="-1"/>
        </w:rPr>
        <w:t>abused</w:t>
      </w:r>
      <w:r w:rsidRPr="0026472C">
        <w:rPr>
          <w:spacing w:val="21"/>
        </w:rPr>
        <w:t xml:space="preserve"> </w:t>
      </w:r>
      <w:r w:rsidRPr="0026472C">
        <w:rPr>
          <w:spacing w:val="-1"/>
        </w:rPr>
        <w:t>in</w:t>
      </w:r>
      <w:r w:rsidRPr="0026472C">
        <w:rPr>
          <w:spacing w:val="18"/>
        </w:rPr>
        <w:t xml:space="preserve"> </w:t>
      </w:r>
      <w:r w:rsidRPr="0026472C">
        <w:rPr>
          <w:spacing w:val="-1"/>
        </w:rPr>
        <w:t>childhood.</w:t>
      </w:r>
      <w:r w:rsidRPr="0026472C">
        <w:rPr>
          <w:spacing w:val="45"/>
        </w:rPr>
        <w:t xml:space="preserve"> </w:t>
      </w:r>
      <w:r w:rsidRPr="0026472C">
        <w:rPr>
          <w:spacing w:val="-1"/>
        </w:rPr>
        <w:t>Response</w:t>
      </w:r>
      <w:r w:rsidRPr="0026472C">
        <w:rPr>
          <w:spacing w:val="17"/>
        </w:rPr>
        <w:t xml:space="preserve"> </w:t>
      </w:r>
      <w:r w:rsidRPr="0026472C">
        <w:t>to</w:t>
      </w:r>
      <w:r w:rsidRPr="0026472C">
        <w:rPr>
          <w:spacing w:val="17"/>
        </w:rPr>
        <w:t xml:space="preserve"> </w:t>
      </w:r>
      <w:r w:rsidRPr="0026472C">
        <w:rPr>
          <w:spacing w:val="-1"/>
        </w:rPr>
        <w:t>allegations</w:t>
      </w:r>
      <w:r w:rsidRPr="0026472C">
        <w:rPr>
          <w:spacing w:val="15"/>
        </w:rPr>
        <w:t xml:space="preserve"> </w:t>
      </w:r>
      <w:r w:rsidRPr="0026472C">
        <w:t>by</w:t>
      </w:r>
      <w:r w:rsidRPr="0026472C">
        <w:rPr>
          <w:spacing w:val="15"/>
        </w:rPr>
        <w:t xml:space="preserve"> </w:t>
      </w:r>
      <w:r w:rsidRPr="0026472C">
        <w:t>an</w:t>
      </w:r>
      <w:r w:rsidRPr="0026472C">
        <w:rPr>
          <w:spacing w:val="19"/>
        </w:rPr>
        <w:t xml:space="preserve"> </w:t>
      </w:r>
      <w:r w:rsidRPr="0026472C">
        <w:rPr>
          <w:spacing w:val="-1"/>
        </w:rPr>
        <w:t>adult</w:t>
      </w:r>
      <w:r w:rsidRPr="0026472C">
        <w:rPr>
          <w:spacing w:val="18"/>
        </w:rPr>
        <w:t xml:space="preserve"> </w:t>
      </w:r>
      <w:r w:rsidRPr="0026472C">
        <w:t>of</w:t>
      </w:r>
      <w:r w:rsidRPr="0026472C">
        <w:rPr>
          <w:spacing w:val="20"/>
        </w:rPr>
        <w:t xml:space="preserve"> </w:t>
      </w:r>
      <w:r w:rsidRPr="0026472C">
        <w:rPr>
          <w:spacing w:val="-1"/>
        </w:rPr>
        <w:t>abuse</w:t>
      </w:r>
      <w:r w:rsidRPr="0026472C">
        <w:rPr>
          <w:spacing w:val="17"/>
        </w:rPr>
        <w:t xml:space="preserve"> </w:t>
      </w:r>
      <w:r w:rsidRPr="0026472C">
        <w:rPr>
          <w:spacing w:val="-1"/>
        </w:rPr>
        <w:t>experienced</w:t>
      </w:r>
      <w:r w:rsidRPr="0026472C">
        <w:rPr>
          <w:spacing w:val="17"/>
        </w:rPr>
        <w:t xml:space="preserve"> </w:t>
      </w:r>
      <w:r w:rsidRPr="0026472C">
        <w:t>as</w:t>
      </w:r>
      <w:r w:rsidRPr="0026472C">
        <w:rPr>
          <w:spacing w:val="17"/>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t>must</w:t>
      </w:r>
      <w:r w:rsidRPr="0026472C">
        <w:rPr>
          <w:spacing w:val="18"/>
        </w:rPr>
        <w:t xml:space="preserve"> </w:t>
      </w:r>
      <w:r w:rsidRPr="0026472C">
        <w:t>be</w:t>
      </w:r>
      <w:r w:rsidRPr="0026472C">
        <w:rPr>
          <w:spacing w:val="17"/>
        </w:rPr>
        <w:t xml:space="preserve"> </w:t>
      </w:r>
      <w:r w:rsidRPr="0026472C">
        <w:rPr>
          <w:spacing w:val="-2"/>
        </w:rPr>
        <w:t>of</w:t>
      </w:r>
      <w:r w:rsidRPr="0026472C">
        <w:rPr>
          <w:spacing w:val="20"/>
        </w:rPr>
        <w:t xml:space="preserve"> </w:t>
      </w:r>
      <w:r w:rsidRPr="0026472C">
        <w:t>as</w:t>
      </w:r>
      <w:r w:rsidRPr="0026472C">
        <w:rPr>
          <w:spacing w:val="57"/>
        </w:rPr>
        <w:t xml:space="preserve"> </w:t>
      </w:r>
      <w:r w:rsidRPr="0026472C">
        <w:rPr>
          <w:spacing w:val="-1"/>
        </w:rPr>
        <w:t>high</w:t>
      </w:r>
      <w:r w:rsidRPr="0026472C">
        <w:rPr>
          <w:spacing w:val="29"/>
        </w:rPr>
        <w:t xml:space="preserve"> </w:t>
      </w:r>
      <w:r w:rsidRPr="0026472C">
        <w:t>a</w:t>
      </w:r>
      <w:r w:rsidRPr="0026472C">
        <w:rPr>
          <w:spacing w:val="29"/>
        </w:rPr>
        <w:t xml:space="preserve"> </w:t>
      </w:r>
      <w:r w:rsidRPr="0026472C">
        <w:rPr>
          <w:spacing w:val="-1"/>
        </w:rPr>
        <w:t>standard</w:t>
      </w:r>
      <w:r w:rsidRPr="0026472C">
        <w:rPr>
          <w:spacing w:val="29"/>
        </w:rPr>
        <w:t xml:space="preserve"> </w:t>
      </w:r>
      <w:r w:rsidRPr="0026472C">
        <w:t>as</w:t>
      </w:r>
      <w:r w:rsidRPr="0026472C">
        <w:rPr>
          <w:spacing w:val="26"/>
        </w:rPr>
        <w:t xml:space="preserve"> </w:t>
      </w:r>
      <w:r w:rsidRPr="0026472C">
        <w:t>a</w:t>
      </w:r>
      <w:r w:rsidRPr="0026472C">
        <w:rPr>
          <w:spacing w:val="29"/>
        </w:rPr>
        <w:t xml:space="preserve"> </w:t>
      </w:r>
      <w:r w:rsidRPr="0026472C">
        <w:rPr>
          <w:spacing w:val="-1"/>
        </w:rPr>
        <w:t>response</w:t>
      </w:r>
      <w:r w:rsidRPr="0026472C">
        <w:rPr>
          <w:spacing w:val="29"/>
        </w:rPr>
        <w:t xml:space="preserve"> </w:t>
      </w:r>
      <w:r w:rsidRPr="0026472C">
        <w:t>to</w:t>
      </w:r>
      <w:r w:rsidRPr="0026472C">
        <w:rPr>
          <w:spacing w:val="29"/>
        </w:rPr>
        <w:t xml:space="preserve"> </w:t>
      </w:r>
      <w:r w:rsidRPr="0026472C">
        <w:rPr>
          <w:spacing w:val="-1"/>
        </w:rPr>
        <w:t>current</w:t>
      </w:r>
      <w:r w:rsidRPr="0026472C">
        <w:rPr>
          <w:spacing w:val="30"/>
        </w:rPr>
        <w:t xml:space="preserve"> </w:t>
      </w:r>
      <w:r w:rsidRPr="0026472C">
        <w:rPr>
          <w:spacing w:val="-1"/>
        </w:rPr>
        <w:t>abuse</w:t>
      </w:r>
      <w:r w:rsidRPr="0026472C">
        <w:rPr>
          <w:spacing w:val="26"/>
        </w:rPr>
        <w:t xml:space="preserve"> </w:t>
      </w:r>
      <w:r w:rsidRPr="0026472C">
        <w:rPr>
          <w:spacing w:val="-1"/>
        </w:rPr>
        <w:t>because</w:t>
      </w:r>
      <w:r w:rsidRPr="0026472C">
        <w:rPr>
          <w:spacing w:val="29"/>
        </w:rPr>
        <w:t xml:space="preserve"> </w:t>
      </w:r>
      <w:r w:rsidRPr="0026472C">
        <w:rPr>
          <w:spacing w:val="-2"/>
        </w:rPr>
        <w:t>of</w:t>
      </w:r>
      <w:r w:rsidRPr="0026472C">
        <w:rPr>
          <w:spacing w:val="30"/>
        </w:rPr>
        <w:t xml:space="preserve"> </w:t>
      </w:r>
      <w:r w:rsidRPr="0026472C">
        <w:t>the</w:t>
      </w:r>
      <w:r w:rsidRPr="0026472C">
        <w:rPr>
          <w:spacing w:val="29"/>
        </w:rPr>
        <w:t xml:space="preserve"> </w:t>
      </w:r>
      <w:r w:rsidRPr="0026472C">
        <w:rPr>
          <w:spacing w:val="-1"/>
        </w:rPr>
        <w:t>likelihood</w:t>
      </w:r>
      <w:r w:rsidRPr="0026472C">
        <w:rPr>
          <w:spacing w:val="29"/>
        </w:rPr>
        <w:t xml:space="preserve"> </w:t>
      </w:r>
      <w:r w:rsidRPr="0026472C">
        <w:rPr>
          <w:spacing w:val="-1"/>
        </w:rPr>
        <w:t>that</w:t>
      </w:r>
      <w:r w:rsidRPr="0026472C">
        <w:rPr>
          <w:spacing w:val="28"/>
        </w:rPr>
        <w:t xml:space="preserve"> </w:t>
      </w:r>
      <w:r w:rsidRPr="0026472C">
        <w:t>the</w:t>
      </w:r>
      <w:r w:rsidRPr="0026472C">
        <w:rPr>
          <w:spacing w:val="47"/>
        </w:rPr>
        <w:t xml:space="preserve"> </w:t>
      </w:r>
      <w:r w:rsidRPr="0026472C">
        <w:rPr>
          <w:spacing w:val="-1"/>
        </w:rPr>
        <w:t>perpetrator</w:t>
      </w:r>
      <w:r w:rsidRPr="0026472C">
        <w:rPr>
          <w:spacing w:val="51"/>
        </w:rPr>
        <w:t xml:space="preserve"> </w:t>
      </w:r>
      <w:r w:rsidRPr="0026472C">
        <w:rPr>
          <w:spacing w:val="-1"/>
        </w:rPr>
        <w:t>has</w:t>
      </w:r>
      <w:r w:rsidRPr="0026472C">
        <w:rPr>
          <w:spacing w:val="51"/>
        </w:rPr>
        <w:t xml:space="preserve"> </w:t>
      </w:r>
      <w:r w:rsidRPr="0026472C">
        <w:rPr>
          <w:spacing w:val="-2"/>
        </w:rPr>
        <w:t>continued</w:t>
      </w:r>
      <w:r w:rsidRPr="0026472C">
        <w:rPr>
          <w:spacing w:val="50"/>
        </w:rPr>
        <w:t xml:space="preserve"> </w:t>
      </w:r>
      <w:r w:rsidRPr="0026472C">
        <w:t>to</w:t>
      </w:r>
      <w:r w:rsidRPr="0026472C">
        <w:rPr>
          <w:spacing w:val="50"/>
        </w:rPr>
        <w:t xml:space="preserve"> </w:t>
      </w:r>
      <w:r w:rsidRPr="0026472C">
        <w:rPr>
          <w:spacing w:val="-1"/>
        </w:rPr>
        <w:t>abuse</w:t>
      </w:r>
      <w:r w:rsidRPr="0026472C">
        <w:rPr>
          <w:spacing w:val="48"/>
        </w:rPr>
        <w:t xml:space="preserve"> </w:t>
      </w:r>
      <w:r w:rsidRPr="0026472C">
        <w:rPr>
          <w:spacing w:val="-1"/>
        </w:rPr>
        <w:t>children</w:t>
      </w:r>
      <w:r w:rsidRPr="0026472C">
        <w:rPr>
          <w:spacing w:val="51"/>
        </w:rPr>
        <w:t xml:space="preserve"> </w:t>
      </w:r>
      <w:r w:rsidRPr="0026472C">
        <w:rPr>
          <w:spacing w:val="-1"/>
        </w:rPr>
        <w:t>and</w:t>
      </w:r>
      <w:r w:rsidRPr="0026472C">
        <w:rPr>
          <w:spacing w:val="51"/>
        </w:rPr>
        <w:t xml:space="preserve"> </w:t>
      </w:r>
      <w:r w:rsidRPr="0026472C">
        <w:t>may</w:t>
      </w:r>
      <w:r w:rsidRPr="0026472C">
        <w:rPr>
          <w:spacing w:val="48"/>
        </w:rPr>
        <w:t xml:space="preserve"> </w:t>
      </w:r>
      <w:r w:rsidRPr="0026472C">
        <w:t>be</w:t>
      </w:r>
      <w:r w:rsidRPr="0026472C">
        <w:rPr>
          <w:spacing w:val="50"/>
        </w:rPr>
        <w:t xml:space="preserve"> </w:t>
      </w:r>
      <w:r w:rsidRPr="0026472C">
        <w:rPr>
          <w:spacing w:val="-1"/>
        </w:rPr>
        <w:t>doing</w:t>
      </w:r>
      <w:r w:rsidRPr="0026472C">
        <w:rPr>
          <w:spacing w:val="50"/>
        </w:rPr>
        <w:t xml:space="preserve"> </w:t>
      </w:r>
      <w:r w:rsidRPr="0026472C">
        <w:t>so</w:t>
      </w:r>
      <w:r w:rsidRPr="0026472C">
        <w:rPr>
          <w:spacing w:val="50"/>
        </w:rPr>
        <w:t xml:space="preserve"> </w:t>
      </w:r>
      <w:r w:rsidRPr="0026472C">
        <w:rPr>
          <w:spacing w:val="-2"/>
        </w:rPr>
        <w:t>now,</w:t>
      </w:r>
      <w:r w:rsidRPr="0026472C">
        <w:rPr>
          <w:spacing w:val="52"/>
        </w:rPr>
        <w:t xml:space="preserve"> </w:t>
      </w:r>
      <w:r w:rsidRPr="0026472C">
        <w:rPr>
          <w:spacing w:val="-1"/>
        </w:rPr>
        <w:t>criminal</w:t>
      </w:r>
      <w:r w:rsidRPr="0026472C">
        <w:rPr>
          <w:spacing w:val="57"/>
        </w:rPr>
        <w:t xml:space="preserve"> </w:t>
      </w:r>
      <w:r w:rsidRPr="0026472C">
        <w:rPr>
          <w:spacing w:val="-1"/>
        </w:rPr>
        <w:t>prosecution</w:t>
      </w:r>
      <w:r w:rsidRPr="0026472C">
        <w:rPr>
          <w:spacing w:val="-2"/>
        </w:rPr>
        <w:t xml:space="preserve"> </w:t>
      </w:r>
      <w:r w:rsidRPr="0026472C">
        <w:t>may</w:t>
      </w:r>
      <w:r w:rsidRPr="0026472C">
        <w:rPr>
          <w:spacing w:val="-2"/>
        </w:rPr>
        <w:t xml:space="preserve"> </w:t>
      </w:r>
      <w:r w:rsidRPr="0026472C">
        <w:t>be</w:t>
      </w:r>
      <w:r w:rsidRPr="0026472C">
        <w:rPr>
          <w:spacing w:val="-2"/>
        </w:rPr>
        <w:t xml:space="preserve"> </w:t>
      </w:r>
      <w:r w:rsidRPr="0026472C">
        <w:rPr>
          <w:spacing w:val="-1"/>
        </w:rPr>
        <w:t>possible</w:t>
      </w:r>
      <w:r w:rsidRPr="0026472C">
        <w:t xml:space="preserve"> if</w:t>
      </w:r>
      <w:r w:rsidRPr="0026472C">
        <w:rPr>
          <w:spacing w:val="1"/>
        </w:rPr>
        <w:t xml:space="preserve"> </w:t>
      </w:r>
      <w:r w:rsidRPr="0026472C">
        <w:rPr>
          <w:spacing w:val="-1"/>
        </w:rPr>
        <w:t>sufficient</w:t>
      </w:r>
      <w:r w:rsidRPr="0026472C">
        <w:rPr>
          <w:spacing w:val="2"/>
        </w:rPr>
        <w:t xml:space="preserve"> </w:t>
      </w:r>
      <w:r w:rsidRPr="0026472C">
        <w:rPr>
          <w:spacing w:val="-1"/>
        </w:rPr>
        <w:t>evidence</w:t>
      </w:r>
      <w:r w:rsidRPr="0026472C">
        <w:rPr>
          <w:spacing w:val="-2"/>
        </w:rPr>
        <w:t xml:space="preserve"> </w:t>
      </w:r>
      <w:r w:rsidRPr="0026472C">
        <w:t xml:space="preserve">can be </w:t>
      </w:r>
      <w:r w:rsidRPr="0026472C">
        <w:rPr>
          <w:spacing w:val="-1"/>
        </w:rPr>
        <w:t>collated.</w:t>
      </w:r>
    </w:p>
    <w:p w14:paraId="6887A16A" w14:textId="77777777" w:rsidR="00284832" w:rsidRPr="0026472C" w:rsidRDefault="00284832" w:rsidP="00A07274">
      <w:pPr>
        <w:pStyle w:val="BodyText"/>
        <w:kinsoku w:val="0"/>
        <w:overflowPunct w:val="0"/>
        <w:spacing w:before="3"/>
        <w:ind w:left="851"/>
        <w:rPr>
          <w:sz w:val="17"/>
          <w:szCs w:val="17"/>
        </w:rPr>
      </w:pPr>
    </w:p>
    <w:p w14:paraId="364849AF" w14:textId="77777777" w:rsidR="00284832" w:rsidRPr="0026472C" w:rsidRDefault="00284832" w:rsidP="00A07274">
      <w:pPr>
        <w:pStyle w:val="BodyText"/>
        <w:kinsoku w:val="0"/>
        <w:overflowPunct w:val="0"/>
        <w:ind w:left="851" w:right="121"/>
        <w:jc w:val="both"/>
        <w:rPr>
          <w:spacing w:val="-1"/>
        </w:rPr>
      </w:pPr>
      <w:r w:rsidRPr="0026472C">
        <w:rPr>
          <w:spacing w:val="-1"/>
        </w:rPr>
        <w:t>Professionals</w:t>
      </w:r>
      <w:r w:rsidRPr="0026472C">
        <w:rPr>
          <w:spacing w:val="36"/>
        </w:rPr>
        <w:t xml:space="preserve"> </w:t>
      </w:r>
      <w:r w:rsidRPr="0026472C">
        <w:rPr>
          <w:spacing w:val="-1"/>
        </w:rPr>
        <w:t>must</w:t>
      </w:r>
      <w:r w:rsidRPr="0026472C">
        <w:rPr>
          <w:spacing w:val="37"/>
        </w:rPr>
        <w:t xml:space="preserve"> </w:t>
      </w:r>
      <w:r w:rsidRPr="0026472C">
        <w:rPr>
          <w:spacing w:val="-1"/>
        </w:rPr>
        <w:t>inform</w:t>
      </w:r>
      <w:r w:rsidRPr="0026472C">
        <w:rPr>
          <w:spacing w:val="37"/>
        </w:rPr>
        <w:t xml:space="preserve"> </w:t>
      </w:r>
      <w:r w:rsidRPr="0026472C">
        <w:t>the</w:t>
      </w:r>
      <w:r w:rsidRPr="0026472C">
        <w:rPr>
          <w:spacing w:val="36"/>
        </w:rPr>
        <w:t xml:space="preserve"> </w:t>
      </w:r>
      <w:r w:rsidRPr="0026472C">
        <w:rPr>
          <w:spacing w:val="-1"/>
        </w:rPr>
        <w:t>adult</w:t>
      </w:r>
      <w:r w:rsidRPr="0026472C">
        <w:rPr>
          <w:spacing w:val="37"/>
        </w:rPr>
        <w:t xml:space="preserve"> </w:t>
      </w:r>
      <w:r w:rsidRPr="0026472C">
        <w:rPr>
          <w:spacing w:val="-2"/>
        </w:rPr>
        <w:t>of</w:t>
      </w:r>
      <w:r w:rsidRPr="0026472C">
        <w:rPr>
          <w:spacing w:val="40"/>
        </w:rPr>
        <w:t xml:space="preserve"> </w:t>
      </w:r>
      <w:r w:rsidRPr="0026472C">
        <w:t>the</w:t>
      </w:r>
      <w:r w:rsidRPr="0026472C">
        <w:rPr>
          <w:spacing w:val="37"/>
        </w:rPr>
        <w:t xml:space="preserve"> </w:t>
      </w:r>
      <w:r w:rsidRPr="0026472C">
        <w:rPr>
          <w:spacing w:val="-1"/>
        </w:rPr>
        <w:t>professional</w:t>
      </w:r>
      <w:r w:rsidRPr="0026472C">
        <w:rPr>
          <w:spacing w:val="35"/>
        </w:rPr>
        <w:t xml:space="preserve"> </w:t>
      </w:r>
      <w:r w:rsidRPr="0026472C">
        <w:rPr>
          <w:spacing w:val="-1"/>
        </w:rPr>
        <w:t>duty</w:t>
      </w:r>
      <w:r w:rsidRPr="0026472C">
        <w:rPr>
          <w:spacing w:val="34"/>
        </w:rPr>
        <w:t xml:space="preserve"> </w:t>
      </w:r>
      <w:r w:rsidRPr="0026472C">
        <w:t>to</w:t>
      </w:r>
      <w:r w:rsidRPr="0026472C">
        <w:rPr>
          <w:spacing w:val="36"/>
        </w:rPr>
        <w:t xml:space="preserve"> </w:t>
      </w:r>
      <w:r w:rsidRPr="0026472C">
        <w:rPr>
          <w:spacing w:val="-1"/>
        </w:rPr>
        <w:t>safeguard</w:t>
      </w:r>
      <w:r w:rsidRPr="0026472C">
        <w:rPr>
          <w:spacing w:val="36"/>
        </w:rPr>
        <w:t xml:space="preserve"> </w:t>
      </w:r>
      <w:r w:rsidRPr="0026472C">
        <w:rPr>
          <w:spacing w:val="-1"/>
        </w:rPr>
        <w:t>children</w:t>
      </w:r>
      <w:r w:rsidRPr="0026472C">
        <w:rPr>
          <w:spacing w:val="59"/>
        </w:rPr>
        <w:t xml:space="preserve"> </w:t>
      </w:r>
      <w:r w:rsidRPr="0026472C">
        <w:rPr>
          <w:spacing w:val="-1"/>
        </w:rPr>
        <w:t>and</w:t>
      </w:r>
      <w:r w:rsidRPr="0026472C">
        <w:rPr>
          <w:spacing w:val="34"/>
        </w:rPr>
        <w:t xml:space="preserve"> </w:t>
      </w:r>
      <w:r w:rsidRPr="0026472C">
        <w:t>try</w:t>
      </w:r>
      <w:r w:rsidRPr="0026472C">
        <w:rPr>
          <w:spacing w:val="32"/>
        </w:rPr>
        <w:t xml:space="preserve"> </w:t>
      </w:r>
      <w:r w:rsidRPr="0026472C">
        <w:t>to</w:t>
      </w:r>
      <w:r w:rsidRPr="0026472C">
        <w:rPr>
          <w:spacing w:val="31"/>
        </w:rPr>
        <w:t xml:space="preserve"> </w:t>
      </w:r>
      <w:r w:rsidRPr="0026472C">
        <w:rPr>
          <w:spacing w:val="-1"/>
        </w:rPr>
        <w:t>establish</w:t>
      </w:r>
      <w:r w:rsidRPr="0026472C">
        <w:rPr>
          <w:spacing w:val="34"/>
        </w:rPr>
        <w:t xml:space="preserve"> </w:t>
      </w:r>
      <w:r w:rsidRPr="0026472C">
        <w:rPr>
          <w:spacing w:val="-1"/>
        </w:rPr>
        <w:t>whether</w:t>
      </w:r>
      <w:r w:rsidRPr="0026472C">
        <w:rPr>
          <w:spacing w:val="32"/>
        </w:rPr>
        <w:t xml:space="preserve"> </w:t>
      </w:r>
      <w:r w:rsidRPr="0026472C">
        <w:t>the</w:t>
      </w:r>
      <w:r w:rsidRPr="0026472C">
        <w:rPr>
          <w:spacing w:val="33"/>
        </w:rPr>
        <w:t xml:space="preserve"> </w:t>
      </w:r>
      <w:r w:rsidRPr="0026472C">
        <w:rPr>
          <w:spacing w:val="-1"/>
        </w:rPr>
        <w:t>past</w:t>
      </w:r>
      <w:r w:rsidRPr="0026472C">
        <w:rPr>
          <w:spacing w:val="36"/>
        </w:rPr>
        <w:t xml:space="preserve"> </w:t>
      </w:r>
      <w:r w:rsidRPr="0026472C">
        <w:rPr>
          <w:spacing w:val="-1"/>
        </w:rPr>
        <w:t>abuser</w:t>
      </w:r>
      <w:r w:rsidRPr="0026472C">
        <w:rPr>
          <w:spacing w:val="35"/>
        </w:rPr>
        <w:t xml:space="preserve"> </w:t>
      </w:r>
      <w:r w:rsidRPr="0026472C">
        <w:rPr>
          <w:spacing w:val="-1"/>
        </w:rPr>
        <w:t>is</w:t>
      </w:r>
      <w:r w:rsidRPr="0026472C">
        <w:rPr>
          <w:spacing w:val="32"/>
        </w:rPr>
        <w:t xml:space="preserve"> </w:t>
      </w:r>
      <w:r w:rsidRPr="0026472C">
        <w:rPr>
          <w:spacing w:val="-1"/>
        </w:rPr>
        <w:t>in</w:t>
      </w:r>
      <w:r w:rsidRPr="0026472C">
        <w:rPr>
          <w:spacing w:val="34"/>
        </w:rPr>
        <w:t xml:space="preserve"> </w:t>
      </w:r>
      <w:r w:rsidRPr="0026472C">
        <w:rPr>
          <w:spacing w:val="-1"/>
        </w:rPr>
        <w:t>contact</w:t>
      </w:r>
      <w:r w:rsidRPr="0026472C">
        <w:rPr>
          <w:spacing w:val="32"/>
        </w:rPr>
        <w:t xml:space="preserve"> </w:t>
      </w:r>
      <w:r w:rsidRPr="0026472C">
        <w:rPr>
          <w:spacing w:val="-2"/>
        </w:rPr>
        <w:t>with</w:t>
      </w:r>
      <w:r w:rsidRPr="0026472C">
        <w:rPr>
          <w:spacing w:val="34"/>
        </w:rPr>
        <w:t xml:space="preserve"> </w:t>
      </w:r>
      <w:r w:rsidRPr="0026472C">
        <w:rPr>
          <w:spacing w:val="-1"/>
        </w:rPr>
        <w:t>children</w:t>
      </w:r>
      <w:r w:rsidRPr="0026472C">
        <w:rPr>
          <w:spacing w:val="35"/>
        </w:rPr>
        <w:t xml:space="preserve"> </w:t>
      </w:r>
      <w:r w:rsidRPr="0026472C">
        <w:rPr>
          <w:spacing w:val="-2"/>
        </w:rPr>
        <w:t>who</w:t>
      </w:r>
      <w:r w:rsidRPr="0026472C">
        <w:rPr>
          <w:spacing w:val="33"/>
        </w:rPr>
        <w:t xml:space="preserve"> </w:t>
      </w:r>
      <w:r w:rsidRPr="0026472C">
        <w:rPr>
          <w:spacing w:val="-1"/>
        </w:rPr>
        <w:t>could</w:t>
      </w:r>
      <w:r w:rsidRPr="0026472C">
        <w:rPr>
          <w:spacing w:val="51"/>
        </w:rPr>
        <w:t xml:space="preserve"> </w:t>
      </w:r>
      <w:r w:rsidRPr="0026472C">
        <w:rPr>
          <w:spacing w:val="-1"/>
        </w:rPr>
        <w:t>currently</w:t>
      </w:r>
      <w:r w:rsidRPr="0026472C">
        <w:t xml:space="preserve"> be</w:t>
      </w:r>
      <w:r w:rsidRPr="0026472C">
        <w:rPr>
          <w:spacing w:val="2"/>
        </w:rPr>
        <w:t xml:space="preserve"> </w:t>
      </w:r>
      <w:r w:rsidRPr="0026472C">
        <w:t>at</w:t>
      </w:r>
      <w:r w:rsidRPr="0026472C">
        <w:rPr>
          <w:spacing w:val="3"/>
        </w:rPr>
        <w:t xml:space="preserve"> </w:t>
      </w:r>
      <w:r w:rsidRPr="0026472C">
        <w:rPr>
          <w:spacing w:val="-1"/>
        </w:rPr>
        <w:t>risk</w:t>
      </w:r>
      <w:r w:rsidRPr="0026472C">
        <w:rPr>
          <w:spacing w:val="5"/>
        </w:rPr>
        <w:t xml:space="preserve"> </w:t>
      </w:r>
      <w:r w:rsidRPr="0026472C">
        <w:rPr>
          <w:spacing w:val="-2"/>
        </w:rPr>
        <w:t>of</w:t>
      </w:r>
      <w:r w:rsidRPr="0026472C">
        <w:rPr>
          <w:spacing w:val="6"/>
        </w:rPr>
        <w:t xml:space="preserve"> </w:t>
      </w:r>
      <w:r w:rsidRPr="0026472C">
        <w:rPr>
          <w:spacing w:val="-2"/>
        </w:rPr>
        <w:t>harm</w:t>
      </w:r>
      <w:r w:rsidRPr="0026472C">
        <w:rPr>
          <w:spacing w:val="3"/>
        </w:rPr>
        <w:t xml:space="preserve"> </w:t>
      </w:r>
      <w:r w:rsidRPr="0026472C">
        <w:rPr>
          <w:spacing w:val="-2"/>
        </w:rPr>
        <w:t>which</w:t>
      </w:r>
      <w:r w:rsidRPr="0026472C">
        <w:rPr>
          <w:spacing w:val="3"/>
        </w:rPr>
        <w:t xml:space="preserve"> </w:t>
      </w:r>
      <w:r w:rsidRPr="0026472C">
        <w:t>may</w:t>
      </w:r>
      <w:r w:rsidRPr="0026472C">
        <w:rPr>
          <w:spacing w:val="5"/>
        </w:rPr>
        <w:t xml:space="preserve"> </w:t>
      </w:r>
      <w:r w:rsidRPr="0026472C">
        <w:rPr>
          <w:spacing w:val="-1"/>
        </w:rPr>
        <w:t>need</w:t>
      </w:r>
      <w:r w:rsidRPr="0026472C">
        <w:rPr>
          <w:spacing w:val="2"/>
        </w:rPr>
        <w:t xml:space="preserve"> </w:t>
      </w:r>
      <w:r w:rsidRPr="0026472C">
        <w:t>to</w:t>
      </w:r>
      <w:r w:rsidRPr="0026472C">
        <w:rPr>
          <w:spacing w:val="3"/>
        </w:rPr>
        <w:t xml:space="preserve"> </w:t>
      </w:r>
      <w:r w:rsidRPr="0026472C">
        <w:t>be</w:t>
      </w:r>
      <w:r w:rsidRPr="0026472C">
        <w:rPr>
          <w:spacing w:val="4"/>
        </w:rPr>
        <w:t xml:space="preserve"> </w:t>
      </w:r>
      <w:r w:rsidRPr="0026472C">
        <w:rPr>
          <w:spacing w:val="-1"/>
        </w:rPr>
        <w:t>referred</w:t>
      </w:r>
      <w:r w:rsidRPr="0026472C">
        <w:rPr>
          <w:spacing w:val="2"/>
        </w:rPr>
        <w:t xml:space="preserve"> </w:t>
      </w:r>
      <w:r w:rsidRPr="0026472C">
        <w:t>to</w:t>
      </w:r>
      <w:r w:rsidRPr="0026472C">
        <w:rPr>
          <w:spacing w:val="3"/>
        </w:rPr>
        <w:t xml:space="preserve"> </w:t>
      </w:r>
      <w:r w:rsidRPr="0026472C">
        <w:rPr>
          <w:spacing w:val="-1"/>
        </w:rPr>
        <w:t>children’s</w:t>
      </w:r>
      <w:r w:rsidRPr="0026472C">
        <w:rPr>
          <w:spacing w:val="3"/>
        </w:rPr>
        <w:t xml:space="preserve"> </w:t>
      </w:r>
      <w:r w:rsidRPr="0026472C">
        <w:rPr>
          <w:spacing w:val="-1"/>
        </w:rPr>
        <w:t>social</w:t>
      </w:r>
      <w:r w:rsidRPr="0026472C">
        <w:rPr>
          <w:spacing w:val="2"/>
        </w:rPr>
        <w:t xml:space="preserve"> </w:t>
      </w:r>
      <w:r w:rsidRPr="0026472C">
        <w:t>care</w:t>
      </w:r>
      <w:r w:rsidRPr="0026472C">
        <w:rPr>
          <w:spacing w:val="3"/>
        </w:rPr>
        <w:t xml:space="preserve"> </w:t>
      </w:r>
      <w:r w:rsidRPr="0026472C">
        <w:t>or</w:t>
      </w:r>
      <w:r w:rsidRPr="0026472C">
        <w:rPr>
          <w:spacing w:val="55"/>
        </w:rPr>
        <w:t xml:space="preserve"> </w:t>
      </w:r>
      <w:r w:rsidRPr="0026472C">
        <w:rPr>
          <w:spacing w:val="-1"/>
        </w:rPr>
        <w:t>police.</w:t>
      </w:r>
    </w:p>
    <w:p w14:paraId="0E3F80D0" w14:textId="77777777" w:rsidR="00284832" w:rsidRPr="0026472C" w:rsidRDefault="00284832" w:rsidP="00A07274">
      <w:pPr>
        <w:pStyle w:val="BodyText"/>
        <w:kinsoku w:val="0"/>
        <w:overflowPunct w:val="0"/>
        <w:spacing w:before="3"/>
        <w:ind w:left="851"/>
        <w:rPr>
          <w:sz w:val="17"/>
          <w:szCs w:val="17"/>
        </w:rPr>
      </w:pPr>
    </w:p>
    <w:p w14:paraId="353D74EB" w14:textId="77777777" w:rsidR="00284832" w:rsidRPr="0026472C" w:rsidRDefault="00284832" w:rsidP="00A07274">
      <w:pPr>
        <w:pStyle w:val="BodyText"/>
        <w:kinsoku w:val="0"/>
        <w:overflowPunct w:val="0"/>
        <w:ind w:left="851" w:right="120"/>
        <w:jc w:val="both"/>
        <w:rPr>
          <w:spacing w:val="-1"/>
        </w:rPr>
      </w:pPr>
      <w:r w:rsidRPr="0026472C">
        <w:t>The</w:t>
      </w:r>
      <w:r w:rsidRPr="0026472C">
        <w:rPr>
          <w:spacing w:val="37"/>
        </w:rPr>
        <w:t xml:space="preserve"> </w:t>
      </w:r>
      <w:r w:rsidRPr="0026472C">
        <w:rPr>
          <w:spacing w:val="-1"/>
        </w:rPr>
        <w:t>adult</w:t>
      </w:r>
      <w:r w:rsidRPr="0026472C">
        <w:rPr>
          <w:spacing w:val="38"/>
        </w:rPr>
        <w:t xml:space="preserve"> </w:t>
      </w:r>
      <w:r w:rsidRPr="0026472C">
        <w:rPr>
          <w:spacing w:val="-2"/>
        </w:rPr>
        <w:t>who</w:t>
      </w:r>
      <w:r w:rsidRPr="0026472C">
        <w:rPr>
          <w:spacing w:val="37"/>
        </w:rPr>
        <w:t xml:space="preserve"> </w:t>
      </w:r>
      <w:r w:rsidRPr="0026472C">
        <w:rPr>
          <w:spacing w:val="-1"/>
        </w:rPr>
        <w:t>has</w:t>
      </w:r>
      <w:r w:rsidRPr="0026472C">
        <w:rPr>
          <w:spacing w:val="38"/>
        </w:rPr>
        <w:t xml:space="preserve"> </w:t>
      </w:r>
      <w:r w:rsidRPr="0026472C">
        <w:rPr>
          <w:spacing w:val="-1"/>
        </w:rPr>
        <w:t>disclosed</w:t>
      </w:r>
      <w:r w:rsidRPr="0026472C">
        <w:rPr>
          <w:spacing w:val="37"/>
        </w:rPr>
        <w:t xml:space="preserve"> </w:t>
      </w:r>
      <w:r w:rsidRPr="0026472C">
        <w:rPr>
          <w:spacing w:val="-1"/>
        </w:rPr>
        <w:t>should</w:t>
      </w:r>
      <w:r w:rsidRPr="0026472C">
        <w:rPr>
          <w:spacing w:val="37"/>
        </w:rPr>
        <w:t xml:space="preserve"> </w:t>
      </w:r>
      <w:r w:rsidRPr="0026472C">
        <w:t>be</w:t>
      </w:r>
      <w:r w:rsidRPr="0026472C">
        <w:rPr>
          <w:spacing w:val="38"/>
        </w:rPr>
        <w:t xml:space="preserve"> </w:t>
      </w:r>
      <w:r w:rsidRPr="0026472C">
        <w:t>asked</w:t>
      </w:r>
      <w:r w:rsidRPr="0026472C">
        <w:rPr>
          <w:spacing w:val="37"/>
        </w:rPr>
        <w:t xml:space="preserve"> </w:t>
      </w:r>
      <w:r w:rsidRPr="0026472C">
        <w:rPr>
          <w:spacing w:val="-1"/>
        </w:rPr>
        <w:t>whether</w:t>
      </w:r>
      <w:r w:rsidRPr="0026472C">
        <w:rPr>
          <w:spacing w:val="38"/>
        </w:rPr>
        <w:t xml:space="preserve"> </w:t>
      </w:r>
      <w:r w:rsidRPr="0026472C">
        <w:rPr>
          <w:spacing w:val="-1"/>
        </w:rPr>
        <w:t>they</w:t>
      </w:r>
      <w:r w:rsidRPr="0026472C">
        <w:rPr>
          <w:spacing w:val="35"/>
        </w:rPr>
        <w:t xml:space="preserve"> </w:t>
      </w:r>
      <w:r w:rsidRPr="0026472C">
        <w:rPr>
          <w:spacing w:val="-1"/>
        </w:rPr>
        <w:t>want</w:t>
      </w:r>
      <w:r w:rsidRPr="0026472C">
        <w:rPr>
          <w:spacing w:val="38"/>
        </w:rPr>
        <w:t xml:space="preserve"> </w:t>
      </w:r>
      <w:r w:rsidRPr="0026472C">
        <w:t>a</w:t>
      </w:r>
      <w:r w:rsidRPr="0026472C">
        <w:rPr>
          <w:spacing w:val="37"/>
        </w:rPr>
        <w:t xml:space="preserve"> </w:t>
      </w:r>
      <w:r w:rsidRPr="0026472C">
        <w:rPr>
          <w:spacing w:val="-1"/>
        </w:rPr>
        <w:t>police</w:t>
      </w:r>
      <w:r w:rsidRPr="0026472C">
        <w:rPr>
          <w:spacing w:val="47"/>
        </w:rPr>
        <w:t xml:space="preserve"> </w:t>
      </w:r>
      <w:r w:rsidRPr="0026472C">
        <w:rPr>
          <w:spacing w:val="-1"/>
        </w:rPr>
        <w:t>investigation</w:t>
      </w:r>
      <w:r w:rsidRPr="0026472C">
        <w:rPr>
          <w:spacing w:val="17"/>
        </w:rPr>
        <w:t xml:space="preserve"> </w:t>
      </w:r>
      <w:r w:rsidRPr="0026472C">
        <w:rPr>
          <w:spacing w:val="-1"/>
        </w:rPr>
        <w:t>and</w:t>
      </w:r>
      <w:r w:rsidRPr="0026472C">
        <w:rPr>
          <w:spacing w:val="17"/>
        </w:rPr>
        <w:t xml:space="preserve"> </w:t>
      </w:r>
      <w:r w:rsidRPr="0026472C">
        <w:rPr>
          <w:spacing w:val="-1"/>
        </w:rPr>
        <w:t>must</w:t>
      </w:r>
      <w:r w:rsidRPr="0026472C">
        <w:rPr>
          <w:spacing w:val="18"/>
        </w:rPr>
        <w:t xml:space="preserve"> </w:t>
      </w:r>
      <w:r w:rsidRPr="0026472C">
        <w:rPr>
          <w:spacing w:val="-2"/>
        </w:rPr>
        <w:t>be</w:t>
      </w:r>
      <w:r w:rsidRPr="0026472C">
        <w:rPr>
          <w:spacing w:val="17"/>
        </w:rPr>
        <w:t xml:space="preserve"> </w:t>
      </w:r>
      <w:r w:rsidRPr="0026472C">
        <w:rPr>
          <w:spacing w:val="-1"/>
        </w:rPr>
        <w:t>reassured</w:t>
      </w:r>
      <w:r w:rsidRPr="0026472C">
        <w:rPr>
          <w:spacing w:val="15"/>
        </w:rPr>
        <w:t xml:space="preserve"> </w:t>
      </w:r>
      <w:r w:rsidRPr="0026472C">
        <w:rPr>
          <w:spacing w:val="-1"/>
        </w:rPr>
        <w:t>that</w:t>
      </w:r>
      <w:r w:rsidRPr="0026472C">
        <w:rPr>
          <w:spacing w:val="16"/>
        </w:rPr>
        <w:t xml:space="preserve"> </w:t>
      </w:r>
      <w:r w:rsidRPr="0026472C">
        <w:t>the</w:t>
      </w:r>
      <w:r w:rsidRPr="0026472C">
        <w:rPr>
          <w:spacing w:val="17"/>
        </w:rPr>
        <w:t xml:space="preserve"> </w:t>
      </w:r>
      <w:r w:rsidRPr="0026472C">
        <w:rPr>
          <w:spacing w:val="-1"/>
        </w:rPr>
        <w:t>police</w:t>
      </w:r>
      <w:r w:rsidRPr="0026472C">
        <w:rPr>
          <w:spacing w:val="17"/>
        </w:rPr>
        <w:t xml:space="preserve"> </w:t>
      </w:r>
      <w:r w:rsidRPr="0026472C">
        <w:t>are</w:t>
      </w:r>
      <w:r w:rsidRPr="0026472C">
        <w:rPr>
          <w:spacing w:val="17"/>
        </w:rPr>
        <w:t xml:space="preserve"> </w:t>
      </w:r>
      <w:r w:rsidRPr="0026472C">
        <w:rPr>
          <w:spacing w:val="-1"/>
        </w:rPr>
        <w:t>able</w:t>
      </w:r>
      <w:r w:rsidRPr="0026472C">
        <w:rPr>
          <w:spacing w:val="17"/>
        </w:rPr>
        <w:t xml:space="preserve"> </w:t>
      </w:r>
      <w:r w:rsidRPr="0026472C">
        <w:rPr>
          <w:spacing w:val="-1"/>
        </w:rPr>
        <w:t>and</w:t>
      </w:r>
      <w:r w:rsidRPr="0026472C">
        <w:rPr>
          <w:spacing w:val="17"/>
        </w:rPr>
        <w:t xml:space="preserve"> </w:t>
      </w:r>
      <w:r w:rsidRPr="0026472C">
        <w:rPr>
          <w:spacing w:val="-2"/>
        </w:rPr>
        <w:t>willing</w:t>
      </w:r>
      <w:r w:rsidRPr="0026472C">
        <w:rPr>
          <w:spacing w:val="19"/>
        </w:rPr>
        <w:t xml:space="preserve"> </w:t>
      </w:r>
      <w:r w:rsidRPr="0026472C">
        <w:t>to</w:t>
      </w:r>
      <w:r w:rsidRPr="0026472C">
        <w:rPr>
          <w:spacing w:val="17"/>
        </w:rPr>
        <w:t xml:space="preserve"> </w:t>
      </w:r>
      <w:r w:rsidRPr="0026472C">
        <w:rPr>
          <w:spacing w:val="-1"/>
        </w:rPr>
        <w:t>progress</w:t>
      </w:r>
      <w:r w:rsidRPr="0026472C">
        <w:rPr>
          <w:spacing w:val="71"/>
        </w:rPr>
        <w:t xml:space="preserve"> </w:t>
      </w:r>
      <w:r w:rsidRPr="0026472C">
        <w:t xml:space="preserve">an </w:t>
      </w:r>
      <w:r w:rsidRPr="0026472C">
        <w:rPr>
          <w:spacing w:val="-1"/>
        </w:rPr>
        <w:t>investigation.</w:t>
      </w:r>
      <w:r w:rsidR="00C20531" w:rsidRPr="0026472C">
        <w:rPr>
          <w:spacing w:val="-1"/>
        </w:rPr>
        <w:t xml:space="preserve"> They can also be signposted to the National Association for People Abused in Childhood (NAPAC) for support- </w:t>
      </w:r>
      <w:hyperlink r:id="rId21" w:history="1">
        <w:r w:rsidR="00C20531" w:rsidRPr="0026472C">
          <w:rPr>
            <w:rStyle w:val="Hyperlink"/>
            <w:rFonts w:cs="Arial"/>
            <w:spacing w:val="-1"/>
          </w:rPr>
          <w:t>www.napac.org.uk</w:t>
        </w:r>
      </w:hyperlink>
      <w:r w:rsidR="00C20531" w:rsidRPr="0026472C">
        <w:rPr>
          <w:spacing w:val="-1"/>
        </w:rPr>
        <w:t xml:space="preserve"> </w:t>
      </w:r>
    </w:p>
    <w:p w14:paraId="11BB2E8B" w14:textId="77777777" w:rsidR="00284832" w:rsidRPr="0026472C" w:rsidRDefault="00284832" w:rsidP="00A07274">
      <w:pPr>
        <w:pStyle w:val="BodyText"/>
        <w:kinsoku w:val="0"/>
        <w:overflowPunct w:val="0"/>
        <w:spacing w:before="5"/>
        <w:ind w:left="851"/>
        <w:rPr>
          <w:sz w:val="17"/>
          <w:szCs w:val="17"/>
        </w:rPr>
      </w:pPr>
    </w:p>
    <w:p w14:paraId="54F555CC" w14:textId="77777777" w:rsidR="00284832" w:rsidRPr="0026472C" w:rsidRDefault="00284832" w:rsidP="00A07274">
      <w:pPr>
        <w:pStyle w:val="BodyText"/>
        <w:kinsoku w:val="0"/>
        <w:overflowPunct w:val="0"/>
        <w:ind w:left="851" w:right="119"/>
        <w:jc w:val="both"/>
        <w:rPr>
          <w:spacing w:val="-1"/>
        </w:rPr>
      </w:pPr>
      <w:r w:rsidRPr="0026472C">
        <w:rPr>
          <w:spacing w:val="-1"/>
        </w:rPr>
        <w:t>How</w:t>
      </w:r>
      <w:r w:rsidRPr="0026472C">
        <w:rPr>
          <w:spacing w:val="42"/>
        </w:rPr>
        <w:t xml:space="preserve"> </w:t>
      </w:r>
      <w:r w:rsidRPr="0026472C">
        <w:t>to</w:t>
      </w:r>
      <w:r w:rsidRPr="0026472C">
        <w:rPr>
          <w:spacing w:val="43"/>
        </w:rPr>
        <w:t xml:space="preserve"> </w:t>
      </w:r>
      <w:r w:rsidRPr="0026472C">
        <w:rPr>
          <w:spacing w:val="-1"/>
        </w:rPr>
        <w:t>deal</w:t>
      </w:r>
      <w:r w:rsidRPr="0026472C">
        <w:rPr>
          <w:spacing w:val="45"/>
        </w:rPr>
        <w:t xml:space="preserve"> </w:t>
      </w:r>
      <w:r w:rsidRPr="0026472C">
        <w:rPr>
          <w:spacing w:val="-1"/>
        </w:rPr>
        <w:t>with</w:t>
      </w:r>
      <w:r w:rsidRPr="0026472C">
        <w:rPr>
          <w:spacing w:val="43"/>
        </w:rPr>
        <w:t xml:space="preserve"> </w:t>
      </w:r>
      <w:r w:rsidRPr="0026472C">
        <w:rPr>
          <w:spacing w:val="-1"/>
        </w:rPr>
        <w:t>this</w:t>
      </w:r>
      <w:r w:rsidRPr="0026472C">
        <w:rPr>
          <w:spacing w:val="44"/>
        </w:rPr>
        <w:t xml:space="preserve"> </w:t>
      </w:r>
      <w:r w:rsidRPr="0026472C">
        <w:rPr>
          <w:spacing w:val="1"/>
        </w:rPr>
        <w:t>is</w:t>
      </w:r>
      <w:r w:rsidRPr="0026472C">
        <w:rPr>
          <w:spacing w:val="44"/>
        </w:rPr>
        <w:t xml:space="preserve"> </w:t>
      </w:r>
      <w:r w:rsidRPr="0026472C">
        <w:rPr>
          <w:spacing w:val="-1"/>
        </w:rPr>
        <w:t>included</w:t>
      </w:r>
      <w:r w:rsidRPr="0026472C">
        <w:rPr>
          <w:spacing w:val="46"/>
        </w:rPr>
        <w:t xml:space="preserve"> </w:t>
      </w:r>
      <w:r w:rsidRPr="0026472C">
        <w:rPr>
          <w:spacing w:val="-1"/>
        </w:rPr>
        <w:t>within</w:t>
      </w:r>
      <w:r w:rsidRPr="0026472C">
        <w:rPr>
          <w:spacing w:val="43"/>
        </w:rPr>
        <w:t xml:space="preserve"> </w:t>
      </w:r>
      <w:r w:rsidRPr="0026472C">
        <w:t>the</w:t>
      </w:r>
      <w:r w:rsidRPr="0026472C">
        <w:rPr>
          <w:spacing w:val="43"/>
        </w:rPr>
        <w:t xml:space="preserve"> </w:t>
      </w:r>
      <w:r w:rsidRPr="0026472C">
        <w:t>Pan</w:t>
      </w:r>
      <w:r w:rsidRPr="0026472C">
        <w:rPr>
          <w:spacing w:val="43"/>
        </w:rPr>
        <w:t xml:space="preserve"> </w:t>
      </w:r>
      <w:r w:rsidRPr="0026472C">
        <w:rPr>
          <w:spacing w:val="-1"/>
        </w:rPr>
        <w:t>London,</w:t>
      </w:r>
      <w:r w:rsidRPr="0026472C">
        <w:rPr>
          <w:spacing w:val="44"/>
        </w:rPr>
        <w:t xml:space="preserve"> </w:t>
      </w:r>
      <w:r w:rsidRPr="0026472C">
        <w:rPr>
          <w:spacing w:val="-1"/>
        </w:rPr>
        <w:t>Bedfordshire</w:t>
      </w:r>
      <w:r w:rsidRPr="0026472C">
        <w:rPr>
          <w:spacing w:val="43"/>
        </w:rPr>
        <w:t xml:space="preserve"> </w:t>
      </w:r>
      <w:r w:rsidRPr="0026472C">
        <w:rPr>
          <w:spacing w:val="-1"/>
        </w:rPr>
        <w:t>and</w:t>
      </w:r>
      <w:r w:rsidRPr="0026472C">
        <w:rPr>
          <w:spacing w:val="44"/>
        </w:rPr>
        <w:t xml:space="preserve"> </w:t>
      </w:r>
      <w:r w:rsidRPr="0026472C">
        <w:t>other</w:t>
      </w:r>
      <w:r w:rsidRPr="0026472C">
        <w:rPr>
          <w:spacing w:val="45"/>
        </w:rPr>
        <w:t xml:space="preserve"> </w:t>
      </w:r>
      <w:r w:rsidRPr="0026472C">
        <w:rPr>
          <w:spacing w:val="-1"/>
        </w:rPr>
        <w:t>National</w:t>
      </w:r>
      <w:r w:rsidRPr="0026472C">
        <w:t xml:space="preserve"> </w:t>
      </w:r>
      <w:r w:rsidRPr="0026472C">
        <w:rPr>
          <w:spacing w:val="-2"/>
        </w:rPr>
        <w:t>Child</w:t>
      </w:r>
      <w:r w:rsidRPr="0026472C">
        <w:t xml:space="preserve"> Protection</w:t>
      </w:r>
      <w:r w:rsidRPr="0026472C">
        <w:rPr>
          <w:spacing w:val="-2"/>
        </w:rPr>
        <w:t xml:space="preserve"> </w:t>
      </w:r>
      <w:r w:rsidRPr="0026472C">
        <w:rPr>
          <w:spacing w:val="-1"/>
        </w:rPr>
        <w:t>procedures:</w:t>
      </w:r>
    </w:p>
    <w:p w14:paraId="62E96200" w14:textId="77777777" w:rsidR="00284832" w:rsidRPr="0026472C" w:rsidRDefault="00284832" w:rsidP="00DC50A8">
      <w:pPr>
        <w:pStyle w:val="BodyText"/>
        <w:kinsoku w:val="0"/>
        <w:overflowPunct w:val="0"/>
        <w:spacing w:before="5"/>
        <w:rPr>
          <w:sz w:val="17"/>
          <w:szCs w:val="17"/>
        </w:rPr>
      </w:pPr>
    </w:p>
    <w:p w14:paraId="2E61939C" w14:textId="77777777" w:rsidR="00284832" w:rsidRPr="0026472C" w:rsidRDefault="00B418F8" w:rsidP="00A07274">
      <w:pPr>
        <w:pStyle w:val="BodyText"/>
        <w:kinsoku w:val="0"/>
        <w:overflowPunct w:val="0"/>
        <w:ind w:left="851"/>
        <w:jc w:val="both"/>
        <w:rPr>
          <w:color w:val="000000"/>
        </w:rPr>
      </w:pPr>
      <w:hyperlink r:id="rId22" w:history="1">
        <w:r w:rsidR="008A3EBA" w:rsidRPr="0026472C">
          <w:rPr>
            <w:rStyle w:val="Hyperlink"/>
            <w:rFonts w:cs="Arial"/>
          </w:rPr>
          <w:t>https://www.londonsafeguardingchildrenprocedures.co.uk/historical_abuse.html?zoom_highlight=historical+abuse</w:t>
        </w:r>
      </w:hyperlink>
    </w:p>
    <w:p w14:paraId="706899F1" w14:textId="77777777" w:rsidR="00284832" w:rsidRPr="0026472C" w:rsidRDefault="00284832" w:rsidP="00A07274">
      <w:pPr>
        <w:pStyle w:val="BodyText"/>
        <w:kinsoku w:val="0"/>
        <w:overflowPunct w:val="0"/>
        <w:spacing w:before="2"/>
        <w:ind w:left="851"/>
        <w:rPr>
          <w:sz w:val="11"/>
          <w:szCs w:val="11"/>
        </w:rPr>
      </w:pPr>
    </w:p>
    <w:p w14:paraId="77E69D52" w14:textId="77777777" w:rsidR="00284832" w:rsidRPr="0026472C" w:rsidRDefault="00B418F8" w:rsidP="00A07274">
      <w:pPr>
        <w:pStyle w:val="BodyText"/>
        <w:kinsoku w:val="0"/>
        <w:overflowPunct w:val="0"/>
        <w:spacing w:before="11"/>
        <w:ind w:left="851"/>
        <w:rPr>
          <w:rStyle w:val="Hyperlink"/>
          <w:rFonts w:cs="Arial"/>
        </w:rPr>
      </w:pPr>
      <w:hyperlink r:id="rId23" w:history="1">
        <w:r w:rsidR="00547578" w:rsidRPr="0026472C">
          <w:rPr>
            <w:rStyle w:val="Hyperlink"/>
            <w:rFonts w:cs="Arial"/>
          </w:rPr>
          <w:t>https://bedfordscb.proceduresonline.com/p_recog_respond.html?zoom_highlight=historical+abuse#12.-non-recent-/-historical-abuse</w:t>
        </w:r>
      </w:hyperlink>
    </w:p>
    <w:p w14:paraId="652E4CD8" w14:textId="77777777" w:rsidR="00DC50A8" w:rsidRPr="0026472C" w:rsidRDefault="00DC50A8" w:rsidP="00A07274">
      <w:pPr>
        <w:pStyle w:val="BodyText"/>
        <w:kinsoku w:val="0"/>
        <w:overflowPunct w:val="0"/>
        <w:spacing w:before="11"/>
        <w:ind w:left="851"/>
      </w:pPr>
    </w:p>
    <w:p w14:paraId="3C46F6A0" w14:textId="77777777" w:rsidR="00284832" w:rsidRPr="0026472C" w:rsidRDefault="00284832" w:rsidP="00A07274">
      <w:pPr>
        <w:pStyle w:val="BodyText"/>
        <w:kinsoku w:val="0"/>
        <w:overflowPunct w:val="0"/>
        <w:spacing w:before="72"/>
        <w:ind w:left="851"/>
        <w:rPr>
          <w:spacing w:val="-2"/>
        </w:rPr>
      </w:pPr>
      <w:r w:rsidRPr="0026472C">
        <w:t>The</w:t>
      </w:r>
      <w:r w:rsidRPr="0026472C">
        <w:rPr>
          <w:spacing w:val="-5"/>
        </w:rPr>
        <w:t xml:space="preserve"> </w:t>
      </w:r>
      <w:r w:rsidRPr="0026472C">
        <w:rPr>
          <w:spacing w:val="-1"/>
        </w:rPr>
        <w:t>guidance</w:t>
      </w:r>
      <w:r w:rsidRPr="0026472C">
        <w:t xml:space="preserve"> </w:t>
      </w:r>
      <w:r w:rsidRPr="0026472C">
        <w:rPr>
          <w:spacing w:val="-1"/>
        </w:rPr>
        <w:t>states</w:t>
      </w:r>
      <w:r w:rsidRPr="0026472C">
        <w:rPr>
          <w:spacing w:val="-2"/>
        </w:rPr>
        <w:t xml:space="preserve"> that:</w:t>
      </w:r>
    </w:p>
    <w:p w14:paraId="09703125" w14:textId="77777777" w:rsidR="00284832" w:rsidRPr="0026472C" w:rsidRDefault="00284832" w:rsidP="00DC50A8">
      <w:pPr>
        <w:pStyle w:val="BodyText"/>
        <w:kinsoku w:val="0"/>
        <w:overflowPunct w:val="0"/>
        <w:spacing w:before="5"/>
        <w:rPr>
          <w:sz w:val="17"/>
          <w:szCs w:val="17"/>
        </w:rPr>
      </w:pPr>
    </w:p>
    <w:p w14:paraId="301A03D4" w14:textId="77777777" w:rsidR="00284832" w:rsidRPr="0026472C" w:rsidRDefault="00284832" w:rsidP="00E14501">
      <w:pPr>
        <w:pStyle w:val="BodyText"/>
        <w:numPr>
          <w:ilvl w:val="0"/>
          <w:numId w:val="11"/>
        </w:numPr>
        <w:tabs>
          <w:tab w:val="left" w:pos="1201"/>
        </w:tabs>
        <w:kinsoku w:val="0"/>
        <w:overflowPunct w:val="0"/>
        <w:spacing w:line="239" w:lineRule="auto"/>
        <w:ind w:left="1560" w:right="118" w:hanging="426"/>
        <w:jc w:val="both"/>
        <w:rPr>
          <w:spacing w:val="-1"/>
        </w:rPr>
      </w:pPr>
      <w:r w:rsidRPr="0026472C">
        <w:t>‘When</w:t>
      </w:r>
      <w:r w:rsidRPr="0026472C">
        <w:rPr>
          <w:spacing w:val="32"/>
        </w:rPr>
        <w:t xml:space="preserve"> </w:t>
      </w:r>
      <w:r w:rsidRPr="0026472C">
        <w:t>an</w:t>
      </w:r>
      <w:r w:rsidRPr="0026472C">
        <w:rPr>
          <w:spacing w:val="34"/>
        </w:rPr>
        <w:t xml:space="preserve"> </w:t>
      </w:r>
      <w:r w:rsidRPr="0026472C">
        <w:rPr>
          <w:spacing w:val="-1"/>
        </w:rPr>
        <w:t>adult</w:t>
      </w:r>
      <w:r w:rsidRPr="0026472C">
        <w:rPr>
          <w:spacing w:val="34"/>
        </w:rPr>
        <w:t xml:space="preserve"> </w:t>
      </w:r>
      <w:r w:rsidRPr="0026472C">
        <w:rPr>
          <w:spacing w:val="-1"/>
        </w:rPr>
        <w:t>discloses</w:t>
      </w:r>
      <w:r w:rsidRPr="0026472C">
        <w:rPr>
          <w:spacing w:val="35"/>
        </w:rPr>
        <w:t xml:space="preserve"> </w:t>
      </w:r>
      <w:r w:rsidRPr="0026472C">
        <w:rPr>
          <w:spacing w:val="-1"/>
        </w:rPr>
        <w:t>childhood</w:t>
      </w:r>
      <w:r w:rsidRPr="0026472C">
        <w:rPr>
          <w:spacing w:val="35"/>
        </w:rPr>
        <w:t xml:space="preserve"> </w:t>
      </w:r>
      <w:r w:rsidRPr="0026472C">
        <w:rPr>
          <w:spacing w:val="-1"/>
        </w:rPr>
        <w:t>abuse,</w:t>
      </w:r>
      <w:r w:rsidRPr="0026472C">
        <w:rPr>
          <w:spacing w:val="34"/>
        </w:rPr>
        <w:t xml:space="preserve"> </w:t>
      </w:r>
      <w:r w:rsidRPr="0026472C">
        <w:t>the</w:t>
      </w:r>
      <w:r w:rsidRPr="0026472C">
        <w:rPr>
          <w:spacing w:val="35"/>
        </w:rPr>
        <w:t xml:space="preserve"> </w:t>
      </w:r>
      <w:r w:rsidRPr="0026472C">
        <w:rPr>
          <w:spacing w:val="-1"/>
        </w:rPr>
        <w:t>professional</w:t>
      </w:r>
      <w:r w:rsidRPr="0026472C">
        <w:rPr>
          <w:spacing w:val="32"/>
        </w:rPr>
        <w:t xml:space="preserve"> </w:t>
      </w:r>
      <w:r w:rsidRPr="0026472C">
        <w:rPr>
          <w:spacing w:val="-1"/>
        </w:rPr>
        <w:t>receiving</w:t>
      </w:r>
      <w:r w:rsidRPr="0026472C">
        <w:rPr>
          <w:spacing w:val="34"/>
        </w:rPr>
        <w:t xml:space="preserve"> </w:t>
      </w:r>
      <w:r w:rsidRPr="0026472C">
        <w:rPr>
          <w:spacing w:val="-1"/>
        </w:rPr>
        <w:t>the</w:t>
      </w:r>
      <w:r w:rsidRPr="0026472C">
        <w:rPr>
          <w:spacing w:val="41"/>
        </w:rPr>
        <w:t xml:space="preserve"> </w:t>
      </w:r>
      <w:r w:rsidRPr="0026472C">
        <w:rPr>
          <w:spacing w:val="-1"/>
        </w:rPr>
        <w:t>information</w:t>
      </w:r>
      <w:r w:rsidRPr="0026472C">
        <w:rPr>
          <w:spacing w:val="38"/>
        </w:rPr>
        <w:t xml:space="preserve"> </w:t>
      </w:r>
      <w:r w:rsidRPr="0026472C">
        <w:rPr>
          <w:spacing w:val="-1"/>
        </w:rPr>
        <w:t>should</w:t>
      </w:r>
      <w:r w:rsidRPr="0026472C">
        <w:rPr>
          <w:spacing w:val="38"/>
        </w:rPr>
        <w:t xml:space="preserve"> </w:t>
      </w:r>
      <w:r w:rsidRPr="0026472C">
        <w:rPr>
          <w:spacing w:val="-1"/>
        </w:rPr>
        <w:t>record</w:t>
      </w:r>
      <w:r w:rsidRPr="0026472C">
        <w:rPr>
          <w:spacing w:val="38"/>
        </w:rPr>
        <w:t xml:space="preserve"> </w:t>
      </w:r>
      <w:r w:rsidRPr="0026472C">
        <w:t>the</w:t>
      </w:r>
      <w:r w:rsidRPr="0026472C">
        <w:rPr>
          <w:spacing w:val="38"/>
        </w:rPr>
        <w:t xml:space="preserve"> </w:t>
      </w:r>
      <w:r w:rsidRPr="0026472C">
        <w:rPr>
          <w:spacing w:val="-1"/>
        </w:rPr>
        <w:t>discussion</w:t>
      </w:r>
      <w:r w:rsidRPr="0026472C">
        <w:rPr>
          <w:spacing w:val="38"/>
        </w:rPr>
        <w:t xml:space="preserve"> </w:t>
      </w:r>
      <w:r w:rsidRPr="0026472C">
        <w:rPr>
          <w:spacing w:val="-1"/>
        </w:rPr>
        <w:t>in</w:t>
      </w:r>
      <w:r w:rsidRPr="0026472C">
        <w:rPr>
          <w:spacing w:val="38"/>
        </w:rPr>
        <w:t xml:space="preserve"> </w:t>
      </w:r>
      <w:r w:rsidRPr="0026472C">
        <w:rPr>
          <w:spacing w:val="-1"/>
        </w:rPr>
        <w:t>detail.</w:t>
      </w:r>
      <w:r w:rsidRPr="0026472C">
        <w:rPr>
          <w:spacing w:val="41"/>
        </w:rPr>
        <w:t xml:space="preserve"> </w:t>
      </w:r>
      <w:r w:rsidRPr="0026472C">
        <w:rPr>
          <w:spacing w:val="-1"/>
        </w:rPr>
        <w:t>If</w:t>
      </w:r>
      <w:r w:rsidRPr="0026472C">
        <w:rPr>
          <w:spacing w:val="42"/>
        </w:rPr>
        <w:t xml:space="preserve"> </w:t>
      </w:r>
      <w:r w:rsidRPr="0026472C">
        <w:rPr>
          <w:spacing w:val="-1"/>
        </w:rPr>
        <w:t>possible,</w:t>
      </w:r>
      <w:r w:rsidRPr="0026472C">
        <w:rPr>
          <w:spacing w:val="39"/>
        </w:rPr>
        <w:t xml:space="preserve"> </w:t>
      </w:r>
      <w:r w:rsidRPr="0026472C">
        <w:t>the</w:t>
      </w:r>
      <w:r w:rsidRPr="0026472C">
        <w:rPr>
          <w:spacing w:val="38"/>
        </w:rPr>
        <w:t xml:space="preserve"> </w:t>
      </w:r>
      <w:r w:rsidRPr="0026472C">
        <w:rPr>
          <w:spacing w:val="-1"/>
        </w:rPr>
        <w:t>professional</w:t>
      </w:r>
      <w:r w:rsidRPr="0026472C">
        <w:rPr>
          <w:spacing w:val="51"/>
        </w:rPr>
        <w:t xml:space="preserve"> </w:t>
      </w:r>
      <w:r w:rsidRPr="0026472C">
        <w:rPr>
          <w:spacing w:val="-1"/>
        </w:rPr>
        <w:t>should</w:t>
      </w:r>
      <w:r w:rsidRPr="0026472C">
        <w:rPr>
          <w:spacing w:val="10"/>
        </w:rPr>
        <w:t xml:space="preserve"> </w:t>
      </w:r>
      <w:r w:rsidRPr="0026472C">
        <w:rPr>
          <w:spacing w:val="-1"/>
        </w:rPr>
        <w:t>establish</w:t>
      </w:r>
      <w:r w:rsidRPr="0026472C">
        <w:rPr>
          <w:spacing w:val="10"/>
        </w:rPr>
        <w:t xml:space="preserve"> </w:t>
      </w:r>
      <w:r w:rsidRPr="0026472C">
        <w:rPr>
          <w:spacing w:val="-1"/>
        </w:rPr>
        <w:t>if</w:t>
      </w:r>
      <w:r w:rsidRPr="0026472C">
        <w:rPr>
          <w:spacing w:val="13"/>
        </w:rPr>
        <w:t xml:space="preserve"> </w:t>
      </w:r>
      <w:r w:rsidRPr="0026472C">
        <w:t>the</w:t>
      </w:r>
      <w:r w:rsidRPr="0026472C">
        <w:rPr>
          <w:spacing w:val="9"/>
        </w:rPr>
        <w:t xml:space="preserve"> </w:t>
      </w:r>
      <w:r w:rsidRPr="0026472C">
        <w:rPr>
          <w:spacing w:val="-2"/>
        </w:rPr>
        <w:t>adult</w:t>
      </w:r>
      <w:r w:rsidRPr="0026472C">
        <w:rPr>
          <w:spacing w:val="11"/>
        </w:rPr>
        <w:t xml:space="preserve"> </w:t>
      </w:r>
      <w:r w:rsidRPr="0026472C">
        <w:rPr>
          <w:spacing w:val="-1"/>
        </w:rPr>
        <w:t>has</w:t>
      </w:r>
      <w:r w:rsidRPr="0026472C">
        <w:rPr>
          <w:spacing w:val="10"/>
        </w:rPr>
        <w:t xml:space="preserve"> </w:t>
      </w:r>
      <w:r w:rsidRPr="0026472C">
        <w:rPr>
          <w:spacing w:val="-1"/>
        </w:rPr>
        <w:t>any</w:t>
      </w:r>
      <w:r w:rsidRPr="0026472C">
        <w:rPr>
          <w:spacing w:val="8"/>
        </w:rPr>
        <w:t xml:space="preserve"> </w:t>
      </w:r>
      <w:r w:rsidRPr="0026472C">
        <w:rPr>
          <w:spacing w:val="-1"/>
        </w:rPr>
        <w:t>knowledge</w:t>
      </w:r>
      <w:r w:rsidRPr="0026472C">
        <w:rPr>
          <w:spacing w:val="10"/>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rPr>
          <w:spacing w:val="-1"/>
        </w:rPr>
        <w:t>alleged</w:t>
      </w:r>
      <w:r w:rsidRPr="0026472C">
        <w:rPr>
          <w:spacing w:val="9"/>
        </w:rPr>
        <w:t xml:space="preserve"> </w:t>
      </w:r>
      <w:r w:rsidRPr="0026472C">
        <w:rPr>
          <w:spacing w:val="-1"/>
        </w:rPr>
        <w:t>abuser's</w:t>
      </w:r>
      <w:r w:rsidRPr="0026472C">
        <w:rPr>
          <w:spacing w:val="10"/>
        </w:rPr>
        <w:t xml:space="preserve"> </w:t>
      </w:r>
      <w:r w:rsidRPr="0026472C">
        <w:rPr>
          <w:spacing w:val="-1"/>
        </w:rPr>
        <w:t>recent</w:t>
      </w:r>
      <w:r w:rsidRPr="0026472C">
        <w:rPr>
          <w:spacing w:val="11"/>
        </w:rPr>
        <w:t xml:space="preserve"> </w:t>
      </w:r>
      <w:r w:rsidRPr="0026472C">
        <w:t>or</w:t>
      </w:r>
      <w:r w:rsidRPr="0026472C">
        <w:rPr>
          <w:spacing w:val="69"/>
        </w:rPr>
        <w:t xml:space="preserve"> </w:t>
      </w:r>
      <w:r w:rsidRPr="0026472C">
        <w:rPr>
          <w:spacing w:val="-1"/>
        </w:rPr>
        <w:t>current</w:t>
      </w:r>
      <w:r w:rsidRPr="0026472C">
        <w:rPr>
          <w:spacing w:val="2"/>
        </w:rPr>
        <w:t xml:space="preserve"> </w:t>
      </w:r>
      <w:r w:rsidRPr="0026472C">
        <w:rPr>
          <w:spacing w:val="-1"/>
        </w:rPr>
        <w:t>whereabouts and</w:t>
      </w:r>
      <w:r w:rsidRPr="0026472C">
        <w:rPr>
          <w:spacing w:val="-2"/>
        </w:rPr>
        <w:t xml:space="preserve"> </w:t>
      </w:r>
      <w:r w:rsidRPr="0026472C">
        <w:rPr>
          <w:spacing w:val="-1"/>
        </w:rPr>
        <w:t>contact</w:t>
      </w:r>
      <w:r w:rsidRPr="0026472C">
        <w:rPr>
          <w:spacing w:val="2"/>
        </w:rPr>
        <w:t xml:space="preserve"> </w:t>
      </w:r>
      <w:r w:rsidRPr="0026472C">
        <w:rPr>
          <w:spacing w:val="-2"/>
        </w:rPr>
        <w:t>with</w:t>
      </w:r>
      <w:r w:rsidRPr="0026472C">
        <w:t xml:space="preserve"> </w:t>
      </w:r>
      <w:r w:rsidRPr="0026472C">
        <w:rPr>
          <w:spacing w:val="-1"/>
        </w:rPr>
        <w:t>children.</w:t>
      </w:r>
    </w:p>
    <w:p w14:paraId="71119602" w14:textId="77777777" w:rsidR="00284832" w:rsidRPr="0026472C" w:rsidRDefault="00284832" w:rsidP="00DC50A8">
      <w:pPr>
        <w:pStyle w:val="BodyText"/>
        <w:kinsoku w:val="0"/>
        <w:overflowPunct w:val="0"/>
        <w:spacing w:before="5"/>
        <w:rPr>
          <w:sz w:val="17"/>
          <w:szCs w:val="17"/>
        </w:rPr>
      </w:pPr>
    </w:p>
    <w:p w14:paraId="4AB4BB32" w14:textId="77777777" w:rsidR="00284832" w:rsidRPr="0026472C" w:rsidRDefault="00284832" w:rsidP="00E14501">
      <w:pPr>
        <w:pStyle w:val="BodyText"/>
        <w:numPr>
          <w:ilvl w:val="0"/>
          <w:numId w:val="11"/>
        </w:numPr>
        <w:tabs>
          <w:tab w:val="left" w:pos="1201"/>
        </w:tabs>
        <w:kinsoku w:val="0"/>
        <w:overflowPunct w:val="0"/>
        <w:spacing w:line="239" w:lineRule="auto"/>
        <w:ind w:left="1560" w:right="116" w:hanging="426"/>
        <w:jc w:val="both"/>
      </w:pPr>
      <w:r w:rsidRPr="0026472C">
        <w:t>In</w:t>
      </w:r>
      <w:r w:rsidRPr="0026472C">
        <w:rPr>
          <w:spacing w:val="19"/>
        </w:rPr>
        <w:t xml:space="preserve"> </w:t>
      </w:r>
      <w:r w:rsidRPr="0026472C">
        <w:rPr>
          <w:spacing w:val="-1"/>
        </w:rPr>
        <w:t>view</w:t>
      </w:r>
      <w:r w:rsidRPr="0026472C">
        <w:rPr>
          <w:spacing w:val="17"/>
        </w:rPr>
        <w:t xml:space="preserve"> </w:t>
      </w:r>
      <w:r w:rsidRPr="0026472C">
        <w:t>of</w:t>
      </w:r>
      <w:r w:rsidRPr="0026472C">
        <w:rPr>
          <w:spacing w:val="23"/>
        </w:rPr>
        <w:t xml:space="preserve"> </w:t>
      </w:r>
      <w:r w:rsidRPr="0026472C">
        <w:t>the</w:t>
      </w:r>
      <w:r w:rsidRPr="0026472C">
        <w:rPr>
          <w:spacing w:val="19"/>
        </w:rPr>
        <w:t xml:space="preserve"> </w:t>
      </w:r>
      <w:r w:rsidRPr="0026472C">
        <w:rPr>
          <w:spacing w:val="-1"/>
        </w:rPr>
        <w:t>potential</w:t>
      </w:r>
      <w:r w:rsidRPr="0026472C">
        <w:rPr>
          <w:spacing w:val="16"/>
        </w:rPr>
        <w:t xml:space="preserve"> </w:t>
      </w:r>
      <w:r w:rsidRPr="0026472C">
        <w:rPr>
          <w:spacing w:val="-1"/>
        </w:rPr>
        <w:t>continuing</w:t>
      </w:r>
      <w:r w:rsidRPr="0026472C">
        <w:rPr>
          <w:spacing w:val="19"/>
        </w:rPr>
        <w:t xml:space="preserve"> </w:t>
      </w:r>
      <w:r w:rsidRPr="0026472C">
        <w:rPr>
          <w:spacing w:val="-1"/>
        </w:rPr>
        <w:t>risk</w:t>
      </w:r>
      <w:r w:rsidRPr="0026472C">
        <w:rPr>
          <w:spacing w:val="20"/>
        </w:rPr>
        <w:t xml:space="preserve"> </w:t>
      </w:r>
      <w:r w:rsidRPr="0026472C">
        <w:t>the</w:t>
      </w:r>
      <w:r w:rsidRPr="0026472C">
        <w:rPr>
          <w:spacing w:val="23"/>
        </w:rPr>
        <w:t xml:space="preserve"> </w:t>
      </w:r>
      <w:r w:rsidRPr="0026472C">
        <w:rPr>
          <w:spacing w:val="-1"/>
        </w:rPr>
        <w:t>alleged</w:t>
      </w:r>
      <w:r w:rsidRPr="0026472C">
        <w:rPr>
          <w:spacing w:val="19"/>
        </w:rPr>
        <w:t xml:space="preserve"> </w:t>
      </w:r>
      <w:r w:rsidRPr="0026472C">
        <w:rPr>
          <w:spacing w:val="-1"/>
        </w:rPr>
        <w:t>abuser</w:t>
      </w:r>
      <w:r w:rsidRPr="0026472C">
        <w:rPr>
          <w:spacing w:val="20"/>
        </w:rPr>
        <w:t xml:space="preserve"> </w:t>
      </w:r>
      <w:r w:rsidRPr="0026472C">
        <w:t>may</w:t>
      </w:r>
      <w:r w:rsidRPr="0026472C">
        <w:rPr>
          <w:spacing w:val="17"/>
        </w:rPr>
        <w:t xml:space="preserve"> </w:t>
      </w:r>
      <w:r w:rsidRPr="0026472C">
        <w:rPr>
          <w:spacing w:val="-1"/>
        </w:rPr>
        <w:t>pose</w:t>
      </w:r>
      <w:r w:rsidRPr="0026472C">
        <w:rPr>
          <w:spacing w:val="19"/>
        </w:rPr>
        <w:t xml:space="preserve"> </w:t>
      </w:r>
      <w:r w:rsidRPr="0026472C">
        <w:t>to</w:t>
      </w:r>
      <w:r w:rsidRPr="0026472C">
        <w:rPr>
          <w:spacing w:val="17"/>
        </w:rPr>
        <w:t xml:space="preserve"> </w:t>
      </w:r>
      <w:r w:rsidRPr="0026472C">
        <w:rPr>
          <w:spacing w:val="-1"/>
        </w:rPr>
        <w:t>children,</w:t>
      </w:r>
      <w:r w:rsidRPr="0026472C">
        <w:rPr>
          <w:spacing w:val="45"/>
        </w:rPr>
        <w:t xml:space="preserve"> </w:t>
      </w:r>
      <w:r w:rsidRPr="0026472C">
        <w:t>the</w:t>
      </w:r>
      <w:r w:rsidRPr="0026472C">
        <w:rPr>
          <w:spacing w:val="48"/>
        </w:rPr>
        <w:t xml:space="preserve"> </w:t>
      </w:r>
      <w:r w:rsidRPr="0026472C">
        <w:rPr>
          <w:spacing w:val="-1"/>
        </w:rPr>
        <w:t>professional</w:t>
      </w:r>
      <w:r w:rsidRPr="0026472C">
        <w:rPr>
          <w:spacing w:val="47"/>
        </w:rPr>
        <w:t xml:space="preserve"> </w:t>
      </w:r>
      <w:r w:rsidRPr="0026472C">
        <w:rPr>
          <w:spacing w:val="-1"/>
        </w:rPr>
        <w:t>should</w:t>
      </w:r>
      <w:r w:rsidRPr="0026472C">
        <w:rPr>
          <w:spacing w:val="48"/>
        </w:rPr>
        <w:t xml:space="preserve"> </w:t>
      </w:r>
      <w:r w:rsidRPr="0026472C">
        <w:rPr>
          <w:spacing w:val="-1"/>
        </w:rPr>
        <w:t>make</w:t>
      </w:r>
      <w:r w:rsidRPr="0026472C">
        <w:rPr>
          <w:spacing w:val="48"/>
        </w:rPr>
        <w:t xml:space="preserve"> </w:t>
      </w:r>
      <w:r w:rsidRPr="0026472C">
        <w:t>a</w:t>
      </w:r>
      <w:r w:rsidRPr="0026472C">
        <w:rPr>
          <w:spacing w:val="48"/>
        </w:rPr>
        <w:t xml:space="preserve"> </w:t>
      </w:r>
      <w:r w:rsidRPr="0026472C">
        <w:rPr>
          <w:spacing w:val="-1"/>
        </w:rPr>
        <w:t>referral</w:t>
      </w:r>
      <w:r w:rsidRPr="0026472C">
        <w:rPr>
          <w:spacing w:val="47"/>
        </w:rPr>
        <w:t xml:space="preserve"> </w:t>
      </w:r>
      <w:r w:rsidRPr="0026472C">
        <w:rPr>
          <w:spacing w:val="-1"/>
        </w:rPr>
        <w:t>promptly</w:t>
      </w:r>
      <w:r w:rsidRPr="0026472C">
        <w:rPr>
          <w:spacing w:val="47"/>
        </w:rPr>
        <w:t xml:space="preserve"> </w:t>
      </w:r>
      <w:r w:rsidRPr="0026472C">
        <w:t>to</w:t>
      </w:r>
      <w:r w:rsidRPr="0026472C">
        <w:rPr>
          <w:spacing w:val="48"/>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rPr>
          <w:spacing w:val="-1"/>
        </w:rPr>
        <w:t>children's</w:t>
      </w:r>
      <w:r w:rsidRPr="0026472C">
        <w:rPr>
          <w:spacing w:val="69"/>
        </w:rPr>
        <w:t xml:space="preserve"> </w:t>
      </w:r>
      <w:r w:rsidRPr="0026472C">
        <w:rPr>
          <w:spacing w:val="-1"/>
        </w:rPr>
        <w:t xml:space="preserve">social </w:t>
      </w:r>
      <w:r w:rsidRPr="0026472C">
        <w:t>care</w:t>
      </w:r>
    </w:p>
    <w:p w14:paraId="127E395F" w14:textId="77777777" w:rsidR="00284832" w:rsidRPr="0026472C" w:rsidRDefault="00284832" w:rsidP="00DC50A8">
      <w:pPr>
        <w:pStyle w:val="BodyText"/>
        <w:kinsoku w:val="0"/>
        <w:overflowPunct w:val="0"/>
        <w:spacing w:before="1"/>
        <w:rPr>
          <w:sz w:val="19"/>
          <w:szCs w:val="19"/>
        </w:rPr>
      </w:pPr>
    </w:p>
    <w:p w14:paraId="0F6B9A93"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14" w:hanging="426"/>
        <w:jc w:val="both"/>
      </w:pPr>
      <w:r w:rsidRPr="0026472C">
        <w:t>The</w:t>
      </w:r>
      <w:r w:rsidRPr="0026472C">
        <w:rPr>
          <w:spacing w:val="8"/>
        </w:rPr>
        <w:t xml:space="preserve"> </w:t>
      </w:r>
      <w:r w:rsidRPr="0026472C">
        <w:rPr>
          <w:spacing w:val="-1"/>
        </w:rPr>
        <w:t>adult</w:t>
      </w:r>
      <w:r w:rsidRPr="0026472C">
        <w:rPr>
          <w:spacing w:val="10"/>
        </w:rPr>
        <w:t xml:space="preserve"> </w:t>
      </w:r>
      <w:r w:rsidRPr="0026472C">
        <w:rPr>
          <w:spacing w:val="-2"/>
        </w:rPr>
        <w:t>who</w:t>
      </w:r>
      <w:r w:rsidRPr="0026472C">
        <w:rPr>
          <w:spacing w:val="8"/>
        </w:rPr>
        <w:t xml:space="preserve"> </w:t>
      </w:r>
      <w:r w:rsidRPr="0026472C">
        <w:rPr>
          <w:spacing w:val="-1"/>
        </w:rPr>
        <w:t>has</w:t>
      </w:r>
      <w:r w:rsidRPr="0026472C">
        <w:rPr>
          <w:spacing w:val="9"/>
        </w:rPr>
        <w:t xml:space="preserve"> </w:t>
      </w:r>
      <w:r w:rsidRPr="0026472C">
        <w:rPr>
          <w:spacing w:val="-1"/>
        </w:rPr>
        <w:t>disclosed</w:t>
      </w:r>
      <w:r w:rsidRPr="0026472C">
        <w:rPr>
          <w:spacing w:val="9"/>
        </w:rPr>
        <w:t xml:space="preserve"> </w:t>
      </w:r>
      <w:r w:rsidRPr="0026472C">
        <w:rPr>
          <w:spacing w:val="-1"/>
        </w:rPr>
        <w:t>should</w:t>
      </w:r>
      <w:r w:rsidRPr="0026472C">
        <w:rPr>
          <w:spacing w:val="9"/>
        </w:rPr>
        <w:t xml:space="preserve"> </w:t>
      </w:r>
      <w:r w:rsidRPr="0026472C">
        <w:t>be</w:t>
      </w:r>
      <w:r w:rsidRPr="0026472C">
        <w:rPr>
          <w:spacing w:val="8"/>
        </w:rPr>
        <w:t xml:space="preserve"> </w:t>
      </w:r>
      <w:r w:rsidRPr="0026472C">
        <w:rPr>
          <w:spacing w:val="-1"/>
        </w:rPr>
        <w:t>asked</w:t>
      </w:r>
      <w:r w:rsidRPr="0026472C">
        <w:rPr>
          <w:spacing w:val="9"/>
        </w:rPr>
        <w:t xml:space="preserve"> </w:t>
      </w:r>
      <w:r w:rsidRPr="0026472C">
        <w:rPr>
          <w:spacing w:val="-1"/>
        </w:rPr>
        <w:t>whether</w:t>
      </w:r>
      <w:r w:rsidRPr="0026472C">
        <w:rPr>
          <w:spacing w:val="10"/>
        </w:rPr>
        <w:t xml:space="preserve"> </w:t>
      </w:r>
      <w:r w:rsidRPr="0026472C">
        <w:rPr>
          <w:spacing w:val="-1"/>
        </w:rPr>
        <w:t>they</w:t>
      </w:r>
      <w:r w:rsidRPr="0026472C">
        <w:rPr>
          <w:spacing w:val="7"/>
        </w:rPr>
        <w:t xml:space="preserve"> </w:t>
      </w:r>
      <w:r w:rsidRPr="0026472C">
        <w:rPr>
          <w:spacing w:val="-2"/>
        </w:rPr>
        <w:t>want</w:t>
      </w:r>
      <w:r w:rsidRPr="0026472C">
        <w:rPr>
          <w:spacing w:val="10"/>
        </w:rPr>
        <w:t xml:space="preserve"> </w:t>
      </w:r>
      <w:r w:rsidRPr="0026472C">
        <w:t>a</w:t>
      </w:r>
      <w:r w:rsidRPr="0026472C">
        <w:rPr>
          <w:spacing w:val="9"/>
        </w:rPr>
        <w:t xml:space="preserve"> </w:t>
      </w:r>
      <w:r w:rsidRPr="0026472C">
        <w:rPr>
          <w:spacing w:val="-1"/>
        </w:rPr>
        <w:t>police</w:t>
      </w:r>
      <w:r w:rsidRPr="0026472C">
        <w:rPr>
          <w:spacing w:val="43"/>
        </w:rPr>
        <w:t xml:space="preserve"> </w:t>
      </w:r>
      <w:r w:rsidRPr="0026472C">
        <w:rPr>
          <w:spacing w:val="-1"/>
        </w:rPr>
        <w:t>investigation</w:t>
      </w:r>
      <w:r w:rsidRPr="0026472C">
        <w:t xml:space="preserv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must</w:t>
      </w:r>
      <w:r w:rsidRPr="0026472C">
        <w:t xml:space="preserve"> </w:t>
      </w:r>
      <w:r w:rsidRPr="0026472C">
        <w:rPr>
          <w:spacing w:val="3"/>
        </w:rPr>
        <w:t xml:space="preserve"> </w:t>
      </w:r>
      <w:r w:rsidRPr="0026472C">
        <w:t xml:space="preserve">be </w:t>
      </w:r>
      <w:r w:rsidRPr="0026472C">
        <w:rPr>
          <w:spacing w:val="3"/>
        </w:rPr>
        <w:t xml:space="preserve"> </w:t>
      </w:r>
      <w:r w:rsidRPr="0026472C">
        <w:rPr>
          <w:spacing w:val="-1"/>
        </w:rPr>
        <w:t>reassured</w:t>
      </w:r>
      <w:r w:rsidRPr="0026472C">
        <w:t xml:space="preserve"> </w:t>
      </w:r>
      <w:r w:rsidRPr="0026472C">
        <w:rPr>
          <w:spacing w:val="2"/>
        </w:rPr>
        <w:t xml:space="preserve"> </w:t>
      </w:r>
      <w:r w:rsidRPr="0026472C">
        <w:rPr>
          <w:spacing w:val="-1"/>
        </w:rPr>
        <w:t>that</w:t>
      </w:r>
      <w:r w:rsidRPr="0026472C">
        <w:t xml:space="preserve"> </w:t>
      </w:r>
      <w:r w:rsidRPr="0026472C">
        <w:rPr>
          <w:spacing w:val="5"/>
        </w:rPr>
        <w:t xml:space="preserve"> </w:t>
      </w:r>
      <w:r w:rsidRPr="0026472C">
        <w:t xml:space="preserve">the </w:t>
      </w:r>
      <w:r w:rsidRPr="0026472C">
        <w:rPr>
          <w:spacing w:val="1"/>
        </w:rPr>
        <w:t xml:space="preserve"> </w:t>
      </w:r>
      <w:r w:rsidRPr="0026472C">
        <w:rPr>
          <w:spacing w:val="-1"/>
        </w:rPr>
        <w:t>police</w:t>
      </w:r>
      <w:r w:rsidRPr="0026472C">
        <w:t xml:space="preserve"> </w:t>
      </w:r>
      <w:r w:rsidRPr="0026472C">
        <w:rPr>
          <w:spacing w:val="4"/>
        </w:rPr>
        <w:t xml:space="preserve"> </w:t>
      </w:r>
      <w:r w:rsidRPr="0026472C">
        <w:t xml:space="preserve">are </w:t>
      </w:r>
      <w:r w:rsidRPr="0026472C">
        <w:rPr>
          <w:spacing w:val="4"/>
        </w:rPr>
        <w:t xml:space="preserve"> </w:t>
      </w:r>
      <w:r w:rsidRPr="0026472C">
        <w:t xml:space="preserve">able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willing</w:t>
      </w:r>
      <w:r w:rsidRPr="0026472C">
        <w:t xml:space="preserve"> </w:t>
      </w:r>
      <w:r w:rsidRPr="0026472C">
        <w:rPr>
          <w:spacing w:val="6"/>
        </w:rPr>
        <w:t xml:space="preserve"> </w:t>
      </w:r>
      <w:r w:rsidRPr="0026472C">
        <w:t>to</w:t>
      </w:r>
      <w:r w:rsidR="00040F99" w:rsidRPr="0026472C">
        <w:t xml:space="preserve"> </w:t>
      </w:r>
      <w:r w:rsidR="00547578" w:rsidRPr="0026472C">
        <w:rPr>
          <w:spacing w:val="-1"/>
        </w:rPr>
        <w:t>p</w:t>
      </w:r>
      <w:r w:rsidRPr="0026472C">
        <w:rPr>
          <w:spacing w:val="-1"/>
        </w:rPr>
        <w:t>rogress</w:t>
      </w:r>
      <w:r w:rsidRPr="0026472C">
        <w:rPr>
          <w:spacing w:val="10"/>
        </w:rPr>
        <w:t xml:space="preserve"> </w:t>
      </w:r>
      <w:r w:rsidRPr="0026472C">
        <w:t>an</w:t>
      </w:r>
      <w:r w:rsidRPr="0026472C">
        <w:rPr>
          <w:spacing w:val="9"/>
        </w:rPr>
        <w:t xml:space="preserve"> </w:t>
      </w:r>
      <w:r w:rsidRPr="0026472C">
        <w:rPr>
          <w:spacing w:val="-1"/>
        </w:rPr>
        <w:t>investigation</w:t>
      </w:r>
      <w:r w:rsidRPr="0026472C">
        <w:rPr>
          <w:spacing w:val="10"/>
        </w:rPr>
        <w:t xml:space="preserve"> </w:t>
      </w:r>
      <w:r w:rsidRPr="0026472C">
        <w:rPr>
          <w:spacing w:val="-1"/>
        </w:rPr>
        <w:t>even</w:t>
      </w:r>
      <w:r w:rsidRPr="0026472C">
        <w:rPr>
          <w:spacing w:val="12"/>
        </w:rPr>
        <w:t xml:space="preserve"> </w:t>
      </w:r>
      <w:r w:rsidRPr="0026472C">
        <w:rPr>
          <w:spacing w:val="1"/>
        </w:rPr>
        <w:t>for</w:t>
      </w:r>
      <w:r w:rsidRPr="0026472C">
        <w:rPr>
          <w:spacing w:val="11"/>
        </w:rPr>
        <w:t xml:space="preserve"> </w:t>
      </w:r>
      <w:r w:rsidRPr="0026472C">
        <w:rPr>
          <w:spacing w:val="-1"/>
        </w:rPr>
        <w:t>those</w:t>
      </w:r>
      <w:r w:rsidRPr="0026472C">
        <w:rPr>
          <w:spacing w:val="10"/>
        </w:rPr>
        <w:t xml:space="preserve"> </w:t>
      </w:r>
      <w:r w:rsidRPr="0026472C">
        <w:rPr>
          <w:spacing w:val="-1"/>
        </w:rPr>
        <w:t>adults</w:t>
      </w:r>
      <w:r w:rsidRPr="0026472C">
        <w:rPr>
          <w:spacing w:val="10"/>
        </w:rPr>
        <w:t xml:space="preserve"> </w:t>
      </w:r>
      <w:r w:rsidRPr="0026472C">
        <w:rPr>
          <w:spacing w:val="-2"/>
        </w:rPr>
        <w:t>who</w:t>
      </w:r>
      <w:r w:rsidRPr="0026472C">
        <w:rPr>
          <w:spacing w:val="12"/>
        </w:rPr>
        <w:t xml:space="preserve"> </w:t>
      </w:r>
      <w:r w:rsidRPr="0026472C">
        <w:t>are</w:t>
      </w:r>
      <w:r w:rsidRPr="0026472C">
        <w:rPr>
          <w:spacing w:val="10"/>
        </w:rPr>
        <w:t xml:space="preserve"> </w:t>
      </w:r>
      <w:r w:rsidRPr="0026472C">
        <w:rPr>
          <w:spacing w:val="-1"/>
        </w:rPr>
        <w:t>vulnerable</w:t>
      </w:r>
      <w:r w:rsidRPr="0026472C">
        <w:rPr>
          <w:spacing w:val="10"/>
        </w:rPr>
        <w:t xml:space="preserve"> </w:t>
      </w:r>
      <w:r w:rsidRPr="0026472C">
        <w:t>as</w:t>
      </w:r>
      <w:r w:rsidRPr="0026472C">
        <w:rPr>
          <w:spacing w:val="10"/>
        </w:rPr>
        <w:t xml:space="preserve"> </w:t>
      </w:r>
      <w:r w:rsidRPr="0026472C">
        <w:t>a</w:t>
      </w:r>
      <w:r w:rsidRPr="0026472C">
        <w:rPr>
          <w:spacing w:val="12"/>
        </w:rPr>
        <w:t xml:space="preserve"> </w:t>
      </w:r>
      <w:r w:rsidRPr="0026472C">
        <w:rPr>
          <w:spacing w:val="-1"/>
        </w:rPr>
        <w:t>result</w:t>
      </w:r>
      <w:r w:rsidRPr="0026472C">
        <w:rPr>
          <w:spacing w:val="11"/>
        </w:rPr>
        <w:t xml:space="preserve"> </w:t>
      </w:r>
      <w:r w:rsidRPr="0026472C">
        <w:t>of</w:t>
      </w:r>
      <w:r w:rsidRPr="0026472C">
        <w:rPr>
          <w:spacing w:val="47"/>
        </w:rPr>
        <w:t xml:space="preserve"> </w:t>
      </w:r>
      <w:r w:rsidRPr="0026472C">
        <w:rPr>
          <w:spacing w:val="-1"/>
        </w:rPr>
        <w:t xml:space="preserve">mental </w:t>
      </w:r>
      <w:r w:rsidRPr="0026472C">
        <w:rPr>
          <w:spacing w:val="-2"/>
        </w:rPr>
        <w:t>ill</w:t>
      </w:r>
      <w:r w:rsidRPr="0026472C">
        <w:t xml:space="preserve"> </w:t>
      </w:r>
      <w:r w:rsidRPr="0026472C">
        <w:rPr>
          <w:spacing w:val="-1"/>
        </w:rPr>
        <w:t>health</w:t>
      </w:r>
      <w:r w:rsidRPr="0026472C">
        <w:rPr>
          <w:spacing w:val="-2"/>
        </w:rPr>
        <w:t xml:space="preserve"> </w:t>
      </w:r>
      <w:r w:rsidRPr="0026472C">
        <w:t>or</w:t>
      </w:r>
      <w:r w:rsidRPr="0026472C">
        <w:rPr>
          <w:spacing w:val="-1"/>
        </w:rPr>
        <w:t xml:space="preserve"> learning</w:t>
      </w:r>
      <w:r w:rsidRPr="0026472C">
        <w:t xml:space="preserve"> </w:t>
      </w:r>
      <w:r w:rsidRPr="0026472C">
        <w:rPr>
          <w:spacing w:val="-1"/>
        </w:rPr>
        <w:t>disabilities.’</w:t>
      </w:r>
    </w:p>
    <w:p w14:paraId="2E15C18F" w14:textId="77777777" w:rsidR="00284832" w:rsidRPr="0026472C" w:rsidRDefault="00284832" w:rsidP="00DC50A8">
      <w:pPr>
        <w:pStyle w:val="BodyText"/>
        <w:kinsoku w:val="0"/>
        <w:overflowPunct w:val="0"/>
        <w:spacing w:before="5"/>
        <w:rPr>
          <w:sz w:val="17"/>
          <w:szCs w:val="17"/>
        </w:rPr>
      </w:pPr>
    </w:p>
    <w:p w14:paraId="13AF61B8" w14:textId="77777777" w:rsidR="00284832" w:rsidRPr="0026472C" w:rsidRDefault="00284832" w:rsidP="00A07274">
      <w:pPr>
        <w:pStyle w:val="BodyText"/>
        <w:kinsoku w:val="0"/>
        <w:overflowPunct w:val="0"/>
        <w:ind w:left="851"/>
        <w:jc w:val="both"/>
      </w:pPr>
      <w:r w:rsidRPr="0026472C">
        <w:rPr>
          <w:spacing w:val="-1"/>
        </w:rPr>
        <w:t>For further information,</w:t>
      </w:r>
      <w:r w:rsidRPr="0026472C">
        <w:rPr>
          <w:spacing w:val="2"/>
        </w:rPr>
        <w:t xml:space="preserve"> </w:t>
      </w:r>
      <w:r w:rsidRPr="0026472C">
        <w:rPr>
          <w:spacing w:val="-1"/>
        </w:rPr>
        <w:t>please</w:t>
      </w:r>
      <w:r w:rsidRPr="0026472C">
        <w:t xml:space="preserve"> </w:t>
      </w:r>
      <w:r w:rsidRPr="0026472C">
        <w:rPr>
          <w:spacing w:val="-1"/>
        </w:rPr>
        <w:t xml:space="preserve">refer </w:t>
      </w:r>
      <w:r w:rsidRPr="0026472C">
        <w:t>to:</w:t>
      </w:r>
    </w:p>
    <w:p w14:paraId="4A44905B" w14:textId="77777777" w:rsidR="00284832" w:rsidRPr="0026472C" w:rsidRDefault="00284832" w:rsidP="00A07274">
      <w:pPr>
        <w:pStyle w:val="BodyText"/>
        <w:kinsoku w:val="0"/>
        <w:overflowPunct w:val="0"/>
        <w:spacing w:before="5"/>
        <w:ind w:left="851"/>
        <w:rPr>
          <w:sz w:val="17"/>
          <w:szCs w:val="17"/>
        </w:rPr>
      </w:pPr>
    </w:p>
    <w:p w14:paraId="4362DBF5" w14:textId="77777777" w:rsidR="00040F99" w:rsidRPr="0026472C" w:rsidRDefault="00284832" w:rsidP="00A07274">
      <w:pPr>
        <w:pStyle w:val="BodyText"/>
        <w:kinsoku w:val="0"/>
        <w:overflowPunct w:val="0"/>
        <w:ind w:left="851" w:right="113"/>
        <w:jc w:val="both"/>
        <w:rPr>
          <w:spacing w:val="-1"/>
        </w:rPr>
      </w:pPr>
      <w:r w:rsidRPr="0026472C">
        <w:rPr>
          <w:spacing w:val="-1"/>
        </w:rPr>
        <w:t>’Guidance</w:t>
      </w:r>
      <w:r w:rsidRPr="0026472C">
        <w:rPr>
          <w:spacing w:val="7"/>
        </w:rPr>
        <w:t xml:space="preserve"> </w:t>
      </w:r>
      <w:r w:rsidRPr="0026472C">
        <w:rPr>
          <w:spacing w:val="-1"/>
        </w:rPr>
        <w:t>document</w:t>
      </w:r>
      <w:r w:rsidRPr="0026472C">
        <w:rPr>
          <w:spacing w:val="8"/>
        </w:rPr>
        <w:t xml:space="preserve"> </w:t>
      </w:r>
      <w:r w:rsidRPr="0026472C">
        <w:t>on</w:t>
      </w:r>
      <w:r w:rsidRPr="0026472C">
        <w:rPr>
          <w:spacing w:val="5"/>
        </w:rPr>
        <w:t xml:space="preserve"> </w:t>
      </w:r>
      <w:r w:rsidRPr="0026472C">
        <w:t>the</w:t>
      </w:r>
      <w:r w:rsidRPr="0026472C">
        <w:rPr>
          <w:spacing w:val="7"/>
        </w:rPr>
        <w:t xml:space="preserve"> </w:t>
      </w:r>
      <w:r w:rsidRPr="0026472C">
        <w:rPr>
          <w:spacing w:val="-1"/>
        </w:rPr>
        <w:t>management</w:t>
      </w:r>
      <w:r w:rsidRPr="0026472C">
        <w:rPr>
          <w:spacing w:val="9"/>
        </w:rPr>
        <w:t xml:space="preserve"> </w:t>
      </w:r>
      <w:r w:rsidRPr="0026472C">
        <w:rPr>
          <w:spacing w:val="-2"/>
        </w:rPr>
        <w:t>of</w:t>
      </w:r>
      <w:r w:rsidRPr="0026472C">
        <w:rPr>
          <w:spacing w:val="9"/>
        </w:rPr>
        <w:t xml:space="preserve"> </w:t>
      </w:r>
      <w:r w:rsidRPr="0026472C">
        <w:rPr>
          <w:spacing w:val="-1"/>
        </w:rPr>
        <w:t>disclosures</w:t>
      </w:r>
      <w:r w:rsidRPr="0026472C">
        <w:rPr>
          <w:spacing w:val="7"/>
        </w:rPr>
        <w:t xml:space="preserve"> </w:t>
      </w:r>
      <w:r w:rsidRPr="0026472C">
        <w:rPr>
          <w:spacing w:val="-2"/>
        </w:rPr>
        <w:t>of</w:t>
      </w:r>
      <w:r w:rsidRPr="0026472C">
        <w:rPr>
          <w:spacing w:val="11"/>
        </w:rPr>
        <w:t xml:space="preserve"> </w:t>
      </w:r>
      <w:r w:rsidRPr="0026472C">
        <w:rPr>
          <w:spacing w:val="-1"/>
        </w:rPr>
        <w:t>non-recent</w:t>
      </w:r>
      <w:r w:rsidRPr="0026472C">
        <w:rPr>
          <w:spacing w:val="9"/>
        </w:rPr>
        <w:t xml:space="preserve"> </w:t>
      </w:r>
      <w:r w:rsidRPr="0026472C">
        <w:rPr>
          <w:spacing w:val="-1"/>
        </w:rPr>
        <w:t>(historic)</w:t>
      </w:r>
      <w:r w:rsidRPr="0026472C">
        <w:rPr>
          <w:spacing w:val="8"/>
        </w:rPr>
        <w:t xml:space="preserve"> </w:t>
      </w:r>
      <w:r w:rsidRPr="0026472C">
        <w:rPr>
          <w:spacing w:val="-1"/>
        </w:rPr>
        <w:t>child</w:t>
      </w:r>
      <w:r w:rsidRPr="0026472C">
        <w:rPr>
          <w:spacing w:val="77"/>
        </w:rPr>
        <w:t xml:space="preserve"> </w:t>
      </w:r>
      <w:r w:rsidRPr="0026472C">
        <w:rPr>
          <w:spacing w:val="-1"/>
        </w:rPr>
        <w:t>sexual</w:t>
      </w:r>
      <w:r w:rsidRPr="0026472C">
        <w:rPr>
          <w:spacing w:val="2"/>
        </w:rPr>
        <w:t xml:space="preserve"> </w:t>
      </w:r>
      <w:r w:rsidRPr="0026472C">
        <w:rPr>
          <w:spacing w:val="-1"/>
        </w:rPr>
        <w:t>abuse’</w:t>
      </w:r>
      <w:r w:rsidRPr="0026472C">
        <w:rPr>
          <w:spacing w:val="7"/>
        </w:rPr>
        <w:t xml:space="preserve"> </w:t>
      </w:r>
      <w:r w:rsidRPr="0026472C">
        <w:rPr>
          <w:spacing w:val="-1"/>
        </w:rPr>
        <w:t>(The</w:t>
      </w:r>
      <w:r w:rsidRPr="0026472C">
        <w:rPr>
          <w:spacing w:val="3"/>
        </w:rPr>
        <w:t xml:space="preserve"> </w:t>
      </w:r>
      <w:r w:rsidRPr="0026472C">
        <w:rPr>
          <w:spacing w:val="-1"/>
        </w:rPr>
        <w:t>British</w:t>
      </w:r>
      <w:r w:rsidRPr="0026472C">
        <w:rPr>
          <w:spacing w:val="3"/>
        </w:rPr>
        <w:t xml:space="preserve"> </w:t>
      </w:r>
      <w:r w:rsidRPr="0026472C">
        <w:rPr>
          <w:spacing w:val="-1"/>
        </w:rPr>
        <w:t>Psychological</w:t>
      </w:r>
      <w:r w:rsidRPr="0026472C">
        <w:rPr>
          <w:spacing w:val="2"/>
        </w:rPr>
        <w:t xml:space="preserve"> </w:t>
      </w:r>
      <w:r w:rsidRPr="0026472C">
        <w:rPr>
          <w:spacing w:val="-1"/>
        </w:rPr>
        <w:t>Society</w:t>
      </w:r>
      <w:r w:rsidRPr="0026472C">
        <w:rPr>
          <w:spacing w:val="4"/>
        </w:rPr>
        <w:t xml:space="preserve"> </w:t>
      </w:r>
      <w:r w:rsidRPr="0026472C">
        <w:rPr>
          <w:spacing w:val="-1"/>
        </w:rPr>
        <w:t>2016)</w:t>
      </w:r>
    </w:p>
    <w:p w14:paraId="429D2B3B" w14:textId="77777777" w:rsidR="00284832" w:rsidRPr="0026472C" w:rsidRDefault="00284832" w:rsidP="00A07274">
      <w:pPr>
        <w:pStyle w:val="BodyText"/>
        <w:kinsoku w:val="0"/>
        <w:overflowPunct w:val="0"/>
        <w:ind w:left="851" w:right="113"/>
        <w:jc w:val="both"/>
        <w:rPr>
          <w:color w:val="000000"/>
        </w:rPr>
      </w:pPr>
      <w:r w:rsidRPr="0026472C">
        <w:rPr>
          <w:color w:val="0000FF"/>
        </w:rPr>
        <w:t xml:space="preserve"> </w:t>
      </w:r>
      <w:hyperlink r:id="rId24" w:history="1">
        <w:r w:rsidRPr="0026472C">
          <w:rPr>
            <w:color w:val="0000FF"/>
            <w:spacing w:val="-1"/>
            <w:u w:val="single"/>
          </w:rPr>
          <w:t>https://www.bps.org.uk/sites/bps.org.uk/files/Policy/Policy%20-</w:t>
        </w:r>
      </w:hyperlink>
    </w:p>
    <w:p w14:paraId="22905F7C" w14:textId="77777777" w:rsidR="00284832" w:rsidRPr="0026472C" w:rsidRDefault="00B418F8" w:rsidP="00A07274">
      <w:pPr>
        <w:pStyle w:val="BodyText"/>
        <w:kinsoku w:val="0"/>
        <w:overflowPunct w:val="0"/>
        <w:ind w:left="851" w:right="217"/>
        <w:rPr>
          <w:color w:val="000000"/>
        </w:rPr>
      </w:pPr>
      <w:hyperlink r:id="rId25" w:history="1">
        <w:r w:rsidR="00284832" w:rsidRPr="0026472C">
          <w:rPr>
            <w:color w:val="0000FF"/>
            <w:spacing w:val="-1"/>
            <w:u w:val="single"/>
          </w:rPr>
          <w:t>%20Files/Guidance%20on%20the%20Management%20of%20Disclosures%20of%2</w:t>
        </w:r>
      </w:hyperlink>
      <w:r w:rsidR="00284832" w:rsidRPr="0026472C">
        <w:rPr>
          <w:color w:val="0000FF"/>
        </w:rPr>
        <w:t xml:space="preserve">  </w:t>
      </w:r>
      <w:hyperlink r:id="rId26" w:history="1">
        <w:r w:rsidR="00284832" w:rsidRPr="0026472C">
          <w:rPr>
            <w:color w:val="0000FF"/>
            <w:spacing w:val="-1"/>
            <w:u w:val="single"/>
          </w:rPr>
          <w:t>0Non-Recent%20(Historic)%20Child%20Sexual%20Abuse%20(2016).pdf</w:t>
        </w:r>
      </w:hyperlink>
    </w:p>
    <w:p w14:paraId="17ABE4DA" w14:textId="77777777" w:rsidR="00284832" w:rsidRPr="0026472C" w:rsidRDefault="00284832" w:rsidP="00A07274">
      <w:pPr>
        <w:pStyle w:val="BodyText"/>
        <w:kinsoku w:val="0"/>
        <w:overflowPunct w:val="0"/>
        <w:spacing w:before="11"/>
        <w:ind w:left="851"/>
        <w:rPr>
          <w:sz w:val="10"/>
          <w:szCs w:val="10"/>
        </w:rPr>
      </w:pPr>
    </w:p>
    <w:p w14:paraId="387739A4" w14:textId="77777777" w:rsidR="00284832" w:rsidRPr="0026472C" w:rsidRDefault="00284832" w:rsidP="00A07274">
      <w:pPr>
        <w:pStyle w:val="BodyText"/>
        <w:kinsoku w:val="0"/>
        <w:overflowPunct w:val="0"/>
        <w:spacing w:before="72"/>
        <w:ind w:left="851" w:right="112"/>
        <w:jc w:val="both"/>
        <w:rPr>
          <w:color w:val="000000"/>
        </w:rPr>
      </w:pPr>
      <w:r w:rsidRPr="0026472C">
        <w:rPr>
          <w:spacing w:val="-1"/>
        </w:rPr>
        <w:t>Operation</w:t>
      </w:r>
      <w:r w:rsidRPr="0026472C">
        <w:rPr>
          <w:spacing w:val="5"/>
        </w:rPr>
        <w:t xml:space="preserve"> </w:t>
      </w:r>
      <w:r w:rsidRPr="0026472C">
        <w:rPr>
          <w:spacing w:val="-1"/>
        </w:rPr>
        <w:t>Hydrant</w:t>
      </w:r>
      <w:r w:rsidRPr="0026472C">
        <w:rPr>
          <w:spacing w:val="6"/>
        </w:rPr>
        <w:t xml:space="preserve"> </w:t>
      </w:r>
      <w:r w:rsidRPr="0026472C">
        <w:t>-</w:t>
      </w:r>
      <w:r w:rsidRPr="0026472C">
        <w:rPr>
          <w:spacing w:val="6"/>
        </w:rPr>
        <w:t xml:space="preserve"> </w:t>
      </w:r>
      <w:r w:rsidRPr="0026472C">
        <w:rPr>
          <w:spacing w:val="-2"/>
        </w:rPr>
        <w:t>Victim</w:t>
      </w:r>
      <w:r w:rsidRPr="0026472C">
        <w:rPr>
          <w:spacing w:val="6"/>
        </w:rPr>
        <w:t xml:space="preserve"> </w:t>
      </w:r>
      <w:r w:rsidRPr="0026472C">
        <w:rPr>
          <w:spacing w:val="-2"/>
        </w:rPr>
        <w:t>Reporting</w:t>
      </w:r>
      <w:r w:rsidRPr="0026472C">
        <w:rPr>
          <w:spacing w:val="7"/>
        </w:rPr>
        <w:t xml:space="preserve"> </w:t>
      </w:r>
      <w:r w:rsidRPr="0026472C">
        <w:rPr>
          <w:spacing w:val="-1"/>
        </w:rPr>
        <w:t>Factsheet</w:t>
      </w:r>
      <w:r w:rsidRPr="0026472C">
        <w:rPr>
          <w:spacing w:val="6"/>
        </w:rPr>
        <w:t xml:space="preserve"> </w:t>
      </w:r>
      <w:r w:rsidRPr="0026472C">
        <w:t>a</w:t>
      </w:r>
      <w:r w:rsidRPr="0026472C">
        <w:rPr>
          <w:spacing w:val="2"/>
        </w:rPr>
        <w:t xml:space="preserve"> </w:t>
      </w:r>
      <w:r w:rsidRPr="0026472C">
        <w:rPr>
          <w:spacing w:val="-1"/>
        </w:rPr>
        <w:t>leaflet</w:t>
      </w:r>
      <w:r w:rsidRPr="0026472C">
        <w:rPr>
          <w:spacing w:val="3"/>
        </w:rPr>
        <w:t xml:space="preserve"> </w:t>
      </w:r>
      <w:r w:rsidRPr="0026472C">
        <w:t>for</w:t>
      </w:r>
      <w:r w:rsidRPr="0026472C">
        <w:rPr>
          <w:spacing w:val="3"/>
        </w:rPr>
        <w:t xml:space="preserve"> </w:t>
      </w:r>
      <w:r w:rsidRPr="0026472C">
        <w:rPr>
          <w:spacing w:val="-1"/>
        </w:rPr>
        <w:t>people</w:t>
      </w:r>
      <w:r w:rsidRPr="0026472C">
        <w:rPr>
          <w:spacing w:val="5"/>
        </w:rPr>
        <w:t xml:space="preserve"> </w:t>
      </w:r>
      <w:r w:rsidRPr="0026472C">
        <w:rPr>
          <w:spacing w:val="-2"/>
        </w:rPr>
        <w:t>who</w:t>
      </w:r>
      <w:r w:rsidRPr="0026472C">
        <w:rPr>
          <w:spacing w:val="5"/>
        </w:rPr>
        <w:t xml:space="preserve"> </w:t>
      </w:r>
      <w:r w:rsidRPr="0026472C">
        <w:rPr>
          <w:spacing w:val="-1"/>
        </w:rPr>
        <w:t>would</w:t>
      </w:r>
      <w:r w:rsidRPr="0026472C">
        <w:rPr>
          <w:spacing w:val="5"/>
        </w:rPr>
        <w:t xml:space="preserve"> </w:t>
      </w:r>
      <w:r w:rsidRPr="0026472C">
        <w:rPr>
          <w:spacing w:val="-1"/>
        </w:rPr>
        <w:t>like</w:t>
      </w:r>
      <w:r w:rsidRPr="0026472C">
        <w:rPr>
          <w:spacing w:val="3"/>
        </w:rPr>
        <w:t xml:space="preserve"> </w:t>
      </w:r>
      <w:r w:rsidRPr="0026472C">
        <w:t>to</w:t>
      </w:r>
      <w:r w:rsidRPr="0026472C">
        <w:rPr>
          <w:spacing w:val="59"/>
        </w:rPr>
        <w:t xml:space="preserve"> </w:t>
      </w:r>
      <w:r w:rsidRPr="0026472C">
        <w:rPr>
          <w:spacing w:val="-1"/>
        </w:rPr>
        <w:t>speak</w:t>
      </w:r>
      <w:r w:rsidRPr="0026472C">
        <w:rPr>
          <w:spacing w:val="36"/>
        </w:rPr>
        <w:t xml:space="preserve"> </w:t>
      </w:r>
      <w:r w:rsidRPr="0026472C">
        <w:t>to</w:t>
      </w:r>
      <w:r w:rsidRPr="0026472C">
        <w:rPr>
          <w:spacing w:val="34"/>
        </w:rPr>
        <w:t xml:space="preserve"> </w:t>
      </w:r>
      <w:r w:rsidRPr="0026472C">
        <w:t>the</w:t>
      </w:r>
      <w:r w:rsidRPr="0026472C">
        <w:rPr>
          <w:spacing w:val="36"/>
        </w:rPr>
        <w:t xml:space="preserve"> </w:t>
      </w:r>
      <w:r w:rsidRPr="0026472C">
        <w:rPr>
          <w:spacing w:val="-1"/>
        </w:rPr>
        <w:t>Police</w:t>
      </w:r>
      <w:r w:rsidRPr="0026472C">
        <w:rPr>
          <w:spacing w:val="38"/>
        </w:rPr>
        <w:t xml:space="preserve"> </w:t>
      </w:r>
      <w:hyperlink r:id="rId27" w:history="1">
        <w:r w:rsidRPr="0026472C">
          <w:rPr>
            <w:color w:val="0000FF"/>
            <w:spacing w:val="-1"/>
            <w:u w:val="single"/>
          </w:rPr>
          <w:t>http://napac.org.uk/wp-content/uploads/2016/12/Operation-</w:t>
        </w:r>
      </w:hyperlink>
      <w:r w:rsidRPr="0026472C">
        <w:rPr>
          <w:color w:val="0000FF"/>
        </w:rPr>
        <w:t xml:space="preserve">  </w:t>
      </w:r>
      <w:hyperlink r:id="rId28" w:history="1">
        <w:r w:rsidRPr="0026472C">
          <w:rPr>
            <w:color w:val="0000FF"/>
            <w:spacing w:val="-1"/>
            <w:u w:val="single"/>
          </w:rPr>
          <w:t>Hydrant-Factsheet-Victim-Reporting-Dec-2016.pdf.</w:t>
        </w:r>
      </w:hyperlink>
    </w:p>
    <w:p w14:paraId="50EB1621" w14:textId="359851C4" w:rsidR="00284832" w:rsidRDefault="00284832">
      <w:pPr>
        <w:pStyle w:val="BodyText"/>
        <w:kinsoku w:val="0"/>
        <w:overflowPunct w:val="0"/>
        <w:spacing w:before="6"/>
        <w:ind w:left="0"/>
        <w:rPr>
          <w:sz w:val="17"/>
          <w:szCs w:val="17"/>
        </w:rPr>
      </w:pPr>
    </w:p>
    <w:p w14:paraId="2F858E5E" w14:textId="5C1CA5F0" w:rsidR="001B11D3" w:rsidRDefault="001B11D3">
      <w:pPr>
        <w:pStyle w:val="BodyText"/>
        <w:kinsoku w:val="0"/>
        <w:overflowPunct w:val="0"/>
        <w:spacing w:before="6"/>
        <w:ind w:left="0"/>
        <w:rPr>
          <w:sz w:val="17"/>
          <w:szCs w:val="17"/>
        </w:rPr>
      </w:pPr>
    </w:p>
    <w:p w14:paraId="45FE7CB9" w14:textId="76A8183D" w:rsidR="001B11D3" w:rsidRDefault="001B11D3" w:rsidP="004D4FC5">
      <w:pPr>
        <w:pStyle w:val="Heading3"/>
        <w:numPr>
          <w:ilvl w:val="1"/>
          <w:numId w:val="42"/>
        </w:numPr>
      </w:pPr>
      <w:r w:rsidRPr="000516A6">
        <w:t xml:space="preserve">Child death </w:t>
      </w:r>
    </w:p>
    <w:p w14:paraId="422786D3" w14:textId="77777777" w:rsidR="004D4FC5" w:rsidRPr="004D4FC5" w:rsidRDefault="004D4FC5" w:rsidP="004D4FC5">
      <w:pPr>
        <w:pStyle w:val="ListParagraph"/>
        <w:ind w:left="1037"/>
      </w:pPr>
    </w:p>
    <w:p w14:paraId="4F03ADBB"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 xml:space="preserve">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 </w:t>
      </w:r>
    </w:p>
    <w:p w14:paraId="5B2CC7AF" w14:textId="77777777" w:rsidR="001B11D3" w:rsidRPr="000516A6" w:rsidRDefault="001B11D3" w:rsidP="001B11D3">
      <w:pPr>
        <w:ind w:left="851"/>
        <w:rPr>
          <w:rFonts w:ascii="Arial" w:hAnsi="Arial" w:cs="Arial"/>
          <w:sz w:val="22"/>
          <w:szCs w:val="22"/>
        </w:rPr>
      </w:pPr>
    </w:p>
    <w:p w14:paraId="5FF55BDD"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The majority of child deaths in England arise from medical causes. Enquiries should keep an appropriate balance between forensic and medical requirements and supporting the family at a difficult time. When a child dies, in any circumstances, it is important for parents and families to understand what has happened and whether there are any lessons to be learned.</w:t>
      </w:r>
    </w:p>
    <w:p w14:paraId="62D21E93" w14:textId="77777777" w:rsidR="001B11D3" w:rsidRPr="000516A6" w:rsidRDefault="001B11D3" w:rsidP="001B11D3">
      <w:pPr>
        <w:ind w:left="851"/>
        <w:rPr>
          <w:rFonts w:ascii="Arial" w:hAnsi="Arial" w:cs="Arial"/>
          <w:sz w:val="22"/>
          <w:szCs w:val="22"/>
        </w:rPr>
      </w:pPr>
    </w:p>
    <w:p w14:paraId="31EBDFD2"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The responsibility for ensuring child death reviews are carried out is held by child death review partners. Child death review partners must make arrangements to review all deaths of children normally resident in the local area and, if they consider it appropriate, for any non-resident child who has died in their area. Child death review partners for two or more local authority areas may combine and agree that their areas be treated as a single area for the purpose of undertaking child death reviews.</w:t>
      </w:r>
    </w:p>
    <w:p w14:paraId="40F63CC7" w14:textId="77777777" w:rsidR="001B11D3" w:rsidRPr="000516A6" w:rsidRDefault="001B11D3" w:rsidP="001B11D3">
      <w:pPr>
        <w:ind w:left="851"/>
        <w:rPr>
          <w:rFonts w:ascii="Arial" w:hAnsi="Arial" w:cs="Arial"/>
          <w:sz w:val="22"/>
          <w:szCs w:val="22"/>
        </w:rPr>
      </w:pPr>
    </w:p>
    <w:p w14:paraId="41866EB1" w14:textId="7385DBA8" w:rsidR="001B11D3" w:rsidRPr="000516A6" w:rsidRDefault="001B11D3" w:rsidP="001B11D3">
      <w:pPr>
        <w:ind w:left="851"/>
        <w:rPr>
          <w:rFonts w:ascii="Arial" w:hAnsi="Arial" w:cs="Arial"/>
          <w:sz w:val="22"/>
          <w:szCs w:val="22"/>
        </w:rPr>
      </w:pPr>
      <w:r w:rsidRPr="000516A6">
        <w:rPr>
          <w:rFonts w:ascii="Arial" w:hAnsi="Arial" w:cs="Arial"/>
          <w:sz w:val="22"/>
          <w:szCs w:val="22"/>
        </w:rPr>
        <w:t xml:space="preserve">The child death review process is outlined in </w:t>
      </w:r>
      <w:hyperlink r:id="rId29" w:history="1">
        <w:r w:rsidRPr="000516A6">
          <w:rPr>
            <w:rStyle w:val="Hyperlink"/>
            <w:rFonts w:ascii="Arial" w:hAnsi="Arial" w:cs="Arial"/>
            <w:sz w:val="22"/>
            <w:szCs w:val="22"/>
          </w:rPr>
          <w:t>Working Together to Safeguard Children 2018</w:t>
        </w:r>
      </w:hyperlink>
      <w:r w:rsidRPr="000516A6">
        <w:rPr>
          <w:rFonts w:ascii="Arial" w:hAnsi="Arial" w:cs="Arial"/>
          <w:sz w:val="22"/>
          <w:szCs w:val="22"/>
        </w:rPr>
        <w:t xml:space="preserve"> (Chapter 5). </w:t>
      </w:r>
    </w:p>
    <w:p w14:paraId="7148A60D" w14:textId="6FFE3653" w:rsidR="001B11D3" w:rsidRPr="000516A6" w:rsidRDefault="001B11D3" w:rsidP="001B11D3">
      <w:pPr>
        <w:ind w:left="851"/>
        <w:rPr>
          <w:rFonts w:ascii="Arial" w:hAnsi="Arial" w:cs="Arial"/>
          <w:sz w:val="22"/>
          <w:szCs w:val="22"/>
        </w:rPr>
      </w:pPr>
    </w:p>
    <w:p w14:paraId="5EB170BF" w14:textId="7B292382" w:rsidR="001B11D3" w:rsidRDefault="001B11D3" w:rsidP="004D4FC5">
      <w:pPr>
        <w:pStyle w:val="Heading3"/>
        <w:numPr>
          <w:ilvl w:val="1"/>
          <w:numId w:val="42"/>
        </w:numPr>
        <w:rPr>
          <w:shd w:val="clear" w:color="auto" w:fill="FFFFFF"/>
        </w:rPr>
      </w:pPr>
      <w:r w:rsidRPr="000516A6">
        <w:rPr>
          <w:shd w:val="clear" w:color="auto" w:fill="FFFFFF"/>
        </w:rPr>
        <w:t>Child Safeguarding Practice Reviews</w:t>
      </w:r>
    </w:p>
    <w:p w14:paraId="69EAE219" w14:textId="77777777" w:rsidR="004D4FC5" w:rsidRPr="004D4FC5" w:rsidRDefault="004D4FC5" w:rsidP="004D4FC5">
      <w:pPr>
        <w:pStyle w:val="ListParagraph"/>
        <w:ind w:left="1037"/>
      </w:pPr>
    </w:p>
    <w:p w14:paraId="583F28ED" w14:textId="77777777" w:rsidR="001B11D3" w:rsidRPr="000516A6" w:rsidRDefault="001B11D3" w:rsidP="001B11D3">
      <w:pPr>
        <w:ind w:left="851"/>
        <w:rPr>
          <w:rFonts w:ascii="Arial" w:hAnsi="Arial" w:cs="Arial"/>
          <w:color w:val="000000"/>
          <w:sz w:val="22"/>
          <w:szCs w:val="22"/>
          <w:shd w:val="clear" w:color="auto" w:fill="FFFFFF"/>
        </w:rPr>
      </w:pPr>
      <w:r w:rsidRPr="000516A6">
        <w:rPr>
          <w:rFonts w:ascii="Arial" w:hAnsi="Arial" w:cs="Arial"/>
          <w:color w:val="000000"/>
          <w:sz w:val="22"/>
          <w:szCs w:val="22"/>
          <w:shd w:val="clear" w:color="auto" w:fill="FFFFFF"/>
        </w:rPr>
        <w:t xml:space="preserve">Sometimes a child suffers a serious injury or death as a result of child abuse or neglect. Understanding not only what happened but also why things happened as they did can help to improve our response in the future. The purpose of reviews of serious child safeguarding cases, at both local and national level, is to identify improvements to be made to safeguard and promote the welfare of children. Learning is relevant locally, but it has a wider importance for all practitioners working with children and families and for the government and policy- makers. Understanding whether there are systemic issues, and whether and how policy and practice need to change, is critical to the system being dynamic and self-improving. </w:t>
      </w:r>
    </w:p>
    <w:p w14:paraId="0A11E843" w14:textId="77777777" w:rsidR="001B11D3" w:rsidRPr="000516A6" w:rsidRDefault="001B11D3" w:rsidP="001B11D3">
      <w:pPr>
        <w:ind w:left="851"/>
        <w:rPr>
          <w:rFonts w:ascii="Arial" w:hAnsi="Arial" w:cs="Arial"/>
          <w:color w:val="000000"/>
          <w:sz w:val="22"/>
          <w:szCs w:val="22"/>
        </w:rPr>
      </w:pPr>
      <w:r w:rsidRPr="000516A6">
        <w:rPr>
          <w:sz w:val="22"/>
          <w:szCs w:val="22"/>
        </w:rPr>
        <w:br/>
      </w:r>
      <w:r w:rsidRPr="000516A6">
        <w:rPr>
          <w:rFonts w:ascii="Arial" w:hAnsi="Arial" w:cs="Arial"/>
          <w:color w:val="000000"/>
          <w:sz w:val="22"/>
          <w:szCs w:val="22"/>
          <w:shd w:val="clear" w:color="auto" w:fill="FFFFFF"/>
        </w:rPr>
        <w:t xml:space="preserve">The responsibility for how the system learns the lessons from serious child safeguarding incidents lies at a national level with the Child Safeguarding Practice Review Panel (the Panel) and at local level with the safeguarding partners. </w:t>
      </w:r>
      <w:r w:rsidRPr="000516A6">
        <w:rPr>
          <w:rFonts w:ascii="Arial" w:hAnsi="Arial" w:cs="Arial"/>
          <w:color w:val="000000"/>
          <w:sz w:val="22"/>
          <w:szCs w:val="22"/>
        </w:rPr>
        <w:t>Serious child safeguarding cases are those in which:</w:t>
      </w:r>
    </w:p>
    <w:p w14:paraId="6C0815D9" w14:textId="77777777" w:rsidR="001B11D3" w:rsidRPr="000516A6"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0516A6">
        <w:rPr>
          <w:rFonts w:ascii="Arial" w:eastAsia="Times New Roman" w:hAnsi="Arial" w:cs="Arial"/>
          <w:color w:val="000000"/>
          <w:sz w:val="22"/>
          <w:szCs w:val="22"/>
        </w:rPr>
        <w:t>Abuse or neglect of a child is known or suspected; </w:t>
      </w:r>
      <w:r w:rsidRPr="000516A6">
        <w:rPr>
          <w:rFonts w:ascii="Arial" w:eastAsia="Times New Roman" w:hAnsi="Arial" w:cs="Arial"/>
          <w:b/>
          <w:bCs/>
          <w:color w:val="292929"/>
          <w:spacing w:val="15"/>
          <w:sz w:val="22"/>
          <w:szCs w:val="22"/>
        </w:rPr>
        <w:t>and</w:t>
      </w:r>
    </w:p>
    <w:p w14:paraId="0D3B18ED" w14:textId="77777777" w:rsidR="001B11D3" w:rsidRPr="000516A6"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0516A6">
        <w:rPr>
          <w:rFonts w:ascii="Arial" w:eastAsia="Times New Roman" w:hAnsi="Arial" w:cs="Arial"/>
          <w:color w:val="000000"/>
          <w:sz w:val="22"/>
          <w:szCs w:val="22"/>
        </w:rPr>
        <w:t>The child has died or been seriously harmed</w:t>
      </w:r>
    </w:p>
    <w:p w14:paraId="2F37EF93" w14:textId="77777777" w:rsidR="001B11D3" w:rsidRPr="000516A6" w:rsidRDefault="001B11D3" w:rsidP="001B11D3">
      <w:pPr>
        <w:shd w:val="clear" w:color="auto" w:fill="FFFFFF"/>
        <w:spacing w:after="150"/>
        <w:ind w:left="851"/>
        <w:rPr>
          <w:rFonts w:ascii="Arial" w:eastAsiaTheme="minorHAnsi" w:hAnsi="Arial" w:cs="Arial"/>
          <w:color w:val="000000"/>
          <w:sz w:val="22"/>
          <w:szCs w:val="22"/>
        </w:rPr>
      </w:pPr>
      <w:r w:rsidRPr="000516A6">
        <w:rPr>
          <w:rFonts w:ascii="Arial" w:hAnsi="Arial" w:cs="Arial"/>
          <w:color w:val="000000"/>
          <w:sz w:val="22"/>
          <w:szCs w:val="22"/>
        </w:rPr>
        <w:t>The safeguarding partners should promptly undertake a rapid review of the case, in line with any guidance published by the Panel. The aim of this rapid review is to enable safeguarding partners to:</w:t>
      </w:r>
    </w:p>
    <w:p w14:paraId="0FEEAC14"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Gather the facts about the case, as far as they can be readily established at the time;</w:t>
      </w:r>
    </w:p>
    <w:p w14:paraId="524C2E4A"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Discuss whether there is any immediate action needed to ensure children’s safety and share any learning appropriately;</w:t>
      </w:r>
    </w:p>
    <w:p w14:paraId="4F98C178"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Consider the potential for identifying improvements to safeguard and promote the welfare of children;</w:t>
      </w:r>
    </w:p>
    <w:p w14:paraId="32430AB6"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Decide what steps they should take next, including whether or not to undertake a child safeguarding practice review.</w:t>
      </w:r>
    </w:p>
    <w:p w14:paraId="50FEB418" w14:textId="77777777" w:rsidR="001B11D3" w:rsidRPr="0026472C" w:rsidRDefault="001B11D3" w:rsidP="001B11D3">
      <w:pPr>
        <w:widowControl/>
        <w:shd w:val="clear" w:color="auto" w:fill="FFFFFF"/>
        <w:autoSpaceDE/>
        <w:autoSpaceDN/>
        <w:adjustRightInd/>
        <w:spacing w:before="168" w:after="168"/>
        <w:ind w:left="851"/>
        <w:rPr>
          <w:rFonts w:ascii="Arial" w:hAnsi="Arial" w:cs="Arial"/>
          <w:color w:val="000000"/>
          <w:sz w:val="22"/>
          <w:szCs w:val="22"/>
        </w:rPr>
      </w:pPr>
      <w:r w:rsidRPr="000516A6">
        <w:rPr>
          <w:rFonts w:ascii="Arial" w:hAnsi="Arial" w:cs="Arial"/>
          <w:color w:val="000000"/>
          <w:sz w:val="22"/>
          <w:szCs w:val="22"/>
        </w:rPr>
        <w:t xml:space="preserve">For further guidance practitioners should see </w:t>
      </w:r>
      <w:hyperlink r:id="rId30" w:anchor="purpose" w:history="1">
        <w:r w:rsidRPr="000516A6">
          <w:rPr>
            <w:rStyle w:val="Hyperlink"/>
            <w:rFonts w:ascii="Arial" w:hAnsi="Arial" w:cs="Arial"/>
            <w:sz w:val="22"/>
            <w:szCs w:val="22"/>
          </w:rPr>
          <w:t>chapter 4</w:t>
        </w:r>
      </w:hyperlink>
      <w:r w:rsidRPr="000516A6">
        <w:rPr>
          <w:rFonts w:ascii="Arial" w:hAnsi="Arial" w:cs="Arial"/>
          <w:color w:val="000000"/>
          <w:sz w:val="22"/>
          <w:szCs w:val="22"/>
        </w:rPr>
        <w:t xml:space="preserve"> of Working Together to Safeguarding Children 2018.</w:t>
      </w:r>
    </w:p>
    <w:p w14:paraId="0676EFF0" w14:textId="77777777" w:rsidR="001B11D3" w:rsidRPr="0026472C" w:rsidRDefault="001B11D3" w:rsidP="001B11D3">
      <w:pPr>
        <w:ind w:left="851"/>
        <w:rPr>
          <w:rFonts w:ascii="Arial" w:hAnsi="Arial" w:cs="Arial"/>
          <w:sz w:val="22"/>
          <w:szCs w:val="22"/>
        </w:rPr>
      </w:pPr>
    </w:p>
    <w:p w14:paraId="5216CA0B" w14:textId="77777777" w:rsidR="001B11D3" w:rsidRPr="0026472C" w:rsidRDefault="001B11D3">
      <w:pPr>
        <w:pStyle w:val="BodyText"/>
        <w:kinsoku w:val="0"/>
        <w:overflowPunct w:val="0"/>
        <w:spacing w:before="6"/>
        <w:ind w:left="0"/>
        <w:rPr>
          <w:sz w:val="17"/>
          <w:szCs w:val="17"/>
        </w:rPr>
      </w:pPr>
    </w:p>
    <w:p w14:paraId="65BCC9C0" w14:textId="3F4CB4DA" w:rsidR="00284832" w:rsidRPr="0026472C" w:rsidRDefault="009D79C9" w:rsidP="00AF6BF9">
      <w:pPr>
        <w:pStyle w:val="Heading3"/>
        <w:tabs>
          <w:tab w:val="left" w:pos="908"/>
        </w:tabs>
        <w:kinsoku w:val="0"/>
        <w:overflowPunct w:val="0"/>
        <w:ind w:left="851" w:hanging="709"/>
        <w:rPr>
          <w:b w:val="0"/>
          <w:bCs w:val="0"/>
        </w:rPr>
      </w:pPr>
      <w:r w:rsidRPr="0026472C">
        <w:t>5</w:t>
      </w:r>
      <w:r w:rsidR="001B11D3">
        <w:t>.15</w:t>
      </w:r>
      <w:r w:rsidR="00AF1BEA" w:rsidRPr="0026472C">
        <w:t xml:space="preserve"> </w:t>
      </w:r>
      <w:r w:rsidR="00284832" w:rsidRPr="0026472C">
        <w:t>Looked</w:t>
      </w:r>
      <w:r w:rsidR="00284832" w:rsidRPr="0026472C">
        <w:rPr>
          <w:spacing w:val="2"/>
        </w:rPr>
        <w:t xml:space="preserve"> </w:t>
      </w:r>
      <w:r w:rsidR="00284832" w:rsidRPr="0026472C">
        <w:rPr>
          <w:spacing w:val="-2"/>
        </w:rPr>
        <w:t>After</w:t>
      </w:r>
      <w:r w:rsidR="00284832" w:rsidRPr="0026472C">
        <w:t xml:space="preserve"> Child</w:t>
      </w:r>
    </w:p>
    <w:p w14:paraId="1694BBD2" w14:textId="77777777" w:rsidR="00284832" w:rsidRPr="0026472C" w:rsidRDefault="00284832" w:rsidP="00AF1BEA">
      <w:pPr>
        <w:pStyle w:val="BodyText"/>
        <w:kinsoku w:val="0"/>
        <w:overflowPunct w:val="0"/>
        <w:spacing w:before="198"/>
        <w:ind w:right="117"/>
        <w:jc w:val="both"/>
        <w:rPr>
          <w:spacing w:val="-1"/>
        </w:rPr>
      </w:pPr>
      <w:r w:rsidRPr="0026472C">
        <w:rPr>
          <w:spacing w:val="-1"/>
        </w:rPr>
        <w:t>Children/young</w:t>
      </w:r>
      <w:r w:rsidRPr="0026472C">
        <w:rPr>
          <w:spacing w:val="2"/>
        </w:rPr>
        <w:t xml:space="preserve"> </w:t>
      </w:r>
      <w:r w:rsidRPr="0026472C">
        <w:rPr>
          <w:spacing w:val="-1"/>
        </w:rPr>
        <w:t>people</w:t>
      </w:r>
      <w:r w:rsidRPr="0026472C">
        <w:t xml:space="preserve"> </w:t>
      </w:r>
      <w:r w:rsidRPr="0026472C">
        <w:rPr>
          <w:spacing w:val="-1"/>
        </w:rPr>
        <w:t>who</w:t>
      </w:r>
      <w:r w:rsidRPr="0026472C">
        <w:t xml:space="preserve"> are</w:t>
      </w:r>
      <w:r w:rsidRPr="0026472C">
        <w:rPr>
          <w:spacing w:val="1"/>
        </w:rPr>
        <w:t xml:space="preserve"> </w:t>
      </w:r>
      <w:r w:rsidRPr="0026472C">
        <w:rPr>
          <w:spacing w:val="-1"/>
        </w:rPr>
        <w:t>looked</w:t>
      </w:r>
      <w:r w:rsidRPr="0026472C">
        <w:rPr>
          <w:spacing w:val="-2"/>
        </w:rPr>
        <w:t xml:space="preserve"> </w:t>
      </w:r>
      <w:r w:rsidRPr="0026472C">
        <w:rPr>
          <w:spacing w:val="-1"/>
        </w:rPr>
        <w:t xml:space="preserve">after </w:t>
      </w:r>
      <w:r w:rsidRPr="0026472C">
        <w:t>by</w:t>
      </w:r>
      <w:r w:rsidRPr="0026472C">
        <w:rPr>
          <w:spacing w:val="-2"/>
        </w:rPr>
        <w:t xml:space="preserve"> </w:t>
      </w:r>
      <w:r w:rsidRPr="0026472C">
        <w:rPr>
          <w:spacing w:val="-1"/>
        </w:rPr>
        <w:t>local</w:t>
      </w:r>
      <w:r w:rsidRPr="0026472C">
        <w:t xml:space="preserve"> </w:t>
      </w:r>
      <w:r w:rsidRPr="0026472C">
        <w:rPr>
          <w:spacing w:val="-1"/>
        </w:rPr>
        <w:t>authorities</w:t>
      </w:r>
      <w:r w:rsidRPr="0026472C">
        <w:t xml:space="preserve"> </w:t>
      </w:r>
      <w:r w:rsidRPr="0026472C">
        <w:rPr>
          <w:spacing w:val="-1"/>
        </w:rPr>
        <w:t>have</w:t>
      </w:r>
      <w:r w:rsidRPr="0026472C">
        <w:t xml:space="preserve"> the</w:t>
      </w:r>
      <w:r w:rsidRPr="0026472C">
        <w:rPr>
          <w:spacing w:val="-2"/>
        </w:rPr>
        <w:t xml:space="preserve"> </w:t>
      </w:r>
      <w:r w:rsidRPr="0026472C">
        <w:rPr>
          <w:spacing w:val="-1"/>
        </w:rPr>
        <w:t>same</w:t>
      </w:r>
      <w:r w:rsidRPr="0026472C">
        <w:rPr>
          <w:spacing w:val="1"/>
        </w:rPr>
        <w:t xml:space="preserve"> </w:t>
      </w:r>
      <w:r w:rsidRPr="0026472C">
        <w:rPr>
          <w:spacing w:val="-1"/>
        </w:rPr>
        <w:t>health</w:t>
      </w:r>
      <w:r w:rsidRPr="0026472C">
        <w:rPr>
          <w:spacing w:val="43"/>
        </w:rPr>
        <w:t xml:space="preserve"> </w:t>
      </w:r>
      <w:r w:rsidRPr="0026472C">
        <w:rPr>
          <w:spacing w:val="-1"/>
        </w:rPr>
        <w:t>needs</w:t>
      </w:r>
      <w:r w:rsidRPr="0026472C">
        <w:rPr>
          <w:spacing w:val="35"/>
        </w:rPr>
        <w:t xml:space="preserve"> </w:t>
      </w:r>
      <w:r w:rsidRPr="0026472C">
        <w:t>as</w:t>
      </w:r>
      <w:r w:rsidRPr="0026472C">
        <w:rPr>
          <w:spacing w:val="35"/>
        </w:rPr>
        <w:t xml:space="preserve"> </w:t>
      </w:r>
      <w:r w:rsidRPr="0026472C">
        <w:rPr>
          <w:spacing w:val="-1"/>
        </w:rPr>
        <w:t>other</w:t>
      </w:r>
      <w:r w:rsidRPr="0026472C">
        <w:rPr>
          <w:spacing w:val="36"/>
        </w:rPr>
        <w:t xml:space="preserve"> </w:t>
      </w:r>
      <w:r w:rsidRPr="0026472C">
        <w:rPr>
          <w:spacing w:val="-1"/>
        </w:rPr>
        <w:t>children</w:t>
      </w:r>
      <w:r w:rsidRPr="0026472C">
        <w:rPr>
          <w:spacing w:val="35"/>
        </w:rPr>
        <w:t xml:space="preserve"> </w:t>
      </w:r>
      <w:r w:rsidRPr="0026472C">
        <w:rPr>
          <w:spacing w:val="-1"/>
        </w:rPr>
        <w:t>and</w:t>
      </w:r>
      <w:r w:rsidRPr="0026472C">
        <w:rPr>
          <w:spacing w:val="35"/>
        </w:rPr>
        <w:t xml:space="preserve"> </w:t>
      </w:r>
      <w:r w:rsidRPr="0026472C">
        <w:rPr>
          <w:spacing w:val="-1"/>
        </w:rPr>
        <w:t>young</w:t>
      </w:r>
      <w:r w:rsidRPr="0026472C">
        <w:rPr>
          <w:spacing w:val="37"/>
        </w:rPr>
        <w:t xml:space="preserve"> </w:t>
      </w:r>
      <w:r w:rsidRPr="0026472C">
        <w:rPr>
          <w:spacing w:val="-1"/>
        </w:rPr>
        <w:t>people,</w:t>
      </w:r>
      <w:r w:rsidRPr="0026472C">
        <w:rPr>
          <w:spacing w:val="34"/>
        </w:rPr>
        <w:t xml:space="preserve"> </w:t>
      </w:r>
      <w:r w:rsidRPr="0026472C">
        <w:rPr>
          <w:spacing w:val="-1"/>
        </w:rPr>
        <w:t>but</w:t>
      </w:r>
      <w:r w:rsidRPr="0026472C">
        <w:rPr>
          <w:spacing w:val="36"/>
        </w:rPr>
        <w:t xml:space="preserve"> </w:t>
      </w:r>
      <w:r w:rsidRPr="0026472C">
        <w:rPr>
          <w:spacing w:val="-1"/>
        </w:rPr>
        <w:t>their</w:t>
      </w:r>
      <w:r w:rsidRPr="0026472C">
        <w:rPr>
          <w:spacing w:val="34"/>
        </w:rPr>
        <w:t xml:space="preserve"> </w:t>
      </w:r>
      <w:r w:rsidRPr="0026472C">
        <w:rPr>
          <w:spacing w:val="-1"/>
        </w:rPr>
        <w:t>backgrounds</w:t>
      </w:r>
      <w:r w:rsidRPr="0026472C">
        <w:rPr>
          <w:spacing w:val="33"/>
        </w:rPr>
        <w:t xml:space="preserve"> </w:t>
      </w:r>
      <w:r w:rsidRPr="0026472C">
        <w:rPr>
          <w:spacing w:val="-1"/>
        </w:rPr>
        <w:t>and</w:t>
      </w:r>
      <w:r w:rsidRPr="0026472C">
        <w:rPr>
          <w:spacing w:val="35"/>
        </w:rPr>
        <w:t xml:space="preserve"> </w:t>
      </w:r>
      <w:r w:rsidRPr="0026472C">
        <w:rPr>
          <w:spacing w:val="-1"/>
        </w:rPr>
        <w:t>past</w:t>
      </w:r>
      <w:r w:rsidRPr="0026472C">
        <w:rPr>
          <w:spacing w:val="49"/>
        </w:rPr>
        <w:t xml:space="preserve"> </w:t>
      </w:r>
      <w:r w:rsidRPr="0026472C">
        <w:rPr>
          <w:spacing w:val="-1"/>
        </w:rPr>
        <w:t>experiences,</w:t>
      </w:r>
      <w:r w:rsidRPr="0026472C">
        <w:rPr>
          <w:spacing w:val="32"/>
        </w:rPr>
        <w:t xml:space="preserve"> </w:t>
      </w:r>
      <w:r w:rsidRPr="0026472C">
        <w:rPr>
          <w:spacing w:val="-1"/>
        </w:rPr>
        <w:t>and</w:t>
      </w:r>
      <w:r w:rsidRPr="0026472C">
        <w:rPr>
          <w:spacing w:val="31"/>
        </w:rPr>
        <w:t xml:space="preserve"> </w:t>
      </w:r>
      <w:r w:rsidRPr="0026472C">
        <w:rPr>
          <w:spacing w:val="-1"/>
        </w:rPr>
        <w:t>sometimes</w:t>
      </w:r>
      <w:r w:rsidRPr="0026472C">
        <w:rPr>
          <w:spacing w:val="31"/>
        </w:rPr>
        <w:t xml:space="preserve"> </w:t>
      </w:r>
      <w:r w:rsidRPr="0026472C">
        <w:rPr>
          <w:spacing w:val="-1"/>
        </w:rPr>
        <w:t>their</w:t>
      </w:r>
      <w:r w:rsidRPr="0026472C">
        <w:rPr>
          <w:spacing w:val="32"/>
        </w:rPr>
        <w:t xml:space="preserve"> </w:t>
      </w:r>
      <w:r w:rsidRPr="0026472C">
        <w:rPr>
          <w:spacing w:val="-1"/>
        </w:rPr>
        <w:t>experiences</w:t>
      </w:r>
      <w:r w:rsidRPr="0026472C">
        <w:rPr>
          <w:spacing w:val="31"/>
        </w:rPr>
        <w:t xml:space="preserve"> </w:t>
      </w:r>
      <w:r w:rsidRPr="0026472C">
        <w:rPr>
          <w:spacing w:val="-2"/>
        </w:rPr>
        <w:t>while</w:t>
      </w:r>
      <w:r w:rsidRPr="0026472C">
        <w:rPr>
          <w:spacing w:val="31"/>
        </w:rPr>
        <w:t xml:space="preserve"> </w:t>
      </w:r>
      <w:r w:rsidRPr="0026472C">
        <w:t>they</w:t>
      </w:r>
      <w:r w:rsidRPr="0026472C">
        <w:rPr>
          <w:spacing w:val="29"/>
        </w:rPr>
        <w:t xml:space="preserve"> </w:t>
      </w:r>
      <w:r w:rsidRPr="0026472C">
        <w:t>are</w:t>
      </w:r>
      <w:r w:rsidRPr="0026472C">
        <w:rPr>
          <w:spacing w:val="33"/>
        </w:rPr>
        <w:t xml:space="preserve"> </w:t>
      </w:r>
      <w:r w:rsidRPr="0026472C">
        <w:rPr>
          <w:spacing w:val="-1"/>
        </w:rPr>
        <w:t>“looked</w:t>
      </w:r>
      <w:r w:rsidRPr="0026472C">
        <w:rPr>
          <w:spacing w:val="31"/>
        </w:rPr>
        <w:t xml:space="preserve"> </w:t>
      </w:r>
      <w:r w:rsidRPr="0026472C">
        <w:rPr>
          <w:spacing w:val="-1"/>
        </w:rPr>
        <w:t>after”,</w:t>
      </w:r>
      <w:r w:rsidRPr="0026472C">
        <w:rPr>
          <w:spacing w:val="32"/>
        </w:rPr>
        <w:t xml:space="preserve"> </w:t>
      </w:r>
      <w:r w:rsidRPr="0026472C">
        <w:rPr>
          <w:spacing w:val="-1"/>
        </w:rPr>
        <w:t>make</w:t>
      </w:r>
      <w:r w:rsidRPr="0026472C">
        <w:rPr>
          <w:spacing w:val="73"/>
        </w:rPr>
        <w:t xml:space="preserve"> </w:t>
      </w:r>
      <w:r w:rsidRPr="0026472C">
        <w:rPr>
          <w:spacing w:val="-1"/>
        </w:rPr>
        <w:t>them</w:t>
      </w:r>
      <w:r w:rsidRPr="0026472C">
        <w:rPr>
          <w:spacing w:val="25"/>
        </w:rPr>
        <w:t xml:space="preserve"> </w:t>
      </w:r>
      <w:r w:rsidRPr="0026472C">
        <w:rPr>
          <w:spacing w:val="-1"/>
        </w:rPr>
        <w:t>especially</w:t>
      </w:r>
      <w:r w:rsidRPr="0026472C">
        <w:rPr>
          <w:spacing w:val="24"/>
        </w:rPr>
        <w:t xml:space="preserve"> </w:t>
      </w:r>
      <w:r w:rsidRPr="0026472C">
        <w:rPr>
          <w:spacing w:val="-1"/>
        </w:rPr>
        <w:t>vulnerable.</w:t>
      </w:r>
      <w:r w:rsidRPr="0026472C">
        <w:rPr>
          <w:spacing w:val="25"/>
        </w:rPr>
        <w:t xml:space="preserve"> </w:t>
      </w:r>
      <w:r w:rsidRPr="0026472C">
        <w:t>In</w:t>
      </w:r>
      <w:r w:rsidRPr="0026472C">
        <w:rPr>
          <w:spacing w:val="24"/>
        </w:rPr>
        <w:t xml:space="preserve"> </w:t>
      </w:r>
      <w:r w:rsidRPr="0026472C">
        <w:rPr>
          <w:spacing w:val="-1"/>
        </w:rPr>
        <w:t>particular,</w:t>
      </w:r>
      <w:r w:rsidRPr="0026472C">
        <w:rPr>
          <w:spacing w:val="23"/>
        </w:rPr>
        <w:t xml:space="preserve"> </w:t>
      </w:r>
      <w:r w:rsidRPr="0026472C">
        <w:rPr>
          <w:spacing w:val="-1"/>
        </w:rPr>
        <w:t>many</w:t>
      </w:r>
      <w:r w:rsidRPr="0026472C">
        <w:rPr>
          <w:spacing w:val="22"/>
        </w:rPr>
        <w:t xml:space="preserve"> </w:t>
      </w:r>
      <w:r w:rsidRPr="0026472C">
        <w:t>Looked</w:t>
      </w:r>
      <w:r w:rsidRPr="0026472C">
        <w:rPr>
          <w:spacing w:val="24"/>
        </w:rPr>
        <w:t xml:space="preserve"> </w:t>
      </w:r>
      <w:r w:rsidR="00547578" w:rsidRPr="0026472C">
        <w:rPr>
          <w:spacing w:val="-2"/>
        </w:rPr>
        <w:t>A</w:t>
      </w:r>
      <w:r w:rsidRPr="0026472C">
        <w:rPr>
          <w:spacing w:val="-2"/>
        </w:rPr>
        <w:t>fter</w:t>
      </w:r>
      <w:r w:rsidRPr="0026472C">
        <w:rPr>
          <w:spacing w:val="25"/>
        </w:rPr>
        <w:t xml:space="preserve"> </w:t>
      </w:r>
      <w:r w:rsidRPr="0026472C">
        <w:rPr>
          <w:spacing w:val="-1"/>
        </w:rPr>
        <w:t>Children</w:t>
      </w:r>
      <w:r w:rsidRPr="0026472C">
        <w:rPr>
          <w:spacing w:val="24"/>
        </w:rPr>
        <w:t xml:space="preserve"> </w:t>
      </w:r>
      <w:r w:rsidRPr="0026472C">
        <w:rPr>
          <w:spacing w:val="-2"/>
        </w:rPr>
        <w:t>have</w:t>
      </w:r>
      <w:r w:rsidRPr="0026472C">
        <w:rPr>
          <w:spacing w:val="24"/>
        </w:rPr>
        <w:t xml:space="preserve"> </w:t>
      </w:r>
      <w:r w:rsidRPr="0026472C">
        <w:t>to</w:t>
      </w:r>
      <w:r w:rsidRPr="0026472C">
        <w:rPr>
          <w:spacing w:val="24"/>
        </w:rPr>
        <w:t xml:space="preserve"> </w:t>
      </w:r>
      <w:r w:rsidRPr="0026472C">
        <w:rPr>
          <w:spacing w:val="-1"/>
        </w:rPr>
        <w:t>cope</w:t>
      </w:r>
      <w:r w:rsidRPr="0026472C">
        <w:rPr>
          <w:spacing w:val="43"/>
        </w:rPr>
        <w:t xml:space="preserve"> </w:t>
      </w:r>
      <w:r w:rsidRPr="0026472C">
        <w:rPr>
          <w:spacing w:val="-1"/>
        </w:rPr>
        <w:t>with</w:t>
      </w:r>
      <w:r w:rsidRPr="0026472C">
        <w:rPr>
          <w:spacing w:val="27"/>
        </w:rPr>
        <w:t xml:space="preserve"> </w:t>
      </w:r>
      <w:r w:rsidRPr="0026472C">
        <w:rPr>
          <w:spacing w:val="-1"/>
        </w:rPr>
        <w:t>sadness,</w:t>
      </w:r>
      <w:r w:rsidRPr="0026472C">
        <w:rPr>
          <w:spacing w:val="28"/>
        </w:rPr>
        <w:t xml:space="preserve"> </w:t>
      </w:r>
      <w:r w:rsidRPr="0026472C">
        <w:rPr>
          <w:spacing w:val="-1"/>
        </w:rPr>
        <w:t>distress</w:t>
      </w:r>
      <w:r w:rsidRPr="0026472C">
        <w:rPr>
          <w:spacing w:val="27"/>
        </w:rPr>
        <w:t xml:space="preserve"> </w:t>
      </w:r>
      <w:r w:rsidRPr="0026472C">
        <w:rPr>
          <w:spacing w:val="-1"/>
        </w:rPr>
        <w:t>and</w:t>
      </w:r>
      <w:r w:rsidRPr="0026472C">
        <w:rPr>
          <w:spacing w:val="26"/>
        </w:rPr>
        <w:t xml:space="preserve"> </w:t>
      </w:r>
      <w:r w:rsidRPr="0026472C">
        <w:rPr>
          <w:spacing w:val="-1"/>
        </w:rPr>
        <w:t>trauma</w:t>
      </w:r>
      <w:r w:rsidRPr="0026472C">
        <w:rPr>
          <w:spacing w:val="27"/>
        </w:rPr>
        <w:t xml:space="preserve"> </w:t>
      </w:r>
      <w:r w:rsidRPr="0026472C">
        <w:rPr>
          <w:spacing w:val="-2"/>
        </w:rPr>
        <w:t>which</w:t>
      </w:r>
      <w:r w:rsidRPr="0026472C">
        <w:rPr>
          <w:spacing w:val="27"/>
        </w:rPr>
        <w:t xml:space="preserve"> </w:t>
      </w:r>
      <w:r w:rsidRPr="0026472C">
        <w:t>may</w:t>
      </w:r>
      <w:r w:rsidRPr="0026472C">
        <w:rPr>
          <w:spacing w:val="24"/>
        </w:rPr>
        <w:t xml:space="preserve"> </w:t>
      </w:r>
      <w:r w:rsidRPr="0026472C">
        <w:t>affect</w:t>
      </w:r>
      <w:r w:rsidRPr="0026472C">
        <w:rPr>
          <w:spacing w:val="25"/>
        </w:rPr>
        <w:t xml:space="preserve"> </w:t>
      </w:r>
      <w:r w:rsidRPr="0026472C">
        <w:rPr>
          <w:spacing w:val="-1"/>
        </w:rPr>
        <w:t>their</w:t>
      </w:r>
      <w:r w:rsidRPr="0026472C">
        <w:rPr>
          <w:spacing w:val="28"/>
        </w:rPr>
        <w:t xml:space="preserve"> </w:t>
      </w:r>
      <w:r w:rsidRPr="0026472C">
        <w:rPr>
          <w:spacing w:val="-1"/>
        </w:rPr>
        <w:t>mental</w:t>
      </w:r>
      <w:r w:rsidRPr="0026472C">
        <w:rPr>
          <w:spacing w:val="26"/>
        </w:rPr>
        <w:t xml:space="preserve"> </w:t>
      </w:r>
      <w:r w:rsidRPr="0026472C">
        <w:rPr>
          <w:spacing w:val="-1"/>
        </w:rPr>
        <w:t>health</w:t>
      </w:r>
      <w:r w:rsidRPr="0026472C">
        <w:rPr>
          <w:spacing w:val="24"/>
        </w:rPr>
        <w:t xml:space="preserve"> </w:t>
      </w:r>
      <w:r w:rsidRPr="0026472C">
        <w:rPr>
          <w:spacing w:val="-1"/>
        </w:rPr>
        <w:t>and</w:t>
      </w:r>
      <w:r w:rsidRPr="0026472C">
        <w:rPr>
          <w:spacing w:val="27"/>
        </w:rPr>
        <w:t xml:space="preserve"> </w:t>
      </w:r>
      <w:r w:rsidRPr="0026472C">
        <w:rPr>
          <w:spacing w:val="-1"/>
        </w:rPr>
        <w:t>cause</w:t>
      </w:r>
      <w:r w:rsidRPr="0026472C">
        <w:rPr>
          <w:spacing w:val="63"/>
        </w:rPr>
        <w:t xml:space="preserve"> </w:t>
      </w:r>
      <w:r w:rsidRPr="0026472C">
        <w:rPr>
          <w:spacing w:val="-1"/>
        </w:rPr>
        <w:t xml:space="preserve">them </w:t>
      </w:r>
      <w:r w:rsidRPr="0026472C">
        <w:t>to</w:t>
      </w:r>
      <w:r w:rsidRPr="0026472C">
        <w:rPr>
          <w:spacing w:val="-2"/>
        </w:rPr>
        <w:t xml:space="preserve"> </w:t>
      </w:r>
      <w:r w:rsidRPr="0026472C">
        <w:rPr>
          <w:spacing w:val="-1"/>
        </w:rPr>
        <w:t>behave</w:t>
      </w:r>
      <w:r w:rsidRPr="0026472C">
        <w:t xml:space="preserve"> in </w:t>
      </w:r>
      <w:r w:rsidRPr="0026472C">
        <w:rPr>
          <w:spacing w:val="-2"/>
        </w:rPr>
        <w:t>ways</w:t>
      </w:r>
      <w:r w:rsidRPr="0026472C">
        <w:rPr>
          <w:spacing w:val="1"/>
        </w:rPr>
        <w:t xml:space="preserve"> </w:t>
      </w:r>
      <w:r w:rsidRPr="0026472C">
        <w:rPr>
          <w:spacing w:val="-1"/>
        </w:rPr>
        <w:t>that</w:t>
      </w:r>
      <w:r w:rsidRPr="0026472C">
        <w:rPr>
          <w:spacing w:val="2"/>
        </w:rPr>
        <w:t xml:space="preserve"> </w:t>
      </w:r>
      <w:r w:rsidRPr="0026472C">
        <w:rPr>
          <w:spacing w:val="-2"/>
        </w:rPr>
        <w:t>put</w:t>
      </w:r>
      <w:r w:rsidRPr="0026472C">
        <w:rPr>
          <w:spacing w:val="-1"/>
        </w:rPr>
        <w:t xml:space="preserve"> their</w:t>
      </w:r>
      <w:r w:rsidRPr="0026472C">
        <w:rPr>
          <w:spacing w:val="1"/>
        </w:rPr>
        <w:t xml:space="preserve"> </w:t>
      </w:r>
      <w:r w:rsidRPr="0026472C">
        <w:rPr>
          <w:spacing w:val="-1"/>
        </w:rPr>
        <w:t>health</w:t>
      </w:r>
      <w:r w:rsidRPr="0026472C">
        <w:t xml:space="preserve"> and</w:t>
      </w:r>
      <w:r w:rsidRPr="0026472C">
        <w:rPr>
          <w:spacing w:val="1"/>
        </w:rPr>
        <w:t xml:space="preserve"> </w:t>
      </w:r>
      <w:r w:rsidRPr="0026472C">
        <w:rPr>
          <w:spacing w:val="-1"/>
        </w:rPr>
        <w:t xml:space="preserve">safety </w:t>
      </w:r>
      <w:r w:rsidRPr="0026472C">
        <w:t>at</w:t>
      </w:r>
      <w:r w:rsidRPr="0026472C">
        <w:rPr>
          <w:spacing w:val="-1"/>
        </w:rPr>
        <w:t xml:space="preserve"> risk.</w:t>
      </w:r>
    </w:p>
    <w:p w14:paraId="62F61E6F" w14:textId="77777777" w:rsidR="00284832" w:rsidRPr="0026472C" w:rsidRDefault="00284832" w:rsidP="00AF1BEA">
      <w:pPr>
        <w:pStyle w:val="BodyText"/>
        <w:kinsoku w:val="0"/>
        <w:overflowPunct w:val="0"/>
        <w:spacing w:before="5"/>
        <w:ind w:left="0"/>
        <w:rPr>
          <w:sz w:val="17"/>
          <w:szCs w:val="17"/>
        </w:rPr>
      </w:pPr>
    </w:p>
    <w:p w14:paraId="16FA7C8A" w14:textId="77777777" w:rsidR="00284832" w:rsidRPr="0026472C" w:rsidRDefault="00284832" w:rsidP="00AF1BEA">
      <w:pPr>
        <w:pStyle w:val="BodyText"/>
        <w:kinsoku w:val="0"/>
        <w:overflowPunct w:val="0"/>
        <w:ind w:right="123"/>
        <w:jc w:val="both"/>
      </w:pPr>
      <w:r w:rsidRPr="0026472C">
        <w:t>In</w:t>
      </w:r>
      <w:r w:rsidRPr="0026472C">
        <w:rPr>
          <w:spacing w:val="3"/>
        </w:rPr>
        <w:t xml:space="preserve"> </w:t>
      </w:r>
      <w:r w:rsidRPr="0026472C">
        <w:rPr>
          <w:spacing w:val="-1"/>
        </w:rPr>
        <w:t>England</w:t>
      </w:r>
      <w:r w:rsidRPr="0026472C">
        <w:rPr>
          <w:spacing w:val="3"/>
        </w:rPr>
        <w:t xml:space="preserve"> </w:t>
      </w:r>
      <w:r w:rsidRPr="0026472C">
        <w:rPr>
          <w:spacing w:val="-1"/>
        </w:rPr>
        <w:t>and</w:t>
      </w:r>
      <w:r w:rsidRPr="0026472C">
        <w:rPr>
          <w:spacing w:val="-2"/>
        </w:rPr>
        <w:t xml:space="preserve"> </w:t>
      </w:r>
      <w:r w:rsidRPr="0026472C">
        <w:t>Wales</w:t>
      </w:r>
      <w:r w:rsidRPr="0026472C">
        <w:rPr>
          <w:spacing w:val="3"/>
        </w:rPr>
        <w:t xml:space="preserve"> </w:t>
      </w:r>
      <w:r w:rsidRPr="0026472C">
        <w:rPr>
          <w:spacing w:val="-1"/>
        </w:rPr>
        <w:t>the</w:t>
      </w:r>
      <w:r w:rsidRPr="0026472C">
        <w:rPr>
          <w:spacing w:val="3"/>
        </w:rPr>
        <w:t xml:space="preserve"> </w:t>
      </w:r>
      <w:r w:rsidRPr="0026472C">
        <w:rPr>
          <w:spacing w:val="-1"/>
        </w:rPr>
        <w:t>term</w:t>
      </w:r>
      <w:r w:rsidRPr="0026472C">
        <w:rPr>
          <w:spacing w:val="3"/>
        </w:rPr>
        <w:t xml:space="preserve"> </w:t>
      </w:r>
      <w:r w:rsidRPr="0026472C">
        <w:rPr>
          <w:spacing w:val="-1"/>
        </w:rPr>
        <w:t>“looked</w:t>
      </w:r>
      <w:r w:rsidRPr="0026472C">
        <w:rPr>
          <w:spacing w:val="2"/>
        </w:rPr>
        <w:t xml:space="preserve"> </w:t>
      </w:r>
      <w:r w:rsidRPr="0026472C">
        <w:rPr>
          <w:spacing w:val="-1"/>
        </w:rPr>
        <w:t>after”</w:t>
      </w:r>
      <w:r w:rsidRPr="0026472C">
        <w:rPr>
          <w:spacing w:val="3"/>
        </w:rPr>
        <w:t xml:space="preserve"> </w:t>
      </w:r>
      <w:r w:rsidRPr="0026472C">
        <w:rPr>
          <w:spacing w:val="-1"/>
        </w:rPr>
        <w:t>is</w:t>
      </w:r>
      <w:r w:rsidRPr="0026472C">
        <w:rPr>
          <w:spacing w:val="3"/>
        </w:rPr>
        <w:t xml:space="preserve"> </w:t>
      </w:r>
      <w:r w:rsidRPr="0026472C">
        <w:rPr>
          <w:spacing w:val="-1"/>
        </w:rPr>
        <w:t>defined</w:t>
      </w:r>
      <w:r w:rsidRPr="0026472C">
        <w:rPr>
          <w:spacing w:val="3"/>
        </w:rPr>
        <w:t xml:space="preserve"> </w:t>
      </w:r>
      <w:r w:rsidRPr="0026472C">
        <w:rPr>
          <w:spacing w:val="-1"/>
        </w:rPr>
        <w:t>in</w:t>
      </w:r>
      <w:r w:rsidRPr="0026472C">
        <w:rPr>
          <w:spacing w:val="3"/>
        </w:rPr>
        <w:t xml:space="preserve"> </w:t>
      </w:r>
      <w:r w:rsidRPr="0026472C">
        <w:rPr>
          <w:spacing w:val="-1"/>
        </w:rPr>
        <w:t>law under</w:t>
      </w:r>
      <w:r w:rsidRPr="0026472C">
        <w:rPr>
          <w:spacing w:val="3"/>
        </w:rPr>
        <w:t xml:space="preserve"> </w:t>
      </w:r>
      <w:r w:rsidRPr="0026472C">
        <w:t>the</w:t>
      </w:r>
      <w:r w:rsidRPr="0026472C">
        <w:rPr>
          <w:spacing w:val="2"/>
        </w:rPr>
        <w:t xml:space="preserve"> </w:t>
      </w:r>
      <w:r w:rsidRPr="0026472C">
        <w:rPr>
          <w:spacing w:val="-1"/>
        </w:rPr>
        <w:t>Children</w:t>
      </w:r>
      <w:r w:rsidRPr="0026472C">
        <w:rPr>
          <w:spacing w:val="3"/>
        </w:rPr>
        <w:t xml:space="preserve"> </w:t>
      </w:r>
      <w:r w:rsidRPr="0026472C">
        <w:rPr>
          <w:spacing w:val="-1"/>
        </w:rPr>
        <w:t>Act</w:t>
      </w:r>
      <w:r w:rsidRPr="0026472C">
        <w:rPr>
          <w:spacing w:val="39"/>
        </w:rPr>
        <w:t xml:space="preserve"> </w:t>
      </w:r>
      <w:r w:rsidRPr="0026472C">
        <w:rPr>
          <w:spacing w:val="-1"/>
        </w:rPr>
        <w:t>1989.</w:t>
      </w:r>
    </w:p>
    <w:p w14:paraId="22888969" w14:textId="77777777" w:rsidR="00284832" w:rsidRPr="0026472C" w:rsidRDefault="00284832" w:rsidP="00AF1BEA">
      <w:pPr>
        <w:pStyle w:val="BodyText"/>
        <w:kinsoku w:val="0"/>
        <w:overflowPunct w:val="0"/>
        <w:spacing w:before="5"/>
        <w:ind w:left="0"/>
        <w:rPr>
          <w:sz w:val="17"/>
          <w:szCs w:val="17"/>
        </w:rPr>
      </w:pPr>
    </w:p>
    <w:p w14:paraId="6B0C3B5D" w14:textId="77777777" w:rsidR="00284832" w:rsidRPr="0026472C" w:rsidRDefault="00284832" w:rsidP="00AF1BEA">
      <w:pPr>
        <w:pStyle w:val="BodyText"/>
        <w:kinsoku w:val="0"/>
        <w:overflowPunct w:val="0"/>
        <w:jc w:val="both"/>
        <w:rPr>
          <w:spacing w:val="-1"/>
        </w:rPr>
      </w:pPr>
      <w:r w:rsidRPr="0026472C">
        <w:t>Looked</w:t>
      </w:r>
      <w:r w:rsidRPr="0026472C">
        <w:rPr>
          <w:spacing w:val="-2"/>
        </w:rPr>
        <w:t xml:space="preserve"> </w:t>
      </w:r>
      <w:r w:rsidRPr="0026472C">
        <w:rPr>
          <w:spacing w:val="-1"/>
        </w:rPr>
        <w:t>after children</w:t>
      </w:r>
      <w:r w:rsidRPr="0026472C">
        <w:rPr>
          <w:spacing w:val="-2"/>
        </w:rPr>
        <w:t xml:space="preserve"> </w:t>
      </w:r>
      <w:r w:rsidRPr="0026472C">
        <w:rPr>
          <w:spacing w:val="-1"/>
        </w:rPr>
        <w:t>fall</w:t>
      </w:r>
      <w:r w:rsidRPr="0026472C">
        <w:t xml:space="preserve"> </w:t>
      </w:r>
      <w:r w:rsidRPr="0026472C">
        <w:rPr>
          <w:spacing w:val="-1"/>
        </w:rPr>
        <w:t>into four main</w:t>
      </w:r>
      <w:r w:rsidRPr="0026472C">
        <w:rPr>
          <w:spacing w:val="-4"/>
        </w:rPr>
        <w:t xml:space="preserve"> </w:t>
      </w:r>
      <w:r w:rsidRPr="0026472C">
        <w:rPr>
          <w:spacing w:val="-1"/>
        </w:rPr>
        <w:t>groups:</w:t>
      </w:r>
    </w:p>
    <w:p w14:paraId="4F4E3DCB" w14:textId="77777777" w:rsidR="00284832" w:rsidRPr="0026472C" w:rsidRDefault="00284832" w:rsidP="00AF1BEA">
      <w:pPr>
        <w:pStyle w:val="BodyText"/>
        <w:kinsoku w:val="0"/>
        <w:overflowPunct w:val="0"/>
        <w:spacing w:before="2"/>
        <w:ind w:left="0"/>
        <w:rPr>
          <w:sz w:val="19"/>
          <w:szCs w:val="19"/>
        </w:rPr>
      </w:pPr>
    </w:p>
    <w:p w14:paraId="07A57AE1" w14:textId="77777777" w:rsidR="00284832" w:rsidRPr="0026472C" w:rsidRDefault="00284832" w:rsidP="00E14501">
      <w:pPr>
        <w:pStyle w:val="BodyText"/>
        <w:numPr>
          <w:ilvl w:val="0"/>
          <w:numId w:val="10"/>
        </w:numPr>
        <w:tabs>
          <w:tab w:val="left" w:pos="1560"/>
        </w:tabs>
        <w:kinsoku w:val="0"/>
        <w:overflowPunct w:val="0"/>
        <w:spacing w:line="252" w:lineRule="exact"/>
        <w:ind w:left="1560" w:right="124" w:hanging="426"/>
        <w:rPr>
          <w:spacing w:val="-2"/>
        </w:rPr>
      </w:pPr>
      <w:r w:rsidRPr="0026472C">
        <w:rPr>
          <w:spacing w:val="-1"/>
        </w:rPr>
        <w:t>Children</w:t>
      </w:r>
      <w:r w:rsidRPr="0026472C">
        <w:rPr>
          <w:spacing w:val="34"/>
        </w:rPr>
        <w:t xml:space="preserve"> </w:t>
      </w:r>
      <w:r w:rsidRPr="0026472C">
        <w:rPr>
          <w:spacing w:val="-2"/>
        </w:rPr>
        <w:t>who</w:t>
      </w:r>
      <w:r w:rsidRPr="0026472C">
        <w:rPr>
          <w:spacing w:val="31"/>
        </w:rPr>
        <w:t xml:space="preserve"> </w:t>
      </w:r>
      <w:r w:rsidRPr="0026472C">
        <w:t>are</w:t>
      </w:r>
      <w:r w:rsidRPr="0026472C">
        <w:rPr>
          <w:spacing w:val="32"/>
        </w:rPr>
        <w:t xml:space="preserve"> </w:t>
      </w:r>
      <w:r w:rsidRPr="0026472C">
        <w:rPr>
          <w:spacing w:val="-1"/>
        </w:rPr>
        <w:t>accommodated</w:t>
      </w:r>
      <w:r w:rsidRPr="0026472C">
        <w:rPr>
          <w:spacing w:val="31"/>
        </w:rPr>
        <w:t xml:space="preserve"> </w:t>
      </w:r>
      <w:r w:rsidRPr="0026472C">
        <w:rPr>
          <w:spacing w:val="-1"/>
        </w:rPr>
        <w:t>under</w:t>
      </w:r>
      <w:r w:rsidRPr="0026472C">
        <w:rPr>
          <w:spacing w:val="30"/>
        </w:rPr>
        <w:t xml:space="preserve"> </w:t>
      </w:r>
      <w:r w:rsidRPr="0026472C">
        <w:rPr>
          <w:spacing w:val="-1"/>
        </w:rPr>
        <w:t>voluntary</w:t>
      </w:r>
      <w:r w:rsidRPr="0026472C">
        <w:rPr>
          <w:spacing w:val="30"/>
        </w:rPr>
        <w:t xml:space="preserve"> </w:t>
      </w:r>
      <w:r w:rsidRPr="0026472C">
        <w:rPr>
          <w:spacing w:val="-1"/>
        </w:rPr>
        <w:t>agreement</w:t>
      </w:r>
      <w:r w:rsidRPr="0026472C">
        <w:rPr>
          <w:spacing w:val="30"/>
        </w:rPr>
        <w:t xml:space="preserve"> </w:t>
      </w:r>
      <w:r w:rsidRPr="0026472C">
        <w:rPr>
          <w:spacing w:val="-2"/>
        </w:rPr>
        <w:t>with</w:t>
      </w:r>
      <w:r w:rsidRPr="0026472C">
        <w:rPr>
          <w:spacing w:val="32"/>
        </w:rPr>
        <w:t xml:space="preserve"> </w:t>
      </w:r>
      <w:r w:rsidRPr="0026472C">
        <w:rPr>
          <w:spacing w:val="-1"/>
        </w:rPr>
        <w:t>their</w:t>
      </w:r>
      <w:r w:rsidRPr="0026472C">
        <w:rPr>
          <w:spacing w:val="32"/>
        </w:rPr>
        <w:t xml:space="preserve"> </w:t>
      </w:r>
      <w:r w:rsidRPr="0026472C">
        <w:rPr>
          <w:spacing w:val="-1"/>
        </w:rPr>
        <w:t>parents</w:t>
      </w:r>
      <w:r w:rsidRPr="0026472C">
        <w:rPr>
          <w:spacing w:val="57"/>
        </w:rPr>
        <w:t xml:space="preserve"> </w:t>
      </w:r>
      <w:r w:rsidRPr="0026472C">
        <w:rPr>
          <w:spacing w:val="-1"/>
        </w:rPr>
        <w:t>(Children</w:t>
      </w:r>
      <w:r w:rsidRPr="0026472C">
        <w:t xml:space="preserve"> </w:t>
      </w:r>
      <w:r w:rsidRPr="0026472C">
        <w:rPr>
          <w:spacing w:val="-1"/>
        </w:rPr>
        <w:t>Act Section</w:t>
      </w:r>
      <w:r w:rsidRPr="0026472C">
        <w:rPr>
          <w:spacing w:val="1"/>
        </w:rPr>
        <w:t xml:space="preserve"> </w:t>
      </w:r>
      <w:r w:rsidRPr="0026472C">
        <w:rPr>
          <w:spacing w:val="-2"/>
        </w:rPr>
        <w:t>20)</w:t>
      </w:r>
      <w:r w:rsidR="00040F99" w:rsidRPr="0026472C">
        <w:rPr>
          <w:spacing w:val="-2"/>
        </w:rPr>
        <w:t>.</w:t>
      </w:r>
    </w:p>
    <w:p w14:paraId="7267ACF4" w14:textId="77777777" w:rsidR="00284832" w:rsidRPr="0026472C" w:rsidRDefault="00284832" w:rsidP="00E14501">
      <w:pPr>
        <w:pStyle w:val="BodyText"/>
        <w:numPr>
          <w:ilvl w:val="0"/>
          <w:numId w:val="10"/>
        </w:numPr>
        <w:tabs>
          <w:tab w:val="left" w:pos="1560"/>
        </w:tabs>
        <w:kinsoku w:val="0"/>
        <w:overflowPunct w:val="0"/>
        <w:spacing w:before="196"/>
        <w:ind w:left="1560" w:right="124"/>
      </w:pPr>
      <w:r w:rsidRPr="0026472C">
        <w:rPr>
          <w:spacing w:val="-1"/>
        </w:rPr>
        <w:t>Children</w:t>
      </w:r>
      <w:r w:rsidRPr="0026472C">
        <w:rPr>
          <w:spacing w:val="17"/>
        </w:rPr>
        <w:t xml:space="preserve"> </w:t>
      </w:r>
      <w:r w:rsidRPr="0026472C">
        <w:rPr>
          <w:spacing w:val="-2"/>
        </w:rPr>
        <w:t>who</w:t>
      </w:r>
      <w:r w:rsidRPr="0026472C">
        <w:rPr>
          <w:spacing w:val="17"/>
        </w:rPr>
        <w:t xml:space="preserve"> </w:t>
      </w:r>
      <w:r w:rsidRPr="0026472C">
        <w:t>are</w:t>
      </w:r>
      <w:r w:rsidRPr="0026472C">
        <w:rPr>
          <w:spacing w:val="17"/>
        </w:rPr>
        <w:t xml:space="preserve"> </w:t>
      </w:r>
      <w:r w:rsidRPr="0026472C">
        <w:rPr>
          <w:spacing w:val="-1"/>
        </w:rPr>
        <w:t>subject</w:t>
      </w:r>
      <w:r w:rsidRPr="0026472C">
        <w:rPr>
          <w:spacing w:val="18"/>
        </w:rPr>
        <w:t xml:space="preserve"> </w:t>
      </w:r>
      <w:r w:rsidRPr="0026472C">
        <w:t>to</w:t>
      </w:r>
      <w:r w:rsidRPr="0026472C">
        <w:rPr>
          <w:spacing w:val="15"/>
        </w:rPr>
        <w:t xml:space="preserve"> </w:t>
      </w:r>
      <w:r w:rsidRPr="0026472C">
        <w:t>a</w:t>
      </w:r>
      <w:r w:rsidRPr="0026472C">
        <w:rPr>
          <w:spacing w:val="17"/>
        </w:rPr>
        <w:t xml:space="preserve"> </w:t>
      </w:r>
      <w:r w:rsidRPr="0026472C">
        <w:rPr>
          <w:spacing w:val="-1"/>
        </w:rPr>
        <w:t>care</w:t>
      </w:r>
      <w:r w:rsidRPr="0026472C">
        <w:rPr>
          <w:spacing w:val="17"/>
        </w:rPr>
        <w:t xml:space="preserve"> </w:t>
      </w:r>
      <w:r w:rsidRPr="0026472C">
        <w:rPr>
          <w:spacing w:val="-1"/>
        </w:rPr>
        <w:t>order</w:t>
      </w:r>
      <w:r w:rsidRPr="0026472C">
        <w:rPr>
          <w:spacing w:val="16"/>
        </w:rPr>
        <w:t xml:space="preserve"> </w:t>
      </w:r>
      <w:r w:rsidRPr="0026472C">
        <w:rPr>
          <w:spacing w:val="-1"/>
        </w:rPr>
        <w:t>(Children</w:t>
      </w:r>
      <w:r w:rsidRPr="0026472C">
        <w:rPr>
          <w:spacing w:val="17"/>
        </w:rPr>
        <w:t xml:space="preserve"> </w:t>
      </w:r>
      <w:r w:rsidRPr="0026472C">
        <w:rPr>
          <w:spacing w:val="-1"/>
        </w:rPr>
        <w:t>Act</w:t>
      </w:r>
      <w:r w:rsidRPr="0026472C">
        <w:rPr>
          <w:spacing w:val="18"/>
        </w:rPr>
        <w:t xml:space="preserve"> </w:t>
      </w:r>
      <w:r w:rsidRPr="0026472C">
        <w:rPr>
          <w:spacing w:val="-1"/>
        </w:rPr>
        <w:t>Section</w:t>
      </w:r>
      <w:r w:rsidRPr="0026472C">
        <w:rPr>
          <w:spacing w:val="17"/>
        </w:rPr>
        <w:t xml:space="preserve"> </w:t>
      </w:r>
      <w:r w:rsidRPr="0026472C">
        <w:rPr>
          <w:spacing w:val="-1"/>
        </w:rPr>
        <w:t>31)</w:t>
      </w:r>
      <w:r w:rsidRPr="0026472C">
        <w:rPr>
          <w:spacing w:val="16"/>
        </w:rPr>
        <w:t xml:space="preserve"> </w:t>
      </w:r>
      <w:r w:rsidRPr="0026472C">
        <w:t>or</w:t>
      </w:r>
      <w:r w:rsidRPr="0026472C">
        <w:rPr>
          <w:spacing w:val="18"/>
        </w:rPr>
        <w:t xml:space="preserve"> </w:t>
      </w:r>
      <w:r w:rsidRPr="0026472C">
        <w:t>an</w:t>
      </w:r>
      <w:r w:rsidRPr="0026472C">
        <w:rPr>
          <w:spacing w:val="14"/>
        </w:rPr>
        <w:t xml:space="preserve"> </w:t>
      </w:r>
      <w:r w:rsidRPr="0026472C">
        <w:rPr>
          <w:spacing w:val="-1"/>
        </w:rPr>
        <w:t>interim</w:t>
      </w:r>
      <w:r w:rsidRPr="0026472C">
        <w:rPr>
          <w:spacing w:val="39"/>
        </w:rPr>
        <w:t xml:space="preserve"> </w:t>
      </w:r>
      <w:r w:rsidRPr="0026472C">
        <w:t>care</w:t>
      </w:r>
      <w:r w:rsidRPr="0026472C">
        <w:rPr>
          <w:spacing w:val="1"/>
        </w:rPr>
        <w:t xml:space="preserve"> </w:t>
      </w:r>
      <w:r w:rsidRPr="0026472C">
        <w:rPr>
          <w:spacing w:val="-1"/>
        </w:rPr>
        <w:t>order (Children</w:t>
      </w:r>
      <w:r w:rsidRPr="0026472C">
        <w:t xml:space="preserve"> </w:t>
      </w:r>
      <w:r w:rsidRPr="0026472C">
        <w:rPr>
          <w:spacing w:val="-2"/>
        </w:rPr>
        <w:t>Act</w:t>
      </w:r>
      <w:r w:rsidRPr="0026472C">
        <w:rPr>
          <w:spacing w:val="-1"/>
        </w:rPr>
        <w:t xml:space="preserve"> Section</w:t>
      </w:r>
      <w:r w:rsidRPr="0026472C">
        <w:t xml:space="preserve"> 38)</w:t>
      </w:r>
      <w:r w:rsidR="00040F99" w:rsidRPr="0026472C">
        <w:t>.</w:t>
      </w:r>
    </w:p>
    <w:p w14:paraId="0E62F4B8" w14:textId="77777777" w:rsidR="00284832" w:rsidRPr="0026472C" w:rsidRDefault="00284832" w:rsidP="00E14501">
      <w:pPr>
        <w:pStyle w:val="BodyText"/>
        <w:numPr>
          <w:ilvl w:val="0"/>
          <w:numId w:val="10"/>
        </w:numPr>
        <w:kinsoku w:val="0"/>
        <w:overflowPunct w:val="0"/>
        <w:spacing w:before="197"/>
        <w:ind w:left="1560" w:right="124"/>
        <w:rPr>
          <w:spacing w:val="-1"/>
        </w:rPr>
      </w:pPr>
      <w:r w:rsidRPr="0026472C">
        <w:rPr>
          <w:spacing w:val="-1"/>
        </w:rPr>
        <w:t>Children</w:t>
      </w:r>
      <w:r w:rsidRPr="0026472C">
        <w:rPr>
          <w:spacing w:val="15"/>
        </w:rPr>
        <w:t xml:space="preserve"> </w:t>
      </w:r>
      <w:r w:rsidRPr="0026472C">
        <w:rPr>
          <w:spacing w:val="-2"/>
        </w:rPr>
        <w:t>who</w:t>
      </w:r>
      <w:r w:rsidRPr="0026472C">
        <w:rPr>
          <w:spacing w:val="14"/>
        </w:rPr>
        <w:t xml:space="preserve"> </w:t>
      </w:r>
      <w:r w:rsidRPr="0026472C">
        <w:t>are</w:t>
      </w:r>
      <w:r w:rsidRPr="0026472C">
        <w:rPr>
          <w:spacing w:val="15"/>
        </w:rPr>
        <w:t xml:space="preserve"> </w:t>
      </w:r>
      <w:r w:rsidRPr="0026472C">
        <w:t>subject</w:t>
      </w:r>
      <w:r w:rsidRPr="0026472C">
        <w:rPr>
          <w:spacing w:val="16"/>
        </w:rPr>
        <w:t xml:space="preserve"> </w:t>
      </w:r>
      <w:r w:rsidRPr="0026472C">
        <w:t>to</w:t>
      </w:r>
      <w:r w:rsidRPr="0026472C">
        <w:rPr>
          <w:spacing w:val="15"/>
        </w:rPr>
        <w:t xml:space="preserve"> </w:t>
      </w:r>
      <w:r w:rsidRPr="0026472C">
        <w:rPr>
          <w:spacing w:val="-1"/>
        </w:rPr>
        <w:t>emergency</w:t>
      </w:r>
      <w:r w:rsidRPr="0026472C">
        <w:rPr>
          <w:spacing w:val="12"/>
        </w:rPr>
        <w:t xml:space="preserve"> </w:t>
      </w:r>
      <w:r w:rsidRPr="0026472C">
        <w:t>care</w:t>
      </w:r>
      <w:r w:rsidRPr="0026472C">
        <w:rPr>
          <w:spacing w:val="15"/>
        </w:rPr>
        <w:t xml:space="preserve"> </w:t>
      </w:r>
      <w:r w:rsidRPr="0026472C">
        <w:rPr>
          <w:spacing w:val="-1"/>
        </w:rPr>
        <w:t>orders</w:t>
      </w:r>
      <w:r w:rsidRPr="0026472C">
        <w:rPr>
          <w:spacing w:val="13"/>
        </w:rPr>
        <w:t xml:space="preserve"> </w:t>
      </w:r>
      <w:r w:rsidRPr="0026472C">
        <w:t>for</w:t>
      </w:r>
      <w:r w:rsidRPr="0026472C">
        <w:rPr>
          <w:spacing w:val="16"/>
        </w:rPr>
        <w:t xml:space="preserve"> </w:t>
      </w:r>
      <w:r w:rsidRPr="0026472C">
        <w:rPr>
          <w:spacing w:val="-1"/>
        </w:rPr>
        <w:t>their</w:t>
      </w:r>
      <w:r w:rsidRPr="0026472C">
        <w:rPr>
          <w:spacing w:val="16"/>
        </w:rPr>
        <w:t xml:space="preserve"> </w:t>
      </w:r>
      <w:r w:rsidRPr="0026472C">
        <w:rPr>
          <w:spacing w:val="-1"/>
        </w:rPr>
        <w:t>protection</w:t>
      </w:r>
      <w:r w:rsidRPr="0026472C">
        <w:rPr>
          <w:spacing w:val="12"/>
        </w:rPr>
        <w:t xml:space="preserve"> </w:t>
      </w:r>
      <w:r w:rsidRPr="0026472C">
        <w:rPr>
          <w:spacing w:val="-1"/>
        </w:rPr>
        <w:t>(Children</w:t>
      </w:r>
      <w:r w:rsidRPr="0026472C">
        <w:rPr>
          <w:spacing w:val="35"/>
        </w:rPr>
        <w:t xml:space="preserve"> </w:t>
      </w:r>
      <w:r w:rsidRPr="0026472C">
        <w:rPr>
          <w:spacing w:val="-1"/>
        </w:rPr>
        <w:t>Act</w:t>
      </w:r>
      <w:r w:rsidRPr="0026472C">
        <w:rPr>
          <w:spacing w:val="2"/>
        </w:rPr>
        <w:t xml:space="preserve"> </w:t>
      </w:r>
      <w:r w:rsidRPr="0026472C">
        <w:rPr>
          <w:spacing w:val="-1"/>
        </w:rPr>
        <w:t>Section</w:t>
      </w:r>
      <w:r w:rsidRPr="0026472C">
        <w:t xml:space="preserve"> 44 </w:t>
      </w:r>
      <w:r w:rsidRPr="0026472C">
        <w:rPr>
          <w:spacing w:val="-1"/>
        </w:rPr>
        <w:t>and</w:t>
      </w:r>
      <w:r w:rsidRPr="0026472C">
        <w:rPr>
          <w:spacing w:val="-2"/>
        </w:rPr>
        <w:t xml:space="preserve"> </w:t>
      </w:r>
      <w:r w:rsidRPr="0026472C">
        <w:rPr>
          <w:spacing w:val="-1"/>
        </w:rPr>
        <w:t>Section</w:t>
      </w:r>
      <w:r w:rsidRPr="0026472C">
        <w:t xml:space="preserve"> </w:t>
      </w:r>
      <w:r w:rsidRPr="0026472C">
        <w:rPr>
          <w:spacing w:val="-1"/>
        </w:rPr>
        <w:t>46)</w:t>
      </w:r>
      <w:r w:rsidR="00040F99" w:rsidRPr="0026472C">
        <w:rPr>
          <w:spacing w:val="-1"/>
        </w:rPr>
        <w:t>.</w:t>
      </w:r>
    </w:p>
    <w:p w14:paraId="0552F5DD" w14:textId="77777777" w:rsidR="00284832" w:rsidRPr="0026472C" w:rsidRDefault="00284832" w:rsidP="00AF1BEA">
      <w:pPr>
        <w:pStyle w:val="BodyText"/>
        <w:kinsoku w:val="0"/>
        <w:overflowPunct w:val="0"/>
        <w:spacing w:before="5"/>
        <w:rPr>
          <w:sz w:val="17"/>
          <w:szCs w:val="17"/>
        </w:rPr>
      </w:pPr>
    </w:p>
    <w:p w14:paraId="5AAEC98B" w14:textId="77777777" w:rsidR="00284832" w:rsidRPr="0026472C" w:rsidRDefault="00284832" w:rsidP="00E14501">
      <w:pPr>
        <w:pStyle w:val="BodyText"/>
        <w:numPr>
          <w:ilvl w:val="0"/>
          <w:numId w:val="10"/>
        </w:numPr>
        <w:kinsoku w:val="0"/>
        <w:overflowPunct w:val="0"/>
        <w:spacing w:line="239" w:lineRule="auto"/>
        <w:ind w:left="1560" w:right="116"/>
        <w:jc w:val="both"/>
        <w:rPr>
          <w:spacing w:val="-1"/>
        </w:rPr>
      </w:pPr>
      <w:r w:rsidRPr="0026472C">
        <w:rPr>
          <w:spacing w:val="-1"/>
        </w:rPr>
        <w:t>Children</w:t>
      </w:r>
      <w:r w:rsidRPr="0026472C">
        <w:rPr>
          <w:spacing w:val="27"/>
        </w:rPr>
        <w:t xml:space="preserve"> </w:t>
      </w:r>
      <w:r w:rsidRPr="0026472C">
        <w:rPr>
          <w:spacing w:val="-2"/>
        </w:rPr>
        <w:t>who</w:t>
      </w:r>
      <w:r w:rsidRPr="0026472C">
        <w:rPr>
          <w:spacing w:val="26"/>
        </w:rPr>
        <w:t xml:space="preserve"> </w:t>
      </w:r>
      <w:r w:rsidRPr="0026472C">
        <w:t>are</w:t>
      </w:r>
      <w:r w:rsidRPr="0026472C">
        <w:rPr>
          <w:spacing w:val="27"/>
        </w:rPr>
        <w:t xml:space="preserve"> </w:t>
      </w:r>
      <w:r w:rsidRPr="0026472C">
        <w:rPr>
          <w:spacing w:val="-1"/>
        </w:rPr>
        <w:t>compulsorily</w:t>
      </w:r>
      <w:r w:rsidRPr="0026472C">
        <w:rPr>
          <w:spacing w:val="24"/>
        </w:rPr>
        <w:t xml:space="preserve"> </w:t>
      </w:r>
      <w:r w:rsidRPr="0026472C">
        <w:rPr>
          <w:spacing w:val="-1"/>
        </w:rPr>
        <w:t>accommodated;</w:t>
      </w:r>
      <w:r w:rsidRPr="0026472C">
        <w:rPr>
          <w:spacing w:val="25"/>
        </w:rPr>
        <w:t xml:space="preserve"> </w:t>
      </w:r>
      <w:r w:rsidRPr="0026472C">
        <w:rPr>
          <w:spacing w:val="-1"/>
        </w:rPr>
        <w:t>this</w:t>
      </w:r>
      <w:r w:rsidRPr="0026472C">
        <w:rPr>
          <w:spacing w:val="27"/>
        </w:rPr>
        <w:t xml:space="preserve"> </w:t>
      </w:r>
      <w:r w:rsidRPr="0026472C">
        <w:rPr>
          <w:spacing w:val="-1"/>
        </w:rPr>
        <w:t>includes</w:t>
      </w:r>
      <w:r w:rsidRPr="0026472C">
        <w:rPr>
          <w:spacing w:val="27"/>
        </w:rPr>
        <w:t xml:space="preserve"> </w:t>
      </w:r>
      <w:r w:rsidRPr="0026472C">
        <w:rPr>
          <w:spacing w:val="-1"/>
        </w:rPr>
        <w:t>children</w:t>
      </w:r>
      <w:r w:rsidRPr="0026472C">
        <w:rPr>
          <w:spacing w:val="27"/>
        </w:rPr>
        <w:t xml:space="preserve"> </w:t>
      </w:r>
      <w:r w:rsidRPr="0026472C">
        <w:rPr>
          <w:spacing w:val="-1"/>
        </w:rPr>
        <w:t>remanded</w:t>
      </w:r>
      <w:r w:rsidRPr="0026472C">
        <w:rPr>
          <w:spacing w:val="67"/>
        </w:rPr>
        <w:t xml:space="preserve"> </w:t>
      </w:r>
      <w:r w:rsidRPr="0026472C">
        <w:t>to</w:t>
      </w:r>
      <w:r w:rsidRPr="0026472C">
        <w:rPr>
          <w:spacing w:val="48"/>
        </w:rPr>
        <w:t xml:space="preserve"> </w:t>
      </w:r>
      <w:r w:rsidRPr="0026472C">
        <w:t>the</w:t>
      </w:r>
      <w:r w:rsidRPr="0026472C">
        <w:rPr>
          <w:spacing w:val="48"/>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t>or</w:t>
      </w:r>
      <w:r w:rsidRPr="0026472C">
        <w:rPr>
          <w:spacing w:val="46"/>
        </w:rPr>
        <w:t xml:space="preserve"> </w:t>
      </w:r>
      <w:r w:rsidRPr="0026472C">
        <w:t>subject</w:t>
      </w:r>
      <w:r w:rsidRPr="0026472C">
        <w:rPr>
          <w:spacing w:val="47"/>
        </w:rPr>
        <w:t xml:space="preserve"> </w:t>
      </w:r>
      <w:r w:rsidRPr="0026472C">
        <w:t>to</w:t>
      </w:r>
      <w:r w:rsidRPr="0026472C">
        <w:rPr>
          <w:spacing w:val="49"/>
        </w:rPr>
        <w:t xml:space="preserve"> </w:t>
      </w:r>
      <w:r w:rsidRPr="0026472C">
        <w:t>a</w:t>
      </w:r>
      <w:r w:rsidRPr="0026472C">
        <w:rPr>
          <w:spacing w:val="48"/>
        </w:rPr>
        <w:t xml:space="preserve"> </w:t>
      </w:r>
      <w:r w:rsidRPr="0026472C">
        <w:rPr>
          <w:spacing w:val="-1"/>
        </w:rPr>
        <w:t>criminal</w:t>
      </w:r>
      <w:r w:rsidRPr="0026472C">
        <w:rPr>
          <w:spacing w:val="47"/>
        </w:rPr>
        <w:t xml:space="preserve"> </w:t>
      </w:r>
      <w:r w:rsidRPr="0026472C">
        <w:rPr>
          <w:spacing w:val="-1"/>
        </w:rPr>
        <w:t>justice</w:t>
      </w:r>
      <w:r w:rsidRPr="0026472C">
        <w:rPr>
          <w:spacing w:val="48"/>
        </w:rPr>
        <w:t xml:space="preserve"> </w:t>
      </w:r>
      <w:r w:rsidRPr="0026472C">
        <w:rPr>
          <w:spacing w:val="-1"/>
        </w:rPr>
        <w:t>supervision</w:t>
      </w:r>
      <w:r w:rsidRPr="0026472C">
        <w:rPr>
          <w:spacing w:val="48"/>
        </w:rPr>
        <w:t xml:space="preserve"> </w:t>
      </w:r>
      <w:r w:rsidRPr="0026472C">
        <w:t>order</w:t>
      </w:r>
      <w:r w:rsidRPr="0026472C">
        <w:rPr>
          <w:spacing w:val="49"/>
        </w:rPr>
        <w:t xml:space="preserve"> </w:t>
      </w:r>
      <w:r w:rsidRPr="0026472C">
        <w:rPr>
          <w:spacing w:val="-1"/>
        </w:rPr>
        <w:t>with</w:t>
      </w:r>
      <w:r w:rsidRPr="0026472C">
        <w:rPr>
          <w:spacing w:val="49"/>
        </w:rPr>
        <w:t xml:space="preserve"> </w:t>
      </w:r>
      <w:r w:rsidRPr="0026472C">
        <w:t>a</w:t>
      </w:r>
      <w:r w:rsidRPr="0026472C">
        <w:rPr>
          <w:spacing w:val="39"/>
        </w:rPr>
        <w:t xml:space="preserve"> </w:t>
      </w:r>
      <w:r w:rsidRPr="0026472C">
        <w:rPr>
          <w:spacing w:val="-1"/>
        </w:rPr>
        <w:t>residence</w:t>
      </w:r>
      <w:r w:rsidRPr="0026472C">
        <w:rPr>
          <w:spacing w:val="-2"/>
        </w:rPr>
        <w:t xml:space="preserve"> </w:t>
      </w:r>
      <w:r w:rsidRPr="0026472C">
        <w:rPr>
          <w:spacing w:val="-1"/>
        </w:rPr>
        <w:t>requirement (Children</w:t>
      </w:r>
      <w:r w:rsidRPr="0026472C">
        <w:t xml:space="preserve"> </w:t>
      </w:r>
      <w:r w:rsidRPr="0026472C">
        <w:rPr>
          <w:spacing w:val="-1"/>
        </w:rPr>
        <w:t>Act</w:t>
      </w:r>
      <w:r w:rsidRPr="0026472C">
        <w:rPr>
          <w:spacing w:val="2"/>
        </w:rPr>
        <w:t xml:space="preserve"> </w:t>
      </w:r>
      <w:r w:rsidRPr="0026472C">
        <w:rPr>
          <w:spacing w:val="-1"/>
        </w:rPr>
        <w:t>Section</w:t>
      </w:r>
      <w:r w:rsidRPr="0026472C">
        <w:t xml:space="preserve"> </w:t>
      </w:r>
      <w:r w:rsidRPr="0026472C">
        <w:rPr>
          <w:spacing w:val="-1"/>
        </w:rPr>
        <w:t>21)</w:t>
      </w:r>
      <w:r w:rsidR="00040F99" w:rsidRPr="0026472C">
        <w:rPr>
          <w:spacing w:val="-1"/>
        </w:rPr>
        <w:t>.</w:t>
      </w:r>
    </w:p>
    <w:p w14:paraId="7E76C46A" w14:textId="77777777" w:rsidR="00284832" w:rsidRPr="0026472C" w:rsidRDefault="00284832" w:rsidP="00AF1BEA">
      <w:pPr>
        <w:pStyle w:val="BodyText"/>
        <w:kinsoku w:val="0"/>
        <w:overflowPunct w:val="0"/>
        <w:spacing w:before="6"/>
        <w:rPr>
          <w:sz w:val="17"/>
          <w:szCs w:val="17"/>
        </w:rPr>
      </w:pPr>
    </w:p>
    <w:p w14:paraId="2D5A1E6E" w14:textId="77777777" w:rsidR="00284832" w:rsidRPr="0026472C" w:rsidRDefault="00284832" w:rsidP="009D79C9">
      <w:pPr>
        <w:pStyle w:val="BodyText"/>
        <w:kinsoku w:val="0"/>
        <w:overflowPunct w:val="0"/>
        <w:jc w:val="both"/>
      </w:pPr>
      <w:r w:rsidRPr="0026472C">
        <w:t>The</w:t>
      </w:r>
      <w:r w:rsidRPr="0026472C">
        <w:rPr>
          <w:spacing w:val="-2"/>
        </w:rPr>
        <w:t xml:space="preserve"> </w:t>
      </w:r>
      <w:r w:rsidRPr="0026472C">
        <w:rPr>
          <w:spacing w:val="-1"/>
        </w:rPr>
        <w:t>term also</w:t>
      </w:r>
      <w:r w:rsidRPr="0026472C">
        <w:t xml:space="preserve"> </w:t>
      </w:r>
      <w:r w:rsidRPr="0026472C">
        <w:rPr>
          <w:spacing w:val="-1"/>
        </w:rPr>
        <w:t>applies</w:t>
      </w:r>
      <w:r w:rsidRPr="0026472C">
        <w:rPr>
          <w:spacing w:val="-2"/>
        </w:rPr>
        <w:t xml:space="preserve"> </w:t>
      </w:r>
      <w:r w:rsidRPr="0026472C">
        <w:t>to</w:t>
      </w:r>
      <w:r w:rsidRPr="0026472C">
        <w:rPr>
          <w:spacing w:val="-2"/>
        </w:rPr>
        <w:t xml:space="preserve"> </w:t>
      </w:r>
      <w:r w:rsidRPr="0026472C">
        <w:rPr>
          <w:spacing w:val="-1"/>
        </w:rPr>
        <w:t>children</w:t>
      </w:r>
      <w:r w:rsidRPr="0026472C">
        <w:t xml:space="preserve"> </w:t>
      </w:r>
      <w:r w:rsidRPr="0026472C">
        <w:rPr>
          <w:spacing w:val="-2"/>
        </w:rPr>
        <w:t>who</w:t>
      </w:r>
      <w:r w:rsidRPr="0026472C">
        <w:t xml:space="preserve"> are:</w:t>
      </w:r>
    </w:p>
    <w:p w14:paraId="754E289E" w14:textId="77777777" w:rsidR="00284832" w:rsidRPr="0026472C" w:rsidRDefault="00284832" w:rsidP="00E14501">
      <w:pPr>
        <w:pStyle w:val="BodyText"/>
        <w:numPr>
          <w:ilvl w:val="0"/>
          <w:numId w:val="10"/>
        </w:numPr>
        <w:kinsoku w:val="0"/>
        <w:overflowPunct w:val="0"/>
        <w:spacing w:before="197"/>
        <w:ind w:left="1560"/>
        <w:jc w:val="both"/>
        <w:rPr>
          <w:spacing w:val="-1"/>
        </w:rPr>
      </w:pPr>
      <w:r w:rsidRPr="0026472C">
        <w:rPr>
          <w:spacing w:val="-1"/>
        </w:rPr>
        <w:t>Unaccompanied</w:t>
      </w:r>
      <w:r w:rsidRPr="0026472C">
        <w:t xml:space="preserve"> </w:t>
      </w:r>
      <w:r w:rsidRPr="0026472C">
        <w:rPr>
          <w:spacing w:val="-1"/>
        </w:rPr>
        <w:t>asylum seekers</w:t>
      </w:r>
      <w:r w:rsidRPr="0026472C">
        <w:rPr>
          <w:spacing w:val="-2"/>
        </w:rPr>
        <w:t xml:space="preserve"> </w:t>
      </w:r>
      <w:r w:rsidRPr="0026472C">
        <w:t>or</w:t>
      </w:r>
      <w:r w:rsidRPr="0026472C">
        <w:rPr>
          <w:spacing w:val="-1"/>
        </w:rPr>
        <w:t xml:space="preserve"> those</w:t>
      </w:r>
      <w:r w:rsidRPr="0026472C">
        <w:rPr>
          <w:spacing w:val="-2"/>
        </w:rPr>
        <w:t xml:space="preserve"> </w:t>
      </w:r>
      <w:r w:rsidRPr="0026472C">
        <w:rPr>
          <w:spacing w:val="-1"/>
        </w:rPr>
        <w:t>trafficked</w:t>
      </w:r>
      <w:r w:rsidRPr="0026472C">
        <w:rPr>
          <w:spacing w:val="-2"/>
        </w:rPr>
        <w:t xml:space="preserve"> </w:t>
      </w:r>
      <w:r w:rsidRPr="0026472C">
        <w:t>from</w:t>
      </w:r>
      <w:r w:rsidRPr="0026472C">
        <w:rPr>
          <w:spacing w:val="-1"/>
        </w:rPr>
        <w:t xml:space="preserve"> abroad</w:t>
      </w:r>
      <w:r w:rsidR="00040F99" w:rsidRPr="0026472C">
        <w:rPr>
          <w:spacing w:val="-1"/>
        </w:rPr>
        <w:t>.</w:t>
      </w:r>
    </w:p>
    <w:p w14:paraId="52791A40" w14:textId="77777777" w:rsidR="00284832" w:rsidRPr="0026472C" w:rsidRDefault="00284832" w:rsidP="009D79C9">
      <w:pPr>
        <w:pStyle w:val="BodyText"/>
        <w:kinsoku w:val="0"/>
        <w:overflowPunct w:val="0"/>
        <w:spacing w:before="3"/>
        <w:ind w:left="0"/>
        <w:rPr>
          <w:sz w:val="17"/>
          <w:szCs w:val="17"/>
        </w:rPr>
      </w:pPr>
    </w:p>
    <w:p w14:paraId="0AF0F5F9" w14:textId="77777777" w:rsidR="00284832" w:rsidRPr="0026472C" w:rsidRDefault="00284832" w:rsidP="00E14501">
      <w:pPr>
        <w:pStyle w:val="BodyText"/>
        <w:numPr>
          <w:ilvl w:val="0"/>
          <w:numId w:val="10"/>
        </w:numPr>
        <w:kinsoku w:val="0"/>
        <w:overflowPunct w:val="0"/>
        <w:ind w:left="1560"/>
        <w:jc w:val="both"/>
        <w:rPr>
          <w:spacing w:val="-1"/>
        </w:rPr>
      </w:pPr>
      <w:r w:rsidRPr="0026472C">
        <w:rPr>
          <w:spacing w:val="-1"/>
        </w:rPr>
        <w:t>Children</w:t>
      </w:r>
      <w:r w:rsidRPr="0026472C">
        <w:t xml:space="preserve"> </w:t>
      </w:r>
      <w:r w:rsidRPr="0026472C">
        <w:rPr>
          <w:spacing w:val="-1"/>
        </w:rPr>
        <w:t>in</w:t>
      </w:r>
      <w:r w:rsidRPr="0026472C">
        <w:rPr>
          <w:spacing w:val="-2"/>
        </w:rPr>
        <w:t xml:space="preserve"> </w:t>
      </w:r>
      <w:r w:rsidRPr="0026472C">
        <w:t>family</w:t>
      </w:r>
      <w:r w:rsidRPr="0026472C">
        <w:rPr>
          <w:spacing w:val="-2"/>
        </w:rPr>
        <w:t xml:space="preserve"> </w:t>
      </w:r>
      <w:r w:rsidRPr="0026472C">
        <w:rPr>
          <w:spacing w:val="-1"/>
        </w:rPr>
        <w:t>and</w:t>
      </w:r>
      <w:r w:rsidRPr="0026472C">
        <w:rPr>
          <w:spacing w:val="-2"/>
        </w:rPr>
        <w:t xml:space="preserve"> </w:t>
      </w:r>
      <w:r w:rsidRPr="0026472C">
        <w:rPr>
          <w:spacing w:val="-1"/>
        </w:rPr>
        <w:t>friends</w:t>
      </w:r>
      <w:r w:rsidRPr="0026472C">
        <w:t xml:space="preserve"> </w:t>
      </w:r>
      <w:r w:rsidRPr="0026472C">
        <w:rPr>
          <w:spacing w:val="-1"/>
        </w:rPr>
        <w:t>placements</w:t>
      </w:r>
      <w:r w:rsidR="00040F99" w:rsidRPr="0026472C">
        <w:rPr>
          <w:spacing w:val="-1"/>
        </w:rPr>
        <w:t>.</w:t>
      </w:r>
    </w:p>
    <w:p w14:paraId="59191A70" w14:textId="77777777" w:rsidR="00284832" w:rsidRPr="0026472C" w:rsidRDefault="00284832" w:rsidP="009D79C9">
      <w:pPr>
        <w:pStyle w:val="BodyText"/>
        <w:kinsoku w:val="0"/>
        <w:overflowPunct w:val="0"/>
        <w:spacing w:before="3"/>
        <w:ind w:left="0"/>
        <w:rPr>
          <w:sz w:val="17"/>
          <w:szCs w:val="17"/>
        </w:rPr>
      </w:pPr>
    </w:p>
    <w:p w14:paraId="33181161" w14:textId="77777777" w:rsidR="00284832" w:rsidRPr="0026472C" w:rsidRDefault="00284832" w:rsidP="00E14501">
      <w:pPr>
        <w:pStyle w:val="BodyText"/>
        <w:numPr>
          <w:ilvl w:val="0"/>
          <w:numId w:val="10"/>
        </w:numPr>
        <w:kinsoku w:val="0"/>
        <w:overflowPunct w:val="0"/>
        <w:ind w:left="1560"/>
        <w:jc w:val="both"/>
        <w:rPr>
          <w:spacing w:val="-2"/>
        </w:rPr>
      </w:pPr>
      <w:r w:rsidRPr="0026472C">
        <w:rPr>
          <w:spacing w:val="-1"/>
        </w:rPr>
        <w:t>Children</w:t>
      </w:r>
      <w:r w:rsidRPr="0026472C">
        <w:t xml:space="preserve"> </w:t>
      </w:r>
      <w:r w:rsidRPr="0026472C">
        <w:rPr>
          <w:spacing w:val="-1"/>
        </w:rPr>
        <w:t>where</w:t>
      </w:r>
      <w:r w:rsidRPr="0026472C">
        <w:t xml:space="preserve"> the </w:t>
      </w:r>
      <w:r w:rsidRPr="0026472C">
        <w:rPr>
          <w:spacing w:val="-1"/>
        </w:rPr>
        <w:t>agency</w:t>
      </w:r>
      <w:r w:rsidRPr="0026472C">
        <w:rPr>
          <w:spacing w:val="-2"/>
        </w:rPr>
        <w:t xml:space="preserve"> </w:t>
      </w:r>
      <w:r w:rsidRPr="0026472C">
        <w:rPr>
          <w:spacing w:val="-1"/>
        </w:rPr>
        <w:t>has</w:t>
      </w:r>
      <w:r w:rsidRPr="0026472C">
        <w:rPr>
          <w:spacing w:val="1"/>
        </w:rPr>
        <w:t xml:space="preserve"> </w:t>
      </w:r>
      <w:r w:rsidRPr="0026472C">
        <w:t>the</w:t>
      </w:r>
      <w:r w:rsidRPr="0026472C">
        <w:rPr>
          <w:spacing w:val="-2"/>
        </w:rPr>
        <w:t xml:space="preserve"> </w:t>
      </w:r>
      <w:r w:rsidRPr="0026472C">
        <w:rPr>
          <w:spacing w:val="-1"/>
        </w:rPr>
        <w:t>authority</w:t>
      </w:r>
      <w:r w:rsidRPr="0026472C">
        <w:rPr>
          <w:spacing w:val="-2"/>
        </w:rPr>
        <w:t xml:space="preserve"> </w:t>
      </w:r>
      <w:r w:rsidRPr="0026472C">
        <w:t>to</w:t>
      </w:r>
      <w:r w:rsidRPr="0026472C">
        <w:rPr>
          <w:spacing w:val="-2"/>
        </w:rPr>
        <w:t xml:space="preserve"> </w:t>
      </w:r>
      <w:r w:rsidRPr="0026472C">
        <w:rPr>
          <w:spacing w:val="-1"/>
        </w:rPr>
        <w:t>place</w:t>
      </w:r>
      <w:r w:rsidRPr="0026472C">
        <w:t xml:space="preserve"> the</w:t>
      </w:r>
      <w:r w:rsidRPr="0026472C">
        <w:rPr>
          <w:spacing w:val="-2"/>
        </w:rPr>
        <w:t xml:space="preserve"> </w:t>
      </w:r>
      <w:r w:rsidRPr="0026472C">
        <w:rPr>
          <w:spacing w:val="-1"/>
        </w:rPr>
        <w:t>child</w:t>
      </w:r>
      <w:r w:rsidRPr="0026472C">
        <w:rPr>
          <w:spacing w:val="-2"/>
        </w:rPr>
        <w:t xml:space="preserve"> </w:t>
      </w:r>
      <w:r w:rsidRPr="0026472C">
        <w:t>for</w:t>
      </w:r>
      <w:r w:rsidRPr="0026472C">
        <w:rPr>
          <w:spacing w:val="1"/>
        </w:rPr>
        <w:t xml:space="preserve"> </w:t>
      </w:r>
      <w:r w:rsidRPr="0026472C">
        <w:rPr>
          <w:spacing w:val="-2"/>
        </w:rPr>
        <w:t>adoption</w:t>
      </w:r>
      <w:r w:rsidR="00040F99" w:rsidRPr="0026472C">
        <w:rPr>
          <w:spacing w:val="-2"/>
        </w:rPr>
        <w:t>.</w:t>
      </w:r>
    </w:p>
    <w:p w14:paraId="3D5F9626" w14:textId="77777777" w:rsidR="00284832" w:rsidRPr="0026472C" w:rsidRDefault="00284832" w:rsidP="009D79C9">
      <w:pPr>
        <w:pStyle w:val="BodyText"/>
        <w:kinsoku w:val="0"/>
        <w:overflowPunct w:val="0"/>
        <w:spacing w:before="3"/>
        <w:ind w:left="0"/>
        <w:rPr>
          <w:sz w:val="17"/>
          <w:szCs w:val="17"/>
        </w:rPr>
      </w:pPr>
    </w:p>
    <w:p w14:paraId="170FF677" w14:textId="77777777" w:rsidR="00284832" w:rsidRPr="0026472C" w:rsidRDefault="00284832" w:rsidP="009D79C9">
      <w:pPr>
        <w:pStyle w:val="BodyText"/>
        <w:kinsoku w:val="0"/>
        <w:overflowPunct w:val="0"/>
        <w:ind w:right="118"/>
        <w:jc w:val="both"/>
        <w:rPr>
          <w:spacing w:val="-1"/>
        </w:rPr>
      </w:pPr>
      <w:r w:rsidRPr="0026472C">
        <w:t>It</w:t>
      </w:r>
      <w:r w:rsidRPr="0026472C">
        <w:rPr>
          <w:spacing w:val="59"/>
        </w:rPr>
        <w:t xml:space="preserve"> </w:t>
      </w:r>
      <w:r w:rsidRPr="0026472C">
        <w:rPr>
          <w:spacing w:val="-1"/>
        </w:rPr>
        <w:t>does</w:t>
      </w:r>
      <w:r w:rsidRPr="0026472C">
        <w:rPr>
          <w:spacing w:val="58"/>
        </w:rPr>
        <w:t xml:space="preserve"> </w:t>
      </w:r>
      <w:r w:rsidRPr="0026472C">
        <w:rPr>
          <w:spacing w:val="-2"/>
        </w:rPr>
        <w:t>not</w:t>
      </w:r>
      <w:r w:rsidRPr="0026472C">
        <w:rPr>
          <w:spacing w:val="59"/>
        </w:rPr>
        <w:t xml:space="preserve"> </w:t>
      </w:r>
      <w:r w:rsidRPr="0026472C">
        <w:rPr>
          <w:spacing w:val="-1"/>
        </w:rPr>
        <w:t>apply</w:t>
      </w:r>
      <w:r w:rsidRPr="0026472C">
        <w:rPr>
          <w:spacing w:val="55"/>
        </w:rPr>
        <w:t xml:space="preserve"> </w:t>
      </w:r>
      <w:r w:rsidRPr="0026472C">
        <w:t>to</w:t>
      </w:r>
      <w:r w:rsidRPr="0026472C">
        <w:rPr>
          <w:spacing w:val="58"/>
        </w:rPr>
        <w:t xml:space="preserve"> </w:t>
      </w:r>
      <w:r w:rsidRPr="0026472C">
        <w:rPr>
          <w:spacing w:val="-1"/>
        </w:rPr>
        <w:t>children</w:t>
      </w:r>
      <w:r w:rsidRPr="0026472C">
        <w:rPr>
          <w:spacing w:val="58"/>
        </w:rPr>
        <w:t xml:space="preserve"> </w:t>
      </w:r>
      <w:r w:rsidRPr="0026472C">
        <w:rPr>
          <w:spacing w:val="-2"/>
        </w:rPr>
        <w:t>who</w:t>
      </w:r>
      <w:r w:rsidRPr="0026472C">
        <w:rPr>
          <w:spacing w:val="58"/>
        </w:rPr>
        <w:t xml:space="preserve"> </w:t>
      </w:r>
      <w:r w:rsidRPr="0026472C">
        <w:rPr>
          <w:spacing w:val="-1"/>
        </w:rPr>
        <w:t>have</w:t>
      </w:r>
      <w:r w:rsidRPr="0026472C">
        <w:rPr>
          <w:spacing w:val="58"/>
        </w:rPr>
        <w:t xml:space="preserve"> </w:t>
      </w:r>
      <w:r w:rsidRPr="0026472C">
        <w:rPr>
          <w:spacing w:val="-1"/>
        </w:rPr>
        <w:t>been</w:t>
      </w:r>
      <w:r w:rsidRPr="0026472C">
        <w:rPr>
          <w:spacing w:val="60"/>
        </w:rPr>
        <w:t xml:space="preserve"> </w:t>
      </w:r>
      <w:r w:rsidRPr="0026472C">
        <w:rPr>
          <w:spacing w:val="-1"/>
        </w:rPr>
        <w:t>adopted</w:t>
      </w:r>
      <w:r w:rsidRPr="0026472C">
        <w:rPr>
          <w:spacing w:val="57"/>
        </w:rPr>
        <w:t xml:space="preserve"> </w:t>
      </w:r>
      <w:r w:rsidRPr="0026472C">
        <w:t>or</w:t>
      </w:r>
      <w:r w:rsidRPr="0026472C">
        <w:rPr>
          <w:spacing w:val="56"/>
        </w:rPr>
        <w:t xml:space="preserve"> </w:t>
      </w:r>
      <w:r w:rsidRPr="0026472C">
        <w:rPr>
          <w:spacing w:val="-2"/>
        </w:rPr>
        <w:t>who</w:t>
      </w:r>
      <w:r w:rsidRPr="0026472C">
        <w:rPr>
          <w:spacing w:val="57"/>
        </w:rPr>
        <w:t xml:space="preserve"> </w:t>
      </w:r>
      <w:r w:rsidRPr="0026472C">
        <w:t>are</w:t>
      </w:r>
      <w:r w:rsidRPr="0026472C">
        <w:rPr>
          <w:spacing w:val="59"/>
        </w:rPr>
        <w:t xml:space="preserve"> </w:t>
      </w:r>
      <w:r w:rsidRPr="0026472C">
        <w:t>on</w:t>
      </w:r>
      <w:r w:rsidRPr="0026472C">
        <w:rPr>
          <w:spacing w:val="55"/>
        </w:rPr>
        <w:t xml:space="preserve"> </w:t>
      </w:r>
      <w:r w:rsidRPr="0026472C">
        <w:t>a</w:t>
      </w:r>
      <w:r w:rsidRPr="0026472C">
        <w:rPr>
          <w:spacing w:val="58"/>
        </w:rPr>
        <w:t xml:space="preserve"> </w:t>
      </w:r>
      <w:r w:rsidRPr="0026472C">
        <w:rPr>
          <w:spacing w:val="-1"/>
        </w:rPr>
        <w:t>special</w:t>
      </w:r>
      <w:r w:rsidRPr="0026472C">
        <w:rPr>
          <w:spacing w:val="43"/>
        </w:rPr>
        <w:t xml:space="preserve"> </w:t>
      </w:r>
      <w:r w:rsidRPr="0026472C">
        <w:rPr>
          <w:spacing w:val="-1"/>
        </w:rPr>
        <w:t>guardianship</w:t>
      </w:r>
      <w:r w:rsidRPr="0026472C">
        <w:t xml:space="preserve"> </w:t>
      </w:r>
      <w:r w:rsidRPr="0026472C">
        <w:rPr>
          <w:spacing w:val="-1"/>
        </w:rPr>
        <w:t>order.</w:t>
      </w:r>
    </w:p>
    <w:p w14:paraId="5A6EF1B8" w14:textId="77777777" w:rsidR="00284832" w:rsidRPr="0026472C" w:rsidRDefault="00284832" w:rsidP="00AF1BEA">
      <w:pPr>
        <w:pStyle w:val="BodyText"/>
        <w:kinsoku w:val="0"/>
        <w:overflowPunct w:val="0"/>
        <w:spacing w:before="5"/>
        <w:rPr>
          <w:sz w:val="17"/>
          <w:szCs w:val="17"/>
        </w:rPr>
      </w:pPr>
    </w:p>
    <w:p w14:paraId="5D46E80F" w14:textId="517E9973" w:rsidR="000516A6" w:rsidRDefault="00284832" w:rsidP="000516A6">
      <w:pPr>
        <w:pStyle w:val="BodyText"/>
      </w:pPr>
      <w:r w:rsidRPr="0026472C">
        <w:t>The</w:t>
      </w:r>
      <w:r w:rsidRPr="0026472C">
        <w:rPr>
          <w:spacing w:val="2"/>
        </w:rPr>
        <w:t xml:space="preserve"> </w:t>
      </w:r>
      <w:r w:rsidRPr="0026472C">
        <w:t>Trust</w:t>
      </w:r>
      <w:r w:rsidRPr="0026472C">
        <w:rPr>
          <w:spacing w:val="6"/>
        </w:rPr>
        <w:t xml:space="preserve"> </w:t>
      </w:r>
      <w:r w:rsidRPr="0026472C">
        <w:rPr>
          <w:spacing w:val="-2"/>
        </w:rPr>
        <w:t>has</w:t>
      </w:r>
      <w:r w:rsidRPr="0026472C">
        <w:rPr>
          <w:spacing w:val="5"/>
        </w:rPr>
        <w:t xml:space="preserve"> </w:t>
      </w:r>
      <w:r w:rsidRPr="0026472C">
        <w:t>a</w:t>
      </w:r>
      <w:r w:rsidRPr="0026472C">
        <w:rPr>
          <w:spacing w:val="5"/>
        </w:rPr>
        <w:t xml:space="preserve"> </w:t>
      </w:r>
      <w:r w:rsidRPr="0026472C">
        <w:t>statutory</w:t>
      </w:r>
      <w:r w:rsidRPr="0026472C">
        <w:rPr>
          <w:spacing w:val="3"/>
        </w:rPr>
        <w:t xml:space="preserve"> </w:t>
      </w:r>
      <w:r w:rsidRPr="0026472C">
        <w:t>role</w:t>
      </w:r>
      <w:r w:rsidRPr="0026472C">
        <w:rPr>
          <w:spacing w:val="5"/>
        </w:rPr>
        <w:t xml:space="preserve"> </w:t>
      </w:r>
      <w:r w:rsidRPr="0026472C">
        <w:t>in</w:t>
      </w:r>
      <w:r w:rsidRPr="0026472C">
        <w:rPr>
          <w:spacing w:val="8"/>
        </w:rPr>
        <w:t xml:space="preserve"> </w:t>
      </w:r>
      <w:r w:rsidRPr="0026472C">
        <w:t>ensuring</w:t>
      </w:r>
      <w:r w:rsidRPr="0026472C">
        <w:rPr>
          <w:spacing w:val="8"/>
        </w:rPr>
        <w:t xml:space="preserve"> </w:t>
      </w:r>
      <w:r w:rsidRPr="0026472C">
        <w:t>that</w:t>
      </w:r>
      <w:r w:rsidRPr="0026472C">
        <w:rPr>
          <w:spacing w:val="6"/>
        </w:rPr>
        <w:t xml:space="preserve"> </w:t>
      </w:r>
      <w:r w:rsidRPr="0026472C">
        <w:t>arrangements</w:t>
      </w:r>
      <w:r w:rsidRPr="0026472C">
        <w:rPr>
          <w:spacing w:val="5"/>
        </w:rPr>
        <w:t xml:space="preserve"> </w:t>
      </w:r>
      <w:r w:rsidRPr="0026472C">
        <w:t>are</w:t>
      </w:r>
      <w:r w:rsidRPr="0026472C">
        <w:rPr>
          <w:spacing w:val="3"/>
        </w:rPr>
        <w:t xml:space="preserve"> </w:t>
      </w:r>
      <w:r w:rsidRPr="0026472C">
        <w:t>in</w:t>
      </w:r>
      <w:r w:rsidRPr="0026472C">
        <w:rPr>
          <w:spacing w:val="5"/>
        </w:rPr>
        <w:t xml:space="preserve"> </w:t>
      </w:r>
      <w:r w:rsidRPr="0026472C">
        <w:t>place</w:t>
      </w:r>
      <w:r w:rsidRPr="0026472C">
        <w:rPr>
          <w:spacing w:val="5"/>
        </w:rPr>
        <w:t xml:space="preserve"> </w:t>
      </w:r>
      <w:r w:rsidRPr="0026472C">
        <w:t>to</w:t>
      </w:r>
      <w:r w:rsidRPr="0026472C">
        <w:rPr>
          <w:spacing w:val="5"/>
        </w:rPr>
        <w:t xml:space="preserve"> </w:t>
      </w:r>
      <w:r w:rsidRPr="0026472C">
        <w:t>meet</w:t>
      </w:r>
      <w:r w:rsidRPr="0026472C">
        <w:rPr>
          <w:spacing w:val="6"/>
        </w:rPr>
        <w:t xml:space="preserve"> </w:t>
      </w:r>
      <w:r w:rsidRPr="0026472C">
        <w:t>the</w:t>
      </w:r>
      <w:r w:rsidRPr="0026472C">
        <w:rPr>
          <w:spacing w:val="33"/>
        </w:rPr>
        <w:t xml:space="preserve"> </w:t>
      </w:r>
      <w:r w:rsidRPr="0026472C">
        <w:t>health</w:t>
      </w:r>
      <w:r w:rsidRPr="0026472C">
        <w:rPr>
          <w:spacing w:val="15"/>
        </w:rPr>
        <w:t xml:space="preserve"> </w:t>
      </w:r>
      <w:r w:rsidRPr="0026472C">
        <w:t>needs</w:t>
      </w:r>
      <w:r w:rsidRPr="0026472C">
        <w:rPr>
          <w:spacing w:val="15"/>
        </w:rPr>
        <w:t xml:space="preserve"> </w:t>
      </w:r>
      <w:r w:rsidRPr="0026472C">
        <w:t>of</w:t>
      </w:r>
      <w:r w:rsidRPr="0026472C">
        <w:rPr>
          <w:spacing w:val="18"/>
        </w:rPr>
        <w:t xml:space="preserve"> </w:t>
      </w:r>
      <w:r w:rsidRPr="0026472C">
        <w:t>Looked</w:t>
      </w:r>
      <w:r w:rsidRPr="0026472C">
        <w:rPr>
          <w:spacing w:val="12"/>
        </w:rPr>
        <w:t xml:space="preserve"> </w:t>
      </w:r>
      <w:r w:rsidRPr="0026472C">
        <w:t>After</w:t>
      </w:r>
      <w:r w:rsidRPr="0026472C">
        <w:rPr>
          <w:spacing w:val="15"/>
        </w:rPr>
        <w:t xml:space="preserve"> </w:t>
      </w:r>
      <w:r w:rsidRPr="0026472C">
        <w:t>Children</w:t>
      </w:r>
      <w:r w:rsidR="000516A6">
        <w:t xml:space="preserve"> when they are accessing our services</w:t>
      </w:r>
      <w:r w:rsidRPr="0026472C">
        <w:t>.</w:t>
      </w:r>
      <w:r w:rsidRPr="0026472C">
        <w:rPr>
          <w:spacing w:val="14"/>
        </w:rPr>
        <w:t xml:space="preserve"> </w:t>
      </w:r>
      <w:r w:rsidRPr="0026472C">
        <w:t>There</w:t>
      </w:r>
      <w:r w:rsidRPr="0026472C">
        <w:rPr>
          <w:spacing w:val="15"/>
        </w:rPr>
        <w:t xml:space="preserve"> </w:t>
      </w:r>
      <w:r w:rsidRPr="0026472C">
        <w:t>is</w:t>
      </w:r>
      <w:r w:rsidRPr="0026472C">
        <w:rPr>
          <w:spacing w:val="15"/>
        </w:rPr>
        <w:t xml:space="preserve"> </w:t>
      </w:r>
      <w:r w:rsidRPr="0026472C">
        <w:t>a</w:t>
      </w:r>
      <w:r w:rsidRPr="0026472C">
        <w:rPr>
          <w:spacing w:val="15"/>
        </w:rPr>
        <w:t xml:space="preserve"> </w:t>
      </w:r>
      <w:r w:rsidRPr="0026472C">
        <w:t>community</w:t>
      </w:r>
      <w:r w:rsidRPr="0026472C">
        <w:rPr>
          <w:spacing w:val="13"/>
        </w:rPr>
        <w:t xml:space="preserve"> </w:t>
      </w:r>
      <w:r w:rsidRPr="0026472C">
        <w:t>Looked</w:t>
      </w:r>
      <w:r w:rsidRPr="0026472C">
        <w:rPr>
          <w:spacing w:val="14"/>
        </w:rPr>
        <w:t xml:space="preserve"> </w:t>
      </w:r>
      <w:r w:rsidRPr="0026472C">
        <w:rPr>
          <w:spacing w:val="-2"/>
        </w:rPr>
        <w:t>After</w:t>
      </w:r>
      <w:r w:rsidRPr="0026472C">
        <w:rPr>
          <w:spacing w:val="15"/>
        </w:rPr>
        <w:t xml:space="preserve"> </w:t>
      </w:r>
      <w:r w:rsidRPr="0026472C">
        <w:t>Children</w:t>
      </w:r>
      <w:r w:rsidRPr="0026472C">
        <w:rPr>
          <w:spacing w:val="77"/>
        </w:rPr>
        <w:t xml:space="preserve"> </w:t>
      </w:r>
      <w:r w:rsidRPr="0026472C">
        <w:t>team</w:t>
      </w:r>
      <w:r w:rsidRPr="0026472C">
        <w:rPr>
          <w:spacing w:val="27"/>
        </w:rPr>
        <w:t xml:space="preserve"> </w:t>
      </w:r>
      <w:r w:rsidRPr="0026472C">
        <w:t>in</w:t>
      </w:r>
      <w:r w:rsidRPr="0026472C">
        <w:rPr>
          <w:spacing w:val="24"/>
        </w:rPr>
        <w:t xml:space="preserve"> </w:t>
      </w:r>
      <w:r w:rsidRPr="0026472C">
        <w:t>Newham;</w:t>
      </w:r>
      <w:r w:rsidRPr="0026472C">
        <w:rPr>
          <w:spacing w:val="23"/>
        </w:rPr>
        <w:t xml:space="preserve"> </w:t>
      </w:r>
      <w:r w:rsidRPr="0026472C">
        <w:t>the</w:t>
      </w:r>
      <w:r w:rsidRPr="0026472C">
        <w:rPr>
          <w:spacing w:val="21"/>
        </w:rPr>
        <w:t xml:space="preserve"> </w:t>
      </w:r>
      <w:r w:rsidRPr="0026472C">
        <w:t>team</w:t>
      </w:r>
      <w:r w:rsidRPr="0026472C">
        <w:rPr>
          <w:spacing w:val="25"/>
        </w:rPr>
        <w:t xml:space="preserve"> </w:t>
      </w:r>
      <w:r w:rsidRPr="0026472C">
        <w:rPr>
          <w:spacing w:val="-2"/>
        </w:rPr>
        <w:t>work</w:t>
      </w:r>
      <w:r w:rsidRPr="0026472C">
        <w:rPr>
          <w:spacing w:val="27"/>
        </w:rPr>
        <w:t xml:space="preserve"> </w:t>
      </w:r>
      <w:r w:rsidRPr="0026472C">
        <w:t>collaboratively</w:t>
      </w:r>
      <w:r w:rsidRPr="0026472C">
        <w:rPr>
          <w:spacing w:val="24"/>
        </w:rPr>
        <w:t xml:space="preserve"> </w:t>
      </w:r>
      <w:r w:rsidRPr="0026472C">
        <w:rPr>
          <w:spacing w:val="-2"/>
        </w:rPr>
        <w:t>with</w:t>
      </w:r>
      <w:r w:rsidRPr="0026472C">
        <w:rPr>
          <w:spacing w:val="24"/>
        </w:rPr>
        <w:t xml:space="preserve"> </w:t>
      </w:r>
      <w:r w:rsidRPr="0026472C">
        <w:t>the</w:t>
      </w:r>
      <w:r w:rsidRPr="0026472C">
        <w:rPr>
          <w:spacing w:val="24"/>
        </w:rPr>
        <w:t xml:space="preserve"> </w:t>
      </w:r>
      <w:r w:rsidRPr="0026472C">
        <w:t>Local</w:t>
      </w:r>
      <w:r w:rsidRPr="0026472C">
        <w:rPr>
          <w:spacing w:val="23"/>
        </w:rPr>
        <w:t xml:space="preserve"> </w:t>
      </w:r>
      <w:r w:rsidRPr="0026472C">
        <w:t>Authority</w:t>
      </w:r>
      <w:r w:rsidRPr="0026472C">
        <w:rPr>
          <w:spacing w:val="22"/>
        </w:rPr>
        <w:t xml:space="preserve"> </w:t>
      </w:r>
      <w:r w:rsidRPr="0026472C">
        <w:t>and</w:t>
      </w:r>
      <w:r w:rsidR="00547578" w:rsidRPr="0026472C">
        <w:t xml:space="preserve"> </w:t>
      </w:r>
      <w:r w:rsidRPr="0026472C">
        <w:t>the</w:t>
      </w:r>
      <w:r w:rsidRPr="0026472C">
        <w:rPr>
          <w:spacing w:val="22"/>
        </w:rPr>
        <w:t xml:space="preserve"> </w:t>
      </w:r>
      <w:r w:rsidRPr="0026472C">
        <w:t>local</w:t>
      </w:r>
      <w:r w:rsidRPr="0026472C">
        <w:rPr>
          <w:spacing w:val="21"/>
        </w:rPr>
        <w:t xml:space="preserve"> </w:t>
      </w:r>
      <w:r w:rsidR="008A3EBA" w:rsidRPr="0026472C">
        <w:rPr>
          <w:spacing w:val="-2"/>
        </w:rPr>
        <w:t>Integrated Care Board (ICB)</w:t>
      </w:r>
      <w:r w:rsidRPr="0026472C">
        <w:rPr>
          <w:spacing w:val="23"/>
        </w:rPr>
        <w:t xml:space="preserve"> </w:t>
      </w:r>
      <w:r w:rsidRPr="0026472C">
        <w:t>to</w:t>
      </w:r>
      <w:r w:rsidRPr="0026472C">
        <w:rPr>
          <w:spacing w:val="22"/>
        </w:rPr>
        <w:t xml:space="preserve"> </w:t>
      </w:r>
      <w:r w:rsidRPr="0026472C">
        <w:t>fulfil</w:t>
      </w:r>
      <w:r w:rsidRPr="0026472C">
        <w:rPr>
          <w:spacing w:val="21"/>
        </w:rPr>
        <w:t xml:space="preserve"> </w:t>
      </w:r>
      <w:r w:rsidRPr="0026472C">
        <w:t>the</w:t>
      </w:r>
      <w:r w:rsidRPr="0026472C">
        <w:rPr>
          <w:spacing w:val="22"/>
        </w:rPr>
        <w:t xml:space="preserve"> </w:t>
      </w:r>
      <w:r w:rsidRPr="0026472C">
        <w:t>Trust’s</w:t>
      </w:r>
      <w:r w:rsidRPr="0026472C">
        <w:rPr>
          <w:spacing w:val="22"/>
        </w:rPr>
        <w:t xml:space="preserve"> </w:t>
      </w:r>
      <w:r w:rsidRPr="0026472C">
        <w:t>statutory</w:t>
      </w:r>
      <w:r w:rsidRPr="0026472C">
        <w:rPr>
          <w:spacing w:val="20"/>
        </w:rPr>
        <w:t xml:space="preserve"> </w:t>
      </w:r>
      <w:r w:rsidRPr="0026472C">
        <w:t>responsibilities.</w:t>
      </w:r>
      <w:r w:rsidRPr="0026472C">
        <w:rPr>
          <w:spacing w:val="23"/>
        </w:rPr>
        <w:t xml:space="preserve"> </w:t>
      </w:r>
      <w:r w:rsidRPr="0026472C">
        <w:t>The</w:t>
      </w:r>
      <w:r w:rsidRPr="0026472C">
        <w:rPr>
          <w:spacing w:val="29"/>
        </w:rPr>
        <w:t xml:space="preserve"> </w:t>
      </w:r>
      <w:r w:rsidRPr="0026472C">
        <w:t>team</w:t>
      </w:r>
      <w:r w:rsidRPr="0026472C">
        <w:rPr>
          <w:spacing w:val="23"/>
        </w:rPr>
        <w:t xml:space="preserve"> </w:t>
      </w:r>
      <w:r w:rsidRPr="0026472C">
        <w:t>is</w:t>
      </w:r>
      <w:r w:rsidRPr="0026472C">
        <w:rPr>
          <w:spacing w:val="22"/>
        </w:rPr>
        <w:t xml:space="preserve"> </w:t>
      </w:r>
      <w:r w:rsidRPr="0026472C">
        <w:t>responsible</w:t>
      </w:r>
      <w:r w:rsidRPr="0026472C">
        <w:rPr>
          <w:spacing w:val="45"/>
        </w:rPr>
        <w:t xml:space="preserve"> </w:t>
      </w:r>
      <w:r w:rsidRPr="0026472C">
        <w:t>for</w:t>
      </w:r>
      <w:r w:rsidRPr="0026472C">
        <w:rPr>
          <w:spacing w:val="44"/>
        </w:rPr>
        <w:t xml:space="preserve"> </w:t>
      </w:r>
      <w:r w:rsidR="000516A6" w:rsidRPr="000516A6">
        <w:t>statutory health as</w:t>
      </w:r>
      <w:r w:rsidR="000516A6">
        <w:t>s</w:t>
      </w:r>
      <w:r w:rsidR="000516A6" w:rsidRPr="000516A6">
        <w:t>essments</w:t>
      </w:r>
      <w:r w:rsidR="000516A6">
        <w:t>;</w:t>
      </w:r>
      <w:r w:rsidR="000516A6" w:rsidRPr="000516A6">
        <w:t xml:space="preserve"> </w:t>
      </w:r>
      <w:r w:rsidRPr="000516A6">
        <w:t>assessing and ensuring that the health needs of</w:t>
      </w:r>
      <w:r w:rsidRPr="0026472C">
        <w:rPr>
          <w:spacing w:val="44"/>
        </w:rPr>
        <w:t xml:space="preserve"> </w:t>
      </w:r>
      <w:r w:rsidRPr="0026472C">
        <w:t>all</w:t>
      </w:r>
      <w:r w:rsidRPr="0026472C">
        <w:rPr>
          <w:spacing w:val="43"/>
        </w:rPr>
        <w:t xml:space="preserve"> </w:t>
      </w:r>
      <w:r w:rsidRPr="0026472C">
        <w:t>looked</w:t>
      </w:r>
      <w:r w:rsidRPr="0026472C">
        <w:rPr>
          <w:spacing w:val="40"/>
        </w:rPr>
        <w:t xml:space="preserve"> </w:t>
      </w:r>
      <w:r w:rsidRPr="0026472C">
        <w:t>after</w:t>
      </w:r>
      <w:r w:rsidRPr="0026472C">
        <w:rPr>
          <w:spacing w:val="42"/>
        </w:rPr>
        <w:t xml:space="preserve"> </w:t>
      </w:r>
      <w:r w:rsidRPr="0026472C">
        <w:t>children</w:t>
      </w:r>
      <w:r w:rsidRPr="0026472C">
        <w:rPr>
          <w:spacing w:val="44"/>
        </w:rPr>
        <w:t xml:space="preserve"> </w:t>
      </w:r>
      <w:r w:rsidRPr="0026472C">
        <w:t>and</w:t>
      </w:r>
      <w:r w:rsidRPr="0026472C">
        <w:rPr>
          <w:spacing w:val="43"/>
        </w:rPr>
        <w:t xml:space="preserve"> </w:t>
      </w:r>
      <w:r w:rsidRPr="0026472C">
        <w:t>young</w:t>
      </w:r>
      <w:r w:rsidRPr="0026472C">
        <w:rPr>
          <w:spacing w:val="50"/>
        </w:rPr>
        <w:t xml:space="preserve"> </w:t>
      </w:r>
      <w:r w:rsidRPr="0026472C">
        <w:t>people</w:t>
      </w:r>
      <w:r w:rsidRPr="0026472C">
        <w:rPr>
          <w:spacing w:val="46"/>
        </w:rPr>
        <w:t xml:space="preserve"> </w:t>
      </w:r>
      <w:r w:rsidRPr="0026472C">
        <w:t>from</w:t>
      </w:r>
      <w:r w:rsidRPr="0026472C">
        <w:rPr>
          <w:spacing w:val="49"/>
        </w:rPr>
        <w:t xml:space="preserve"> </w:t>
      </w:r>
      <w:r w:rsidRPr="0026472C">
        <w:rPr>
          <w:spacing w:val="-2"/>
        </w:rPr>
        <w:t>Newham,</w:t>
      </w:r>
      <w:r w:rsidRPr="0026472C">
        <w:rPr>
          <w:spacing w:val="49"/>
        </w:rPr>
        <w:t xml:space="preserve"> </w:t>
      </w:r>
      <w:r w:rsidRPr="0026472C">
        <w:t>whether</w:t>
      </w:r>
      <w:r w:rsidRPr="0026472C">
        <w:rPr>
          <w:spacing w:val="49"/>
        </w:rPr>
        <w:t xml:space="preserve"> </w:t>
      </w:r>
      <w:r w:rsidRPr="0026472C">
        <w:t>they</w:t>
      </w:r>
      <w:r w:rsidRPr="0026472C">
        <w:rPr>
          <w:spacing w:val="46"/>
        </w:rPr>
        <w:t xml:space="preserve"> </w:t>
      </w:r>
      <w:r w:rsidRPr="0026472C">
        <w:t>still</w:t>
      </w:r>
      <w:r w:rsidRPr="0026472C">
        <w:rPr>
          <w:spacing w:val="48"/>
        </w:rPr>
        <w:t xml:space="preserve"> </w:t>
      </w:r>
      <w:r w:rsidRPr="0026472C">
        <w:t>live</w:t>
      </w:r>
      <w:r w:rsidRPr="0026472C">
        <w:rPr>
          <w:spacing w:val="48"/>
        </w:rPr>
        <w:t xml:space="preserve"> </w:t>
      </w:r>
      <w:r w:rsidRPr="0026472C">
        <w:t>in</w:t>
      </w:r>
      <w:r w:rsidRPr="0026472C">
        <w:rPr>
          <w:spacing w:val="48"/>
        </w:rPr>
        <w:t xml:space="preserve"> </w:t>
      </w:r>
      <w:r w:rsidRPr="0026472C">
        <w:t>the</w:t>
      </w:r>
      <w:r w:rsidRPr="0026472C">
        <w:rPr>
          <w:spacing w:val="48"/>
        </w:rPr>
        <w:t xml:space="preserve"> </w:t>
      </w:r>
      <w:r w:rsidRPr="0026472C">
        <w:t>Borough</w:t>
      </w:r>
      <w:r w:rsidRPr="0026472C">
        <w:rPr>
          <w:spacing w:val="48"/>
        </w:rPr>
        <w:t xml:space="preserve"> </w:t>
      </w:r>
      <w:r w:rsidRPr="0026472C">
        <w:rPr>
          <w:spacing w:val="-2"/>
        </w:rPr>
        <w:t>or</w:t>
      </w:r>
      <w:r w:rsidRPr="0026472C">
        <w:rPr>
          <w:spacing w:val="47"/>
        </w:rPr>
        <w:t xml:space="preserve"> </w:t>
      </w:r>
      <w:r w:rsidRPr="0026472C">
        <w:t>they</w:t>
      </w:r>
      <w:r w:rsidRPr="0026472C">
        <w:rPr>
          <w:spacing w:val="47"/>
        </w:rPr>
        <w:t xml:space="preserve"> </w:t>
      </w:r>
      <w:r w:rsidRPr="0026472C">
        <w:t>have</w:t>
      </w:r>
      <w:r w:rsidRPr="0026472C">
        <w:rPr>
          <w:spacing w:val="39"/>
        </w:rPr>
        <w:t xml:space="preserve"> </w:t>
      </w:r>
      <w:r w:rsidRPr="0026472C">
        <w:t>moved</w:t>
      </w:r>
      <w:r w:rsidRPr="0026472C">
        <w:rPr>
          <w:spacing w:val="9"/>
        </w:rPr>
        <w:t xml:space="preserve"> </w:t>
      </w:r>
      <w:r w:rsidRPr="0026472C">
        <w:t>out</w:t>
      </w:r>
      <w:r w:rsidRPr="0026472C">
        <w:rPr>
          <w:spacing w:val="11"/>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t>area,</w:t>
      </w:r>
      <w:r w:rsidRPr="0026472C">
        <w:rPr>
          <w:spacing w:val="11"/>
        </w:rPr>
        <w:t xml:space="preserve"> </w:t>
      </w:r>
      <w:r w:rsidRPr="0026472C">
        <w:t>are</w:t>
      </w:r>
      <w:r w:rsidRPr="0026472C">
        <w:rPr>
          <w:spacing w:val="10"/>
        </w:rPr>
        <w:t xml:space="preserve"> </w:t>
      </w:r>
      <w:r w:rsidRPr="0026472C">
        <w:t>met.</w:t>
      </w:r>
      <w:r w:rsidRPr="0026472C">
        <w:rPr>
          <w:spacing w:val="11"/>
        </w:rPr>
        <w:t xml:space="preserve"> </w:t>
      </w:r>
      <w:r w:rsidRPr="0026472C">
        <w:t>The</w:t>
      </w:r>
      <w:r w:rsidRPr="0026472C">
        <w:rPr>
          <w:spacing w:val="10"/>
        </w:rPr>
        <w:t xml:space="preserve"> </w:t>
      </w:r>
      <w:r w:rsidRPr="0026472C">
        <w:t>team</w:t>
      </w:r>
      <w:r w:rsidRPr="0026472C">
        <w:rPr>
          <w:spacing w:val="11"/>
        </w:rPr>
        <w:t xml:space="preserve"> </w:t>
      </w:r>
      <w:r w:rsidRPr="0026472C">
        <w:t>is</w:t>
      </w:r>
      <w:r w:rsidRPr="0026472C">
        <w:rPr>
          <w:spacing w:val="10"/>
        </w:rPr>
        <w:t xml:space="preserve"> </w:t>
      </w:r>
      <w:r w:rsidRPr="0026472C">
        <w:t>supported</w:t>
      </w:r>
      <w:r w:rsidRPr="0026472C">
        <w:rPr>
          <w:spacing w:val="9"/>
        </w:rPr>
        <w:t xml:space="preserve"> </w:t>
      </w:r>
      <w:r w:rsidRPr="0026472C">
        <w:t>by</w:t>
      </w:r>
      <w:r w:rsidRPr="0026472C">
        <w:rPr>
          <w:spacing w:val="7"/>
        </w:rPr>
        <w:t xml:space="preserve"> </w:t>
      </w:r>
      <w:r w:rsidRPr="0026472C">
        <w:t>Designated</w:t>
      </w:r>
      <w:r w:rsidRPr="0026472C">
        <w:rPr>
          <w:spacing w:val="9"/>
        </w:rPr>
        <w:t xml:space="preserve"> </w:t>
      </w:r>
      <w:r w:rsidRPr="0026472C">
        <w:t>Professionals</w:t>
      </w:r>
      <w:r w:rsidRPr="0026472C">
        <w:rPr>
          <w:spacing w:val="41"/>
        </w:rPr>
        <w:t xml:space="preserve"> </w:t>
      </w:r>
      <w:r w:rsidRPr="0026472C">
        <w:t>for</w:t>
      </w:r>
      <w:r w:rsidRPr="0026472C">
        <w:rPr>
          <w:spacing w:val="25"/>
        </w:rPr>
        <w:t xml:space="preserve"> </w:t>
      </w:r>
      <w:r w:rsidR="008A3EBA" w:rsidRPr="0026472C">
        <w:t>Looked after Children</w:t>
      </w:r>
      <w:r w:rsidRPr="0026472C">
        <w:rPr>
          <w:spacing w:val="21"/>
        </w:rPr>
        <w:t xml:space="preserve"> </w:t>
      </w:r>
      <w:r w:rsidRPr="0026472C">
        <w:t>from</w:t>
      </w:r>
      <w:r w:rsidRPr="0026472C">
        <w:rPr>
          <w:spacing w:val="25"/>
        </w:rPr>
        <w:t xml:space="preserve"> </w:t>
      </w:r>
      <w:r w:rsidRPr="0026472C">
        <w:t>the</w:t>
      </w:r>
      <w:r w:rsidRPr="0026472C">
        <w:rPr>
          <w:spacing w:val="24"/>
        </w:rPr>
        <w:t xml:space="preserve"> </w:t>
      </w:r>
      <w:r w:rsidR="008A3EBA" w:rsidRPr="0026472C">
        <w:t>ICB</w:t>
      </w:r>
      <w:r w:rsidRPr="0026472C">
        <w:t>.</w:t>
      </w:r>
      <w:r w:rsidRPr="0026472C">
        <w:rPr>
          <w:spacing w:val="27"/>
        </w:rPr>
        <w:t xml:space="preserve"> </w:t>
      </w:r>
      <w:r w:rsidRPr="0026472C">
        <w:t>The</w:t>
      </w:r>
      <w:r w:rsidRPr="0026472C">
        <w:rPr>
          <w:spacing w:val="22"/>
        </w:rPr>
        <w:t xml:space="preserve"> </w:t>
      </w:r>
      <w:r w:rsidRPr="0026472C">
        <w:t>Trust</w:t>
      </w:r>
      <w:r w:rsidRPr="0026472C">
        <w:rPr>
          <w:spacing w:val="25"/>
        </w:rPr>
        <w:t xml:space="preserve"> </w:t>
      </w:r>
      <w:r w:rsidRPr="0026472C">
        <w:t>also</w:t>
      </w:r>
      <w:r w:rsidRPr="0026472C">
        <w:rPr>
          <w:spacing w:val="24"/>
        </w:rPr>
        <w:t xml:space="preserve"> </w:t>
      </w:r>
      <w:r w:rsidRPr="0026472C">
        <w:t>has</w:t>
      </w:r>
      <w:r w:rsidRPr="0026472C">
        <w:rPr>
          <w:spacing w:val="24"/>
        </w:rPr>
        <w:t xml:space="preserve"> </w:t>
      </w:r>
      <w:r w:rsidRPr="0026472C">
        <w:t>embedded</w:t>
      </w:r>
      <w:r w:rsidRPr="0026472C">
        <w:rPr>
          <w:spacing w:val="24"/>
        </w:rPr>
        <w:t xml:space="preserve"> </w:t>
      </w:r>
      <w:r w:rsidR="008A3EBA" w:rsidRPr="0026472C">
        <w:t>Looked after Children</w:t>
      </w:r>
      <w:r w:rsidRPr="0026472C">
        <w:rPr>
          <w:spacing w:val="23"/>
        </w:rPr>
        <w:t xml:space="preserve"> </w:t>
      </w:r>
      <w:r w:rsidRPr="0026472C">
        <w:t>teams</w:t>
      </w:r>
      <w:r w:rsidRPr="0026472C">
        <w:rPr>
          <w:spacing w:val="24"/>
        </w:rPr>
        <w:t xml:space="preserve"> </w:t>
      </w:r>
      <w:r w:rsidRPr="0026472C">
        <w:t>in</w:t>
      </w:r>
      <w:r w:rsidRPr="0026472C">
        <w:rPr>
          <w:spacing w:val="24"/>
        </w:rPr>
        <w:t xml:space="preserve"> </w:t>
      </w:r>
      <w:r w:rsidRPr="0026472C">
        <w:rPr>
          <w:spacing w:val="-2"/>
        </w:rPr>
        <w:t>Newham</w:t>
      </w:r>
      <w:r w:rsidRPr="0026472C">
        <w:rPr>
          <w:spacing w:val="25"/>
        </w:rPr>
        <w:t xml:space="preserve"> </w:t>
      </w:r>
      <w:r w:rsidRPr="0026472C">
        <w:t>and</w:t>
      </w:r>
      <w:r w:rsidRPr="0026472C">
        <w:rPr>
          <w:spacing w:val="47"/>
        </w:rPr>
        <w:t xml:space="preserve"> </w:t>
      </w:r>
      <w:r w:rsidRPr="0026472C">
        <w:t>Bedford</w:t>
      </w:r>
      <w:r w:rsidRPr="0026472C">
        <w:rPr>
          <w:spacing w:val="58"/>
        </w:rPr>
        <w:t xml:space="preserve"> </w:t>
      </w:r>
      <w:r w:rsidRPr="0026472C">
        <w:rPr>
          <w:spacing w:val="-2"/>
        </w:rPr>
        <w:t>CAMHS</w:t>
      </w:r>
      <w:r w:rsidRPr="0026472C">
        <w:rPr>
          <w:spacing w:val="59"/>
        </w:rPr>
        <w:t xml:space="preserve"> </w:t>
      </w:r>
      <w:r w:rsidRPr="0026472C">
        <w:t>providing</w:t>
      </w:r>
      <w:r w:rsidRPr="0026472C">
        <w:rPr>
          <w:spacing w:val="57"/>
        </w:rPr>
        <w:t xml:space="preserve"> </w:t>
      </w:r>
      <w:r w:rsidRPr="0026472C">
        <w:t>support</w:t>
      </w:r>
      <w:r w:rsidRPr="0026472C">
        <w:rPr>
          <w:spacing w:val="57"/>
        </w:rPr>
        <w:t xml:space="preserve"> </w:t>
      </w:r>
      <w:r w:rsidRPr="0026472C">
        <w:t>for</w:t>
      </w:r>
      <w:r w:rsidRPr="0026472C">
        <w:rPr>
          <w:spacing w:val="56"/>
        </w:rPr>
        <w:t xml:space="preserve"> </w:t>
      </w:r>
      <w:r w:rsidRPr="0026472C">
        <w:t>Looked</w:t>
      </w:r>
      <w:r w:rsidRPr="0026472C">
        <w:rPr>
          <w:spacing w:val="55"/>
        </w:rPr>
        <w:t xml:space="preserve"> </w:t>
      </w:r>
      <w:r w:rsidRPr="0026472C">
        <w:t>After</w:t>
      </w:r>
      <w:r w:rsidRPr="0026472C">
        <w:rPr>
          <w:spacing w:val="57"/>
        </w:rPr>
        <w:t xml:space="preserve"> </w:t>
      </w:r>
      <w:r w:rsidRPr="0026472C">
        <w:t>Children</w:t>
      </w:r>
      <w:r w:rsidRPr="0026472C">
        <w:rPr>
          <w:spacing w:val="58"/>
        </w:rPr>
        <w:t xml:space="preserve"> </w:t>
      </w:r>
      <w:r w:rsidRPr="0026472C">
        <w:t>and</w:t>
      </w:r>
      <w:r w:rsidRPr="0026472C">
        <w:rPr>
          <w:spacing w:val="55"/>
        </w:rPr>
        <w:t xml:space="preserve"> </w:t>
      </w:r>
      <w:r w:rsidRPr="0026472C">
        <w:t>Young</w:t>
      </w:r>
      <w:r w:rsidRPr="0026472C">
        <w:rPr>
          <w:spacing w:val="57"/>
        </w:rPr>
        <w:t xml:space="preserve"> </w:t>
      </w:r>
      <w:r w:rsidRPr="0026472C">
        <w:t>people</w:t>
      </w:r>
      <w:r w:rsidRPr="0026472C">
        <w:rPr>
          <w:spacing w:val="61"/>
        </w:rPr>
        <w:t xml:space="preserve"> </w:t>
      </w:r>
      <w:r w:rsidRPr="0026472C">
        <w:t>known to</w:t>
      </w:r>
      <w:r w:rsidRPr="0026472C">
        <w:rPr>
          <w:spacing w:val="-2"/>
        </w:rPr>
        <w:t xml:space="preserve"> </w:t>
      </w:r>
      <w:r w:rsidRPr="0026472C">
        <w:t>the</w:t>
      </w:r>
      <w:r w:rsidRPr="0026472C">
        <w:rPr>
          <w:spacing w:val="-2"/>
        </w:rPr>
        <w:t xml:space="preserve"> </w:t>
      </w:r>
      <w:r w:rsidRPr="0026472C">
        <w:t>service.</w:t>
      </w:r>
      <w:r w:rsidR="000516A6">
        <w:t xml:space="preserve"> Care Leavers may have access to additional support and staff should link in with the local authority Care Leavers team, with the consent of the person, to establish any additional support or signposting.</w:t>
      </w:r>
    </w:p>
    <w:p w14:paraId="6D3C0C6A" w14:textId="1EE157B5" w:rsidR="00284832" w:rsidRPr="0026472C" w:rsidRDefault="00284832" w:rsidP="00547578">
      <w:pPr>
        <w:pStyle w:val="BodyText"/>
        <w:kinsoku w:val="0"/>
        <w:overflowPunct w:val="0"/>
        <w:ind w:right="114"/>
        <w:jc w:val="both"/>
        <w:rPr>
          <w:spacing w:val="-1"/>
        </w:rPr>
      </w:pPr>
    </w:p>
    <w:p w14:paraId="33B51FEA" w14:textId="77777777" w:rsidR="00284832" w:rsidRPr="0026472C" w:rsidRDefault="00284832">
      <w:pPr>
        <w:pStyle w:val="BodyText"/>
        <w:kinsoku w:val="0"/>
        <w:overflowPunct w:val="0"/>
        <w:spacing w:before="6"/>
        <w:ind w:left="0"/>
        <w:rPr>
          <w:sz w:val="17"/>
          <w:szCs w:val="17"/>
        </w:rPr>
      </w:pPr>
    </w:p>
    <w:p w14:paraId="469632F1" w14:textId="24669FBD" w:rsidR="00284832" w:rsidRPr="0026472C" w:rsidRDefault="00CD3443" w:rsidP="001B11D3">
      <w:pPr>
        <w:pStyle w:val="Heading3"/>
        <w:numPr>
          <w:ilvl w:val="1"/>
          <w:numId w:val="50"/>
        </w:numPr>
        <w:tabs>
          <w:tab w:val="left" w:pos="841"/>
        </w:tabs>
        <w:kinsoku w:val="0"/>
        <w:overflowPunct w:val="0"/>
        <w:ind w:hanging="1363"/>
        <w:rPr>
          <w:b w:val="0"/>
          <w:bCs w:val="0"/>
        </w:rPr>
      </w:pPr>
      <w:r w:rsidRPr="0026472C">
        <w:t xml:space="preserve"> </w:t>
      </w:r>
      <w:r w:rsidR="00284832" w:rsidRPr="0026472C">
        <w:t xml:space="preserve">Transition </w:t>
      </w:r>
      <w:r w:rsidR="00284832" w:rsidRPr="0026472C">
        <w:rPr>
          <w:spacing w:val="-1"/>
        </w:rPr>
        <w:t>Planning</w:t>
      </w:r>
    </w:p>
    <w:p w14:paraId="0B2D26B7" w14:textId="77777777" w:rsidR="00284832" w:rsidRPr="0026472C" w:rsidRDefault="00284832">
      <w:pPr>
        <w:pStyle w:val="BodyText"/>
        <w:kinsoku w:val="0"/>
        <w:overflowPunct w:val="0"/>
        <w:spacing w:before="201"/>
        <w:ind w:right="113"/>
        <w:jc w:val="both"/>
        <w:rPr>
          <w:spacing w:val="-2"/>
        </w:rPr>
      </w:pPr>
      <w:r w:rsidRPr="0026472C">
        <w:t>The</w:t>
      </w:r>
      <w:r w:rsidRPr="0026472C">
        <w:rPr>
          <w:spacing w:val="31"/>
        </w:rPr>
        <w:t xml:space="preserve"> </w:t>
      </w:r>
      <w:r w:rsidRPr="0026472C">
        <w:rPr>
          <w:spacing w:val="-2"/>
        </w:rPr>
        <w:t>Care</w:t>
      </w:r>
      <w:r w:rsidRPr="0026472C">
        <w:rPr>
          <w:spacing w:val="31"/>
        </w:rPr>
        <w:t xml:space="preserve"> </w:t>
      </w:r>
      <w:r w:rsidRPr="0026472C">
        <w:rPr>
          <w:spacing w:val="-2"/>
        </w:rPr>
        <w:t>Act</w:t>
      </w:r>
      <w:r w:rsidRPr="0026472C">
        <w:rPr>
          <w:spacing w:val="32"/>
        </w:rPr>
        <w:t xml:space="preserve"> </w:t>
      </w:r>
      <w:r w:rsidRPr="0026472C">
        <w:rPr>
          <w:spacing w:val="-1"/>
        </w:rPr>
        <w:t>2014</w:t>
      </w:r>
      <w:r w:rsidRPr="0026472C">
        <w:rPr>
          <w:spacing w:val="31"/>
        </w:rPr>
        <w:t xml:space="preserve"> </w:t>
      </w:r>
      <w:r w:rsidRPr="0026472C">
        <w:rPr>
          <w:spacing w:val="-1"/>
        </w:rPr>
        <w:t>places</w:t>
      </w:r>
      <w:r w:rsidRPr="0026472C">
        <w:rPr>
          <w:spacing w:val="31"/>
        </w:rPr>
        <w:t xml:space="preserve"> </w:t>
      </w:r>
      <w:r w:rsidRPr="0026472C">
        <w:t>a</w:t>
      </w:r>
      <w:r w:rsidRPr="0026472C">
        <w:rPr>
          <w:spacing w:val="31"/>
        </w:rPr>
        <w:t xml:space="preserve"> </w:t>
      </w:r>
      <w:r w:rsidRPr="0026472C">
        <w:rPr>
          <w:spacing w:val="-1"/>
        </w:rPr>
        <w:t>duty</w:t>
      </w:r>
      <w:r w:rsidRPr="0026472C">
        <w:rPr>
          <w:spacing w:val="29"/>
        </w:rPr>
        <w:t xml:space="preserve"> </w:t>
      </w:r>
      <w:r w:rsidRPr="0026472C">
        <w:t>on</w:t>
      </w:r>
      <w:r w:rsidRPr="0026472C">
        <w:rPr>
          <w:spacing w:val="32"/>
        </w:rPr>
        <w:t xml:space="preserve"> </w:t>
      </w:r>
      <w:r w:rsidRPr="0026472C">
        <w:rPr>
          <w:spacing w:val="-1"/>
        </w:rPr>
        <w:t>Health</w:t>
      </w:r>
      <w:r w:rsidRPr="0026472C">
        <w:rPr>
          <w:spacing w:val="29"/>
        </w:rPr>
        <w:t xml:space="preserve"> </w:t>
      </w:r>
      <w:r w:rsidRPr="0026472C">
        <w:rPr>
          <w:spacing w:val="-2"/>
        </w:rPr>
        <w:t>and</w:t>
      </w:r>
      <w:r w:rsidRPr="0026472C">
        <w:rPr>
          <w:spacing w:val="31"/>
        </w:rPr>
        <w:t xml:space="preserve"> </w:t>
      </w:r>
      <w:r w:rsidRPr="0026472C">
        <w:rPr>
          <w:spacing w:val="-1"/>
        </w:rPr>
        <w:t>Social</w:t>
      </w:r>
      <w:r w:rsidRPr="0026472C">
        <w:rPr>
          <w:spacing w:val="30"/>
        </w:rPr>
        <w:t xml:space="preserve"> </w:t>
      </w:r>
      <w:r w:rsidRPr="0026472C">
        <w:rPr>
          <w:spacing w:val="-1"/>
        </w:rPr>
        <w:t>Care</w:t>
      </w:r>
      <w:r w:rsidRPr="0026472C">
        <w:rPr>
          <w:spacing w:val="32"/>
        </w:rPr>
        <w:t xml:space="preserve"> </w:t>
      </w:r>
      <w:r w:rsidRPr="0026472C">
        <w:t>to</w:t>
      </w:r>
      <w:r w:rsidRPr="0026472C">
        <w:rPr>
          <w:spacing w:val="29"/>
        </w:rPr>
        <w:t xml:space="preserve"> </w:t>
      </w:r>
      <w:r w:rsidRPr="0026472C">
        <w:rPr>
          <w:spacing w:val="-1"/>
        </w:rPr>
        <w:t>conduct</w:t>
      </w:r>
      <w:r w:rsidRPr="0026472C">
        <w:rPr>
          <w:spacing w:val="30"/>
        </w:rPr>
        <w:t xml:space="preserve"> </w:t>
      </w:r>
      <w:r w:rsidRPr="0026472C">
        <w:rPr>
          <w:spacing w:val="-1"/>
        </w:rPr>
        <w:t>transition</w:t>
      </w:r>
      <w:r w:rsidRPr="0026472C">
        <w:rPr>
          <w:spacing w:val="57"/>
        </w:rPr>
        <w:t xml:space="preserve"> </w:t>
      </w:r>
      <w:r w:rsidRPr="0026472C">
        <w:rPr>
          <w:spacing w:val="-1"/>
        </w:rPr>
        <w:t>assessments</w:t>
      </w:r>
      <w:r w:rsidRPr="0026472C">
        <w:rPr>
          <w:spacing w:val="15"/>
        </w:rPr>
        <w:t xml:space="preserve"> </w:t>
      </w:r>
      <w:r w:rsidRPr="0026472C">
        <w:t>for</w:t>
      </w:r>
      <w:r w:rsidRPr="0026472C">
        <w:rPr>
          <w:spacing w:val="15"/>
        </w:rPr>
        <w:t xml:space="preserve"> </w:t>
      </w:r>
      <w:r w:rsidRPr="0026472C">
        <w:rPr>
          <w:spacing w:val="-1"/>
        </w:rPr>
        <w:t>children,</w:t>
      </w:r>
      <w:r w:rsidRPr="0026472C">
        <w:rPr>
          <w:spacing w:val="18"/>
        </w:rPr>
        <w:t xml:space="preserve"> </w:t>
      </w:r>
      <w:r w:rsidRPr="0026472C">
        <w:rPr>
          <w:spacing w:val="-1"/>
        </w:rPr>
        <w:t>children’s</w:t>
      </w:r>
      <w:r w:rsidRPr="0026472C">
        <w:rPr>
          <w:spacing w:val="17"/>
        </w:rPr>
        <w:t xml:space="preserve"> </w:t>
      </w:r>
      <w:r w:rsidRPr="0026472C">
        <w:rPr>
          <w:spacing w:val="-1"/>
        </w:rPr>
        <w:t>carers</w:t>
      </w:r>
      <w:r w:rsidRPr="0026472C">
        <w:rPr>
          <w:spacing w:val="17"/>
        </w:rPr>
        <w:t xml:space="preserve"> </w:t>
      </w:r>
      <w:r w:rsidRPr="0026472C">
        <w:rPr>
          <w:spacing w:val="-1"/>
        </w:rPr>
        <w:t>and</w:t>
      </w:r>
      <w:r w:rsidRPr="0026472C">
        <w:rPr>
          <w:spacing w:val="15"/>
        </w:rPr>
        <w:t xml:space="preserve"> </w:t>
      </w:r>
      <w:r w:rsidRPr="0026472C">
        <w:rPr>
          <w:spacing w:val="-1"/>
        </w:rPr>
        <w:t>young</w:t>
      </w:r>
      <w:r w:rsidRPr="0026472C">
        <w:rPr>
          <w:spacing w:val="19"/>
        </w:rPr>
        <w:t xml:space="preserve"> </w:t>
      </w:r>
      <w:r w:rsidRPr="0026472C">
        <w:rPr>
          <w:spacing w:val="-1"/>
        </w:rPr>
        <w:t>carers</w:t>
      </w:r>
      <w:r w:rsidRPr="0026472C">
        <w:rPr>
          <w:spacing w:val="21"/>
        </w:rPr>
        <w:t xml:space="preserve"> </w:t>
      </w:r>
      <w:r w:rsidRPr="0026472C">
        <w:rPr>
          <w:spacing w:val="-1"/>
        </w:rPr>
        <w:t>where</w:t>
      </w:r>
      <w:r w:rsidRPr="0026472C">
        <w:rPr>
          <w:spacing w:val="17"/>
        </w:rPr>
        <w:t xml:space="preserve"> </w:t>
      </w:r>
      <w:r w:rsidRPr="0026472C">
        <w:rPr>
          <w:spacing w:val="-1"/>
        </w:rPr>
        <w:t>there</w:t>
      </w:r>
      <w:r w:rsidRPr="0026472C">
        <w:rPr>
          <w:spacing w:val="17"/>
        </w:rPr>
        <w:t xml:space="preserve"> </w:t>
      </w:r>
      <w:r w:rsidRPr="0026472C">
        <w:rPr>
          <w:spacing w:val="-1"/>
        </w:rPr>
        <w:t>is</w:t>
      </w:r>
      <w:r w:rsidRPr="0026472C">
        <w:rPr>
          <w:spacing w:val="17"/>
        </w:rPr>
        <w:t xml:space="preserve"> </w:t>
      </w:r>
      <w:r w:rsidRPr="0026472C">
        <w:t>a</w:t>
      </w:r>
      <w:r w:rsidRPr="0026472C">
        <w:rPr>
          <w:spacing w:val="17"/>
        </w:rPr>
        <w:t xml:space="preserve"> </w:t>
      </w:r>
      <w:r w:rsidRPr="0026472C">
        <w:rPr>
          <w:spacing w:val="-1"/>
        </w:rPr>
        <w:t>likely</w:t>
      </w:r>
      <w:r w:rsidRPr="0026472C">
        <w:rPr>
          <w:spacing w:val="57"/>
        </w:rPr>
        <w:t xml:space="preserve"> </w:t>
      </w:r>
      <w:r w:rsidRPr="0026472C">
        <w:rPr>
          <w:spacing w:val="-1"/>
        </w:rPr>
        <w:t>need</w:t>
      </w:r>
      <w:r w:rsidRPr="0026472C">
        <w:t xml:space="preserve"> for</w:t>
      </w:r>
      <w:r w:rsidRPr="0026472C">
        <w:rPr>
          <w:spacing w:val="1"/>
        </w:rPr>
        <w:t xml:space="preserve"> </w:t>
      </w:r>
      <w:r w:rsidRPr="0026472C">
        <w:t>care</w:t>
      </w:r>
      <w:r w:rsidRPr="0026472C">
        <w:rPr>
          <w:spacing w:val="1"/>
        </w:rPr>
        <w:t xml:space="preserve"> </w:t>
      </w:r>
      <w:r w:rsidRPr="0026472C">
        <w:rPr>
          <w:spacing w:val="-1"/>
        </w:rPr>
        <w:t>and</w:t>
      </w:r>
      <w:r w:rsidRPr="0026472C">
        <w:t xml:space="preserve"> </w:t>
      </w:r>
      <w:r w:rsidRPr="0026472C">
        <w:rPr>
          <w:spacing w:val="-1"/>
        </w:rPr>
        <w:t>support</w:t>
      </w:r>
      <w:r w:rsidRPr="0026472C">
        <w:rPr>
          <w:spacing w:val="2"/>
        </w:rPr>
        <w:t xml:space="preserve"> </w:t>
      </w:r>
      <w:r w:rsidRPr="0026472C">
        <w:rPr>
          <w:spacing w:val="-1"/>
        </w:rPr>
        <w:t xml:space="preserve">after </w:t>
      </w:r>
      <w:r w:rsidRPr="0026472C">
        <w:t xml:space="preserve">the </w:t>
      </w:r>
      <w:r w:rsidRPr="0026472C">
        <w:rPr>
          <w:spacing w:val="-1"/>
        </w:rPr>
        <w:t>child</w:t>
      </w:r>
      <w:r w:rsidRPr="0026472C">
        <w:t xml:space="preserve"> in </w:t>
      </w:r>
      <w:r w:rsidRPr="0026472C">
        <w:rPr>
          <w:spacing w:val="-1"/>
        </w:rPr>
        <w:t>question</w:t>
      </w:r>
      <w:r w:rsidRPr="0026472C">
        <w:t xml:space="preserve"> turns</w:t>
      </w:r>
      <w:r w:rsidRPr="0026472C">
        <w:rPr>
          <w:spacing w:val="1"/>
        </w:rPr>
        <w:t xml:space="preserve"> </w:t>
      </w:r>
      <w:r w:rsidRPr="0026472C">
        <w:rPr>
          <w:spacing w:val="-1"/>
        </w:rPr>
        <w:t xml:space="preserve">18. </w:t>
      </w:r>
      <w:r w:rsidRPr="0026472C">
        <w:t xml:space="preserve">The </w:t>
      </w:r>
      <w:r w:rsidRPr="0026472C">
        <w:rPr>
          <w:spacing w:val="-1"/>
        </w:rPr>
        <w:t>Care</w:t>
      </w:r>
      <w:r w:rsidRPr="0026472C">
        <w:rPr>
          <w:spacing w:val="1"/>
        </w:rPr>
        <w:t xml:space="preserve"> </w:t>
      </w:r>
      <w:r w:rsidRPr="0026472C">
        <w:rPr>
          <w:spacing w:val="-2"/>
        </w:rPr>
        <w:t>Act</w:t>
      </w:r>
      <w:r w:rsidRPr="0026472C">
        <w:rPr>
          <w:spacing w:val="2"/>
        </w:rPr>
        <w:t xml:space="preserve"> </w:t>
      </w:r>
      <w:r w:rsidRPr="0026472C">
        <w:rPr>
          <w:spacing w:val="-1"/>
        </w:rPr>
        <w:t>2014</w:t>
      </w:r>
      <w:r w:rsidRPr="0026472C">
        <w:t xml:space="preserve"> </w:t>
      </w:r>
      <w:r w:rsidRPr="0026472C">
        <w:rPr>
          <w:spacing w:val="-1"/>
        </w:rPr>
        <w:t>and</w:t>
      </w:r>
      <w:r w:rsidRPr="0026472C">
        <w:rPr>
          <w:spacing w:val="55"/>
        </w:rPr>
        <w:t xml:space="preserve"> </w:t>
      </w:r>
      <w:r w:rsidRPr="0026472C">
        <w:t>the</w:t>
      </w:r>
      <w:r w:rsidRPr="0026472C">
        <w:rPr>
          <w:spacing w:val="25"/>
        </w:rPr>
        <w:t xml:space="preserve"> </w:t>
      </w:r>
      <w:r w:rsidRPr="0026472C">
        <w:rPr>
          <w:spacing w:val="-1"/>
        </w:rPr>
        <w:t>Children</w:t>
      </w:r>
      <w:r w:rsidRPr="0026472C">
        <w:rPr>
          <w:spacing w:val="26"/>
        </w:rPr>
        <w:t xml:space="preserve"> </w:t>
      </w:r>
      <w:r w:rsidRPr="0026472C">
        <w:rPr>
          <w:spacing w:val="-1"/>
        </w:rPr>
        <w:t>and</w:t>
      </w:r>
      <w:r w:rsidRPr="0026472C">
        <w:rPr>
          <w:spacing w:val="25"/>
        </w:rPr>
        <w:t xml:space="preserve"> </w:t>
      </w:r>
      <w:r w:rsidRPr="0026472C">
        <w:rPr>
          <w:spacing w:val="-1"/>
        </w:rPr>
        <w:t>Families</w:t>
      </w:r>
      <w:r w:rsidRPr="0026472C">
        <w:rPr>
          <w:spacing w:val="25"/>
        </w:rPr>
        <w:t xml:space="preserve"> </w:t>
      </w:r>
      <w:r w:rsidRPr="0026472C">
        <w:rPr>
          <w:spacing w:val="-1"/>
        </w:rPr>
        <w:t>Act</w:t>
      </w:r>
      <w:r w:rsidRPr="0026472C">
        <w:rPr>
          <w:spacing w:val="27"/>
        </w:rPr>
        <w:t xml:space="preserve"> </w:t>
      </w:r>
      <w:r w:rsidRPr="0026472C">
        <w:rPr>
          <w:spacing w:val="-1"/>
        </w:rPr>
        <w:t>2014</w:t>
      </w:r>
      <w:r w:rsidRPr="0026472C">
        <w:rPr>
          <w:spacing w:val="25"/>
        </w:rPr>
        <w:t xml:space="preserve"> </w:t>
      </w:r>
      <w:r w:rsidRPr="0026472C">
        <w:rPr>
          <w:spacing w:val="-1"/>
        </w:rPr>
        <w:t>capture</w:t>
      </w:r>
      <w:r w:rsidRPr="0026472C">
        <w:rPr>
          <w:spacing w:val="26"/>
        </w:rPr>
        <w:t xml:space="preserve"> </w:t>
      </w:r>
      <w:r w:rsidRPr="0026472C">
        <w:t>the</w:t>
      </w:r>
      <w:r w:rsidRPr="0026472C">
        <w:rPr>
          <w:spacing w:val="25"/>
        </w:rPr>
        <w:t xml:space="preserve"> </w:t>
      </w:r>
      <w:r w:rsidRPr="0026472C">
        <w:rPr>
          <w:spacing w:val="-1"/>
        </w:rPr>
        <w:t>principles</w:t>
      </w:r>
      <w:r w:rsidRPr="0026472C">
        <w:rPr>
          <w:spacing w:val="25"/>
        </w:rPr>
        <w:t xml:space="preserve"> </w:t>
      </w:r>
      <w:r w:rsidRPr="0026472C">
        <w:t>of</w:t>
      </w:r>
      <w:r w:rsidRPr="0026472C">
        <w:rPr>
          <w:spacing w:val="29"/>
        </w:rPr>
        <w:t xml:space="preserve"> </w:t>
      </w:r>
      <w:r w:rsidRPr="0026472C">
        <w:rPr>
          <w:spacing w:val="-1"/>
        </w:rPr>
        <w:t>personalisation,</w:t>
      </w:r>
      <w:r w:rsidRPr="0026472C">
        <w:rPr>
          <w:spacing w:val="55"/>
        </w:rPr>
        <w:t xml:space="preserve"> </w:t>
      </w:r>
      <w:r w:rsidRPr="0026472C">
        <w:rPr>
          <w:spacing w:val="-1"/>
        </w:rPr>
        <w:t>inclusion,</w:t>
      </w:r>
      <w:r w:rsidRPr="0026472C">
        <w:rPr>
          <w:spacing w:val="2"/>
        </w:rPr>
        <w:t xml:space="preserve"> </w:t>
      </w:r>
      <w:r w:rsidRPr="0026472C">
        <w:rPr>
          <w:spacing w:val="-1"/>
        </w:rPr>
        <w:t>participation</w:t>
      </w:r>
      <w:r w:rsidRPr="0026472C">
        <w:rPr>
          <w:spacing w:val="-2"/>
        </w:rPr>
        <w:t xml:space="preserve"> </w:t>
      </w:r>
      <w:r w:rsidRPr="0026472C">
        <w:rPr>
          <w:spacing w:val="-1"/>
        </w:rPr>
        <w:t>and</w:t>
      </w:r>
      <w:r w:rsidRPr="0026472C">
        <w:t xml:space="preserve"> </w:t>
      </w:r>
      <w:r w:rsidRPr="0026472C">
        <w:rPr>
          <w:spacing w:val="-1"/>
        </w:rPr>
        <w:t>co-production</w:t>
      </w:r>
      <w:r w:rsidRPr="0026472C">
        <w:rPr>
          <w:spacing w:val="-2"/>
        </w:rPr>
        <w:t xml:space="preserve"> </w:t>
      </w:r>
      <w:r w:rsidRPr="0026472C">
        <w:rPr>
          <w:spacing w:val="-1"/>
        </w:rPr>
        <w:t>in</w:t>
      </w:r>
      <w:r w:rsidRPr="0026472C">
        <w:t xml:space="preserve"> </w:t>
      </w:r>
      <w:r w:rsidRPr="0026472C">
        <w:rPr>
          <w:spacing w:val="-2"/>
        </w:rPr>
        <w:t>law.</w:t>
      </w:r>
    </w:p>
    <w:p w14:paraId="5E32E1D1" w14:textId="77777777" w:rsidR="00284832" w:rsidRPr="0026472C" w:rsidRDefault="00284832">
      <w:pPr>
        <w:pStyle w:val="BodyText"/>
        <w:kinsoku w:val="0"/>
        <w:overflowPunct w:val="0"/>
        <w:spacing w:before="5"/>
        <w:ind w:left="0"/>
        <w:rPr>
          <w:sz w:val="17"/>
          <w:szCs w:val="17"/>
        </w:rPr>
      </w:pPr>
    </w:p>
    <w:p w14:paraId="610DF6A0" w14:textId="77777777" w:rsidR="00284832" w:rsidRPr="0026472C" w:rsidRDefault="00284832">
      <w:pPr>
        <w:pStyle w:val="BodyText"/>
        <w:kinsoku w:val="0"/>
        <w:overflowPunct w:val="0"/>
        <w:ind w:right="114"/>
        <w:jc w:val="both"/>
        <w:rPr>
          <w:spacing w:val="-1"/>
        </w:rPr>
      </w:pPr>
      <w:r w:rsidRPr="0026472C">
        <w:t>The</w:t>
      </w:r>
      <w:r w:rsidRPr="0026472C">
        <w:rPr>
          <w:spacing w:val="14"/>
        </w:rPr>
        <w:t xml:space="preserve"> </w:t>
      </w:r>
      <w:r w:rsidRPr="0026472C">
        <w:rPr>
          <w:spacing w:val="-1"/>
        </w:rPr>
        <w:t>guidance</w:t>
      </w:r>
      <w:r w:rsidRPr="0026472C">
        <w:rPr>
          <w:spacing w:val="17"/>
        </w:rPr>
        <w:t xml:space="preserve"> </w:t>
      </w:r>
      <w:r w:rsidRPr="0026472C">
        <w:rPr>
          <w:spacing w:val="-1"/>
        </w:rPr>
        <w:t>states</w:t>
      </w:r>
      <w:r w:rsidRPr="0026472C">
        <w:rPr>
          <w:spacing w:val="15"/>
        </w:rPr>
        <w:t xml:space="preserve"> </w:t>
      </w:r>
      <w:r w:rsidRPr="0026472C">
        <w:rPr>
          <w:spacing w:val="-1"/>
        </w:rPr>
        <w:t>that</w:t>
      </w:r>
      <w:r w:rsidRPr="0026472C">
        <w:rPr>
          <w:spacing w:val="18"/>
        </w:rPr>
        <w:t xml:space="preserve"> </w:t>
      </w:r>
      <w:r w:rsidRPr="0026472C">
        <w:rPr>
          <w:spacing w:val="-1"/>
        </w:rPr>
        <w:t>in</w:t>
      </w:r>
      <w:r w:rsidRPr="0026472C">
        <w:rPr>
          <w:spacing w:val="17"/>
        </w:rPr>
        <w:t xml:space="preserve"> </w:t>
      </w:r>
      <w:r w:rsidRPr="0026472C">
        <w:t>order</w:t>
      </w:r>
      <w:r w:rsidRPr="0026472C">
        <w:rPr>
          <w:spacing w:val="16"/>
        </w:rPr>
        <w:t xml:space="preserve"> </w:t>
      </w:r>
      <w:r w:rsidRPr="0026472C">
        <w:t>to</w:t>
      </w:r>
      <w:r w:rsidRPr="0026472C">
        <w:rPr>
          <w:spacing w:val="15"/>
        </w:rPr>
        <w:t xml:space="preserve"> </w:t>
      </w:r>
      <w:r w:rsidRPr="0026472C">
        <w:rPr>
          <w:spacing w:val="-1"/>
        </w:rPr>
        <w:t>fully</w:t>
      </w:r>
      <w:r w:rsidRPr="0026472C">
        <w:rPr>
          <w:spacing w:val="15"/>
        </w:rPr>
        <w:t xml:space="preserve"> </w:t>
      </w:r>
      <w:r w:rsidRPr="0026472C">
        <w:rPr>
          <w:spacing w:val="-1"/>
        </w:rPr>
        <w:t>meet</w:t>
      </w:r>
      <w:r w:rsidRPr="0026472C">
        <w:rPr>
          <w:spacing w:val="18"/>
        </w:rPr>
        <w:t xml:space="preserve"> </w:t>
      </w:r>
      <w:r w:rsidRPr="0026472C">
        <w:rPr>
          <w:spacing w:val="-1"/>
        </w:rPr>
        <w:t>these</w:t>
      </w:r>
      <w:r w:rsidRPr="0026472C">
        <w:rPr>
          <w:spacing w:val="17"/>
        </w:rPr>
        <w:t xml:space="preserve"> </w:t>
      </w:r>
      <w:r w:rsidRPr="0026472C">
        <w:rPr>
          <w:spacing w:val="-1"/>
        </w:rPr>
        <w:t>duties,</w:t>
      </w:r>
      <w:r w:rsidRPr="0026472C">
        <w:rPr>
          <w:spacing w:val="18"/>
        </w:rPr>
        <w:t xml:space="preserve"> </w:t>
      </w:r>
      <w:r w:rsidRPr="0026472C">
        <w:rPr>
          <w:spacing w:val="-1"/>
        </w:rPr>
        <w:t>local</w:t>
      </w:r>
      <w:r w:rsidRPr="0026472C">
        <w:rPr>
          <w:spacing w:val="16"/>
        </w:rPr>
        <w:t xml:space="preserve"> </w:t>
      </w:r>
      <w:r w:rsidRPr="0026472C">
        <w:rPr>
          <w:spacing w:val="-1"/>
        </w:rPr>
        <w:t>authorities</w:t>
      </w:r>
      <w:r w:rsidRPr="0026472C">
        <w:rPr>
          <w:spacing w:val="17"/>
        </w:rPr>
        <w:t xml:space="preserve"> </w:t>
      </w:r>
      <w:r w:rsidRPr="0026472C">
        <w:rPr>
          <w:spacing w:val="-1"/>
        </w:rPr>
        <w:t>should</w:t>
      </w:r>
      <w:r w:rsidRPr="0026472C">
        <w:rPr>
          <w:spacing w:val="61"/>
        </w:rPr>
        <w:t xml:space="preserve"> </w:t>
      </w:r>
      <w:r w:rsidRPr="0026472C">
        <w:rPr>
          <w:spacing w:val="-1"/>
        </w:rPr>
        <w:t>consider</w:t>
      </w:r>
      <w:r w:rsidRPr="0026472C">
        <w:rPr>
          <w:spacing w:val="61"/>
        </w:rPr>
        <w:t xml:space="preserve"> </w:t>
      </w:r>
      <w:r w:rsidRPr="0026472C">
        <w:rPr>
          <w:spacing w:val="-1"/>
        </w:rPr>
        <w:t>how</w:t>
      </w:r>
      <w:r w:rsidRPr="0026472C">
        <w:rPr>
          <w:spacing w:val="57"/>
        </w:rPr>
        <w:t xml:space="preserve"> </w:t>
      </w:r>
      <w:r w:rsidRPr="0026472C">
        <w:rPr>
          <w:spacing w:val="-1"/>
        </w:rPr>
        <w:t>they</w:t>
      </w:r>
      <w:r w:rsidRPr="0026472C">
        <w:rPr>
          <w:spacing w:val="58"/>
        </w:rPr>
        <w:t xml:space="preserve"> </w:t>
      </w:r>
      <w:r w:rsidRPr="0026472C">
        <w:t>can</w:t>
      </w:r>
      <w:r w:rsidRPr="0026472C">
        <w:rPr>
          <w:spacing w:val="60"/>
        </w:rPr>
        <w:t xml:space="preserve"> </w:t>
      </w:r>
      <w:r w:rsidRPr="0026472C">
        <w:rPr>
          <w:spacing w:val="-1"/>
        </w:rPr>
        <w:t>identify</w:t>
      </w:r>
      <w:r w:rsidRPr="0026472C">
        <w:rPr>
          <w:spacing w:val="58"/>
        </w:rPr>
        <w:t xml:space="preserve"> </w:t>
      </w:r>
      <w:r w:rsidRPr="0026472C">
        <w:rPr>
          <w:spacing w:val="-1"/>
        </w:rPr>
        <w:t>young</w:t>
      </w:r>
      <w:r w:rsidRPr="0026472C">
        <w:rPr>
          <w:spacing w:val="1"/>
        </w:rPr>
        <w:t xml:space="preserve"> </w:t>
      </w:r>
      <w:r w:rsidRPr="0026472C">
        <w:rPr>
          <w:spacing w:val="-1"/>
        </w:rPr>
        <w:t>people</w:t>
      </w:r>
      <w:r w:rsidRPr="0026472C">
        <w:rPr>
          <w:spacing w:val="58"/>
        </w:rPr>
        <w:t xml:space="preserve"> </w:t>
      </w:r>
      <w:r w:rsidRPr="0026472C">
        <w:rPr>
          <w:spacing w:val="-1"/>
        </w:rPr>
        <w:t>and</w:t>
      </w:r>
      <w:r w:rsidRPr="0026472C">
        <w:rPr>
          <w:spacing w:val="61"/>
        </w:rPr>
        <w:t xml:space="preserve"> </w:t>
      </w:r>
      <w:r w:rsidRPr="0026472C">
        <w:rPr>
          <w:spacing w:val="-1"/>
        </w:rPr>
        <w:t>carers</w:t>
      </w:r>
      <w:r w:rsidRPr="0026472C">
        <w:rPr>
          <w:spacing w:val="60"/>
        </w:rPr>
        <w:t xml:space="preserve"> </w:t>
      </w:r>
      <w:r w:rsidRPr="0026472C">
        <w:rPr>
          <w:spacing w:val="-2"/>
        </w:rPr>
        <w:t>who</w:t>
      </w:r>
      <w:r w:rsidRPr="0026472C">
        <w:rPr>
          <w:spacing w:val="60"/>
        </w:rPr>
        <w:t xml:space="preserve"> </w:t>
      </w:r>
      <w:r w:rsidR="00547578" w:rsidRPr="0026472C">
        <w:t xml:space="preserve">are </w:t>
      </w:r>
      <w:r w:rsidRPr="0026472C">
        <w:rPr>
          <w:spacing w:val="-2"/>
        </w:rPr>
        <w:t>not</w:t>
      </w:r>
      <w:r w:rsidR="00040F99" w:rsidRPr="0026472C">
        <w:t xml:space="preserve"> </w:t>
      </w:r>
      <w:r w:rsidRPr="0026472C">
        <w:rPr>
          <w:spacing w:val="-2"/>
        </w:rPr>
        <w:t>receiving</w:t>
      </w:r>
      <w:r w:rsidRPr="0026472C">
        <w:rPr>
          <w:spacing w:val="69"/>
        </w:rPr>
        <w:t xml:space="preserve"> </w:t>
      </w:r>
      <w:r w:rsidRPr="0026472C">
        <w:rPr>
          <w:spacing w:val="-1"/>
        </w:rPr>
        <w:t>children’s</w:t>
      </w:r>
      <w:r w:rsidRPr="0026472C">
        <w:rPr>
          <w:spacing w:val="36"/>
        </w:rPr>
        <w:t xml:space="preserve"> </w:t>
      </w:r>
      <w:r w:rsidRPr="0026472C">
        <w:rPr>
          <w:spacing w:val="-1"/>
        </w:rPr>
        <w:t>services</w:t>
      </w:r>
      <w:r w:rsidRPr="0026472C">
        <w:rPr>
          <w:spacing w:val="36"/>
        </w:rPr>
        <w:t xml:space="preserve"> </w:t>
      </w:r>
      <w:r w:rsidRPr="0026472C">
        <w:rPr>
          <w:spacing w:val="-1"/>
        </w:rPr>
        <w:t>but</w:t>
      </w:r>
      <w:r w:rsidRPr="0026472C">
        <w:rPr>
          <w:spacing w:val="40"/>
        </w:rPr>
        <w:t xml:space="preserve"> </w:t>
      </w:r>
      <w:r w:rsidRPr="0026472C">
        <w:t>are</w:t>
      </w:r>
      <w:r w:rsidRPr="0026472C">
        <w:rPr>
          <w:spacing w:val="36"/>
        </w:rPr>
        <w:t xml:space="preserve"> </w:t>
      </w:r>
      <w:r w:rsidRPr="0026472C">
        <w:rPr>
          <w:spacing w:val="-1"/>
        </w:rPr>
        <w:t>nevertheless</w:t>
      </w:r>
      <w:r w:rsidRPr="0026472C">
        <w:rPr>
          <w:spacing w:val="36"/>
        </w:rPr>
        <w:t xml:space="preserve"> </w:t>
      </w:r>
      <w:r w:rsidRPr="0026472C">
        <w:rPr>
          <w:spacing w:val="-1"/>
        </w:rPr>
        <w:t>likely</w:t>
      </w:r>
      <w:r w:rsidRPr="0026472C">
        <w:rPr>
          <w:spacing w:val="34"/>
        </w:rPr>
        <w:t xml:space="preserve"> </w:t>
      </w:r>
      <w:r w:rsidRPr="0026472C">
        <w:t>to</w:t>
      </w:r>
      <w:r w:rsidRPr="0026472C">
        <w:rPr>
          <w:spacing w:val="37"/>
        </w:rPr>
        <w:t xml:space="preserve"> </w:t>
      </w:r>
      <w:r w:rsidRPr="0026472C">
        <w:rPr>
          <w:spacing w:val="-1"/>
        </w:rPr>
        <w:t>have</w:t>
      </w:r>
      <w:r w:rsidRPr="0026472C">
        <w:rPr>
          <w:spacing w:val="36"/>
        </w:rPr>
        <w:t xml:space="preserve"> </w:t>
      </w:r>
      <w:r w:rsidRPr="0026472C">
        <w:t>care</w:t>
      </w:r>
      <w:r w:rsidRPr="0026472C">
        <w:rPr>
          <w:spacing w:val="36"/>
        </w:rPr>
        <w:t xml:space="preserve"> </w:t>
      </w:r>
      <w:r w:rsidRPr="0026472C">
        <w:rPr>
          <w:spacing w:val="1"/>
        </w:rPr>
        <w:t>and</w:t>
      </w:r>
      <w:r w:rsidRPr="0026472C">
        <w:rPr>
          <w:spacing w:val="36"/>
        </w:rPr>
        <w:t xml:space="preserve"> </w:t>
      </w:r>
      <w:r w:rsidRPr="0026472C">
        <w:t>support</w:t>
      </w:r>
      <w:r w:rsidRPr="0026472C">
        <w:rPr>
          <w:spacing w:val="37"/>
        </w:rPr>
        <w:t xml:space="preserve"> </w:t>
      </w:r>
      <w:r w:rsidRPr="0026472C">
        <w:rPr>
          <w:spacing w:val="-1"/>
        </w:rPr>
        <w:t>needs</w:t>
      </w:r>
      <w:r w:rsidRPr="0026472C">
        <w:rPr>
          <w:spacing w:val="36"/>
        </w:rPr>
        <w:t xml:space="preserve"> </w:t>
      </w:r>
      <w:r w:rsidRPr="0026472C">
        <w:t>as</w:t>
      </w:r>
      <w:r w:rsidRPr="0026472C">
        <w:rPr>
          <w:spacing w:val="43"/>
        </w:rPr>
        <w:t xml:space="preserve"> </w:t>
      </w:r>
      <w:r w:rsidRPr="0026472C">
        <w:rPr>
          <w:spacing w:val="-1"/>
        </w:rPr>
        <w:t>adults.</w:t>
      </w:r>
      <w:r w:rsidRPr="0026472C">
        <w:rPr>
          <w:spacing w:val="42"/>
        </w:rPr>
        <w:t xml:space="preserve"> </w:t>
      </w:r>
      <w:r w:rsidRPr="0026472C">
        <w:rPr>
          <w:spacing w:val="-1"/>
        </w:rPr>
        <w:t>Practitioners</w:t>
      </w:r>
      <w:r w:rsidRPr="0026472C">
        <w:rPr>
          <w:spacing w:val="42"/>
        </w:rPr>
        <w:t xml:space="preserve"> </w:t>
      </w:r>
      <w:r w:rsidRPr="0026472C">
        <w:rPr>
          <w:spacing w:val="-1"/>
        </w:rPr>
        <w:t>working</w:t>
      </w:r>
      <w:r w:rsidRPr="0026472C">
        <w:rPr>
          <w:spacing w:val="43"/>
        </w:rPr>
        <w:t xml:space="preserve"> </w:t>
      </w:r>
      <w:r w:rsidRPr="0026472C">
        <w:rPr>
          <w:spacing w:val="-2"/>
        </w:rPr>
        <w:t>with</w:t>
      </w:r>
      <w:r w:rsidRPr="0026472C">
        <w:rPr>
          <w:spacing w:val="43"/>
        </w:rPr>
        <w:t xml:space="preserve"> </w:t>
      </w:r>
      <w:r w:rsidRPr="0026472C">
        <w:rPr>
          <w:spacing w:val="-1"/>
        </w:rPr>
        <w:t>young</w:t>
      </w:r>
      <w:r w:rsidRPr="0026472C">
        <w:rPr>
          <w:spacing w:val="43"/>
        </w:rPr>
        <w:t xml:space="preserve"> </w:t>
      </w:r>
      <w:r w:rsidRPr="0026472C">
        <w:rPr>
          <w:spacing w:val="-1"/>
        </w:rPr>
        <w:t>people</w:t>
      </w:r>
      <w:r w:rsidRPr="0026472C">
        <w:rPr>
          <w:spacing w:val="41"/>
        </w:rPr>
        <w:t xml:space="preserve"> </w:t>
      </w:r>
      <w:r w:rsidRPr="0026472C">
        <w:rPr>
          <w:spacing w:val="-1"/>
        </w:rPr>
        <w:t>requiring</w:t>
      </w:r>
      <w:r w:rsidRPr="0026472C">
        <w:rPr>
          <w:spacing w:val="44"/>
        </w:rPr>
        <w:t xml:space="preserve"> </w:t>
      </w:r>
      <w:r w:rsidRPr="0026472C">
        <w:t>care</w:t>
      </w:r>
      <w:r w:rsidRPr="0026472C">
        <w:rPr>
          <w:spacing w:val="41"/>
        </w:rPr>
        <w:t xml:space="preserve"> </w:t>
      </w:r>
      <w:r w:rsidRPr="0026472C">
        <w:rPr>
          <w:spacing w:val="-1"/>
        </w:rPr>
        <w:t>and</w:t>
      </w:r>
      <w:r w:rsidRPr="0026472C">
        <w:rPr>
          <w:spacing w:val="41"/>
        </w:rPr>
        <w:t xml:space="preserve"> </w:t>
      </w:r>
      <w:r w:rsidRPr="0026472C">
        <w:rPr>
          <w:spacing w:val="-1"/>
        </w:rPr>
        <w:t>support</w:t>
      </w:r>
      <w:r w:rsidRPr="0026472C">
        <w:rPr>
          <w:spacing w:val="42"/>
        </w:rPr>
        <w:t xml:space="preserve"> </w:t>
      </w:r>
      <w:r w:rsidRPr="0026472C">
        <w:rPr>
          <w:spacing w:val="-1"/>
        </w:rPr>
        <w:t>needs</w:t>
      </w:r>
      <w:r w:rsidRPr="0026472C">
        <w:rPr>
          <w:spacing w:val="51"/>
        </w:rPr>
        <w:t xml:space="preserve"> </w:t>
      </w:r>
      <w:r w:rsidRPr="0026472C">
        <w:rPr>
          <w:spacing w:val="-1"/>
        </w:rPr>
        <w:t>should</w:t>
      </w:r>
      <w:r w:rsidRPr="0026472C">
        <w:rPr>
          <w:spacing w:val="10"/>
        </w:rPr>
        <w:t xml:space="preserve"> </w:t>
      </w:r>
      <w:r w:rsidRPr="0026472C">
        <w:rPr>
          <w:spacing w:val="-1"/>
        </w:rPr>
        <w:t>consider</w:t>
      </w:r>
      <w:r w:rsidRPr="0026472C">
        <w:rPr>
          <w:spacing w:val="11"/>
        </w:rPr>
        <w:t xml:space="preserve"> </w:t>
      </w:r>
      <w:r w:rsidRPr="0026472C">
        <w:rPr>
          <w:spacing w:val="-1"/>
        </w:rPr>
        <w:t>how</w:t>
      </w:r>
      <w:r w:rsidRPr="0026472C">
        <w:rPr>
          <w:spacing w:val="7"/>
        </w:rPr>
        <w:t xml:space="preserve"> </w:t>
      </w:r>
      <w:r w:rsidRPr="0026472C">
        <w:t>to</w:t>
      </w:r>
      <w:r w:rsidRPr="0026472C">
        <w:rPr>
          <w:spacing w:val="12"/>
        </w:rPr>
        <w:t xml:space="preserve"> </w:t>
      </w:r>
      <w:r w:rsidRPr="0026472C">
        <w:rPr>
          <w:spacing w:val="-1"/>
        </w:rPr>
        <w:t>establish</w:t>
      </w:r>
      <w:r w:rsidRPr="0026472C">
        <w:rPr>
          <w:spacing w:val="10"/>
        </w:rPr>
        <w:t xml:space="preserve"> </w:t>
      </w:r>
      <w:r w:rsidRPr="0026472C">
        <w:rPr>
          <w:spacing w:val="-1"/>
        </w:rPr>
        <w:t>mechanisms</w:t>
      </w:r>
      <w:r w:rsidRPr="0026472C">
        <w:rPr>
          <w:spacing w:val="10"/>
        </w:rPr>
        <w:t xml:space="preserve"> </w:t>
      </w:r>
      <w:r w:rsidRPr="0026472C">
        <w:rPr>
          <w:spacing w:val="-1"/>
        </w:rPr>
        <w:t>and</w:t>
      </w:r>
      <w:r w:rsidRPr="0026472C">
        <w:rPr>
          <w:spacing w:val="12"/>
        </w:rPr>
        <w:t xml:space="preserve"> </w:t>
      </w:r>
      <w:r w:rsidRPr="0026472C">
        <w:rPr>
          <w:spacing w:val="-1"/>
        </w:rPr>
        <w:t>identify</w:t>
      </w:r>
      <w:r w:rsidRPr="0026472C">
        <w:rPr>
          <w:spacing w:val="8"/>
        </w:rPr>
        <w:t xml:space="preserve"> </w:t>
      </w:r>
      <w:r w:rsidRPr="0026472C">
        <w:rPr>
          <w:spacing w:val="-1"/>
        </w:rPr>
        <w:t>young</w:t>
      </w:r>
      <w:r w:rsidRPr="0026472C">
        <w:rPr>
          <w:spacing w:val="12"/>
        </w:rPr>
        <w:t xml:space="preserve"> </w:t>
      </w:r>
      <w:r w:rsidRPr="0026472C">
        <w:rPr>
          <w:spacing w:val="-1"/>
        </w:rPr>
        <w:t>people</w:t>
      </w:r>
      <w:r w:rsidRPr="0026472C">
        <w:rPr>
          <w:spacing w:val="10"/>
        </w:rPr>
        <w:t xml:space="preserve"> </w:t>
      </w:r>
      <w:r w:rsidRPr="0026472C">
        <w:t>as</w:t>
      </w:r>
      <w:r w:rsidRPr="0026472C">
        <w:rPr>
          <w:spacing w:val="10"/>
        </w:rPr>
        <w:t xml:space="preserve"> </w:t>
      </w:r>
      <w:r w:rsidRPr="0026472C">
        <w:rPr>
          <w:spacing w:val="-1"/>
        </w:rPr>
        <w:t>early</w:t>
      </w:r>
      <w:r w:rsidRPr="0026472C">
        <w:rPr>
          <w:spacing w:val="8"/>
        </w:rPr>
        <w:t xml:space="preserve"> </w:t>
      </w:r>
      <w:r w:rsidRPr="0026472C">
        <w:t>as</w:t>
      </w:r>
      <w:r w:rsidRPr="0026472C">
        <w:rPr>
          <w:spacing w:val="67"/>
        </w:rPr>
        <w:t xml:space="preserve"> </w:t>
      </w:r>
      <w:r w:rsidRPr="0026472C">
        <w:rPr>
          <w:spacing w:val="-1"/>
        </w:rPr>
        <w:t>possible</w:t>
      </w:r>
      <w:r w:rsidRPr="0026472C">
        <w:rPr>
          <w:spacing w:val="19"/>
        </w:rPr>
        <w:t xml:space="preserve"> </w:t>
      </w:r>
      <w:r w:rsidRPr="0026472C">
        <w:rPr>
          <w:spacing w:val="-1"/>
        </w:rPr>
        <w:t>in</w:t>
      </w:r>
      <w:r w:rsidRPr="0026472C">
        <w:rPr>
          <w:spacing w:val="19"/>
        </w:rPr>
        <w:t xml:space="preserve"> </w:t>
      </w:r>
      <w:r w:rsidRPr="0026472C">
        <w:t>order</w:t>
      </w:r>
      <w:r w:rsidRPr="0026472C">
        <w:rPr>
          <w:spacing w:val="20"/>
        </w:rPr>
        <w:t xml:space="preserve"> </w:t>
      </w:r>
      <w:r w:rsidRPr="0026472C">
        <w:t>to</w:t>
      </w:r>
      <w:r w:rsidRPr="0026472C">
        <w:rPr>
          <w:spacing w:val="19"/>
        </w:rPr>
        <w:t xml:space="preserve"> </w:t>
      </w:r>
      <w:r w:rsidRPr="0026472C">
        <w:rPr>
          <w:spacing w:val="-1"/>
        </w:rPr>
        <w:t>plan</w:t>
      </w:r>
      <w:r w:rsidRPr="0026472C">
        <w:rPr>
          <w:spacing w:val="21"/>
        </w:rPr>
        <w:t xml:space="preserve"> </w:t>
      </w:r>
      <w:r w:rsidRPr="0026472C">
        <w:t>for</w:t>
      </w:r>
      <w:r w:rsidRPr="0026472C">
        <w:rPr>
          <w:spacing w:val="20"/>
        </w:rPr>
        <w:t xml:space="preserve"> </w:t>
      </w:r>
      <w:r w:rsidRPr="0026472C">
        <w:t>or</w:t>
      </w:r>
      <w:r w:rsidRPr="0026472C">
        <w:rPr>
          <w:spacing w:val="20"/>
        </w:rPr>
        <w:t xml:space="preserve"> </w:t>
      </w:r>
      <w:r w:rsidRPr="0026472C">
        <w:rPr>
          <w:spacing w:val="-1"/>
        </w:rPr>
        <w:t>prevent</w:t>
      </w:r>
      <w:r w:rsidRPr="0026472C">
        <w:rPr>
          <w:spacing w:val="21"/>
        </w:rPr>
        <w:t xml:space="preserve"> </w:t>
      </w:r>
      <w:r w:rsidRPr="0026472C">
        <w:t>the</w:t>
      </w:r>
      <w:r w:rsidRPr="0026472C">
        <w:rPr>
          <w:spacing w:val="19"/>
        </w:rPr>
        <w:t xml:space="preserve"> </w:t>
      </w:r>
      <w:r w:rsidRPr="0026472C">
        <w:rPr>
          <w:spacing w:val="-1"/>
        </w:rPr>
        <w:t>development</w:t>
      </w:r>
      <w:r w:rsidRPr="0026472C">
        <w:rPr>
          <w:spacing w:val="21"/>
        </w:rPr>
        <w:t xml:space="preserve"> </w:t>
      </w:r>
      <w:r w:rsidRPr="0026472C">
        <w:rPr>
          <w:spacing w:val="-2"/>
        </w:rPr>
        <w:t>of</w:t>
      </w:r>
      <w:r w:rsidRPr="0026472C">
        <w:rPr>
          <w:spacing w:val="23"/>
        </w:rPr>
        <w:t xml:space="preserve"> </w:t>
      </w:r>
      <w:r w:rsidRPr="0026472C">
        <w:rPr>
          <w:spacing w:val="-1"/>
        </w:rPr>
        <w:t>care</w:t>
      </w:r>
      <w:r w:rsidRPr="0026472C">
        <w:rPr>
          <w:spacing w:val="19"/>
        </w:rPr>
        <w:t xml:space="preserve"> </w:t>
      </w:r>
      <w:r w:rsidRPr="0026472C">
        <w:rPr>
          <w:spacing w:val="-1"/>
        </w:rPr>
        <w:t>and</w:t>
      </w:r>
      <w:r w:rsidRPr="0026472C">
        <w:rPr>
          <w:spacing w:val="19"/>
        </w:rPr>
        <w:t xml:space="preserve"> </w:t>
      </w:r>
      <w:r w:rsidRPr="0026472C">
        <w:rPr>
          <w:spacing w:val="-1"/>
        </w:rPr>
        <w:t>support</w:t>
      </w:r>
      <w:r w:rsidRPr="0026472C">
        <w:rPr>
          <w:spacing w:val="21"/>
        </w:rPr>
        <w:t xml:space="preserve"> </w:t>
      </w:r>
      <w:r w:rsidRPr="0026472C">
        <w:rPr>
          <w:spacing w:val="-1"/>
        </w:rPr>
        <w:t>needs</w:t>
      </w:r>
      <w:r w:rsidRPr="0026472C">
        <w:rPr>
          <w:spacing w:val="41"/>
        </w:rPr>
        <w:t xml:space="preserve"> </w:t>
      </w:r>
      <w:r w:rsidRPr="0026472C">
        <w:rPr>
          <w:spacing w:val="-1"/>
        </w:rPr>
        <w:t>and</w:t>
      </w:r>
      <w:r w:rsidRPr="0026472C">
        <w:rPr>
          <w:spacing w:val="32"/>
        </w:rPr>
        <w:t xml:space="preserve"> </w:t>
      </w:r>
      <w:r w:rsidRPr="0026472C">
        <w:rPr>
          <w:spacing w:val="-1"/>
        </w:rPr>
        <w:t>thereby</w:t>
      </w:r>
      <w:r w:rsidRPr="0026472C">
        <w:rPr>
          <w:spacing w:val="30"/>
        </w:rPr>
        <w:t xml:space="preserve"> </w:t>
      </w:r>
      <w:r w:rsidRPr="0026472C">
        <w:t>fulfil</w:t>
      </w:r>
      <w:r w:rsidRPr="0026472C">
        <w:rPr>
          <w:spacing w:val="32"/>
        </w:rPr>
        <w:t xml:space="preserve"> </w:t>
      </w:r>
      <w:r w:rsidRPr="0026472C">
        <w:rPr>
          <w:spacing w:val="-1"/>
        </w:rPr>
        <w:t>their</w:t>
      </w:r>
      <w:r w:rsidRPr="0026472C">
        <w:rPr>
          <w:spacing w:val="31"/>
        </w:rPr>
        <w:t xml:space="preserve"> </w:t>
      </w:r>
      <w:r w:rsidRPr="0026472C">
        <w:rPr>
          <w:spacing w:val="-1"/>
        </w:rPr>
        <w:t>duty</w:t>
      </w:r>
      <w:r w:rsidRPr="0026472C">
        <w:rPr>
          <w:spacing w:val="30"/>
        </w:rPr>
        <w:t xml:space="preserve"> </w:t>
      </w:r>
      <w:r w:rsidRPr="0026472C">
        <w:rPr>
          <w:spacing w:val="-1"/>
        </w:rPr>
        <w:t>relating</w:t>
      </w:r>
      <w:r w:rsidRPr="0026472C">
        <w:rPr>
          <w:spacing w:val="34"/>
        </w:rPr>
        <w:t xml:space="preserve"> </w:t>
      </w:r>
      <w:r w:rsidRPr="0026472C">
        <w:t>to</w:t>
      </w:r>
      <w:r w:rsidRPr="0026472C">
        <w:rPr>
          <w:spacing w:val="33"/>
        </w:rPr>
        <w:t xml:space="preserve"> </w:t>
      </w:r>
      <w:r w:rsidRPr="0026472C">
        <w:rPr>
          <w:spacing w:val="-1"/>
        </w:rPr>
        <w:t>‘significant</w:t>
      </w:r>
      <w:r w:rsidRPr="0026472C">
        <w:rPr>
          <w:spacing w:val="34"/>
        </w:rPr>
        <w:t xml:space="preserve"> </w:t>
      </w:r>
      <w:r w:rsidRPr="0026472C">
        <w:rPr>
          <w:spacing w:val="-1"/>
        </w:rPr>
        <w:t>benefit’</w:t>
      </w:r>
      <w:r w:rsidRPr="0026472C">
        <w:rPr>
          <w:spacing w:val="32"/>
        </w:rPr>
        <w:t xml:space="preserve"> </w:t>
      </w:r>
      <w:r w:rsidRPr="0026472C">
        <w:rPr>
          <w:spacing w:val="-1"/>
        </w:rPr>
        <w:t>and</w:t>
      </w:r>
      <w:r w:rsidRPr="0026472C">
        <w:rPr>
          <w:spacing w:val="32"/>
        </w:rPr>
        <w:t xml:space="preserve"> </w:t>
      </w:r>
      <w:r w:rsidRPr="0026472C">
        <w:t>the</w:t>
      </w:r>
      <w:r w:rsidRPr="0026472C">
        <w:rPr>
          <w:spacing w:val="32"/>
        </w:rPr>
        <w:t xml:space="preserve"> </w:t>
      </w:r>
      <w:r w:rsidRPr="0026472C">
        <w:rPr>
          <w:spacing w:val="-1"/>
        </w:rPr>
        <w:t>timing</w:t>
      </w:r>
      <w:r w:rsidRPr="0026472C">
        <w:rPr>
          <w:spacing w:val="34"/>
        </w:rPr>
        <w:t xml:space="preserve"> </w:t>
      </w:r>
      <w:r w:rsidRPr="0026472C">
        <w:rPr>
          <w:spacing w:val="-2"/>
        </w:rPr>
        <w:t>of</w:t>
      </w:r>
      <w:r w:rsidRPr="0026472C">
        <w:rPr>
          <w:spacing w:val="65"/>
        </w:rPr>
        <w:t xml:space="preserve"> </w:t>
      </w:r>
      <w:r w:rsidRPr="0026472C">
        <w:rPr>
          <w:spacing w:val="-1"/>
        </w:rPr>
        <w:t>assessments</w:t>
      </w:r>
    </w:p>
    <w:p w14:paraId="6FBB40F2" w14:textId="77777777" w:rsidR="00284832" w:rsidRPr="0026472C" w:rsidRDefault="00284832">
      <w:pPr>
        <w:pStyle w:val="BodyText"/>
        <w:kinsoku w:val="0"/>
        <w:overflowPunct w:val="0"/>
        <w:spacing w:before="3"/>
        <w:ind w:left="0"/>
        <w:rPr>
          <w:sz w:val="17"/>
          <w:szCs w:val="17"/>
        </w:rPr>
      </w:pPr>
    </w:p>
    <w:p w14:paraId="7DB78889" w14:textId="77777777" w:rsidR="00284832" w:rsidRPr="0026472C" w:rsidRDefault="00284832">
      <w:pPr>
        <w:pStyle w:val="BodyText"/>
        <w:kinsoku w:val="0"/>
        <w:overflowPunct w:val="0"/>
        <w:ind w:right="121"/>
        <w:jc w:val="both"/>
        <w:rPr>
          <w:spacing w:val="-1"/>
        </w:rPr>
      </w:pPr>
      <w:r w:rsidRPr="0026472C">
        <w:rPr>
          <w:spacing w:val="-1"/>
        </w:rPr>
        <w:t>When</w:t>
      </w:r>
      <w:r w:rsidRPr="0026472C">
        <w:t xml:space="preserve"> </w:t>
      </w:r>
      <w:r w:rsidRPr="0026472C">
        <w:rPr>
          <w:spacing w:val="-1"/>
        </w:rPr>
        <w:t>planning</w:t>
      </w:r>
      <w:r w:rsidRPr="0026472C">
        <w:rPr>
          <w:spacing w:val="2"/>
        </w:rPr>
        <w:t xml:space="preserve"> </w:t>
      </w:r>
      <w:r w:rsidRPr="0026472C">
        <w:rPr>
          <w:spacing w:val="-1"/>
        </w:rPr>
        <w:t>any</w:t>
      </w:r>
      <w:r w:rsidRPr="0026472C">
        <w:rPr>
          <w:spacing w:val="-2"/>
        </w:rPr>
        <w:t xml:space="preserve"> </w:t>
      </w:r>
      <w:r w:rsidRPr="0026472C">
        <w:rPr>
          <w:spacing w:val="-1"/>
        </w:rPr>
        <w:t>transition</w:t>
      </w:r>
      <w:r w:rsidRPr="0026472C">
        <w:t xml:space="preserve"> </w:t>
      </w:r>
      <w:r w:rsidRPr="0026472C">
        <w:rPr>
          <w:spacing w:val="-1"/>
        </w:rPr>
        <w:t>every</w:t>
      </w:r>
      <w:r w:rsidRPr="0026472C">
        <w:rPr>
          <w:spacing w:val="-2"/>
        </w:rPr>
        <w:t xml:space="preserve"> </w:t>
      </w:r>
      <w:r w:rsidRPr="0026472C">
        <w:t>effort</w:t>
      </w:r>
      <w:r w:rsidRPr="0026472C">
        <w:rPr>
          <w:spacing w:val="2"/>
        </w:rPr>
        <w:t xml:space="preserve"> </w:t>
      </w:r>
      <w:r w:rsidRPr="0026472C">
        <w:rPr>
          <w:spacing w:val="-1"/>
        </w:rPr>
        <w:t>should</w:t>
      </w:r>
      <w:r w:rsidRPr="0026472C">
        <w:rPr>
          <w:spacing w:val="-2"/>
        </w:rPr>
        <w:t xml:space="preserve"> </w:t>
      </w:r>
      <w:r w:rsidRPr="0026472C">
        <w:t xml:space="preserve">be </w:t>
      </w:r>
      <w:r w:rsidRPr="0026472C">
        <w:rPr>
          <w:spacing w:val="-1"/>
        </w:rPr>
        <w:t>made</w:t>
      </w:r>
      <w:r w:rsidRPr="0026472C">
        <w:t xml:space="preserve"> to put</w:t>
      </w:r>
      <w:r w:rsidRPr="0026472C">
        <w:rPr>
          <w:spacing w:val="1"/>
        </w:rPr>
        <w:t xml:space="preserve"> </w:t>
      </w:r>
      <w:r w:rsidRPr="0026472C">
        <w:t xml:space="preserve">the </w:t>
      </w:r>
      <w:r w:rsidRPr="0026472C">
        <w:rPr>
          <w:spacing w:val="-2"/>
        </w:rPr>
        <w:t>service</w:t>
      </w:r>
      <w:r w:rsidRPr="0026472C">
        <w:t xml:space="preserve"> user</w:t>
      </w:r>
      <w:r w:rsidRPr="0026472C">
        <w:rPr>
          <w:spacing w:val="1"/>
        </w:rPr>
        <w:t xml:space="preserve"> </w:t>
      </w:r>
      <w:r w:rsidRPr="0026472C">
        <w:rPr>
          <w:spacing w:val="-1"/>
        </w:rPr>
        <w:t>and</w:t>
      </w:r>
      <w:r w:rsidRPr="0026472C">
        <w:rPr>
          <w:spacing w:val="65"/>
        </w:rPr>
        <w:t xml:space="preserve"> </w:t>
      </w:r>
      <w:r w:rsidRPr="0026472C">
        <w:rPr>
          <w:spacing w:val="-1"/>
        </w:rPr>
        <w:t>their</w:t>
      </w:r>
      <w:r w:rsidRPr="0026472C">
        <w:rPr>
          <w:spacing w:val="30"/>
        </w:rPr>
        <w:t xml:space="preserve"> </w:t>
      </w:r>
      <w:r w:rsidRPr="0026472C">
        <w:rPr>
          <w:spacing w:val="-1"/>
        </w:rPr>
        <w:t>family/carers</w:t>
      </w:r>
      <w:r w:rsidRPr="0026472C">
        <w:rPr>
          <w:spacing w:val="32"/>
        </w:rPr>
        <w:t xml:space="preserve"> </w:t>
      </w:r>
      <w:r w:rsidRPr="0026472C">
        <w:t>at</w:t>
      </w:r>
      <w:r w:rsidRPr="0026472C">
        <w:rPr>
          <w:spacing w:val="32"/>
        </w:rPr>
        <w:t xml:space="preserve"> </w:t>
      </w:r>
      <w:r w:rsidRPr="0026472C">
        <w:t>the</w:t>
      </w:r>
      <w:r w:rsidRPr="0026472C">
        <w:rPr>
          <w:spacing w:val="29"/>
        </w:rPr>
        <w:t xml:space="preserve"> </w:t>
      </w:r>
      <w:r w:rsidRPr="0026472C">
        <w:rPr>
          <w:spacing w:val="-1"/>
        </w:rPr>
        <w:t>centre</w:t>
      </w:r>
      <w:r w:rsidRPr="0026472C">
        <w:rPr>
          <w:spacing w:val="31"/>
        </w:rPr>
        <w:t xml:space="preserve"> </w:t>
      </w:r>
      <w:r w:rsidRPr="0026472C">
        <w:rPr>
          <w:spacing w:val="-2"/>
        </w:rPr>
        <w:t>of</w:t>
      </w:r>
      <w:r w:rsidRPr="0026472C">
        <w:rPr>
          <w:spacing w:val="35"/>
        </w:rPr>
        <w:t xml:space="preserve"> </w:t>
      </w:r>
      <w:r w:rsidRPr="0026472C">
        <w:rPr>
          <w:spacing w:val="-1"/>
        </w:rPr>
        <w:t>this</w:t>
      </w:r>
      <w:r w:rsidRPr="0026472C">
        <w:rPr>
          <w:spacing w:val="32"/>
        </w:rPr>
        <w:t xml:space="preserve"> </w:t>
      </w:r>
      <w:r w:rsidRPr="0026472C">
        <w:rPr>
          <w:spacing w:val="-1"/>
        </w:rPr>
        <w:t>process.</w:t>
      </w:r>
      <w:r w:rsidRPr="0026472C">
        <w:rPr>
          <w:spacing w:val="32"/>
        </w:rPr>
        <w:t xml:space="preserve"> </w:t>
      </w:r>
      <w:r w:rsidRPr="0026472C">
        <w:rPr>
          <w:spacing w:val="-1"/>
        </w:rPr>
        <w:t>Particular</w:t>
      </w:r>
      <w:r w:rsidRPr="0026472C">
        <w:rPr>
          <w:spacing w:val="33"/>
        </w:rPr>
        <w:t xml:space="preserve"> </w:t>
      </w:r>
      <w:r w:rsidRPr="0026472C">
        <w:rPr>
          <w:spacing w:val="-1"/>
        </w:rPr>
        <w:t>consideration</w:t>
      </w:r>
      <w:r w:rsidRPr="0026472C">
        <w:rPr>
          <w:spacing w:val="29"/>
        </w:rPr>
        <w:t xml:space="preserve"> </w:t>
      </w:r>
      <w:r w:rsidRPr="0026472C">
        <w:rPr>
          <w:spacing w:val="-1"/>
        </w:rPr>
        <w:t>should</w:t>
      </w:r>
      <w:r w:rsidRPr="0026472C">
        <w:rPr>
          <w:spacing w:val="31"/>
        </w:rPr>
        <w:t xml:space="preserve"> </w:t>
      </w:r>
      <w:r w:rsidRPr="0026472C">
        <w:t>be</w:t>
      </w:r>
      <w:r w:rsidRPr="0026472C">
        <w:rPr>
          <w:spacing w:val="83"/>
        </w:rPr>
        <w:t xml:space="preserve"> </w:t>
      </w:r>
      <w:r w:rsidRPr="0026472C">
        <w:rPr>
          <w:spacing w:val="-1"/>
        </w:rPr>
        <w:t>given</w:t>
      </w:r>
      <w:r w:rsidRPr="0026472C">
        <w:t xml:space="preserve"> to</w:t>
      </w:r>
      <w:r w:rsidRPr="0026472C">
        <w:rPr>
          <w:spacing w:val="-2"/>
        </w:rPr>
        <w:t xml:space="preserve"> </w:t>
      </w:r>
      <w:r w:rsidRPr="0026472C">
        <w:t>the</w:t>
      </w:r>
      <w:r w:rsidRPr="0026472C">
        <w:rPr>
          <w:spacing w:val="-2"/>
        </w:rPr>
        <w:t xml:space="preserve"> </w:t>
      </w:r>
      <w:r w:rsidRPr="0026472C">
        <w:rPr>
          <w:spacing w:val="-1"/>
        </w:rPr>
        <w:t>service</w:t>
      </w:r>
      <w:r w:rsidRPr="0026472C">
        <w:t xml:space="preserve"> </w:t>
      </w:r>
      <w:r w:rsidRPr="0026472C">
        <w:rPr>
          <w:spacing w:val="-1"/>
        </w:rPr>
        <w:t>user’s</w:t>
      </w:r>
      <w:r w:rsidRPr="0026472C">
        <w:rPr>
          <w:spacing w:val="1"/>
        </w:rPr>
        <w:t xml:space="preserve"> </w:t>
      </w:r>
      <w:r w:rsidRPr="0026472C">
        <w:rPr>
          <w:spacing w:val="-1"/>
        </w:rPr>
        <w:t>developmental needs</w:t>
      </w:r>
      <w:r w:rsidRPr="0026472C">
        <w:rPr>
          <w:spacing w:val="-2"/>
        </w:rPr>
        <w:t xml:space="preserve"> </w:t>
      </w:r>
      <w:r w:rsidRPr="0026472C">
        <w:rPr>
          <w:spacing w:val="-1"/>
        </w:rPr>
        <w:t>around</w:t>
      </w:r>
      <w:r w:rsidRPr="0026472C">
        <w:rPr>
          <w:spacing w:val="-2"/>
        </w:rPr>
        <w:t xml:space="preserve"> </w:t>
      </w:r>
      <w:r w:rsidRPr="0026472C">
        <w:rPr>
          <w:spacing w:val="-1"/>
        </w:rPr>
        <w:t>this</w:t>
      </w:r>
      <w:r w:rsidRPr="0026472C">
        <w:rPr>
          <w:spacing w:val="1"/>
        </w:rPr>
        <w:t xml:space="preserve"> </w:t>
      </w:r>
      <w:r w:rsidRPr="0026472C">
        <w:rPr>
          <w:spacing w:val="-1"/>
        </w:rPr>
        <w:t>time.</w:t>
      </w:r>
    </w:p>
    <w:p w14:paraId="04FDDD18" w14:textId="77777777" w:rsidR="00284832" w:rsidRPr="0026472C" w:rsidRDefault="00284832">
      <w:pPr>
        <w:pStyle w:val="BodyText"/>
        <w:kinsoku w:val="0"/>
        <w:overflowPunct w:val="0"/>
        <w:spacing w:before="6"/>
        <w:ind w:left="0"/>
        <w:rPr>
          <w:sz w:val="17"/>
          <w:szCs w:val="17"/>
        </w:rPr>
      </w:pPr>
    </w:p>
    <w:p w14:paraId="1A1795CC" w14:textId="0C5316C4" w:rsidR="00284832" w:rsidRPr="0026472C" w:rsidRDefault="00284832" w:rsidP="001B11D3">
      <w:pPr>
        <w:pStyle w:val="Heading3"/>
        <w:numPr>
          <w:ilvl w:val="1"/>
          <w:numId w:val="50"/>
        </w:numPr>
        <w:tabs>
          <w:tab w:val="left" w:pos="841"/>
        </w:tabs>
        <w:kinsoku w:val="0"/>
        <w:overflowPunct w:val="0"/>
        <w:ind w:hanging="1363"/>
      </w:pPr>
      <w:r w:rsidRPr="0026472C">
        <w:t>Other Safeguarding Vulnerabilities</w:t>
      </w:r>
    </w:p>
    <w:p w14:paraId="15DA6FCE" w14:textId="13696C5F" w:rsidR="00284832" w:rsidRPr="0026472C" w:rsidRDefault="001B11D3" w:rsidP="001B11D3">
      <w:pPr>
        <w:pStyle w:val="BodyText"/>
        <w:tabs>
          <w:tab w:val="left" w:pos="1561"/>
        </w:tabs>
        <w:kinsoku w:val="0"/>
        <w:overflowPunct w:val="0"/>
        <w:spacing w:before="199"/>
        <w:ind w:left="851" w:hanging="567"/>
        <w:jc w:val="both"/>
        <w:rPr>
          <w:sz w:val="24"/>
          <w:szCs w:val="24"/>
        </w:rPr>
      </w:pPr>
      <w:r>
        <w:rPr>
          <w:b/>
          <w:bCs/>
          <w:spacing w:val="-1"/>
          <w:sz w:val="24"/>
          <w:szCs w:val="24"/>
        </w:rPr>
        <w:t xml:space="preserve">5.17.1 </w:t>
      </w:r>
      <w:r w:rsidR="00284832" w:rsidRPr="0026472C">
        <w:rPr>
          <w:b/>
          <w:bCs/>
          <w:spacing w:val="-1"/>
          <w:sz w:val="24"/>
          <w:szCs w:val="24"/>
        </w:rPr>
        <w:t>Contextual</w:t>
      </w:r>
      <w:r w:rsidR="00284832" w:rsidRPr="0026472C">
        <w:rPr>
          <w:b/>
          <w:bCs/>
          <w:sz w:val="24"/>
          <w:szCs w:val="24"/>
        </w:rPr>
        <w:t xml:space="preserve"> </w:t>
      </w:r>
      <w:r w:rsidR="00284832" w:rsidRPr="0026472C">
        <w:rPr>
          <w:b/>
          <w:bCs/>
          <w:spacing w:val="-1"/>
          <w:sz w:val="24"/>
          <w:szCs w:val="24"/>
        </w:rPr>
        <w:t>Safeguarding</w:t>
      </w:r>
    </w:p>
    <w:p w14:paraId="77FFEA41" w14:textId="77777777" w:rsidR="00284832" w:rsidRPr="0026472C" w:rsidRDefault="00284832" w:rsidP="00141C24">
      <w:pPr>
        <w:pStyle w:val="BodyText"/>
        <w:kinsoku w:val="0"/>
        <w:overflowPunct w:val="0"/>
        <w:spacing w:before="201"/>
        <w:ind w:left="851" w:right="115"/>
        <w:jc w:val="both"/>
        <w:rPr>
          <w:spacing w:val="-1"/>
        </w:rPr>
      </w:pPr>
      <w:r w:rsidRPr="0026472C">
        <w:rPr>
          <w:spacing w:val="-1"/>
        </w:rPr>
        <w:t>Contextual</w:t>
      </w:r>
      <w:r w:rsidRPr="0026472C">
        <w:rPr>
          <w:spacing w:val="9"/>
        </w:rPr>
        <w:t xml:space="preserve"> </w:t>
      </w:r>
      <w:r w:rsidRPr="0026472C">
        <w:rPr>
          <w:spacing w:val="-1"/>
        </w:rPr>
        <w:t>safeguarding</w:t>
      </w:r>
      <w:r w:rsidRPr="0026472C">
        <w:rPr>
          <w:spacing w:val="10"/>
        </w:rPr>
        <w:t xml:space="preserve"> </w:t>
      </w:r>
      <w:r w:rsidRPr="0026472C">
        <w:t>is</w:t>
      </w:r>
      <w:r w:rsidRPr="0026472C">
        <w:rPr>
          <w:spacing w:val="10"/>
        </w:rPr>
        <w:t xml:space="preserve"> </w:t>
      </w:r>
      <w:r w:rsidRPr="0026472C">
        <w:t>an</w:t>
      </w:r>
      <w:r w:rsidRPr="0026472C">
        <w:rPr>
          <w:spacing w:val="9"/>
        </w:rPr>
        <w:t xml:space="preserve"> </w:t>
      </w:r>
      <w:r w:rsidRPr="0026472C">
        <w:rPr>
          <w:spacing w:val="-1"/>
        </w:rPr>
        <w:t>approach</w:t>
      </w:r>
      <w:r w:rsidRPr="0026472C">
        <w:rPr>
          <w:spacing w:val="9"/>
        </w:rPr>
        <w:t xml:space="preserve"> </w:t>
      </w:r>
      <w:r w:rsidRPr="0026472C">
        <w:t>to</w:t>
      </w:r>
      <w:r w:rsidRPr="0026472C">
        <w:rPr>
          <w:spacing w:val="10"/>
        </w:rPr>
        <w:t xml:space="preserve"> </w:t>
      </w:r>
      <w:r w:rsidRPr="0026472C">
        <w:rPr>
          <w:spacing w:val="-1"/>
        </w:rPr>
        <w:t>understanding,</w:t>
      </w:r>
      <w:r w:rsidRPr="0026472C">
        <w:rPr>
          <w:spacing w:val="11"/>
        </w:rPr>
        <w:t xml:space="preserve"> </w:t>
      </w:r>
      <w:r w:rsidRPr="0026472C">
        <w:rPr>
          <w:spacing w:val="-1"/>
        </w:rPr>
        <w:t>and</w:t>
      </w:r>
      <w:r w:rsidRPr="0026472C">
        <w:rPr>
          <w:spacing w:val="10"/>
        </w:rPr>
        <w:t xml:space="preserve"> </w:t>
      </w:r>
      <w:r w:rsidRPr="0026472C">
        <w:rPr>
          <w:spacing w:val="-1"/>
        </w:rPr>
        <w:t>responding</w:t>
      </w:r>
      <w:r w:rsidRPr="0026472C">
        <w:rPr>
          <w:spacing w:val="12"/>
        </w:rPr>
        <w:t xml:space="preserve"> </w:t>
      </w:r>
      <w:r w:rsidRPr="0026472C">
        <w:rPr>
          <w:spacing w:val="-1"/>
        </w:rPr>
        <w:t>to,</w:t>
      </w:r>
      <w:r w:rsidRPr="0026472C">
        <w:rPr>
          <w:spacing w:val="11"/>
        </w:rPr>
        <w:t xml:space="preserve"> </w:t>
      </w:r>
      <w:r w:rsidRPr="0026472C">
        <w:rPr>
          <w:spacing w:val="-1"/>
        </w:rPr>
        <w:t>young</w:t>
      </w:r>
      <w:r w:rsidRPr="0026472C">
        <w:rPr>
          <w:spacing w:val="53"/>
        </w:rPr>
        <w:t xml:space="preserve"> </w:t>
      </w:r>
      <w:r w:rsidRPr="0026472C">
        <w:rPr>
          <w:spacing w:val="-1"/>
        </w:rPr>
        <w:t>people's</w:t>
      </w:r>
      <w:r w:rsidRPr="0026472C">
        <w:rPr>
          <w:spacing w:val="20"/>
        </w:rPr>
        <w:t xml:space="preserve"> </w:t>
      </w:r>
      <w:r w:rsidRPr="0026472C">
        <w:rPr>
          <w:spacing w:val="-1"/>
        </w:rPr>
        <w:t>experiences</w:t>
      </w:r>
      <w:r w:rsidRPr="0026472C">
        <w:rPr>
          <w:spacing w:val="19"/>
        </w:rPr>
        <w:t xml:space="preserve"> </w:t>
      </w:r>
      <w:r w:rsidRPr="0026472C">
        <w:rPr>
          <w:spacing w:val="-2"/>
        </w:rPr>
        <w:t>of</w:t>
      </w:r>
      <w:r w:rsidRPr="0026472C">
        <w:rPr>
          <w:spacing w:val="23"/>
        </w:rPr>
        <w:t xml:space="preserve"> </w:t>
      </w:r>
      <w:r w:rsidRPr="0026472C">
        <w:rPr>
          <w:spacing w:val="-1"/>
        </w:rPr>
        <w:t>significant</w:t>
      </w:r>
      <w:r w:rsidRPr="0026472C">
        <w:rPr>
          <w:spacing w:val="21"/>
        </w:rPr>
        <w:t xml:space="preserve"> </w:t>
      </w:r>
      <w:r w:rsidRPr="0026472C">
        <w:rPr>
          <w:spacing w:val="-1"/>
        </w:rPr>
        <w:t>harm</w:t>
      </w:r>
      <w:r w:rsidRPr="0026472C">
        <w:rPr>
          <w:spacing w:val="21"/>
        </w:rPr>
        <w:t xml:space="preserve"> </w:t>
      </w:r>
      <w:r w:rsidRPr="0026472C">
        <w:rPr>
          <w:spacing w:val="-1"/>
        </w:rPr>
        <w:t>beyond</w:t>
      </w:r>
      <w:r w:rsidRPr="0026472C">
        <w:rPr>
          <w:spacing w:val="19"/>
        </w:rPr>
        <w:t xml:space="preserve"> </w:t>
      </w:r>
      <w:r w:rsidRPr="0026472C">
        <w:rPr>
          <w:spacing w:val="-1"/>
        </w:rPr>
        <w:t>their</w:t>
      </w:r>
      <w:r w:rsidRPr="0026472C">
        <w:rPr>
          <w:spacing w:val="21"/>
        </w:rPr>
        <w:t xml:space="preserve"> </w:t>
      </w:r>
      <w:r w:rsidRPr="0026472C">
        <w:rPr>
          <w:spacing w:val="-1"/>
        </w:rPr>
        <w:t>families.</w:t>
      </w:r>
      <w:r w:rsidRPr="0026472C">
        <w:rPr>
          <w:spacing w:val="21"/>
        </w:rPr>
        <w:t xml:space="preserve"> </w:t>
      </w:r>
      <w:r w:rsidRPr="0026472C">
        <w:rPr>
          <w:spacing w:val="-1"/>
        </w:rPr>
        <w:t>Contextual</w:t>
      </w:r>
      <w:r w:rsidRPr="0026472C">
        <w:rPr>
          <w:spacing w:val="45"/>
        </w:rPr>
        <w:t xml:space="preserve"> </w:t>
      </w:r>
      <w:r w:rsidRPr="0026472C">
        <w:rPr>
          <w:spacing w:val="-1"/>
        </w:rPr>
        <w:t>Safeguarding,</w:t>
      </w:r>
      <w:r w:rsidRPr="0026472C">
        <w:rPr>
          <w:spacing w:val="19"/>
        </w:rPr>
        <w:t xml:space="preserve"> </w:t>
      </w:r>
      <w:r w:rsidRPr="0026472C">
        <w:rPr>
          <w:spacing w:val="-1"/>
        </w:rPr>
        <w:t>therefore,</w:t>
      </w:r>
      <w:r w:rsidRPr="0026472C">
        <w:rPr>
          <w:spacing w:val="20"/>
        </w:rPr>
        <w:t xml:space="preserve"> </w:t>
      </w:r>
      <w:r w:rsidRPr="0026472C">
        <w:rPr>
          <w:spacing w:val="-1"/>
        </w:rPr>
        <w:t>expands</w:t>
      </w:r>
      <w:r w:rsidRPr="0026472C">
        <w:rPr>
          <w:spacing w:val="21"/>
        </w:rPr>
        <w:t xml:space="preserve"> </w:t>
      </w:r>
      <w:r w:rsidRPr="0026472C">
        <w:t>the</w:t>
      </w:r>
      <w:r w:rsidRPr="0026472C">
        <w:rPr>
          <w:spacing w:val="20"/>
        </w:rPr>
        <w:t xml:space="preserve"> </w:t>
      </w:r>
      <w:r w:rsidRPr="0026472C">
        <w:rPr>
          <w:spacing w:val="-1"/>
        </w:rPr>
        <w:t>objectives</w:t>
      </w:r>
      <w:r w:rsidRPr="0026472C">
        <w:rPr>
          <w:spacing w:val="21"/>
        </w:rPr>
        <w:t xml:space="preserve"> </w:t>
      </w:r>
      <w:r w:rsidRPr="0026472C">
        <w:rPr>
          <w:spacing w:val="-2"/>
        </w:rPr>
        <w:t>of</w:t>
      </w:r>
      <w:r w:rsidRPr="0026472C">
        <w:rPr>
          <w:spacing w:val="24"/>
        </w:rPr>
        <w:t xml:space="preserve"> </w:t>
      </w:r>
      <w:r w:rsidRPr="0026472C">
        <w:rPr>
          <w:spacing w:val="-1"/>
        </w:rPr>
        <w:t>child</w:t>
      </w:r>
      <w:r w:rsidRPr="0026472C">
        <w:rPr>
          <w:spacing w:val="21"/>
        </w:rPr>
        <w:t xml:space="preserve"> </w:t>
      </w:r>
      <w:r w:rsidRPr="0026472C">
        <w:rPr>
          <w:spacing w:val="-1"/>
        </w:rPr>
        <w:t>protection</w:t>
      </w:r>
      <w:r w:rsidRPr="0026472C">
        <w:rPr>
          <w:spacing w:val="20"/>
        </w:rPr>
        <w:t xml:space="preserve"> </w:t>
      </w:r>
      <w:r w:rsidRPr="0026472C">
        <w:rPr>
          <w:spacing w:val="-1"/>
        </w:rPr>
        <w:t>systems</w:t>
      </w:r>
      <w:r w:rsidRPr="0026472C">
        <w:rPr>
          <w:spacing w:val="21"/>
        </w:rPr>
        <w:t xml:space="preserve"> </w:t>
      </w:r>
      <w:r w:rsidRPr="0026472C">
        <w:rPr>
          <w:spacing w:val="-1"/>
        </w:rPr>
        <w:t>in</w:t>
      </w:r>
      <w:r w:rsidRPr="0026472C">
        <w:rPr>
          <w:spacing w:val="55"/>
        </w:rPr>
        <w:t xml:space="preserve"> </w:t>
      </w:r>
      <w:r w:rsidRPr="0026472C">
        <w:rPr>
          <w:spacing w:val="-1"/>
        </w:rPr>
        <w:t>recognition</w:t>
      </w:r>
      <w:r w:rsidRPr="0026472C">
        <w:rPr>
          <w:spacing w:val="14"/>
        </w:rPr>
        <w:t xml:space="preserve"> </w:t>
      </w:r>
      <w:r w:rsidRPr="0026472C">
        <w:rPr>
          <w:spacing w:val="-1"/>
        </w:rPr>
        <w:t>that</w:t>
      </w:r>
      <w:r w:rsidRPr="0026472C">
        <w:rPr>
          <w:spacing w:val="16"/>
        </w:rPr>
        <w:t xml:space="preserve"> </w:t>
      </w:r>
      <w:r w:rsidRPr="0026472C">
        <w:rPr>
          <w:spacing w:val="-1"/>
        </w:rPr>
        <w:t>young</w:t>
      </w:r>
      <w:r w:rsidRPr="0026472C">
        <w:rPr>
          <w:spacing w:val="17"/>
        </w:rPr>
        <w:t xml:space="preserve"> </w:t>
      </w:r>
      <w:r w:rsidRPr="0026472C">
        <w:rPr>
          <w:spacing w:val="-1"/>
        </w:rPr>
        <w:t>people</w:t>
      </w:r>
      <w:r w:rsidRPr="0026472C">
        <w:rPr>
          <w:spacing w:val="15"/>
        </w:rPr>
        <w:t xml:space="preserve"> </w:t>
      </w:r>
      <w:r w:rsidRPr="0026472C">
        <w:t>are</w:t>
      </w:r>
      <w:r w:rsidRPr="0026472C">
        <w:rPr>
          <w:spacing w:val="15"/>
        </w:rPr>
        <w:t xml:space="preserve"> </w:t>
      </w:r>
      <w:r w:rsidRPr="0026472C">
        <w:rPr>
          <w:spacing w:val="-1"/>
        </w:rPr>
        <w:t>vulnerable</w:t>
      </w:r>
      <w:r w:rsidRPr="0026472C">
        <w:rPr>
          <w:spacing w:val="18"/>
        </w:rPr>
        <w:t xml:space="preserve"> </w:t>
      </w:r>
      <w:r w:rsidRPr="0026472C">
        <w:t>to</w:t>
      </w:r>
      <w:r w:rsidRPr="0026472C">
        <w:rPr>
          <w:spacing w:val="17"/>
        </w:rPr>
        <w:t xml:space="preserve"> </w:t>
      </w:r>
      <w:r w:rsidRPr="0026472C">
        <w:rPr>
          <w:spacing w:val="-1"/>
        </w:rPr>
        <w:t>abuse</w:t>
      </w:r>
      <w:r w:rsidRPr="0026472C">
        <w:rPr>
          <w:spacing w:val="14"/>
        </w:rPr>
        <w:t xml:space="preserve"> </w:t>
      </w:r>
      <w:r w:rsidRPr="0026472C">
        <w:rPr>
          <w:spacing w:val="-1"/>
        </w:rPr>
        <w:t>in</w:t>
      </w:r>
      <w:r w:rsidRPr="0026472C">
        <w:rPr>
          <w:spacing w:val="15"/>
        </w:rPr>
        <w:t xml:space="preserve"> </w:t>
      </w:r>
      <w:r w:rsidRPr="0026472C">
        <w:t>a</w:t>
      </w:r>
      <w:r w:rsidRPr="0026472C">
        <w:rPr>
          <w:spacing w:val="15"/>
        </w:rPr>
        <w:t xml:space="preserve"> </w:t>
      </w:r>
      <w:r w:rsidRPr="0026472C">
        <w:t>range</w:t>
      </w:r>
      <w:r w:rsidRPr="0026472C">
        <w:rPr>
          <w:spacing w:val="15"/>
        </w:rPr>
        <w:t xml:space="preserve"> </w:t>
      </w:r>
      <w:r w:rsidRPr="0026472C">
        <w:rPr>
          <w:spacing w:val="-2"/>
        </w:rPr>
        <w:t>of</w:t>
      </w:r>
      <w:r w:rsidRPr="0026472C">
        <w:rPr>
          <w:spacing w:val="18"/>
        </w:rPr>
        <w:t xml:space="preserve"> </w:t>
      </w:r>
      <w:r w:rsidRPr="0026472C">
        <w:rPr>
          <w:spacing w:val="-1"/>
        </w:rPr>
        <w:t>social</w:t>
      </w:r>
      <w:r w:rsidRPr="0026472C">
        <w:rPr>
          <w:spacing w:val="14"/>
        </w:rPr>
        <w:t xml:space="preserve"> </w:t>
      </w:r>
      <w:r w:rsidRPr="0026472C">
        <w:rPr>
          <w:spacing w:val="-1"/>
        </w:rPr>
        <w:t>contexts.</w:t>
      </w:r>
      <w:r w:rsidRPr="0026472C">
        <w:rPr>
          <w:spacing w:val="43"/>
        </w:rPr>
        <w:t xml:space="preserve"> </w:t>
      </w:r>
      <w:r w:rsidRPr="0026472C">
        <w:rPr>
          <w:spacing w:val="-1"/>
        </w:rPr>
        <w:t>As</w:t>
      </w:r>
      <w:r w:rsidRPr="0026472C">
        <w:rPr>
          <w:spacing w:val="1"/>
        </w:rPr>
        <w:t xml:space="preserve"> </w:t>
      </w:r>
      <w:r w:rsidRPr="0026472C">
        <w:rPr>
          <w:spacing w:val="-2"/>
        </w:rPr>
        <w:t>well</w:t>
      </w:r>
      <w:r w:rsidRPr="0026472C">
        <w:t xml:space="preserve"> as threats</w:t>
      </w:r>
      <w:r w:rsidRPr="0026472C">
        <w:rPr>
          <w:spacing w:val="1"/>
        </w:rPr>
        <w:t xml:space="preserve"> </w:t>
      </w:r>
      <w:r w:rsidRPr="0026472C">
        <w:t>to the</w:t>
      </w:r>
      <w:r w:rsidRPr="0026472C">
        <w:rPr>
          <w:spacing w:val="-2"/>
        </w:rPr>
        <w:t xml:space="preserve"> </w:t>
      </w:r>
      <w:r w:rsidRPr="0026472C">
        <w:rPr>
          <w:spacing w:val="-1"/>
        </w:rPr>
        <w:t>welfare</w:t>
      </w:r>
      <w:r w:rsidRPr="0026472C">
        <w:rPr>
          <w:spacing w:val="1"/>
        </w:rPr>
        <w:t xml:space="preserve"> </w:t>
      </w:r>
      <w:r w:rsidRPr="0026472C">
        <w:rPr>
          <w:spacing w:val="-2"/>
        </w:rPr>
        <w:t>of</w:t>
      </w:r>
      <w:r w:rsidRPr="0026472C">
        <w:rPr>
          <w:spacing w:val="2"/>
        </w:rPr>
        <w:t xml:space="preserve"> </w:t>
      </w:r>
      <w:r w:rsidRPr="0026472C">
        <w:rPr>
          <w:spacing w:val="-1"/>
        </w:rPr>
        <w:t>children</w:t>
      </w:r>
      <w:r w:rsidRPr="0026472C">
        <w:rPr>
          <w:spacing w:val="-2"/>
        </w:rPr>
        <w:t xml:space="preserve"> </w:t>
      </w:r>
      <w:r w:rsidRPr="0026472C">
        <w:t>from</w:t>
      </w:r>
      <w:r w:rsidRPr="0026472C">
        <w:rPr>
          <w:spacing w:val="-1"/>
        </w:rPr>
        <w:t xml:space="preserve"> within</w:t>
      </w:r>
      <w:r w:rsidRPr="0026472C">
        <w:t xml:space="preserve"> </w:t>
      </w:r>
      <w:r w:rsidRPr="0026472C">
        <w:rPr>
          <w:spacing w:val="-1"/>
        </w:rPr>
        <w:t>their</w:t>
      </w:r>
      <w:r w:rsidRPr="0026472C">
        <w:rPr>
          <w:spacing w:val="1"/>
        </w:rPr>
        <w:t xml:space="preserve"> </w:t>
      </w:r>
      <w:r w:rsidRPr="0026472C">
        <w:rPr>
          <w:spacing w:val="-1"/>
        </w:rPr>
        <w:t>families,</w:t>
      </w:r>
      <w:r w:rsidRPr="0026472C">
        <w:rPr>
          <w:spacing w:val="1"/>
        </w:rPr>
        <w:t xml:space="preserve"> </w:t>
      </w:r>
      <w:r w:rsidRPr="0026472C">
        <w:rPr>
          <w:spacing w:val="-1"/>
        </w:rPr>
        <w:t>children</w:t>
      </w:r>
      <w:r w:rsidRPr="0026472C">
        <w:t xml:space="preserve"> may</w:t>
      </w:r>
      <w:r w:rsidRPr="0026472C">
        <w:rPr>
          <w:spacing w:val="-2"/>
        </w:rPr>
        <w:t xml:space="preserve"> </w:t>
      </w:r>
      <w:r w:rsidRPr="0026472C">
        <w:t>be</w:t>
      </w:r>
      <w:r w:rsidRPr="0026472C">
        <w:rPr>
          <w:spacing w:val="53"/>
        </w:rPr>
        <w:t xml:space="preserve"> </w:t>
      </w:r>
      <w:r w:rsidRPr="0026472C">
        <w:rPr>
          <w:spacing w:val="-1"/>
        </w:rPr>
        <w:t>vulnerable</w:t>
      </w:r>
      <w:r w:rsidRPr="0026472C">
        <w:rPr>
          <w:spacing w:val="34"/>
        </w:rPr>
        <w:t xml:space="preserve"> </w:t>
      </w:r>
      <w:r w:rsidRPr="0026472C">
        <w:t>to</w:t>
      </w:r>
      <w:r w:rsidRPr="0026472C">
        <w:rPr>
          <w:spacing w:val="34"/>
        </w:rPr>
        <w:t xml:space="preserve"> </w:t>
      </w:r>
      <w:r w:rsidRPr="0026472C">
        <w:rPr>
          <w:spacing w:val="-1"/>
        </w:rPr>
        <w:t>abuse</w:t>
      </w:r>
      <w:r w:rsidRPr="0026472C">
        <w:rPr>
          <w:spacing w:val="33"/>
        </w:rPr>
        <w:t xml:space="preserve"> </w:t>
      </w:r>
      <w:r w:rsidRPr="0026472C">
        <w:t>or</w:t>
      </w:r>
      <w:r w:rsidRPr="0026472C">
        <w:rPr>
          <w:spacing w:val="32"/>
        </w:rPr>
        <w:t xml:space="preserve"> </w:t>
      </w:r>
      <w:r w:rsidRPr="0026472C">
        <w:rPr>
          <w:spacing w:val="-1"/>
        </w:rPr>
        <w:t>exploitation</w:t>
      </w:r>
      <w:r w:rsidRPr="0026472C">
        <w:rPr>
          <w:spacing w:val="31"/>
        </w:rPr>
        <w:t xml:space="preserve"> </w:t>
      </w:r>
      <w:r w:rsidRPr="0026472C">
        <w:t>from</w:t>
      </w:r>
      <w:r w:rsidRPr="0026472C">
        <w:rPr>
          <w:spacing w:val="35"/>
        </w:rPr>
        <w:t xml:space="preserve"> </w:t>
      </w:r>
      <w:r w:rsidRPr="0026472C">
        <w:rPr>
          <w:spacing w:val="-1"/>
        </w:rPr>
        <w:t>outside</w:t>
      </w:r>
      <w:r w:rsidRPr="0026472C">
        <w:rPr>
          <w:spacing w:val="32"/>
        </w:rPr>
        <w:t xml:space="preserve"> </w:t>
      </w:r>
      <w:r w:rsidRPr="0026472C">
        <w:rPr>
          <w:spacing w:val="-1"/>
        </w:rPr>
        <w:t>their</w:t>
      </w:r>
      <w:r w:rsidRPr="0026472C">
        <w:rPr>
          <w:spacing w:val="32"/>
        </w:rPr>
        <w:t xml:space="preserve"> </w:t>
      </w:r>
      <w:r w:rsidRPr="0026472C">
        <w:rPr>
          <w:spacing w:val="-1"/>
        </w:rPr>
        <w:t>families.</w:t>
      </w:r>
      <w:r w:rsidRPr="0026472C">
        <w:rPr>
          <w:spacing w:val="32"/>
        </w:rPr>
        <w:t xml:space="preserve"> </w:t>
      </w:r>
      <w:r w:rsidRPr="0026472C">
        <w:t>These</w:t>
      </w:r>
      <w:r w:rsidRPr="0026472C">
        <w:rPr>
          <w:spacing w:val="34"/>
        </w:rPr>
        <w:t xml:space="preserve"> </w:t>
      </w:r>
      <w:r w:rsidRPr="0026472C">
        <w:rPr>
          <w:spacing w:val="-1"/>
        </w:rPr>
        <w:t>extra-familial</w:t>
      </w:r>
      <w:r w:rsidRPr="0026472C">
        <w:rPr>
          <w:spacing w:val="45"/>
        </w:rPr>
        <w:t xml:space="preserve"> </w:t>
      </w:r>
      <w:r w:rsidRPr="0026472C">
        <w:rPr>
          <w:spacing w:val="-1"/>
        </w:rPr>
        <w:t>threats</w:t>
      </w:r>
      <w:r w:rsidRPr="0026472C">
        <w:rPr>
          <w:spacing w:val="13"/>
        </w:rPr>
        <w:t xml:space="preserve"> </w:t>
      </w:r>
      <w:r w:rsidRPr="0026472C">
        <w:rPr>
          <w:spacing w:val="-1"/>
        </w:rPr>
        <w:t>might</w:t>
      </w:r>
      <w:r w:rsidRPr="0026472C">
        <w:rPr>
          <w:spacing w:val="16"/>
        </w:rPr>
        <w:t xml:space="preserve"> </w:t>
      </w:r>
      <w:r w:rsidRPr="0026472C">
        <w:rPr>
          <w:spacing w:val="-1"/>
        </w:rPr>
        <w:t>arise</w:t>
      </w:r>
      <w:r w:rsidRPr="0026472C">
        <w:rPr>
          <w:spacing w:val="15"/>
        </w:rPr>
        <w:t xml:space="preserve"> </w:t>
      </w:r>
      <w:r w:rsidRPr="0026472C">
        <w:rPr>
          <w:spacing w:val="-2"/>
        </w:rPr>
        <w:t>at</w:t>
      </w:r>
      <w:r w:rsidRPr="0026472C">
        <w:rPr>
          <w:spacing w:val="16"/>
        </w:rPr>
        <w:t xml:space="preserve"> </w:t>
      </w:r>
      <w:r w:rsidRPr="0026472C">
        <w:rPr>
          <w:spacing w:val="-1"/>
        </w:rPr>
        <w:t>school</w:t>
      </w:r>
      <w:r w:rsidRPr="0026472C">
        <w:rPr>
          <w:spacing w:val="14"/>
        </w:rPr>
        <w:t xml:space="preserve"> </w:t>
      </w:r>
      <w:r w:rsidRPr="0026472C">
        <w:rPr>
          <w:spacing w:val="-1"/>
        </w:rPr>
        <w:t>and</w:t>
      </w:r>
      <w:r w:rsidRPr="0026472C">
        <w:rPr>
          <w:spacing w:val="15"/>
        </w:rPr>
        <w:t xml:space="preserve"> </w:t>
      </w:r>
      <w:r w:rsidRPr="0026472C">
        <w:rPr>
          <w:spacing w:val="-1"/>
        </w:rPr>
        <w:t>other</w:t>
      </w:r>
      <w:r w:rsidRPr="0026472C">
        <w:rPr>
          <w:spacing w:val="20"/>
        </w:rPr>
        <w:t xml:space="preserve"> </w:t>
      </w:r>
      <w:r w:rsidRPr="0026472C">
        <w:rPr>
          <w:spacing w:val="-1"/>
        </w:rPr>
        <w:t>educational</w:t>
      </w:r>
      <w:r w:rsidRPr="0026472C">
        <w:rPr>
          <w:spacing w:val="14"/>
        </w:rPr>
        <w:t xml:space="preserve"> </w:t>
      </w:r>
      <w:r w:rsidRPr="0026472C">
        <w:rPr>
          <w:spacing w:val="-1"/>
        </w:rPr>
        <w:t>establishments,</w:t>
      </w:r>
      <w:r w:rsidRPr="0026472C">
        <w:rPr>
          <w:spacing w:val="11"/>
        </w:rPr>
        <w:t xml:space="preserve"> </w:t>
      </w:r>
      <w:r w:rsidRPr="0026472C">
        <w:t>from</w:t>
      </w:r>
      <w:r w:rsidRPr="0026472C">
        <w:rPr>
          <w:spacing w:val="13"/>
        </w:rPr>
        <w:t xml:space="preserve"> </w:t>
      </w:r>
      <w:r w:rsidRPr="0026472C">
        <w:rPr>
          <w:spacing w:val="-2"/>
        </w:rPr>
        <w:t>within</w:t>
      </w:r>
      <w:r w:rsidRPr="0026472C">
        <w:rPr>
          <w:spacing w:val="15"/>
        </w:rPr>
        <w:t xml:space="preserve"> </w:t>
      </w:r>
      <w:r w:rsidRPr="0026472C">
        <w:rPr>
          <w:spacing w:val="-1"/>
        </w:rPr>
        <w:t>peer</w:t>
      </w:r>
      <w:r w:rsidRPr="0026472C">
        <w:rPr>
          <w:spacing w:val="63"/>
        </w:rPr>
        <w:t xml:space="preserve"> </w:t>
      </w:r>
      <w:r w:rsidRPr="0026472C">
        <w:rPr>
          <w:spacing w:val="-1"/>
        </w:rPr>
        <w:t>groups,</w:t>
      </w:r>
      <w:r w:rsidRPr="0026472C">
        <w:rPr>
          <w:spacing w:val="6"/>
        </w:rPr>
        <w:t xml:space="preserve"> </w:t>
      </w:r>
      <w:r w:rsidRPr="0026472C">
        <w:rPr>
          <w:spacing w:val="-2"/>
        </w:rPr>
        <w:t>or</w:t>
      </w:r>
      <w:r w:rsidRPr="0026472C">
        <w:rPr>
          <w:spacing w:val="6"/>
        </w:rPr>
        <w:t xml:space="preserve"> </w:t>
      </w:r>
      <w:r w:rsidRPr="0026472C">
        <w:rPr>
          <w:spacing w:val="-1"/>
        </w:rPr>
        <w:t>more</w:t>
      </w:r>
      <w:r w:rsidRPr="0026472C">
        <w:rPr>
          <w:spacing w:val="5"/>
        </w:rPr>
        <w:t xml:space="preserve"> </w:t>
      </w:r>
      <w:r w:rsidRPr="0026472C">
        <w:rPr>
          <w:spacing w:val="-1"/>
        </w:rPr>
        <w:t>widely</w:t>
      </w:r>
      <w:r w:rsidRPr="0026472C">
        <w:rPr>
          <w:spacing w:val="3"/>
        </w:rPr>
        <w:t xml:space="preserve"> </w:t>
      </w:r>
      <w:r w:rsidRPr="0026472C">
        <w:t>from</w:t>
      </w:r>
      <w:r w:rsidRPr="0026472C">
        <w:rPr>
          <w:spacing w:val="6"/>
        </w:rPr>
        <w:t xml:space="preserve"> </w:t>
      </w:r>
      <w:r w:rsidRPr="0026472C">
        <w:rPr>
          <w:spacing w:val="-2"/>
        </w:rPr>
        <w:t>within</w:t>
      </w:r>
      <w:r w:rsidRPr="0026472C">
        <w:rPr>
          <w:spacing w:val="5"/>
        </w:rPr>
        <w:t xml:space="preserve"> </w:t>
      </w:r>
      <w:r w:rsidRPr="0026472C">
        <w:t>the</w:t>
      </w:r>
      <w:r w:rsidRPr="0026472C">
        <w:rPr>
          <w:spacing w:val="7"/>
        </w:rPr>
        <w:t xml:space="preserve"> </w:t>
      </w:r>
      <w:r w:rsidRPr="0026472C">
        <w:rPr>
          <w:spacing w:val="-2"/>
        </w:rPr>
        <w:t>wider</w:t>
      </w:r>
      <w:r w:rsidRPr="0026472C">
        <w:rPr>
          <w:spacing w:val="6"/>
        </w:rPr>
        <w:t xml:space="preserve"> </w:t>
      </w:r>
      <w:r w:rsidRPr="0026472C">
        <w:rPr>
          <w:spacing w:val="-1"/>
        </w:rPr>
        <w:t>community</w:t>
      </w:r>
      <w:r w:rsidRPr="0026472C">
        <w:rPr>
          <w:spacing w:val="3"/>
        </w:rPr>
        <w:t xml:space="preserve"> </w:t>
      </w:r>
      <w:r w:rsidRPr="0026472C">
        <w:rPr>
          <w:spacing w:val="-1"/>
        </w:rPr>
        <w:t>and/or</w:t>
      </w:r>
      <w:r w:rsidRPr="0026472C">
        <w:rPr>
          <w:spacing w:val="6"/>
        </w:rPr>
        <w:t xml:space="preserve"> </w:t>
      </w:r>
      <w:r w:rsidRPr="0026472C">
        <w:rPr>
          <w:spacing w:val="-1"/>
        </w:rPr>
        <w:t>online.</w:t>
      </w:r>
      <w:r w:rsidRPr="0026472C">
        <w:rPr>
          <w:spacing w:val="4"/>
        </w:rPr>
        <w:t xml:space="preserve"> </w:t>
      </w:r>
      <w:r w:rsidRPr="0026472C">
        <w:rPr>
          <w:spacing w:val="-1"/>
        </w:rPr>
        <w:t>These</w:t>
      </w:r>
      <w:r w:rsidRPr="0026472C">
        <w:rPr>
          <w:spacing w:val="5"/>
        </w:rPr>
        <w:t xml:space="preserve"> </w:t>
      </w:r>
      <w:r w:rsidRPr="0026472C">
        <w:rPr>
          <w:spacing w:val="-1"/>
        </w:rPr>
        <w:t>threats</w:t>
      </w:r>
      <w:r w:rsidRPr="0026472C">
        <w:rPr>
          <w:spacing w:val="71"/>
        </w:rPr>
        <w:t xml:space="preserve"> </w:t>
      </w:r>
      <w:r w:rsidRPr="0026472C">
        <w:t>can</w:t>
      </w:r>
      <w:r w:rsidRPr="0026472C">
        <w:rPr>
          <w:spacing w:val="55"/>
        </w:rPr>
        <w:t xml:space="preserve"> </w:t>
      </w:r>
      <w:r w:rsidRPr="0026472C">
        <w:t>take</w:t>
      </w:r>
      <w:r w:rsidRPr="0026472C">
        <w:rPr>
          <w:spacing w:val="55"/>
        </w:rPr>
        <w:t xml:space="preserve"> </w:t>
      </w:r>
      <w:r w:rsidRPr="0026472C">
        <w:t>a</w:t>
      </w:r>
      <w:r w:rsidRPr="0026472C">
        <w:rPr>
          <w:spacing w:val="55"/>
        </w:rPr>
        <w:t xml:space="preserve"> </w:t>
      </w:r>
      <w:r w:rsidRPr="0026472C">
        <w:rPr>
          <w:spacing w:val="-1"/>
        </w:rPr>
        <w:t>variety</w:t>
      </w:r>
      <w:r w:rsidRPr="0026472C">
        <w:rPr>
          <w:spacing w:val="53"/>
        </w:rPr>
        <w:t xml:space="preserve"> </w:t>
      </w:r>
      <w:r w:rsidRPr="0026472C">
        <w:t>of</w:t>
      </w:r>
      <w:r w:rsidRPr="0026472C">
        <w:rPr>
          <w:spacing w:val="59"/>
        </w:rPr>
        <w:t xml:space="preserve"> </w:t>
      </w:r>
      <w:r w:rsidRPr="0026472C">
        <w:rPr>
          <w:spacing w:val="-1"/>
        </w:rPr>
        <w:t>different</w:t>
      </w:r>
      <w:r w:rsidRPr="0026472C">
        <w:rPr>
          <w:spacing w:val="54"/>
        </w:rPr>
        <w:t xml:space="preserve"> </w:t>
      </w:r>
      <w:r w:rsidRPr="0026472C">
        <w:t>forms</w:t>
      </w:r>
      <w:r w:rsidRPr="0026472C">
        <w:rPr>
          <w:spacing w:val="57"/>
        </w:rPr>
        <w:t xml:space="preserve"> </w:t>
      </w:r>
      <w:r w:rsidRPr="0026472C">
        <w:rPr>
          <w:spacing w:val="-1"/>
        </w:rPr>
        <w:t>and</w:t>
      </w:r>
      <w:r w:rsidRPr="0026472C">
        <w:rPr>
          <w:spacing w:val="55"/>
        </w:rPr>
        <w:t xml:space="preserve"> </w:t>
      </w:r>
      <w:r w:rsidRPr="0026472C">
        <w:rPr>
          <w:spacing w:val="-1"/>
        </w:rPr>
        <w:t>children</w:t>
      </w:r>
      <w:r w:rsidRPr="0026472C">
        <w:rPr>
          <w:spacing w:val="55"/>
        </w:rPr>
        <w:t xml:space="preserve"> </w:t>
      </w:r>
      <w:r w:rsidRPr="0026472C">
        <w:t>can</w:t>
      </w:r>
      <w:r w:rsidRPr="0026472C">
        <w:rPr>
          <w:spacing w:val="55"/>
        </w:rPr>
        <w:t xml:space="preserve"> </w:t>
      </w:r>
      <w:r w:rsidRPr="0026472C">
        <w:t>be</w:t>
      </w:r>
      <w:r w:rsidRPr="0026472C">
        <w:rPr>
          <w:spacing w:val="55"/>
        </w:rPr>
        <w:t xml:space="preserve"> </w:t>
      </w:r>
      <w:r w:rsidRPr="0026472C">
        <w:rPr>
          <w:spacing w:val="-1"/>
        </w:rPr>
        <w:t>vulnerable</w:t>
      </w:r>
      <w:r w:rsidRPr="0026472C">
        <w:rPr>
          <w:spacing w:val="58"/>
        </w:rPr>
        <w:t xml:space="preserve"> </w:t>
      </w:r>
      <w:r w:rsidRPr="0026472C">
        <w:t>to</w:t>
      </w:r>
      <w:r w:rsidRPr="0026472C">
        <w:rPr>
          <w:spacing w:val="56"/>
        </w:rPr>
        <w:t xml:space="preserve"> </w:t>
      </w:r>
      <w:r w:rsidRPr="0026472C">
        <w:rPr>
          <w:spacing w:val="-1"/>
        </w:rPr>
        <w:t>multiple</w:t>
      </w:r>
      <w:r w:rsidRPr="0026472C">
        <w:rPr>
          <w:spacing w:val="39"/>
        </w:rPr>
        <w:t xml:space="preserve"> </w:t>
      </w:r>
      <w:r w:rsidRPr="0026472C">
        <w:rPr>
          <w:spacing w:val="-1"/>
        </w:rPr>
        <w:t>threats,</w:t>
      </w:r>
      <w:r w:rsidRPr="0026472C">
        <w:rPr>
          <w:spacing w:val="2"/>
        </w:rPr>
        <w:t xml:space="preserve"> </w:t>
      </w:r>
      <w:r w:rsidRPr="0026472C">
        <w:rPr>
          <w:spacing w:val="-1"/>
        </w:rPr>
        <w:t>including:</w:t>
      </w:r>
      <w:r w:rsidRPr="0026472C">
        <w:rPr>
          <w:spacing w:val="2"/>
        </w:rPr>
        <w:t xml:space="preserve"> </w:t>
      </w:r>
      <w:r w:rsidRPr="0026472C">
        <w:rPr>
          <w:spacing w:val="-1"/>
        </w:rPr>
        <w:t>exploitation</w:t>
      </w:r>
      <w:r w:rsidRPr="0026472C">
        <w:t xml:space="preserve"> by</w:t>
      </w:r>
      <w:r w:rsidRPr="0026472C">
        <w:rPr>
          <w:spacing w:val="1"/>
        </w:rPr>
        <w:t xml:space="preserve"> </w:t>
      </w:r>
      <w:r w:rsidRPr="0026472C">
        <w:rPr>
          <w:spacing w:val="-1"/>
        </w:rPr>
        <w:t>criminal</w:t>
      </w:r>
      <w:r w:rsidRPr="0026472C">
        <w:t xml:space="preserve"> </w:t>
      </w:r>
      <w:r w:rsidRPr="0026472C">
        <w:rPr>
          <w:spacing w:val="1"/>
        </w:rPr>
        <w:t xml:space="preserve">gangs </w:t>
      </w:r>
      <w:r w:rsidRPr="0026472C">
        <w:rPr>
          <w:spacing w:val="-1"/>
        </w:rPr>
        <w:t>and</w:t>
      </w:r>
      <w:r w:rsidRPr="0026472C">
        <w:t xml:space="preserve"> </w:t>
      </w:r>
      <w:r w:rsidRPr="0026472C">
        <w:rPr>
          <w:spacing w:val="-1"/>
        </w:rPr>
        <w:t>organised</w:t>
      </w:r>
      <w:r w:rsidRPr="0026472C">
        <w:t xml:space="preserve"> </w:t>
      </w:r>
      <w:r w:rsidRPr="0026472C">
        <w:rPr>
          <w:spacing w:val="-1"/>
        </w:rPr>
        <w:t>crime</w:t>
      </w:r>
      <w:r w:rsidRPr="0026472C">
        <w:rPr>
          <w:spacing w:val="-2"/>
        </w:rPr>
        <w:t xml:space="preserve"> </w:t>
      </w:r>
      <w:r w:rsidRPr="0026472C">
        <w:rPr>
          <w:spacing w:val="-1"/>
        </w:rPr>
        <w:t>groups</w:t>
      </w:r>
      <w:r w:rsidRPr="0026472C">
        <w:t xml:space="preserve"> such as</w:t>
      </w:r>
      <w:r w:rsidRPr="0026472C">
        <w:rPr>
          <w:spacing w:val="61"/>
        </w:rPr>
        <w:t xml:space="preserve"> </w:t>
      </w:r>
      <w:r w:rsidRPr="0026472C">
        <w:rPr>
          <w:spacing w:val="-1"/>
        </w:rPr>
        <w:t>county</w:t>
      </w:r>
      <w:r w:rsidRPr="0026472C">
        <w:rPr>
          <w:spacing w:val="5"/>
        </w:rPr>
        <w:t xml:space="preserve"> </w:t>
      </w:r>
      <w:r w:rsidRPr="0026472C">
        <w:rPr>
          <w:spacing w:val="-1"/>
        </w:rPr>
        <w:t>lines;</w:t>
      </w:r>
      <w:r w:rsidRPr="0026472C">
        <w:rPr>
          <w:spacing w:val="7"/>
        </w:rPr>
        <w:t xml:space="preserve"> </w:t>
      </w:r>
      <w:r w:rsidRPr="0026472C">
        <w:rPr>
          <w:spacing w:val="-1"/>
        </w:rPr>
        <w:t>trafficking,</w:t>
      </w:r>
      <w:r w:rsidRPr="0026472C">
        <w:rPr>
          <w:spacing w:val="5"/>
        </w:rPr>
        <w:t xml:space="preserve"> </w:t>
      </w:r>
      <w:r w:rsidRPr="0026472C">
        <w:rPr>
          <w:spacing w:val="-1"/>
        </w:rPr>
        <w:t>online</w:t>
      </w:r>
      <w:r w:rsidRPr="0026472C">
        <w:rPr>
          <w:spacing w:val="6"/>
        </w:rPr>
        <w:t xml:space="preserve"> </w:t>
      </w:r>
      <w:r w:rsidRPr="0026472C">
        <w:rPr>
          <w:spacing w:val="-1"/>
        </w:rPr>
        <w:t>abuse;</w:t>
      </w:r>
      <w:r w:rsidRPr="0026472C">
        <w:rPr>
          <w:spacing w:val="7"/>
        </w:rPr>
        <w:t xml:space="preserve"> </w:t>
      </w:r>
      <w:r w:rsidRPr="0026472C">
        <w:rPr>
          <w:spacing w:val="-1"/>
        </w:rPr>
        <w:t>sexual</w:t>
      </w:r>
      <w:r w:rsidRPr="0026472C">
        <w:rPr>
          <w:spacing w:val="8"/>
        </w:rPr>
        <w:t xml:space="preserve"> </w:t>
      </w:r>
      <w:r w:rsidRPr="0026472C">
        <w:rPr>
          <w:spacing w:val="-1"/>
        </w:rPr>
        <w:t>exploitation</w:t>
      </w:r>
      <w:r w:rsidRPr="0026472C">
        <w:rPr>
          <w:spacing w:val="6"/>
        </w:rPr>
        <w:t xml:space="preserve"> </w:t>
      </w:r>
      <w:r w:rsidRPr="0026472C">
        <w:rPr>
          <w:spacing w:val="-1"/>
        </w:rPr>
        <w:t>and</w:t>
      </w:r>
      <w:r w:rsidRPr="0026472C">
        <w:rPr>
          <w:spacing w:val="6"/>
        </w:rPr>
        <w:t xml:space="preserve"> </w:t>
      </w:r>
      <w:r w:rsidRPr="0026472C">
        <w:t>the</w:t>
      </w:r>
      <w:r w:rsidRPr="0026472C">
        <w:rPr>
          <w:spacing w:val="6"/>
        </w:rPr>
        <w:t xml:space="preserve"> </w:t>
      </w:r>
      <w:r w:rsidRPr="0026472C">
        <w:rPr>
          <w:spacing w:val="-1"/>
        </w:rPr>
        <w:t>influences</w:t>
      </w:r>
      <w:r w:rsidRPr="0026472C">
        <w:rPr>
          <w:spacing w:val="7"/>
        </w:rPr>
        <w:t xml:space="preserve"> </w:t>
      </w:r>
      <w:r w:rsidRPr="0026472C">
        <w:t>of</w:t>
      </w:r>
      <w:r w:rsidRPr="0026472C">
        <w:rPr>
          <w:spacing w:val="51"/>
        </w:rPr>
        <w:t xml:space="preserve"> </w:t>
      </w:r>
      <w:r w:rsidRPr="0026472C">
        <w:rPr>
          <w:spacing w:val="-1"/>
        </w:rPr>
        <w:t>extremism</w:t>
      </w:r>
      <w:r w:rsidRPr="0026472C">
        <w:rPr>
          <w:spacing w:val="44"/>
        </w:rPr>
        <w:t xml:space="preserve"> </w:t>
      </w:r>
      <w:r w:rsidRPr="0026472C">
        <w:rPr>
          <w:spacing w:val="-1"/>
        </w:rPr>
        <w:t>leading</w:t>
      </w:r>
      <w:r w:rsidRPr="0026472C">
        <w:rPr>
          <w:spacing w:val="43"/>
        </w:rPr>
        <w:t xml:space="preserve"> </w:t>
      </w:r>
      <w:r w:rsidRPr="0026472C">
        <w:t>to</w:t>
      </w:r>
      <w:r w:rsidRPr="0026472C">
        <w:rPr>
          <w:spacing w:val="43"/>
        </w:rPr>
        <w:t xml:space="preserve"> </w:t>
      </w:r>
      <w:r w:rsidRPr="0026472C">
        <w:rPr>
          <w:spacing w:val="-1"/>
        </w:rPr>
        <w:t>radicalisation.</w:t>
      </w:r>
      <w:r w:rsidRPr="0026472C">
        <w:rPr>
          <w:spacing w:val="44"/>
        </w:rPr>
        <w:t xml:space="preserve"> </w:t>
      </w:r>
      <w:r w:rsidRPr="0026472C">
        <w:rPr>
          <w:spacing w:val="-1"/>
        </w:rPr>
        <w:t>Extremist</w:t>
      </w:r>
      <w:r w:rsidRPr="0026472C">
        <w:rPr>
          <w:spacing w:val="42"/>
        </w:rPr>
        <w:t xml:space="preserve"> </w:t>
      </w:r>
      <w:r w:rsidRPr="0026472C">
        <w:t>groups</w:t>
      </w:r>
      <w:r w:rsidRPr="0026472C">
        <w:rPr>
          <w:spacing w:val="43"/>
        </w:rPr>
        <w:t xml:space="preserve"> </w:t>
      </w:r>
      <w:r w:rsidRPr="0026472C">
        <w:rPr>
          <w:spacing w:val="-1"/>
        </w:rPr>
        <w:t>make</w:t>
      </w:r>
      <w:r w:rsidRPr="0026472C">
        <w:rPr>
          <w:spacing w:val="44"/>
        </w:rPr>
        <w:t xml:space="preserve"> </w:t>
      </w:r>
      <w:r w:rsidRPr="0026472C">
        <w:t>use</w:t>
      </w:r>
      <w:r w:rsidRPr="0026472C">
        <w:rPr>
          <w:spacing w:val="43"/>
        </w:rPr>
        <w:t xml:space="preserve"> </w:t>
      </w:r>
      <w:r w:rsidRPr="0026472C">
        <w:rPr>
          <w:spacing w:val="-2"/>
        </w:rPr>
        <w:t>of</w:t>
      </w:r>
      <w:r w:rsidRPr="0026472C">
        <w:rPr>
          <w:spacing w:val="44"/>
        </w:rPr>
        <w:t xml:space="preserve"> </w:t>
      </w:r>
      <w:r w:rsidRPr="0026472C">
        <w:t>the</w:t>
      </w:r>
      <w:r w:rsidRPr="0026472C">
        <w:rPr>
          <w:spacing w:val="40"/>
        </w:rPr>
        <w:t xml:space="preserve"> </w:t>
      </w:r>
      <w:r w:rsidRPr="0026472C">
        <w:rPr>
          <w:spacing w:val="-1"/>
        </w:rPr>
        <w:t>internet</w:t>
      </w:r>
      <w:r w:rsidRPr="0026472C">
        <w:rPr>
          <w:spacing w:val="42"/>
        </w:rPr>
        <w:t xml:space="preserve"> </w:t>
      </w:r>
      <w:r w:rsidRPr="0026472C">
        <w:t>to</w:t>
      </w:r>
      <w:r w:rsidRPr="0026472C">
        <w:rPr>
          <w:spacing w:val="55"/>
        </w:rPr>
        <w:t xml:space="preserve"> </w:t>
      </w:r>
      <w:r w:rsidRPr="0026472C">
        <w:rPr>
          <w:spacing w:val="-1"/>
        </w:rPr>
        <w:t>radicalise</w:t>
      </w:r>
      <w:r w:rsidRPr="0026472C">
        <w:rPr>
          <w:spacing w:val="2"/>
        </w:rPr>
        <w:t xml:space="preserve"> </w:t>
      </w:r>
      <w:r w:rsidRPr="0026472C">
        <w:rPr>
          <w:spacing w:val="-1"/>
        </w:rPr>
        <w:t>and</w:t>
      </w:r>
      <w:r w:rsidRPr="0026472C">
        <w:rPr>
          <w:spacing w:val="2"/>
        </w:rPr>
        <w:t xml:space="preserve"> </w:t>
      </w:r>
      <w:r w:rsidRPr="0026472C">
        <w:rPr>
          <w:spacing w:val="-1"/>
        </w:rPr>
        <w:t>recruit</w:t>
      </w:r>
      <w:r w:rsidRPr="0026472C">
        <w:rPr>
          <w:spacing w:val="3"/>
        </w:rPr>
        <w:t xml:space="preserve"> </w:t>
      </w:r>
      <w:r w:rsidRPr="0026472C">
        <w:rPr>
          <w:spacing w:val="-1"/>
        </w:rPr>
        <w:t>and</w:t>
      </w:r>
      <w:r w:rsidRPr="0026472C">
        <w:rPr>
          <w:spacing w:val="1"/>
        </w:rPr>
        <w:t xml:space="preserve"> </w:t>
      </w:r>
      <w:r w:rsidRPr="0026472C">
        <w:t>to</w:t>
      </w:r>
      <w:r w:rsidRPr="0026472C">
        <w:rPr>
          <w:spacing w:val="2"/>
        </w:rPr>
        <w:t xml:space="preserve"> </w:t>
      </w:r>
      <w:r w:rsidRPr="0026472C">
        <w:rPr>
          <w:spacing w:val="-1"/>
        </w:rPr>
        <w:t>promote</w:t>
      </w:r>
      <w:r w:rsidRPr="0026472C">
        <w:rPr>
          <w:spacing w:val="2"/>
        </w:rPr>
        <w:t xml:space="preserve"> </w:t>
      </w:r>
      <w:r w:rsidRPr="0026472C">
        <w:rPr>
          <w:spacing w:val="-2"/>
        </w:rPr>
        <w:t>extremist</w:t>
      </w:r>
      <w:r w:rsidRPr="0026472C">
        <w:rPr>
          <w:spacing w:val="3"/>
        </w:rPr>
        <w:t xml:space="preserve"> </w:t>
      </w:r>
      <w:r w:rsidRPr="0026472C">
        <w:rPr>
          <w:spacing w:val="-1"/>
        </w:rPr>
        <w:t>materials.</w:t>
      </w:r>
      <w:r w:rsidRPr="0026472C">
        <w:rPr>
          <w:spacing w:val="3"/>
        </w:rPr>
        <w:t xml:space="preserve"> </w:t>
      </w:r>
      <w:r w:rsidRPr="0026472C">
        <w:rPr>
          <w:spacing w:val="-1"/>
        </w:rPr>
        <w:t>Any</w:t>
      </w:r>
      <w:r w:rsidRPr="0026472C">
        <w:rPr>
          <w:spacing w:val="60"/>
        </w:rPr>
        <w:t xml:space="preserve"> </w:t>
      </w:r>
      <w:r w:rsidRPr="0026472C">
        <w:rPr>
          <w:spacing w:val="-1"/>
        </w:rPr>
        <w:t>potential</w:t>
      </w:r>
      <w:r w:rsidR="00547578" w:rsidRPr="0026472C">
        <w:t xml:space="preserve"> </w:t>
      </w:r>
      <w:r w:rsidRPr="0026472C">
        <w:t>harmful</w:t>
      </w:r>
      <w:r w:rsidRPr="0026472C">
        <w:rPr>
          <w:spacing w:val="73"/>
        </w:rPr>
        <w:t xml:space="preserve"> </w:t>
      </w:r>
      <w:r w:rsidRPr="0026472C">
        <w:rPr>
          <w:spacing w:val="-1"/>
        </w:rPr>
        <w:t>effects</w:t>
      </w:r>
      <w:r w:rsidRPr="0026472C">
        <w:rPr>
          <w:spacing w:val="20"/>
        </w:rPr>
        <w:t xml:space="preserve"> </w:t>
      </w:r>
      <w:r w:rsidRPr="0026472C">
        <w:t>to</w:t>
      </w:r>
      <w:r w:rsidRPr="0026472C">
        <w:rPr>
          <w:spacing w:val="22"/>
        </w:rPr>
        <w:t xml:space="preserve"> </w:t>
      </w:r>
      <w:r w:rsidRPr="0026472C">
        <w:rPr>
          <w:spacing w:val="-2"/>
        </w:rPr>
        <w:t>individuals</w:t>
      </w:r>
      <w:r w:rsidRPr="0026472C">
        <w:rPr>
          <w:spacing w:val="22"/>
        </w:rPr>
        <w:t xml:space="preserve"> </w:t>
      </w:r>
      <w:r w:rsidRPr="0026472C">
        <w:rPr>
          <w:spacing w:val="-1"/>
        </w:rPr>
        <w:t>identified</w:t>
      </w:r>
      <w:r w:rsidRPr="0026472C">
        <w:rPr>
          <w:spacing w:val="21"/>
        </w:rPr>
        <w:t xml:space="preserve"> </w:t>
      </w:r>
      <w:r w:rsidRPr="0026472C">
        <w:t>as</w:t>
      </w:r>
      <w:r w:rsidRPr="0026472C">
        <w:rPr>
          <w:spacing w:val="22"/>
        </w:rPr>
        <w:t xml:space="preserve"> </w:t>
      </w:r>
      <w:r w:rsidRPr="0026472C">
        <w:rPr>
          <w:spacing w:val="-1"/>
        </w:rPr>
        <w:t>vulnerable</w:t>
      </w:r>
      <w:r w:rsidRPr="0026472C">
        <w:rPr>
          <w:spacing w:val="22"/>
        </w:rPr>
        <w:t xml:space="preserve"> </w:t>
      </w:r>
      <w:r w:rsidRPr="0026472C">
        <w:t>to</w:t>
      </w:r>
      <w:r w:rsidRPr="0026472C">
        <w:rPr>
          <w:spacing w:val="19"/>
        </w:rPr>
        <w:t xml:space="preserve"> </w:t>
      </w:r>
      <w:r w:rsidRPr="0026472C">
        <w:rPr>
          <w:spacing w:val="-1"/>
        </w:rPr>
        <w:t>extremist</w:t>
      </w:r>
      <w:r w:rsidRPr="0026472C">
        <w:rPr>
          <w:spacing w:val="23"/>
        </w:rPr>
        <w:t xml:space="preserve"> </w:t>
      </w:r>
      <w:r w:rsidRPr="0026472C">
        <w:rPr>
          <w:spacing w:val="-1"/>
        </w:rPr>
        <w:t>ideologies</w:t>
      </w:r>
      <w:r w:rsidRPr="0026472C">
        <w:rPr>
          <w:spacing w:val="22"/>
        </w:rPr>
        <w:t xml:space="preserve"> </w:t>
      </w:r>
      <w:r w:rsidRPr="0026472C">
        <w:t>or</w:t>
      </w:r>
      <w:r w:rsidRPr="0026472C">
        <w:rPr>
          <w:spacing w:val="23"/>
        </w:rPr>
        <w:t xml:space="preserve"> </w:t>
      </w:r>
      <w:r w:rsidRPr="0026472C">
        <w:rPr>
          <w:spacing w:val="-1"/>
        </w:rPr>
        <w:t>being</w:t>
      </w:r>
      <w:r w:rsidRPr="0026472C">
        <w:rPr>
          <w:spacing w:val="24"/>
        </w:rPr>
        <w:t xml:space="preserve"> </w:t>
      </w:r>
      <w:r w:rsidRPr="0026472C">
        <w:rPr>
          <w:spacing w:val="-1"/>
        </w:rPr>
        <w:t>drawn</w:t>
      </w:r>
      <w:r w:rsidRPr="0026472C">
        <w:rPr>
          <w:spacing w:val="59"/>
        </w:rPr>
        <w:t xml:space="preserve"> </w:t>
      </w:r>
      <w:r w:rsidRPr="0026472C">
        <w:rPr>
          <w:spacing w:val="-1"/>
        </w:rPr>
        <w:t>into</w:t>
      </w:r>
      <w:r w:rsidRPr="0026472C">
        <w:rPr>
          <w:spacing w:val="1"/>
        </w:rPr>
        <w:t xml:space="preserve"> </w:t>
      </w:r>
      <w:r w:rsidRPr="0026472C">
        <w:rPr>
          <w:spacing w:val="-1"/>
        </w:rPr>
        <w:t>terrorism should</w:t>
      </w:r>
      <w:r w:rsidRPr="0026472C">
        <w:t xml:space="preserve"> </w:t>
      </w:r>
      <w:r w:rsidRPr="0026472C">
        <w:rPr>
          <w:spacing w:val="-1"/>
        </w:rPr>
        <w:t>also</w:t>
      </w:r>
      <w:r w:rsidRPr="0026472C">
        <w:t xml:space="preserve"> be </w:t>
      </w:r>
      <w:r w:rsidRPr="0026472C">
        <w:rPr>
          <w:spacing w:val="-1"/>
        </w:rPr>
        <w:t>considered.</w:t>
      </w:r>
    </w:p>
    <w:p w14:paraId="2FCAB733" w14:textId="77777777" w:rsidR="00284832" w:rsidRPr="0026472C" w:rsidRDefault="00284832">
      <w:pPr>
        <w:pStyle w:val="BodyText"/>
        <w:kinsoku w:val="0"/>
        <w:overflowPunct w:val="0"/>
        <w:spacing w:before="5"/>
        <w:ind w:left="0"/>
        <w:rPr>
          <w:sz w:val="17"/>
          <w:szCs w:val="17"/>
        </w:rPr>
      </w:pPr>
    </w:p>
    <w:p w14:paraId="0EE2F579" w14:textId="77777777" w:rsidR="00284832" w:rsidRPr="0026472C" w:rsidRDefault="00284832" w:rsidP="00141C24">
      <w:pPr>
        <w:pStyle w:val="BodyText"/>
        <w:kinsoku w:val="0"/>
        <w:overflowPunct w:val="0"/>
        <w:ind w:left="851" w:right="116"/>
        <w:jc w:val="both"/>
        <w:rPr>
          <w:spacing w:val="-1"/>
        </w:rPr>
      </w:pPr>
      <w:r w:rsidRPr="0026472C">
        <w:rPr>
          <w:spacing w:val="-1"/>
        </w:rPr>
        <w:t>Practitioners</w:t>
      </w:r>
      <w:r w:rsidRPr="0026472C">
        <w:rPr>
          <w:spacing w:val="22"/>
        </w:rPr>
        <w:t xml:space="preserve"> </w:t>
      </w:r>
      <w:r w:rsidRPr="0026472C">
        <w:rPr>
          <w:spacing w:val="-1"/>
        </w:rPr>
        <w:t>working</w:t>
      </w:r>
      <w:r w:rsidRPr="0026472C">
        <w:rPr>
          <w:spacing w:val="24"/>
        </w:rPr>
        <w:t xml:space="preserve"> </w:t>
      </w:r>
      <w:r w:rsidRPr="0026472C">
        <w:rPr>
          <w:spacing w:val="-2"/>
        </w:rPr>
        <w:t>with</w:t>
      </w:r>
      <w:r w:rsidRPr="0026472C">
        <w:rPr>
          <w:spacing w:val="24"/>
        </w:rPr>
        <w:t xml:space="preserve"> </w:t>
      </w:r>
      <w:r w:rsidRPr="0026472C">
        <w:rPr>
          <w:spacing w:val="-1"/>
        </w:rPr>
        <w:t>children</w:t>
      </w:r>
      <w:r w:rsidRPr="0026472C">
        <w:rPr>
          <w:spacing w:val="22"/>
        </w:rPr>
        <w:t xml:space="preserve"> </w:t>
      </w:r>
      <w:r w:rsidRPr="0026472C">
        <w:rPr>
          <w:spacing w:val="-1"/>
        </w:rPr>
        <w:t>and</w:t>
      </w:r>
      <w:r w:rsidRPr="0026472C">
        <w:rPr>
          <w:spacing w:val="22"/>
        </w:rPr>
        <w:t xml:space="preserve"> </w:t>
      </w:r>
      <w:r w:rsidRPr="0026472C">
        <w:rPr>
          <w:spacing w:val="-1"/>
        </w:rPr>
        <w:t>their</w:t>
      </w:r>
      <w:r w:rsidRPr="0026472C">
        <w:rPr>
          <w:spacing w:val="18"/>
        </w:rPr>
        <w:t xml:space="preserve"> </w:t>
      </w:r>
      <w:r w:rsidRPr="0026472C">
        <w:rPr>
          <w:spacing w:val="-1"/>
        </w:rPr>
        <w:t>families</w:t>
      </w:r>
      <w:r w:rsidRPr="0026472C">
        <w:rPr>
          <w:spacing w:val="24"/>
        </w:rPr>
        <w:t xml:space="preserve"> </w:t>
      </w:r>
      <w:r w:rsidRPr="0026472C">
        <w:rPr>
          <w:spacing w:val="-1"/>
        </w:rPr>
        <w:t>should</w:t>
      </w:r>
      <w:r w:rsidRPr="0026472C">
        <w:rPr>
          <w:spacing w:val="22"/>
        </w:rPr>
        <w:t xml:space="preserve"> </w:t>
      </w:r>
      <w:r w:rsidRPr="0026472C">
        <w:rPr>
          <w:spacing w:val="-1"/>
        </w:rPr>
        <w:t>consider</w:t>
      </w:r>
      <w:r w:rsidRPr="0026472C">
        <w:rPr>
          <w:spacing w:val="23"/>
        </w:rPr>
        <w:t xml:space="preserve"> </w:t>
      </w:r>
      <w:r w:rsidRPr="0026472C">
        <w:rPr>
          <w:spacing w:val="-1"/>
        </w:rPr>
        <w:t>whether</w:t>
      </w:r>
      <w:r w:rsidRPr="0026472C">
        <w:rPr>
          <w:spacing w:val="23"/>
        </w:rPr>
        <w:t xml:space="preserve"> </w:t>
      </w:r>
      <w:r w:rsidRPr="0026472C">
        <w:rPr>
          <w:spacing w:val="-2"/>
        </w:rPr>
        <w:t>wider</w:t>
      </w:r>
      <w:r w:rsidRPr="0026472C">
        <w:rPr>
          <w:spacing w:val="69"/>
        </w:rPr>
        <w:t xml:space="preserve"> </w:t>
      </w:r>
      <w:r w:rsidRPr="0026472C">
        <w:rPr>
          <w:spacing w:val="-1"/>
        </w:rPr>
        <w:t>environmental</w:t>
      </w:r>
      <w:r w:rsidRPr="0026472C">
        <w:rPr>
          <w:spacing w:val="40"/>
        </w:rPr>
        <w:t xml:space="preserve"> </w:t>
      </w:r>
      <w:r w:rsidRPr="0026472C">
        <w:rPr>
          <w:spacing w:val="-1"/>
        </w:rPr>
        <w:t>factors</w:t>
      </w:r>
      <w:r w:rsidRPr="0026472C">
        <w:rPr>
          <w:spacing w:val="41"/>
        </w:rPr>
        <w:t xml:space="preserve"> </w:t>
      </w:r>
      <w:r w:rsidRPr="0026472C">
        <w:rPr>
          <w:spacing w:val="-1"/>
        </w:rPr>
        <w:t>are</w:t>
      </w:r>
      <w:r w:rsidRPr="0026472C">
        <w:rPr>
          <w:spacing w:val="41"/>
        </w:rPr>
        <w:t xml:space="preserve"> </w:t>
      </w:r>
      <w:r w:rsidRPr="0026472C">
        <w:t>present</w:t>
      </w:r>
      <w:r w:rsidRPr="0026472C">
        <w:rPr>
          <w:spacing w:val="42"/>
        </w:rPr>
        <w:t xml:space="preserve"> </w:t>
      </w:r>
      <w:r w:rsidRPr="0026472C">
        <w:rPr>
          <w:spacing w:val="-1"/>
        </w:rPr>
        <w:t>in</w:t>
      </w:r>
      <w:r w:rsidRPr="0026472C">
        <w:rPr>
          <w:spacing w:val="41"/>
        </w:rPr>
        <w:t xml:space="preserve"> </w:t>
      </w:r>
      <w:r w:rsidRPr="0026472C">
        <w:t>a</w:t>
      </w:r>
      <w:r w:rsidRPr="0026472C">
        <w:rPr>
          <w:spacing w:val="41"/>
        </w:rPr>
        <w:t xml:space="preserve"> </w:t>
      </w:r>
      <w:r w:rsidRPr="0026472C">
        <w:rPr>
          <w:spacing w:val="-1"/>
        </w:rPr>
        <w:t>child’s</w:t>
      </w:r>
      <w:r w:rsidRPr="0026472C">
        <w:rPr>
          <w:spacing w:val="42"/>
        </w:rPr>
        <w:t xml:space="preserve"> </w:t>
      </w:r>
      <w:r w:rsidRPr="0026472C">
        <w:rPr>
          <w:spacing w:val="-1"/>
        </w:rPr>
        <w:t>life</w:t>
      </w:r>
      <w:r w:rsidRPr="0026472C">
        <w:rPr>
          <w:spacing w:val="41"/>
        </w:rPr>
        <w:t xml:space="preserve"> </w:t>
      </w:r>
      <w:r w:rsidRPr="0026472C">
        <w:rPr>
          <w:spacing w:val="-1"/>
        </w:rPr>
        <w:t>and</w:t>
      </w:r>
      <w:r w:rsidRPr="0026472C">
        <w:rPr>
          <w:spacing w:val="41"/>
        </w:rPr>
        <w:t xml:space="preserve"> </w:t>
      </w:r>
      <w:r w:rsidRPr="0026472C">
        <w:t>are</w:t>
      </w:r>
      <w:r w:rsidRPr="0026472C">
        <w:rPr>
          <w:spacing w:val="41"/>
        </w:rPr>
        <w:t xml:space="preserve"> </w:t>
      </w:r>
      <w:r w:rsidRPr="0026472C">
        <w:t>a</w:t>
      </w:r>
      <w:r w:rsidRPr="0026472C">
        <w:rPr>
          <w:spacing w:val="41"/>
        </w:rPr>
        <w:t xml:space="preserve"> </w:t>
      </w:r>
      <w:r w:rsidRPr="0026472C">
        <w:t>threat</w:t>
      </w:r>
      <w:r w:rsidRPr="0026472C">
        <w:rPr>
          <w:spacing w:val="42"/>
        </w:rPr>
        <w:t xml:space="preserve"> </w:t>
      </w:r>
      <w:r w:rsidRPr="0026472C">
        <w:t>to</w:t>
      </w:r>
      <w:r w:rsidRPr="0026472C">
        <w:rPr>
          <w:spacing w:val="42"/>
        </w:rPr>
        <w:t xml:space="preserve"> </w:t>
      </w:r>
      <w:r w:rsidRPr="0026472C">
        <w:rPr>
          <w:spacing w:val="-1"/>
        </w:rPr>
        <w:t>their</w:t>
      </w:r>
      <w:r w:rsidRPr="0026472C">
        <w:rPr>
          <w:spacing w:val="42"/>
        </w:rPr>
        <w:t xml:space="preserve"> </w:t>
      </w:r>
      <w:r w:rsidRPr="0026472C">
        <w:rPr>
          <w:spacing w:val="-1"/>
        </w:rPr>
        <w:t>safety</w:t>
      </w:r>
      <w:r w:rsidRPr="0026472C">
        <w:rPr>
          <w:spacing w:val="47"/>
        </w:rPr>
        <w:t xml:space="preserve"> </w:t>
      </w:r>
      <w:r w:rsidRPr="0026472C">
        <w:rPr>
          <w:spacing w:val="-1"/>
        </w:rPr>
        <w:t>and/or</w:t>
      </w:r>
      <w:r w:rsidRPr="0026472C">
        <w:rPr>
          <w:spacing w:val="21"/>
        </w:rPr>
        <w:t xml:space="preserve"> </w:t>
      </w:r>
      <w:r w:rsidRPr="0026472C">
        <w:rPr>
          <w:spacing w:val="-1"/>
        </w:rPr>
        <w:t>welfare.</w:t>
      </w:r>
      <w:r w:rsidRPr="0026472C">
        <w:rPr>
          <w:spacing w:val="21"/>
        </w:rPr>
        <w:t xml:space="preserve"> </w:t>
      </w:r>
      <w:r w:rsidRPr="0026472C">
        <w:rPr>
          <w:spacing w:val="-1"/>
        </w:rPr>
        <w:t>Children</w:t>
      </w:r>
      <w:r w:rsidRPr="0026472C">
        <w:rPr>
          <w:spacing w:val="22"/>
        </w:rPr>
        <w:t xml:space="preserve"> </w:t>
      </w:r>
      <w:r w:rsidRPr="0026472C">
        <w:rPr>
          <w:spacing w:val="-2"/>
        </w:rPr>
        <w:t>who</w:t>
      </w:r>
      <w:r w:rsidRPr="0026472C">
        <w:rPr>
          <w:spacing w:val="19"/>
        </w:rPr>
        <w:t xml:space="preserve"> </w:t>
      </w:r>
      <w:r w:rsidRPr="0026472C">
        <w:t>may</w:t>
      </w:r>
      <w:r w:rsidRPr="0026472C">
        <w:rPr>
          <w:spacing w:val="17"/>
        </w:rPr>
        <w:t xml:space="preserve"> </w:t>
      </w:r>
      <w:r w:rsidRPr="0026472C">
        <w:t>be</w:t>
      </w:r>
      <w:r w:rsidRPr="0026472C">
        <w:rPr>
          <w:spacing w:val="21"/>
        </w:rPr>
        <w:t xml:space="preserve"> </w:t>
      </w:r>
      <w:r w:rsidRPr="0026472C">
        <w:rPr>
          <w:spacing w:val="-1"/>
        </w:rPr>
        <w:t>alleged</w:t>
      </w:r>
      <w:r w:rsidRPr="0026472C">
        <w:rPr>
          <w:spacing w:val="19"/>
        </w:rPr>
        <w:t xml:space="preserve"> </w:t>
      </w:r>
      <w:r w:rsidRPr="0026472C">
        <w:rPr>
          <w:spacing w:val="-1"/>
        </w:rPr>
        <w:t>perpetrators</w:t>
      </w:r>
      <w:r w:rsidRPr="0026472C">
        <w:rPr>
          <w:spacing w:val="20"/>
        </w:rPr>
        <w:t xml:space="preserve"> </w:t>
      </w:r>
      <w:r w:rsidRPr="0026472C">
        <w:rPr>
          <w:spacing w:val="-1"/>
        </w:rPr>
        <w:t>should</w:t>
      </w:r>
      <w:r w:rsidRPr="0026472C">
        <w:rPr>
          <w:spacing w:val="19"/>
        </w:rPr>
        <w:t xml:space="preserve"> </w:t>
      </w:r>
      <w:r w:rsidRPr="0026472C">
        <w:rPr>
          <w:spacing w:val="-1"/>
        </w:rPr>
        <w:t>also</w:t>
      </w:r>
      <w:r w:rsidRPr="0026472C">
        <w:rPr>
          <w:spacing w:val="19"/>
        </w:rPr>
        <w:t xml:space="preserve"> </w:t>
      </w:r>
      <w:r w:rsidRPr="0026472C">
        <w:t>be</w:t>
      </w:r>
      <w:r w:rsidRPr="0026472C">
        <w:rPr>
          <w:spacing w:val="19"/>
        </w:rPr>
        <w:t xml:space="preserve"> </w:t>
      </w:r>
      <w:r w:rsidRPr="0026472C">
        <w:rPr>
          <w:spacing w:val="-1"/>
        </w:rPr>
        <w:t>assessed</w:t>
      </w:r>
      <w:r w:rsidRPr="0026472C">
        <w:rPr>
          <w:spacing w:val="71"/>
        </w:rPr>
        <w:t xml:space="preserve"> </w:t>
      </w:r>
      <w:r w:rsidRPr="0026472C">
        <w:t>to</w:t>
      </w:r>
      <w:r w:rsidRPr="0026472C">
        <w:rPr>
          <w:spacing w:val="44"/>
        </w:rPr>
        <w:t xml:space="preserve"> </w:t>
      </w:r>
      <w:r w:rsidRPr="0026472C">
        <w:rPr>
          <w:spacing w:val="-1"/>
        </w:rPr>
        <w:t>understand</w:t>
      </w:r>
      <w:r w:rsidRPr="0026472C">
        <w:rPr>
          <w:spacing w:val="44"/>
        </w:rPr>
        <w:t xml:space="preserve"> </w:t>
      </w:r>
      <w:r w:rsidRPr="0026472C">
        <w:t>the</w:t>
      </w:r>
      <w:r w:rsidRPr="0026472C">
        <w:rPr>
          <w:spacing w:val="44"/>
        </w:rPr>
        <w:t xml:space="preserve"> </w:t>
      </w:r>
      <w:r w:rsidRPr="0026472C">
        <w:rPr>
          <w:spacing w:val="-1"/>
        </w:rPr>
        <w:t>impact</w:t>
      </w:r>
      <w:r w:rsidRPr="0026472C">
        <w:rPr>
          <w:spacing w:val="46"/>
        </w:rPr>
        <w:t xml:space="preserve"> </w:t>
      </w:r>
      <w:r w:rsidRPr="0026472C">
        <w:rPr>
          <w:spacing w:val="-2"/>
        </w:rPr>
        <w:t>of</w:t>
      </w:r>
      <w:r w:rsidRPr="0026472C">
        <w:rPr>
          <w:spacing w:val="48"/>
        </w:rPr>
        <w:t xml:space="preserve"> </w:t>
      </w:r>
      <w:r w:rsidRPr="0026472C">
        <w:rPr>
          <w:spacing w:val="-1"/>
        </w:rPr>
        <w:t>contextual</w:t>
      </w:r>
      <w:r w:rsidRPr="0026472C">
        <w:rPr>
          <w:spacing w:val="44"/>
        </w:rPr>
        <w:t xml:space="preserve"> </w:t>
      </w:r>
      <w:r w:rsidRPr="0026472C">
        <w:rPr>
          <w:spacing w:val="-1"/>
        </w:rPr>
        <w:t>issues</w:t>
      </w:r>
      <w:r w:rsidRPr="0026472C">
        <w:rPr>
          <w:spacing w:val="46"/>
        </w:rPr>
        <w:t xml:space="preserve"> </w:t>
      </w:r>
      <w:r w:rsidRPr="0026472C">
        <w:t>on</w:t>
      </w:r>
      <w:r w:rsidRPr="0026472C">
        <w:rPr>
          <w:spacing w:val="44"/>
        </w:rPr>
        <w:t xml:space="preserve"> </w:t>
      </w:r>
      <w:r w:rsidRPr="0026472C">
        <w:rPr>
          <w:spacing w:val="-1"/>
        </w:rPr>
        <w:t>their</w:t>
      </w:r>
      <w:r w:rsidRPr="0026472C">
        <w:rPr>
          <w:spacing w:val="46"/>
        </w:rPr>
        <w:t xml:space="preserve"> </w:t>
      </w:r>
      <w:r w:rsidRPr="0026472C">
        <w:rPr>
          <w:spacing w:val="-1"/>
        </w:rPr>
        <w:t>safety</w:t>
      </w:r>
      <w:r w:rsidRPr="0026472C">
        <w:rPr>
          <w:spacing w:val="42"/>
        </w:rPr>
        <w:t xml:space="preserve"> </w:t>
      </w:r>
      <w:r w:rsidRPr="0026472C">
        <w:t>and</w:t>
      </w:r>
      <w:r w:rsidRPr="0026472C">
        <w:rPr>
          <w:spacing w:val="47"/>
        </w:rPr>
        <w:t xml:space="preserve"> </w:t>
      </w:r>
      <w:r w:rsidRPr="0026472C">
        <w:rPr>
          <w:spacing w:val="-1"/>
        </w:rPr>
        <w:t>welfare.</w:t>
      </w:r>
      <w:r w:rsidRPr="0026472C">
        <w:rPr>
          <w:spacing w:val="55"/>
        </w:rPr>
        <w:t xml:space="preserve"> </w:t>
      </w:r>
      <w:r w:rsidRPr="0026472C">
        <w:rPr>
          <w:spacing w:val="-1"/>
        </w:rPr>
        <w:t>Interventions</w:t>
      </w:r>
      <w:r w:rsidRPr="0026472C">
        <w:rPr>
          <w:spacing w:val="29"/>
        </w:rPr>
        <w:t xml:space="preserve"> </w:t>
      </w:r>
      <w:r w:rsidRPr="0026472C">
        <w:rPr>
          <w:spacing w:val="-1"/>
        </w:rPr>
        <w:t>should</w:t>
      </w:r>
      <w:r w:rsidRPr="0026472C">
        <w:rPr>
          <w:spacing w:val="29"/>
        </w:rPr>
        <w:t xml:space="preserve"> </w:t>
      </w:r>
      <w:r w:rsidRPr="0026472C">
        <w:rPr>
          <w:spacing w:val="-1"/>
        </w:rPr>
        <w:t>focus</w:t>
      </w:r>
      <w:r w:rsidRPr="0026472C">
        <w:rPr>
          <w:spacing w:val="31"/>
        </w:rPr>
        <w:t xml:space="preserve"> </w:t>
      </w:r>
      <w:r w:rsidRPr="0026472C">
        <w:t>on</w:t>
      </w:r>
      <w:r w:rsidRPr="0026472C">
        <w:rPr>
          <w:spacing w:val="29"/>
        </w:rPr>
        <w:t xml:space="preserve"> </w:t>
      </w:r>
      <w:r w:rsidRPr="0026472C">
        <w:rPr>
          <w:spacing w:val="-1"/>
        </w:rPr>
        <w:t>addressing</w:t>
      </w:r>
      <w:r w:rsidRPr="0026472C">
        <w:rPr>
          <w:spacing w:val="31"/>
        </w:rPr>
        <w:t xml:space="preserve"> </w:t>
      </w:r>
      <w:r w:rsidRPr="0026472C">
        <w:rPr>
          <w:spacing w:val="-1"/>
        </w:rPr>
        <w:t>these</w:t>
      </w:r>
      <w:r w:rsidRPr="0026472C">
        <w:rPr>
          <w:spacing w:val="26"/>
        </w:rPr>
        <w:t xml:space="preserve"> </w:t>
      </w:r>
      <w:r w:rsidRPr="0026472C">
        <w:rPr>
          <w:spacing w:val="-1"/>
        </w:rPr>
        <w:t>wider</w:t>
      </w:r>
      <w:r w:rsidRPr="0026472C">
        <w:rPr>
          <w:spacing w:val="30"/>
        </w:rPr>
        <w:t xml:space="preserve"> </w:t>
      </w:r>
      <w:r w:rsidRPr="0026472C">
        <w:rPr>
          <w:spacing w:val="-1"/>
        </w:rPr>
        <w:t>environmental</w:t>
      </w:r>
      <w:r w:rsidRPr="0026472C">
        <w:rPr>
          <w:spacing w:val="26"/>
        </w:rPr>
        <w:t xml:space="preserve"> </w:t>
      </w:r>
      <w:r w:rsidRPr="0026472C">
        <w:rPr>
          <w:spacing w:val="-1"/>
        </w:rPr>
        <w:t>factors,</w:t>
      </w:r>
      <w:r w:rsidRPr="0026472C">
        <w:rPr>
          <w:spacing w:val="30"/>
        </w:rPr>
        <w:t xml:space="preserve"> </w:t>
      </w:r>
      <w:r w:rsidRPr="0026472C">
        <w:rPr>
          <w:spacing w:val="-2"/>
        </w:rPr>
        <w:t>which</w:t>
      </w:r>
      <w:r w:rsidRPr="0026472C">
        <w:rPr>
          <w:spacing w:val="65"/>
        </w:rPr>
        <w:t xml:space="preserve"> </w:t>
      </w:r>
      <w:r w:rsidRPr="0026472C">
        <w:t>are</w:t>
      </w:r>
      <w:r w:rsidRPr="0026472C">
        <w:rPr>
          <w:spacing w:val="27"/>
        </w:rPr>
        <w:t xml:space="preserve"> </w:t>
      </w:r>
      <w:r w:rsidRPr="0026472C">
        <w:rPr>
          <w:spacing w:val="-1"/>
        </w:rPr>
        <w:t>likely</w:t>
      </w:r>
      <w:r w:rsidRPr="0026472C">
        <w:rPr>
          <w:spacing w:val="24"/>
        </w:rPr>
        <w:t xml:space="preserve"> </w:t>
      </w:r>
      <w:r w:rsidRPr="0026472C">
        <w:t>to</w:t>
      </w:r>
      <w:r w:rsidRPr="0026472C">
        <w:rPr>
          <w:spacing w:val="27"/>
        </w:rPr>
        <w:t xml:space="preserve"> </w:t>
      </w:r>
      <w:r w:rsidRPr="0026472C">
        <w:t>be</w:t>
      </w:r>
      <w:r w:rsidRPr="0026472C">
        <w:rPr>
          <w:spacing w:val="26"/>
        </w:rPr>
        <w:t xml:space="preserve"> </w:t>
      </w:r>
      <w:r w:rsidRPr="0026472C">
        <w:t>a</w:t>
      </w:r>
      <w:r w:rsidRPr="0026472C">
        <w:rPr>
          <w:spacing w:val="27"/>
        </w:rPr>
        <w:t xml:space="preserve"> </w:t>
      </w:r>
      <w:r w:rsidRPr="0026472C">
        <w:t>threat</w:t>
      </w:r>
      <w:r w:rsidRPr="0026472C">
        <w:rPr>
          <w:spacing w:val="28"/>
        </w:rPr>
        <w:t xml:space="preserve"> </w:t>
      </w:r>
      <w:r w:rsidRPr="0026472C">
        <w:t>to</w:t>
      </w:r>
      <w:r w:rsidRPr="0026472C">
        <w:rPr>
          <w:spacing w:val="27"/>
        </w:rPr>
        <w:t xml:space="preserve"> </w:t>
      </w:r>
      <w:r w:rsidRPr="0026472C">
        <w:t>the</w:t>
      </w:r>
      <w:r w:rsidRPr="0026472C">
        <w:rPr>
          <w:spacing w:val="26"/>
        </w:rPr>
        <w:t xml:space="preserve"> </w:t>
      </w:r>
      <w:r w:rsidRPr="0026472C">
        <w:t>safety</w:t>
      </w:r>
      <w:r w:rsidRPr="0026472C">
        <w:rPr>
          <w:spacing w:val="25"/>
        </w:rPr>
        <w:t xml:space="preserve"> </w:t>
      </w:r>
      <w:r w:rsidRPr="0026472C">
        <w:rPr>
          <w:spacing w:val="-1"/>
        </w:rPr>
        <w:t>and</w:t>
      </w:r>
      <w:r w:rsidRPr="0026472C">
        <w:rPr>
          <w:spacing w:val="27"/>
        </w:rPr>
        <w:t xml:space="preserve"> </w:t>
      </w:r>
      <w:r w:rsidRPr="0026472C">
        <w:rPr>
          <w:spacing w:val="-1"/>
        </w:rPr>
        <w:t>welfare</w:t>
      </w:r>
      <w:r w:rsidRPr="0026472C">
        <w:rPr>
          <w:spacing w:val="27"/>
        </w:rPr>
        <w:t xml:space="preserve"> </w:t>
      </w:r>
      <w:r w:rsidRPr="0026472C">
        <w:rPr>
          <w:spacing w:val="-2"/>
        </w:rPr>
        <w:t>of</w:t>
      </w:r>
      <w:r w:rsidRPr="0026472C">
        <w:rPr>
          <w:spacing w:val="30"/>
        </w:rPr>
        <w:t xml:space="preserve"> </w:t>
      </w:r>
      <w:r w:rsidRPr="0026472C">
        <w:t>a</w:t>
      </w:r>
      <w:r w:rsidRPr="0026472C">
        <w:rPr>
          <w:spacing w:val="27"/>
        </w:rPr>
        <w:t xml:space="preserve"> </w:t>
      </w:r>
      <w:r w:rsidRPr="0026472C">
        <w:rPr>
          <w:spacing w:val="-1"/>
        </w:rPr>
        <w:t>number</w:t>
      </w:r>
      <w:r w:rsidRPr="0026472C">
        <w:rPr>
          <w:spacing w:val="28"/>
        </w:rPr>
        <w:t xml:space="preserve"> </w:t>
      </w:r>
      <w:r w:rsidRPr="0026472C">
        <w:rPr>
          <w:spacing w:val="-2"/>
        </w:rPr>
        <w:t>of</w:t>
      </w:r>
      <w:r w:rsidRPr="0026472C">
        <w:rPr>
          <w:spacing w:val="30"/>
        </w:rPr>
        <w:t xml:space="preserve"> </w:t>
      </w:r>
      <w:r w:rsidRPr="0026472C">
        <w:rPr>
          <w:spacing w:val="-1"/>
        </w:rPr>
        <w:t>different</w:t>
      </w:r>
      <w:r w:rsidRPr="0026472C">
        <w:rPr>
          <w:spacing w:val="28"/>
        </w:rPr>
        <w:t xml:space="preserve"> </w:t>
      </w:r>
      <w:r w:rsidR="00547578" w:rsidRPr="0026472C">
        <w:rPr>
          <w:spacing w:val="-1"/>
        </w:rPr>
        <w:t xml:space="preserve">children </w:t>
      </w:r>
      <w:r w:rsidR="00547578" w:rsidRPr="0026472C">
        <w:rPr>
          <w:spacing w:val="-2"/>
        </w:rPr>
        <w:t>w</w:t>
      </w:r>
      <w:r w:rsidRPr="0026472C">
        <w:rPr>
          <w:spacing w:val="-2"/>
        </w:rPr>
        <w:t>ho</w:t>
      </w:r>
      <w:r w:rsidRPr="0026472C">
        <w:rPr>
          <w:spacing w:val="9"/>
        </w:rPr>
        <w:t xml:space="preserve"> </w:t>
      </w:r>
      <w:r w:rsidRPr="0026472C">
        <w:t>may</w:t>
      </w:r>
      <w:r w:rsidRPr="0026472C">
        <w:rPr>
          <w:spacing w:val="7"/>
        </w:rPr>
        <w:t xml:space="preserve"> </w:t>
      </w:r>
      <w:r w:rsidRPr="0026472C">
        <w:t>or</w:t>
      </w:r>
      <w:r w:rsidRPr="0026472C">
        <w:rPr>
          <w:spacing w:val="11"/>
        </w:rPr>
        <w:t xml:space="preserve"> </w:t>
      </w:r>
      <w:r w:rsidRPr="0026472C">
        <w:t>may</w:t>
      </w:r>
      <w:r w:rsidRPr="0026472C">
        <w:rPr>
          <w:spacing w:val="7"/>
        </w:rPr>
        <w:t xml:space="preserve"> </w:t>
      </w:r>
      <w:r w:rsidRPr="0026472C">
        <w:rPr>
          <w:spacing w:val="-1"/>
        </w:rPr>
        <w:t>not</w:t>
      </w:r>
      <w:r w:rsidRPr="0026472C">
        <w:rPr>
          <w:spacing w:val="9"/>
        </w:rPr>
        <w:t xml:space="preserve"> </w:t>
      </w:r>
      <w:r w:rsidRPr="0026472C">
        <w:t>be</w:t>
      </w:r>
      <w:r w:rsidRPr="0026472C">
        <w:rPr>
          <w:spacing w:val="5"/>
        </w:rPr>
        <w:t xml:space="preserve"> </w:t>
      </w:r>
      <w:r w:rsidRPr="0026472C">
        <w:rPr>
          <w:spacing w:val="-1"/>
        </w:rPr>
        <w:t>known</w:t>
      </w:r>
      <w:r w:rsidRPr="0026472C">
        <w:rPr>
          <w:spacing w:val="10"/>
        </w:rPr>
        <w:t xml:space="preserve"> </w:t>
      </w:r>
      <w:r w:rsidRPr="0026472C">
        <w:t>to</w:t>
      </w:r>
      <w:r w:rsidRPr="0026472C">
        <w:rPr>
          <w:spacing w:val="7"/>
        </w:rPr>
        <w:t xml:space="preserve"> </w:t>
      </w:r>
      <w:r w:rsidRPr="0026472C">
        <w:rPr>
          <w:spacing w:val="-1"/>
        </w:rPr>
        <w:t>local</w:t>
      </w:r>
      <w:r w:rsidRPr="0026472C">
        <w:rPr>
          <w:spacing w:val="7"/>
        </w:rPr>
        <w:t xml:space="preserve"> </w:t>
      </w:r>
      <w:r w:rsidRPr="0026472C">
        <w:rPr>
          <w:spacing w:val="-1"/>
        </w:rPr>
        <w:t>authority</w:t>
      </w:r>
      <w:r w:rsidRPr="0026472C">
        <w:rPr>
          <w:spacing w:val="8"/>
        </w:rPr>
        <w:t xml:space="preserve"> </w:t>
      </w:r>
      <w:r w:rsidRPr="0026472C">
        <w:rPr>
          <w:spacing w:val="-1"/>
        </w:rPr>
        <w:t>children’s</w:t>
      </w:r>
      <w:r w:rsidRPr="0026472C">
        <w:rPr>
          <w:spacing w:val="8"/>
        </w:rPr>
        <w:t xml:space="preserve"> </w:t>
      </w:r>
      <w:r w:rsidRPr="0026472C">
        <w:rPr>
          <w:spacing w:val="-1"/>
        </w:rPr>
        <w:t>social</w:t>
      </w:r>
      <w:r w:rsidRPr="0026472C">
        <w:rPr>
          <w:spacing w:val="9"/>
        </w:rPr>
        <w:t xml:space="preserve"> </w:t>
      </w:r>
      <w:r w:rsidRPr="0026472C">
        <w:t>care.</w:t>
      </w:r>
      <w:r w:rsidRPr="0026472C">
        <w:rPr>
          <w:spacing w:val="9"/>
        </w:rPr>
        <w:t xml:space="preserve"> </w:t>
      </w:r>
      <w:r w:rsidRPr="0026472C">
        <w:rPr>
          <w:spacing w:val="-1"/>
        </w:rPr>
        <w:t>Assessments</w:t>
      </w:r>
      <w:r w:rsidRPr="0026472C">
        <w:rPr>
          <w:spacing w:val="57"/>
        </w:rPr>
        <w:t xml:space="preserve"> </w:t>
      </w:r>
      <w:r w:rsidRPr="0026472C">
        <w:rPr>
          <w:spacing w:val="-2"/>
        </w:rPr>
        <w:t>of</w:t>
      </w:r>
      <w:r w:rsidRPr="0026472C">
        <w:rPr>
          <w:spacing w:val="20"/>
        </w:rPr>
        <w:t xml:space="preserve"> </w:t>
      </w:r>
      <w:r w:rsidRPr="0026472C">
        <w:rPr>
          <w:spacing w:val="-1"/>
        </w:rPr>
        <w:t>children</w:t>
      </w:r>
      <w:r w:rsidRPr="0026472C">
        <w:rPr>
          <w:spacing w:val="17"/>
        </w:rPr>
        <w:t xml:space="preserve"> </w:t>
      </w:r>
      <w:r w:rsidRPr="0026472C">
        <w:rPr>
          <w:spacing w:val="-1"/>
        </w:rPr>
        <w:t>in</w:t>
      </w:r>
      <w:r w:rsidRPr="0026472C">
        <w:rPr>
          <w:spacing w:val="17"/>
        </w:rPr>
        <w:t xml:space="preserve"> </w:t>
      </w:r>
      <w:r w:rsidRPr="0026472C">
        <w:t>such</w:t>
      </w:r>
      <w:r w:rsidRPr="0026472C">
        <w:rPr>
          <w:spacing w:val="17"/>
        </w:rPr>
        <w:t xml:space="preserve"> </w:t>
      </w:r>
      <w:r w:rsidRPr="0026472C">
        <w:rPr>
          <w:spacing w:val="-1"/>
        </w:rPr>
        <w:t>cases</w:t>
      </w:r>
      <w:r w:rsidRPr="0026472C">
        <w:rPr>
          <w:spacing w:val="17"/>
        </w:rPr>
        <w:t xml:space="preserve"> </w:t>
      </w:r>
      <w:r w:rsidRPr="0026472C">
        <w:rPr>
          <w:spacing w:val="-1"/>
        </w:rPr>
        <w:t>should</w:t>
      </w:r>
      <w:r w:rsidRPr="0026472C">
        <w:rPr>
          <w:spacing w:val="17"/>
        </w:rPr>
        <w:t xml:space="preserve"> </w:t>
      </w:r>
      <w:r w:rsidRPr="0026472C">
        <w:rPr>
          <w:spacing w:val="-1"/>
        </w:rPr>
        <w:t>consider</w:t>
      </w:r>
      <w:r w:rsidRPr="0026472C">
        <w:rPr>
          <w:spacing w:val="18"/>
        </w:rPr>
        <w:t xml:space="preserve"> </w:t>
      </w:r>
      <w:r w:rsidRPr="0026472C">
        <w:t>the</w:t>
      </w:r>
      <w:r w:rsidRPr="0026472C">
        <w:rPr>
          <w:spacing w:val="17"/>
        </w:rPr>
        <w:t xml:space="preserve"> </w:t>
      </w:r>
      <w:r w:rsidRPr="0026472C">
        <w:rPr>
          <w:spacing w:val="-1"/>
        </w:rPr>
        <w:t>individual</w:t>
      </w:r>
      <w:r w:rsidRPr="0026472C">
        <w:rPr>
          <w:spacing w:val="16"/>
        </w:rPr>
        <w:t xml:space="preserve"> </w:t>
      </w:r>
      <w:r w:rsidRPr="0026472C">
        <w:rPr>
          <w:spacing w:val="-1"/>
        </w:rPr>
        <w:t>needs</w:t>
      </w:r>
      <w:r w:rsidRPr="0026472C">
        <w:rPr>
          <w:spacing w:val="17"/>
        </w:rPr>
        <w:t xml:space="preserve"> </w:t>
      </w:r>
      <w:r w:rsidRPr="0026472C">
        <w:rPr>
          <w:spacing w:val="-1"/>
        </w:rPr>
        <w:t>and</w:t>
      </w:r>
      <w:r w:rsidRPr="0026472C">
        <w:rPr>
          <w:spacing w:val="19"/>
        </w:rPr>
        <w:t xml:space="preserve"> </w:t>
      </w:r>
      <w:r w:rsidRPr="0026472C">
        <w:rPr>
          <w:spacing w:val="-1"/>
        </w:rPr>
        <w:t>vulnerabilities</w:t>
      </w:r>
      <w:r w:rsidRPr="0026472C">
        <w:rPr>
          <w:spacing w:val="17"/>
        </w:rPr>
        <w:t xml:space="preserve"> </w:t>
      </w:r>
      <w:r w:rsidRPr="0026472C">
        <w:t>of</w:t>
      </w:r>
      <w:r w:rsidRPr="0026472C">
        <w:rPr>
          <w:spacing w:val="57"/>
        </w:rPr>
        <w:t xml:space="preserve"> </w:t>
      </w:r>
      <w:r w:rsidRPr="0026472C">
        <w:rPr>
          <w:spacing w:val="-1"/>
        </w:rPr>
        <w:t>each</w:t>
      </w:r>
      <w:r w:rsidRPr="0026472C">
        <w:rPr>
          <w:spacing w:val="22"/>
        </w:rPr>
        <w:t xml:space="preserve"> </w:t>
      </w:r>
      <w:r w:rsidRPr="0026472C">
        <w:rPr>
          <w:spacing w:val="-1"/>
        </w:rPr>
        <w:t>child.</w:t>
      </w:r>
      <w:r w:rsidRPr="0026472C">
        <w:rPr>
          <w:spacing w:val="20"/>
        </w:rPr>
        <w:t xml:space="preserve"> </w:t>
      </w:r>
      <w:r w:rsidRPr="0026472C">
        <w:t>They</w:t>
      </w:r>
      <w:r w:rsidRPr="0026472C">
        <w:rPr>
          <w:spacing w:val="20"/>
        </w:rPr>
        <w:t xml:space="preserve"> </w:t>
      </w:r>
      <w:r w:rsidRPr="0026472C">
        <w:rPr>
          <w:spacing w:val="-1"/>
        </w:rPr>
        <w:t>should</w:t>
      </w:r>
      <w:r w:rsidRPr="0026472C">
        <w:rPr>
          <w:spacing w:val="19"/>
        </w:rPr>
        <w:t xml:space="preserve"> </w:t>
      </w:r>
      <w:r w:rsidRPr="0026472C">
        <w:rPr>
          <w:spacing w:val="-1"/>
        </w:rPr>
        <w:t>look</w:t>
      </w:r>
      <w:r w:rsidRPr="0026472C">
        <w:rPr>
          <w:spacing w:val="22"/>
        </w:rPr>
        <w:t xml:space="preserve"> </w:t>
      </w:r>
      <w:r w:rsidRPr="0026472C">
        <w:t>at</w:t>
      </w:r>
      <w:r w:rsidRPr="0026472C">
        <w:rPr>
          <w:spacing w:val="20"/>
        </w:rPr>
        <w:t xml:space="preserve"> </w:t>
      </w:r>
      <w:r w:rsidRPr="0026472C">
        <w:t>the</w:t>
      </w:r>
      <w:r w:rsidRPr="0026472C">
        <w:rPr>
          <w:spacing w:val="19"/>
        </w:rPr>
        <w:t xml:space="preserve"> </w:t>
      </w:r>
      <w:r w:rsidRPr="0026472C">
        <w:rPr>
          <w:spacing w:val="-1"/>
        </w:rPr>
        <w:t>parental</w:t>
      </w:r>
      <w:r w:rsidRPr="0026472C">
        <w:rPr>
          <w:spacing w:val="21"/>
        </w:rPr>
        <w:t xml:space="preserve"> </w:t>
      </w:r>
      <w:r w:rsidRPr="0026472C">
        <w:rPr>
          <w:spacing w:val="-1"/>
        </w:rPr>
        <w:t>capacity</w:t>
      </w:r>
      <w:r w:rsidRPr="0026472C">
        <w:rPr>
          <w:spacing w:val="20"/>
        </w:rPr>
        <w:t xml:space="preserve"> </w:t>
      </w:r>
      <w:r w:rsidRPr="0026472C">
        <w:t>to</w:t>
      </w:r>
      <w:r w:rsidRPr="0026472C">
        <w:rPr>
          <w:spacing w:val="22"/>
        </w:rPr>
        <w:t xml:space="preserve"> </w:t>
      </w:r>
      <w:r w:rsidRPr="0026472C">
        <w:rPr>
          <w:spacing w:val="-1"/>
        </w:rPr>
        <w:t>support</w:t>
      </w:r>
      <w:r w:rsidRPr="0026472C">
        <w:rPr>
          <w:spacing w:val="21"/>
        </w:rPr>
        <w:t xml:space="preserve"> </w:t>
      </w:r>
      <w:r w:rsidRPr="0026472C">
        <w:t>the</w:t>
      </w:r>
      <w:r w:rsidRPr="0026472C">
        <w:rPr>
          <w:spacing w:val="19"/>
        </w:rPr>
        <w:t xml:space="preserve"> </w:t>
      </w:r>
      <w:r w:rsidRPr="0026472C">
        <w:rPr>
          <w:spacing w:val="-1"/>
        </w:rPr>
        <w:t>child,</w:t>
      </w:r>
      <w:r w:rsidRPr="0026472C">
        <w:rPr>
          <w:spacing w:val="23"/>
        </w:rPr>
        <w:t xml:space="preserve"> </w:t>
      </w:r>
      <w:r w:rsidRPr="0026472C">
        <w:rPr>
          <w:spacing w:val="-1"/>
        </w:rPr>
        <w:t>including</w:t>
      </w:r>
      <w:r w:rsidRPr="0026472C">
        <w:rPr>
          <w:spacing w:val="41"/>
        </w:rPr>
        <w:t xml:space="preserve"> </w:t>
      </w:r>
      <w:r w:rsidRPr="0026472C">
        <w:rPr>
          <w:spacing w:val="-1"/>
        </w:rPr>
        <w:t>helping</w:t>
      </w:r>
      <w:r w:rsidRPr="0026472C">
        <w:rPr>
          <w:spacing w:val="36"/>
        </w:rPr>
        <w:t xml:space="preserve"> </w:t>
      </w:r>
      <w:r w:rsidRPr="0026472C">
        <w:t>the</w:t>
      </w:r>
      <w:r w:rsidRPr="0026472C">
        <w:rPr>
          <w:spacing w:val="31"/>
        </w:rPr>
        <w:t xml:space="preserve"> </w:t>
      </w:r>
      <w:r w:rsidRPr="0026472C">
        <w:rPr>
          <w:spacing w:val="-1"/>
        </w:rPr>
        <w:t>parents</w:t>
      </w:r>
      <w:r w:rsidRPr="0026472C">
        <w:rPr>
          <w:spacing w:val="34"/>
        </w:rPr>
        <w:t xml:space="preserve"> </w:t>
      </w:r>
      <w:r w:rsidRPr="0026472C">
        <w:rPr>
          <w:spacing w:val="-1"/>
        </w:rPr>
        <w:t>and</w:t>
      </w:r>
      <w:r w:rsidRPr="0026472C">
        <w:rPr>
          <w:spacing w:val="31"/>
        </w:rPr>
        <w:t xml:space="preserve"> </w:t>
      </w:r>
      <w:r w:rsidRPr="0026472C">
        <w:rPr>
          <w:spacing w:val="-1"/>
        </w:rPr>
        <w:t>carers</w:t>
      </w:r>
      <w:r w:rsidRPr="0026472C">
        <w:rPr>
          <w:spacing w:val="32"/>
        </w:rPr>
        <w:t xml:space="preserve"> </w:t>
      </w:r>
      <w:r w:rsidRPr="0026472C">
        <w:t>to</w:t>
      </w:r>
      <w:r w:rsidRPr="0026472C">
        <w:rPr>
          <w:spacing w:val="34"/>
        </w:rPr>
        <w:t xml:space="preserve"> </w:t>
      </w:r>
      <w:r w:rsidRPr="0026472C">
        <w:rPr>
          <w:spacing w:val="-1"/>
        </w:rPr>
        <w:t>understand</w:t>
      </w:r>
      <w:r w:rsidRPr="0026472C">
        <w:rPr>
          <w:spacing w:val="32"/>
        </w:rPr>
        <w:t xml:space="preserve"> </w:t>
      </w:r>
      <w:r w:rsidRPr="0026472C">
        <w:rPr>
          <w:spacing w:val="-1"/>
        </w:rPr>
        <w:t>any</w:t>
      </w:r>
      <w:r w:rsidRPr="0026472C">
        <w:rPr>
          <w:spacing w:val="31"/>
        </w:rPr>
        <w:t xml:space="preserve"> </w:t>
      </w:r>
      <w:r w:rsidRPr="0026472C">
        <w:t>risks</w:t>
      </w:r>
      <w:r w:rsidRPr="0026472C">
        <w:rPr>
          <w:spacing w:val="34"/>
        </w:rPr>
        <w:t xml:space="preserve"> </w:t>
      </w:r>
      <w:r w:rsidRPr="0026472C">
        <w:rPr>
          <w:spacing w:val="-1"/>
        </w:rPr>
        <w:t>and</w:t>
      </w:r>
      <w:r w:rsidRPr="0026472C">
        <w:rPr>
          <w:spacing w:val="33"/>
        </w:rPr>
        <w:t xml:space="preserve"> </w:t>
      </w:r>
      <w:r w:rsidRPr="0026472C">
        <w:rPr>
          <w:spacing w:val="-1"/>
        </w:rPr>
        <w:t>support</w:t>
      </w:r>
      <w:r w:rsidRPr="0026472C">
        <w:rPr>
          <w:spacing w:val="32"/>
        </w:rPr>
        <w:t xml:space="preserve"> </w:t>
      </w:r>
      <w:r w:rsidRPr="0026472C">
        <w:rPr>
          <w:spacing w:val="-1"/>
        </w:rPr>
        <w:t>them</w:t>
      </w:r>
      <w:r w:rsidRPr="0026472C">
        <w:rPr>
          <w:spacing w:val="32"/>
        </w:rPr>
        <w:t xml:space="preserve"> </w:t>
      </w:r>
      <w:r w:rsidRPr="0026472C">
        <w:t>to</w:t>
      </w:r>
      <w:r w:rsidRPr="0026472C">
        <w:rPr>
          <w:spacing w:val="32"/>
        </w:rPr>
        <w:t xml:space="preserve"> </w:t>
      </w:r>
      <w:r w:rsidRPr="0026472C">
        <w:t>keep</w:t>
      </w:r>
      <w:r w:rsidRPr="0026472C">
        <w:rPr>
          <w:spacing w:val="39"/>
        </w:rPr>
        <w:t xml:space="preserve"> </w:t>
      </w:r>
      <w:r w:rsidRPr="0026472C">
        <w:rPr>
          <w:spacing w:val="-1"/>
        </w:rPr>
        <w:t>children</w:t>
      </w:r>
      <w:r w:rsidRPr="0026472C">
        <w:t xml:space="preserve"> safe</w:t>
      </w:r>
      <w:r w:rsidRPr="0026472C">
        <w:rPr>
          <w:spacing w:val="-2"/>
        </w:rPr>
        <w:t xml:space="preserve"> </w:t>
      </w:r>
      <w:r w:rsidRPr="0026472C">
        <w:rPr>
          <w:spacing w:val="-1"/>
        </w:rPr>
        <w:t>and</w:t>
      </w:r>
      <w:r w:rsidRPr="0026472C">
        <w:t xml:space="preserve"> </w:t>
      </w:r>
      <w:r w:rsidRPr="0026472C">
        <w:rPr>
          <w:spacing w:val="-1"/>
        </w:rPr>
        <w:t>assess</w:t>
      </w:r>
      <w:r w:rsidRPr="0026472C">
        <w:rPr>
          <w:spacing w:val="-2"/>
        </w:rPr>
        <w:t xml:space="preserve"> </w:t>
      </w:r>
      <w:r w:rsidRPr="0026472C">
        <w:rPr>
          <w:spacing w:val="-1"/>
        </w:rPr>
        <w:t>potential</w:t>
      </w:r>
      <w:r w:rsidRPr="0026472C">
        <w:rPr>
          <w:spacing w:val="1"/>
        </w:rPr>
        <w:t xml:space="preserve"> </w:t>
      </w:r>
      <w:r w:rsidRPr="0026472C">
        <w:rPr>
          <w:spacing w:val="-2"/>
        </w:rPr>
        <w:t>risk</w:t>
      </w:r>
      <w:r w:rsidRPr="0026472C">
        <w:rPr>
          <w:spacing w:val="1"/>
        </w:rPr>
        <w:t xml:space="preserve"> </w:t>
      </w:r>
      <w:r w:rsidRPr="0026472C">
        <w:t>to</w:t>
      </w:r>
      <w:r w:rsidRPr="0026472C">
        <w:rPr>
          <w:spacing w:val="-2"/>
        </w:rPr>
        <w:t xml:space="preserve"> </w:t>
      </w:r>
      <w:r w:rsidRPr="0026472C">
        <w:rPr>
          <w:spacing w:val="-1"/>
        </w:rPr>
        <w:t>child.</w:t>
      </w:r>
    </w:p>
    <w:p w14:paraId="33EFE38C" w14:textId="77777777" w:rsidR="00284832" w:rsidRPr="0026472C" w:rsidRDefault="00284832">
      <w:pPr>
        <w:pStyle w:val="BodyText"/>
        <w:kinsoku w:val="0"/>
        <w:overflowPunct w:val="0"/>
        <w:spacing w:before="3"/>
        <w:ind w:left="0"/>
        <w:rPr>
          <w:sz w:val="17"/>
          <w:szCs w:val="17"/>
        </w:rPr>
      </w:pPr>
    </w:p>
    <w:p w14:paraId="14F93B5E" w14:textId="67B3490C" w:rsidR="00284832" w:rsidRPr="0026472C" w:rsidRDefault="00284832" w:rsidP="001B11D3">
      <w:pPr>
        <w:pStyle w:val="Heading3"/>
        <w:numPr>
          <w:ilvl w:val="2"/>
          <w:numId w:val="51"/>
        </w:numPr>
        <w:tabs>
          <w:tab w:val="left" w:pos="841"/>
        </w:tabs>
        <w:kinsoku w:val="0"/>
        <w:overflowPunct w:val="0"/>
        <w:ind w:left="993" w:hanging="851"/>
        <w:rPr>
          <w:b w:val="0"/>
          <w:bCs w:val="0"/>
        </w:rPr>
      </w:pPr>
      <w:r w:rsidRPr="0026472C">
        <w:t xml:space="preserve">Child </w:t>
      </w:r>
      <w:r w:rsidRPr="0026472C">
        <w:rPr>
          <w:spacing w:val="-1"/>
        </w:rPr>
        <w:t>Sexual</w:t>
      </w:r>
      <w:r w:rsidRPr="0026472C">
        <w:t xml:space="preserve"> </w:t>
      </w:r>
      <w:r w:rsidRPr="0026472C">
        <w:rPr>
          <w:spacing w:val="-1"/>
        </w:rPr>
        <w:t>Exploitation</w:t>
      </w:r>
    </w:p>
    <w:p w14:paraId="38673FE5" w14:textId="77777777" w:rsidR="00284832" w:rsidRPr="0026472C" w:rsidRDefault="00284832" w:rsidP="00141C24">
      <w:pPr>
        <w:pStyle w:val="BodyText"/>
        <w:kinsoku w:val="0"/>
        <w:overflowPunct w:val="0"/>
        <w:spacing w:before="201"/>
        <w:ind w:left="851" w:right="114"/>
        <w:jc w:val="both"/>
        <w:rPr>
          <w:spacing w:val="-1"/>
        </w:rPr>
      </w:pPr>
      <w:r w:rsidRPr="0026472C">
        <w:rPr>
          <w:spacing w:val="-2"/>
        </w:rPr>
        <w:t>Child</w:t>
      </w:r>
      <w:r w:rsidRPr="0026472C">
        <w:t xml:space="preserve"> </w:t>
      </w:r>
      <w:r w:rsidRPr="0026472C">
        <w:rPr>
          <w:spacing w:val="-1"/>
        </w:rPr>
        <w:t>sexual</w:t>
      </w:r>
      <w:r w:rsidRPr="0026472C">
        <w:t xml:space="preserve"> </w:t>
      </w:r>
      <w:r w:rsidRPr="0026472C">
        <w:rPr>
          <w:spacing w:val="-1"/>
        </w:rPr>
        <w:t>exploitation</w:t>
      </w:r>
      <w:r w:rsidRPr="0026472C">
        <w:t xml:space="preserve"> is a</w:t>
      </w:r>
      <w:r w:rsidRPr="0026472C">
        <w:rPr>
          <w:spacing w:val="-1"/>
        </w:rPr>
        <w:t xml:space="preserve"> </w:t>
      </w:r>
      <w:r w:rsidRPr="0026472C">
        <w:t>form</w:t>
      </w:r>
      <w:r w:rsidRPr="0026472C">
        <w:rPr>
          <w:spacing w:val="1"/>
        </w:rPr>
        <w:t xml:space="preserve"> </w:t>
      </w:r>
      <w:r w:rsidRPr="0026472C">
        <w:rPr>
          <w:spacing w:val="-2"/>
        </w:rPr>
        <w:t>of</w:t>
      </w:r>
      <w:r w:rsidRPr="0026472C">
        <w:rPr>
          <w:spacing w:val="2"/>
        </w:rPr>
        <w:t xml:space="preserve"> </w:t>
      </w:r>
      <w:r w:rsidRPr="0026472C">
        <w:rPr>
          <w:spacing w:val="-1"/>
        </w:rPr>
        <w:t>child</w:t>
      </w:r>
      <w:r w:rsidRPr="0026472C">
        <w:t xml:space="preserve"> </w:t>
      </w:r>
      <w:r w:rsidRPr="0026472C">
        <w:rPr>
          <w:spacing w:val="-1"/>
        </w:rPr>
        <w:t>sexual</w:t>
      </w:r>
      <w:r w:rsidRPr="0026472C">
        <w:rPr>
          <w:spacing w:val="2"/>
        </w:rPr>
        <w:t xml:space="preserve"> </w:t>
      </w:r>
      <w:r w:rsidRPr="0026472C">
        <w:rPr>
          <w:spacing w:val="-1"/>
        </w:rPr>
        <w:t>abuse.</w:t>
      </w:r>
      <w:r w:rsidRPr="0026472C">
        <w:rPr>
          <w:spacing w:val="2"/>
        </w:rPr>
        <w:t xml:space="preserve"> </w:t>
      </w:r>
      <w:r w:rsidRPr="0026472C">
        <w:rPr>
          <w:spacing w:val="-1"/>
        </w:rPr>
        <w:t>It</w:t>
      </w:r>
      <w:r w:rsidRPr="0026472C">
        <w:rPr>
          <w:spacing w:val="2"/>
        </w:rPr>
        <w:t xml:space="preserve"> </w:t>
      </w:r>
      <w:r w:rsidRPr="0026472C">
        <w:rPr>
          <w:spacing w:val="-1"/>
        </w:rPr>
        <w:t>occurs</w:t>
      </w:r>
      <w:r w:rsidRPr="0026472C">
        <w:rPr>
          <w:spacing w:val="1"/>
        </w:rPr>
        <w:t xml:space="preserve"> </w:t>
      </w:r>
      <w:r w:rsidRPr="0026472C">
        <w:rPr>
          <w:spacing w:val="-1"/>
        </w:rPr>
        <w:t>where</w:t>
      </w:r>
      <w:r w:rsidRPr="0026472C">
        <w:t xml:space="preserve"> an </w:t>
      </w:r>
      <w:r w:rsidRPr="0026472C">
        <w:rPr>
          <w:spacing w:val="-1"/>
        </w:rPr>
        <w:t>individual</w:t>
      </w:r>
      <w:r w:rsidRPr="0026472C">
        <w:rPr>
          <w:spacing w:val="53"/>
        </w:rPr>
        <w:t xml:space="preserve"> </w:t>
      </w:r>
      <w:r w:rsidRPr="0026472C">
        <w:t>or</w:t>
      </w:r>
      <w:r w:rsidRPr="0026472C">
        <w:rPr>
          <w:spacing w:val="3"/>
        </w:rPr>
        <w:t xml:space="preserve"> </w:t>
      </w:r>
      <w:r w:rsidRPr="0026472C">
        <w:t>group</w:t>
      </w:r>
      <w:r w:rsidRPr="0026472C">
        <w:rPr>
          <w:spacing w:val="2"/>
        </w:rPr>
        <w:t xml:space="preserve"> </w:t>
      </w:r>
      <w:r w:rsidRPr="0026472C">
        <w:rPr>
          <w:spacing w:val="-1"/>
        </w:rPr>
        <w:t>takes</w:t>
      </w:r>
      <w:r w:rsidRPr="0026472C">
        <w:rPr>
          <w:spacing w:val="3"/>
        </w:rPr>
        <w:t xml:space="preserve"> </w:t>
      </w:r>
      <w:r w:rsidRPr="0026472C">
        <w:rPr>
          <w:spacing w:val="-1"/>
        </w:rPr>
        <w:t>advantage</w:t>
      </w:r>
      <w:r w:rsidRPr="0026472C">
        <w:rPr>
          <w:spacing w:val="3"/>
        </w:rPr>
        <w:t xml:space="preserve"> </w:t>
      </w:r>
      <w:r w:rsidRPr="0026472C">
        <w:t>of</w:t>
      </w:r>
      <w:r w:rsidRPr="0026472C">
        <w:rPr>
          <w:spacing w:val="6"/>
        </w:rPr>
        <w:t xml:space="preserve"> </w:t>
      </w:r>
      <w:r w:rsidRPr="0026472C">
        <w:t>an</w:t>
      </w:r>
      <w:r w:rsidRPr="0026472C">
        <w:rPr>
          <w:spacing w:val="2"/>
        </w:rPr>
        <w:t xml:space="preserve"> </w:t>
      </w:r>
      <w:r w:rsidRPr="0026472C">
        <w:rPr>
          <w:spacing w:val="-1"/>
        </w:rPr>
        <w:t>imbalance</w:t>
      </w:r>
      <w:r w:rsidRPr="0026472C">
        <w:rPr>
          <w:spacing w:val="3"/>
        </w:rPr>
        <w:t xml:space="preserve"> </w:t>
      </w:r>
      <w:r w:rsidRPr="0026472C">
        <w:rPr>
          <w:spacing w:val="-2"/>
        </w:rPr>
        <w:t>of</w:t>
      </w:r>
      <w:r w:rsidRPr="0026472C">
        <w:rPr>
          <w:spacing w:val="6"/>
        </w:rPr>
        <w:t xml:space="preserve"> </w:t>
      </w:r>
      <w:r w:rsidRPr="0026472C">
        <w:rPr>
          <w:spacing w:val="-2"/>
        </w:rPr>
        <w:t>power</w:t>
      </w:r>
      <w:r w:rsidRPr="0026472C">
        <w:rPr>
          <w:spacing w:val="3"/>
        </w:rPr>
        <w:t xml:space="preserve"> </w:t>
      </w:r>
      <w:r w:rsidRPr="0026472C">
        <w:t>to</w:t>
      </w:r>
      <w:r w:rsidRPr="0026472C">
        <w:rPr>
          <w:spacing w:val="3"/>
        </w:rPr>
        <w:t xml:space="preserve"> </w:t>
      </w:r>
      <w:r w:rsidRPr="0026472C">
        <w:rPr>
          <w:spacing w:val="-1"/>
        </w:rPr>
        <w:t>coerce,</w:t>
      </w:r>
      <w:r w:rsidRPr="0026472C">
        <w:rPr>
          <w:spacing w:val="1"/>
        </w:rPr>
        <w:t xml:space="preserve"> </w:t>
      </w:r>
      <w:r w:rsidRPr="0026472C">
        <w:rPr>
          <w:spacing w:val="-1"/>
        </w:rPr>
        <w:t>manipulate</w:t>
      </w:r>
      <w:r w:rsidRPr="0026472C">
        <w:rPr>
          <w:spacing w:val="3"/>
        </w:rPr>
        <w:t xml:space="preserve"> </w:t>
      </w:r>
      <w:r w:rsidRPr="0026472C">
        <w:t>or</w:t>
      </w:r>
      <w:r w:rsidRPr="0026472C">
        <w:rPr>
          <w:spacing w:val="3"/>
        </w:rPr>
        <w:t xml:space="preserve"> </w:t>
      </w:r>
      <w:r w:rsidRPr="0026472C">
        <w:rPr>
          <w:spacing w:val="-1"/>
        </w:rPr>
        <w:t>deceive</w:t>
      </w:r>
      <w:r w:rsidRPr="0026472C">
        <w:rPr>
          <w:spacing w:val="41"/>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t>or</w:t>
      </w:r>
      <w:r w:rsidRPr="0026472C">
        <w:rPr>
          <w:spacing w:val="20"/>
        </w:rPr>
        <w:t xml:space="preserve"> </w:t>
      </w:r>
      <w:r w:rsidRPr="0026472C">
        <w:rPr>
          <w:spacing w:val="-1"/>
        </w:rPr>
        <w:t>young</w:t>
      </w:r>
      <w:r w:rsidRPr="0026472C">
        <w:rPr>
          <w:spacing w:val="19"/>
        </w:rPr>
        <w:t xml:space="preserve"> </w:t>
      </w:r>
      <w:r w:rsidRPr="0026472C">
        <w:rPr>
          <w:spacing w:val="-1"/>
        </w:rPr>
        <w:t>person</w:t>
      </w:r>
      <w:r w:rsidRPr="0026472C">
        <w:rPr>
          <w:spacing w:val="19"/>
        </w:rPr>
        <w:t xml:space="preserve"> </w:t>
      </w:r>
      <w:r w:rsidRPr="0026472C">
        <w:rPr>
          <w:spacing w:val="-1"/>
        </w:rPr>
        <w:t>under</w:t>
      </w:r>
      <w:r w:rsidRPr="0026472C">
        <w:rPr>
          <w:spacing w:val="18"/>
        </w:rPr>
        <w:t xml:space="preserve"> </w:t>
      </w:r>
      <w:r w:rsidRPr="0026472C">
        <w:t>the</w:t>
      </w:r>
      <w:r w:rsidRPr="0026472C">
        <w:rPr>
          <w:spacing w:val="17"/>
        </w:rPr>
        <w:t xml:space="preserve"> </w:t>
      </w:r>
      <w:r w:rsidRPr="0026472C">
        <w:t>age</w:t>
      </w:r>
      <w:r w:rsidRPr="0026472C">
        <w:rPr>
          <w:spacing w:val="17"/>
        </w:rPr>
        <w:t xml:space="preserve"> </w:t>
      </w:r>
      <w:r w:rsidRPr="0026472C">
        <w:rPr>
          <w:spacing w:val="-2"/>
        </w:rPr>
        <w:t>of</w:t>
      </w:r>
      <w:r w:rsidRPr="0026472C">
        <w:rPr>
          <w:spacing w:val="24"/>
        </w:rPr>
        <w:t xml:space="preserve"> </w:t>
      </w:r>
      <w:r w:rsidRPr="0026472C">
        <w:t>18</w:t>
      </w:r>
      <w:r w:rsidRPr="0026472C">
        <w:rPr>
          <w:spacing w:val="17"/>
        </w:rPr>
        <w:t xml:space="preserve"> </w:t>
      </w:r>
      <w:r w:rsidRPr="0026472C">
        <w:rPr>
          <w:spacing w:val="-1"/>
        </w:rPr>
        <w:t>into</w:t>
      </w:r>
      <w:r w:rsidRPr="0026472C">
        <w:rPr>
          <w:spacing w:val="18"/>
        </w:rPr>
        <w:t xml:space="preserve"> </w:t>
      </w:r>
      <w:r w:rsidRPr="0026472C">
        <w:rPr>
          <w:spacing w:val="-1"/>
        </w:rPr>
        <w:t>sexual</w:t>
      </w:r>
      <w:r w:rsidRPr="0026472C">
        <w:rPr>
          <w:spacing w:val="19"/>
        </w:rPr>
        <w:t xml:space="preserve"> </w:t>
      </w:r>
      <w:r w:rsidRPr="0026472C">
        <w:rPr>
          <w:spacing w:val="-1"/>
        </w:rPr>
        <w:t>activity</w:t>
      </w:r>
      <w:r w:rsidRPr="0026472C">
        <w:rPr>
          <w:spacing w:val="17"/>
        </w:rPr>
        <w:t xml:space="preserve"> </w:t>
      </w:r>
      <w:r w:rsidRPr="0026472C">
        <w:t>(a)</w:t>
      </w:r>
      <w:r w:rsidRPr="0026472C">
        <w:rPr>
          <w:spacing w:val="18"/>
        </w:rPr>
        <w:t xml:space="preserve"> </w:t>
      </w:r>
      <w:r w:rsidRPr="0026472C">
        <w:rPr>
          <w:spacing w:val="-1"/>
        </w:rPr>
        <w:t>in</w:t>
      </w:r>
      <w:r w:rsidRPr="0026472C">
        <w:rPr>
          <w:spacing w:val="17"/>
        </w:rPr>
        <w:t xml:space="preserve"> </w:t>
      </w:r>
      <w:r w:rsidRPr="0026472C">
        <w:t>exchange</w:t>
      </w:r>
      <w:r w:rsidRPr="0026472C">
        <w:rPr>
          <w:spacing w:val="15"/>
        </w:rPr>
        <w:t xml:space="preserve"> </w:t>
      </w:r>
      <w:r w:rsidRPr="0026472C">
        <w:rPr>
          <w:spacing w:val="-1"/>
        </w:rPr>
        <w:t>for</w:t>
      </w:r>
      <w:r w:rsidRPr="0026472C">
        <w:rPr>
          <w:spacing w:val="47"/>
        </w:rPr>
        <w:t xml:space="preserve"> </w:t>
      </w:r>
      <w:r w:rsidRPr="0026472C">
        <w:rPr>
          <w:spacing w:val="-1"/>
        </w:rPr>
        <w:t>something</w:t>
      </w:r>
      <w:r w:rsidRPr="0026472C">
        <w:rPr>
          <w:spacing w:val="3"/>
        </w:rPr>
        <w:t xml:space="preserve"> </w:t>
      </w:r>
      <w:r w:rsidRPr="0026472C">
        <w:t>the</w:t>
      </w:r>
      <w:r w:rsidRPr="0026472C">
        <w:rPr>
          <w:spacing w:val="1"/>
        </w:rPr>
        <w:t xml:space="preserve"> </w:t>
      </w:r>
      <w:r w:rsidRPr="0026472C">
        <w:rPr>
          <w:spacing w:val="-2"/>
        </w:rPr>
        <w:t>victim</w:t>
      </w:r>
      <w:r w:rsidRPr="0026472C">
        <w:rPr>
          <w:spacing w:val="2"/>
        </w:rPr>
        <w:t xml:space="preserve"> </w:t>
      </w:r>
      <w:r w:rsidRPr="0026472C">
        <w:rPr>
          <w:spacing w:val="-1"/>
        </w:rPr>
        <w:t>needs</w:t>
      </w:r>
      <w:r w:rsidRPr="0026472C">
        <w:rPr>
          <w:spacing w:val="2"/>
        </w:rPr>
        <w:t xml:space="preserve"> </w:t>
      </w:r>
      <w:r w:rsidRPr="0026472C">
        <w:t>or</w:t>
      </w:r>
      <w:r w:rsidRPr="0026472C">
        <w:rPr>
          <w:spacing w:val="2"/>
        </w:rPr>
        <w:t xml:space="preserve"> </w:t>
      </w:r>
      <w:r w:rsidRPr="0026472C">
        <w:rPr>
          <w:spacing w:val="-1"/>
        </w:rPr>
        <w:t>wants,</w:t>
      </w:r>
      <w:r w:rsidRPr="0026472C">
        <w:rPr>
          <w:spacing w:val="3"/>
        </w:rPr>
        <w:t xml:space="preserve"> </w:t>
      </w:r>
      <w:r w:rsidRPr="0026472C">
        <w:rPr>
          <w:spacing w:val="-1"/>
        </w:rPr>
        <w:t>and/or</w:t>
      </w:r>
      <w:r w:rsidRPr="0026472C">
        <w:rPr>
          <w:spacing w:val="61"/>
        </w:rPr>
        <w:t xml:space="preserve"> </w:t>
      </w:r>
      <w:r w:rsidR="00547578" w:rsidRPr="0026472C">
        <w:t xml:space="preserve">(b) </w:t>
      </w:r>
      <w:r w:rsidRPr="0026472C">
        <w:t>for</w:t>
      </w:r>
      <w:r w:rsidRPr="0026472C">
        <w:rPr>
          <w:spacing w:val="2"/>
        </w:rPr>
        <w:t xml:space="preserve"> </w:t>
      </w:r>
      <w:r w:rsidRPr="0026472C">
        <w:t>the</w:t>
      </w:r>
      <w:r w:rsidRPr="0026472C">
        <w:rPr>
          <w:spacing w:val="60"/>
        </w:rPr>
        <w:t xml:space="preserve"> </w:t>
      </w:r>
      <w:r w:rsidRPr="0026472C">
        <w:rPr>
          <w:spacing w:val="-1"/>
        </w:rPr>
        <w:t>financial</w:t>
      </w:r>
      <w:r w:rsidR="00547578" w:rsidRPr="0026472C">
        <w:t xml:space="preserve"> </w:t>
      </w:r>
      <w:r w:rsidRPr="0026472C">
        <w:rPr>
          <w:spacing w:val="-1"/>
        </w:rPr>
        <w:t>advantage</w:t>
      </w:r>
      <w:r w:rsidRPr="0026472C">
        <w:rPr>
          <w:spacing w:val="2"/>
        </w:rPr>
        <w:t xml:space="preserve"> </w:t>
      </w:r>
      <w:r w:rsidRPr="0026472C">
        <w:t>or</w:t>
      </w:r>
      <w:r w:rsidRPr="0026472C">
        <w:rPr>
          <w:spacing w:val="61"/>
        </w:rPr>
        <w:t xml:space="preserve"> </w:t>
      </w:r>
      <w:r w:rsidRPr="0026472C">
        <w:rPr>
          <w:spacing w:val="-1"/>
        </w:rPr>
        <w:t>increased</w:t>
      </w:r>
      <w:r w:rsidRPr="0026472C">
        <w:rPr>
          <w:spacing w:val="17"/>
        </w:rPr>
        <w:t xml:space="preserve"> </w:t>
      </w:r>
      <w:r w:rsidRPr="0026472C">
        <w:rPr>
          <w:spacing w:val="-1"/>
        </w:rPr>
        <w:t>status</w:t>
      </w:r>
      <w:r w:rsidRPr="0026472C">
        <w:rPr>
          <w:spacing w:val="17"/>
        </w:rPr>
        <w:t xml:space="preserve"> </w:t>
      </w:r>
      <w:r w:rsidRPr="0026472C">
        <w:rPr>
          <w:spacing w:val="-2"/>
        </w:rPr>
        <w:t>of</w:t>
      </w:r>
      <w:r w:rsidRPr="0026472C">
        <w:rPr>
          <w:spacing w:val="16"/>
        </w:rPr>
        <w:t xml:space="preserve"> </w:t>
      </w:r>
      <w:r w:rsidRPr="0026472C">
        <w:t>the</w:t>
      </w:r>
      <w:r w:rsidRPr="0026472C">
        <w:rPr>
          <w:spacing w:val="14"/>
        </w:rPr>
        <w:t xml:space="preserve"> </w:t>
      </w:r>
      <w:r w:rsidRPr="0026472C">
        <w:rPr>
          <w:spacing w:val="-1"/>
        </w:rPr>
        <w:t>perpetrator</w:t>
      </w:r>
      <w:r w:rsidRPr="0026472C">
        <w:rPr>
          <w:spacing w:val="18"/>
        </w:rPr>
        <w:t xml:space="preserve"> </w:t>
      </w:r>
      <w:r w:rsidRPr="0026472C">
        <w:t>or</w:t>
      </w:r>
      <w:r w:rsidRPr="0026472C">
        <w:rPr>
          <w:spacing w:val="15"/>
        </w:rPr>
        <w:t xml:space="preserve"> </w:t>
      </w:r>
      <w:r w:rsidRPr="0026472C">
        <w:rPr>
          <w:spacing w:val="-1"/>
        </w:rPr>
        <w:t>facilitator.</w:t>
      </w:r>
      <w:r w:rsidRPr="0026472C">
        <w:rPr>
          <w:spacing w:val="16"/>
        </w:rPr>
        <w:t xml:space="preserve"> </w:t>
      </w:r>
      <w:r w:rsidRPr="0026472C">
        <w:t>The</w:t>
      </w:r>
      <w:r w:rsidRPr="0026472C">
        <w:rPr>
          <w:spacing w:val="17"/>
        </w:rPr>
        <w:t xml:space="preserve"> </w:t>
      </w:r>
      <w:r w:rsidRPr="0026472C">
        <w:rPr>
          <w:spacing w:val="-2"/>
        </w:rPr>
        <w:t>victim</w:t>
      </w:r>
      <w:r w:rsidRPr="0026472C">
        <w:rPr>
          <w:spacing w:val="16"/>
        </w:rPr>
        <w:t xml:space="preserve"> </w:t>
      </w:r>
      <w:r w:rsidRPr="0026472C">
        <w:t>may</w:t>
      </w:r>
      <w:r w:rsidRPr="0026472C">
        <w:rPr>
          <w:spacing w:val="15"/>
        </w:rPr>
        <w:t xml:space="preserve"> </w:t>
      </w:r>
      <w:r w:rsidRPr="0026472C">
        <w:rPr>
          <w:spacing w:val="-1"/>
        </w:rPr>
        <w:t>have</w:t>
      </w:r>
      <w:r w:rsidRPr="0026472C">
        <w:rPr>
          <w:spacing w:val="17"/>
        </w:rPr>
        <w:t xml:space="preserve"> </w:t>
      </w:r>
      <w:r w:rsidRPr="0026472C">
        <w:rPr>
          <w:spacing w:val="-1"/>
        </w:rPr>
        <w:t>been</w:t>
      </w:r>
      <w:r w:rsidRPr="0026472C">
        <w:rPr>
          <w:spacing w:val="17"/>
        </w:rPr>
        <w:t xml:space="preserve"> </w:t>
      </w:r>
      <w:r w:rsidRPr="0026472C">
        <w:rPr>
          <w:spacing w:val="-1"/>
        </w:rPr>
        <w:t>sexually</w:t>
      </w:r>
      <w:r w:rsidRPr="0026472C">
        <w:rPr>
          <w:spacing w:val="61"/>
        </w:rPr>
        <w:t xml:space="preserve"> </w:t>
      </w:r>
      <w:r w:rsidRPr="0026472C">
        <w:rPr>
          <w:spacing w:val="-1"/>
        </w:rPr>
        <w:t>exploited</w:t>
      </w:r>
      <w:r w:rsidRPr="0026472C">
        <w:rPr>
          <w:spacing w:val="38"/>
        </w:rPr>
        <w:t xml:space="preserve"> </w:t>
      </w:r>
      <w:r w:rsidRPr="0026472C">
        <w:rPr>
          <w:spacing w:val="-1"/>
        </w:rPr>
        <w:t>even</w:t>
      </w:r>
      <w:r w:rsidRPr="0026472C">
        <w:rPr>
          <w:spacing w:val="38"/>
        </w:rPr>
        <w:t xml:space="preserve"> </w:t>
      </w:r>
      <w:r w:rsidRPr="0026472C">
        <w:rPr>
          <w:spacing w:val="-1"/>
        </w:rPr>
        <w:t>if</w:t>
      </w:r>
      <w:r w:rsidRPr="0026472C">
        <w:rPr>
          <w:spacing w:val="42"/>
        </w:rPr>
        <w:t xml:space="preserve"> </w:t>
      </w:r>
      <w:r w:rsidRPr="0026472C">
        <w:t>the</w:t>
      </w:r>
      <w:r w:rsidRPr="0026472C">
        <w:rPr>
          <w:spacing w:val="36"/>
        </w:rPr>
        <w:t xml:space="preserve"> </w:t>
      </w:r>
      <w:r w:rsidRPr="0026472C">
        <w:rPr>
          <w:spacing w:val="-2"/>
        </w:rPr>
        <w:t>sexual</w:t>
      </w:r>
      <w:r w:rsidRPr="0026472C">
        <w:rPr>
          <w:spacing w:val="38"/>
        </w:rPr>
        <w:t xml:space="preserve"> </w:t>
      </w:r>
      <w:r w:rsidRPr="0026472C">
        <w:rPr>
          <w:spacing w:val="-1"/>
        </w:rPr>
        <w:t>activity</w:t>
      </w:r>
      <w:r w:rsidRPr="0026472C">
        <w:rPr>
          <w:spacing w:val="36"/>
        </w:rPr>
        <w:t xml:space="preserve"> </w:t>
      </w:r>
      <w:r w:rsidRPr="0026472C">
        <w:rPr>
          <w:spacing w:val="-1"/>
        </w:rPr>
        <w:t>appears</w:t>
      </w:r>
      <w:r w:rsidRPr="0026472C">
        <w:rPr>
          <w:spacing w:val="40"/>
        </w:rPr>
        <w:t xml:space="preserve"> </w:t>
      </w:r>
      <w:r w:rsidRPr="0026472C">
        <w:rPr>
          <w:spacing w:val="-1"/>
        </w:rPr>
        <w:t>consensual.</w:t>
      </w:r>
      <w:r w:rsidRPr="0026472C">
        <w:rPr>
          <w:spacing w:val="40"/>
        </w:rPr>
        <w:t xml:space="preserve"> </w:t>
      </w:r>
      <w:r w:rsidRPr="0026472C">
        <w:rPr>
          <w:spacing w:val="-2"/>
        </w:rPr>
        <w:t>Child</w:t>
      </w:r>
      <w:r w:rsidRPr="0026472C">
        <w:rPr>
          <w:spacing w:val="38"/>
        </w:rPr>
        <w:t xml:space="preserve"> </w:t>
      </w:r>
      <w:r w:rsidRPr="0026472C">
        <w:rPr>
          <w:spacing w:val="-1"/>
        </w:rPr>
        <w:t>sexual</w:t>
      </w:r>
      <w:r w:rsidRPr="0026472C">
        <w:rPr>
          <w:spacing w:val="40"/>
        </w:rPr>
        <w:t xml:space="preserve"> </w:t>
      </w:r>
      <w:r w:rsidRPr="0026472C">
        <w:rPr>
          <w:spacing w:val="-1"/>
        </w:rPr>
        <w:t>exploitation</w:t>
      </w:r>
      <w:r w:rsidRPr="0026472C">
        <w:rPr>
          <w:spacing w:val="77"/>
        </w:rPr>
        <w:t xml:space="preserve"> </w:t>
      </w:r>
      <w:r w:rsidRPr="0026472C">
        <w:rPr>
          <w:spacing w:val="-1"/>
        </w:rPr>
        <w:t>does</w:t>
      </w:r>
      <w:r w:rsidRPr="0026472C">
        <w:rPr>
          <w:spacing w:val="60"/>
        </w:rPr>
        <w:t xml:space="preserve"> </w:t>
      </w:r>
      <w:r w:rsidRPr="0026472C">
        <w:rPr>
          <w:spacing w:val="-1"/>
        </w:rPr>
        <w:t>not</w:t>
      </w:r>
      <w:r w:rsidR="00547578" w:rsidRPr="0026472C">
        <w:t xml:space="preserve"> </w:t>
      </w:r>
      <w:r w:rsidRPr="0026472C">
        <w:rPr>
          <w:spacing w:val="-2"/>
        </w:rPr>
        <w:t>always</w:t>
      </w:r>
      <w:r w:rsidRPr="0026472C">
        <w:rPr>
          <w:spacing w:val="2"/>
        </w:rPr>
        <w:t xml:space="preserve"> </w:t>
      </w:r>
      <w:r w:rsidRPr="0026472C">
        <w:rPr>
          <w:spacing w:val="-1"/>
        </w:rPr>
        <w:t>involve</w:t>
      </w:r>
      <w:r w:rsidRPr="0026472C">
        <w:rPr>
          <w:spacing w:val="60"/>
        </w:rPr>
        <w:t xml:space="preserve"> </w:t>
      </w:r>
      <w:r w:rsidRPr="0026472C">
        <w:rPr>
          <w:spacing w:val="-1"/>
        </w:rPr>
        <w:t>physical</w:t>
      </w:r>
      <w:r w:rsidRPr="0026472C">
        <w:rPr>
          <w:spacing w:val="59"/>
        </w:rPr>
        <w:t xml:space="preserve"> </w:t>
      </w:r>
      <w:r w:rsidRPr="0026472C">
        <w:rPr>
          <w:spacing w:val="-1"/>
        </w:rPr>
        <w:t>contact;</w:t>
      </w:r>
      <w:r w:rsidRPr="0026472C">
        <w:rPr>
          <w:spacing w:val="1"/>
        </w:rPr>
        <w:t xml:space="preserve"> </w:t>
      </w:r>
      <w:r w:rsidRPr="0026472C">
        <w:rPr>
          <w:spacing w:val="-1"/>
        </w:rPr>
        <w:t>it</w:t>
      </w:r>
      <w:r w:rsidR="00547578" w:rsidRPr="0026472C">
        <w:t xml:space="preserve"> </w:t>
      </w:r>
      <w:r w:rsidRPr="0026472C">
        <w:t>can</w:t>
      </w:r>
      <w:r w:rsidRPr="0026472C">
        <w:rPr>
          <w:spacing w:val="60"/>
        </w:rPr>
        <w:t xml:space="preserve"> </w:t>
      </w:r>
      <w:r w:rsidRPr="0026472C">
        <w:rPr>
          <w:spacing w:val="-1"/>
        </w:rPr>
        <w:t>also</w:t>
      </w:r>
      <w:r w:rsidRPr="0026472C">
        <w:rPr>
          <w:spacing w:val="60"/>
        </w:rPr>
        <w:t xml:space="preserve"> </w:t>
      </w:r>
      <w:r w:rsidRPr="0026472C">
        <w:rPr>
          <w:spacing w:val="-1"/>
        </w:rPr>
        <w:t>occur</w:t>
      </w:r>
      <w:r w:rsidRPr="0026472C">
        <w:rPr>
          <w:spacing w:val="5"/>
        </w:rPr>
        <w:t xml:space="preserve"> </w:t>
      </w:r>
      <w:r w:rsidRPr="0026472C">
        <w:t>through</w:t>
      </w:r>
      <w:r w:rsidRPr="0026472C">
        <w:rPr>
          <w:spacing w:val="59"/>
        </w:rPr>
        <w:t xml:space="preserve"> </w:t>
      </w:r>
      <w:r w:rsidRPr="0026472C">
        <w:t>the</w:t>
      </w:r>
      <w:r w:rsidRPr="0026472C">
        <w:rPr>
          <w:spacing w:val="61"/>
        </w:rPr>
        <w:t xml:space="preserve"> </w:t>
      </w:r>
      <w:r w:rsidRPr="0026472C">
        <w:t>use</w:t>
      </w:r>
      <w:r w:rsidRPr="0026472C">
        <w:rPr>
          <w:spacing w:val="60"/>
        </w:rPr>
        <w:t xml:space="preserve"> </w:t>
      </w:r>
      <w:r w:rsidRPr="0026472C">
        <w:rPr>
          <w:spacing w:val="-2"/>
        </w:rPr>
        <w:t>of</w:t>
      </w:r>
      <w:r w:rsidRPr="0026472C">
        <w:rPr>
          <w:spacing w:val="61"/>
        </w:rPr>
        <w:t xml:space="preserve"> </w:t>
      </w:r>
      <w:r w:rsidRPr="0026472C">
        <w:rPr>
          <w:spacing w:val="-1"/>
        </w:rPr>
        <w:t>technology.</w:t>
      </w:r>
      <w:r w:rsidRPr="0026472C">
        <w:rPr>
          <w:spacing w:val="22"/>
        </w:rPr>
        <w:t xml:space="preserve"> </w:t>
      </w:r>
      <w:r w:rsidRPr="0026472C">
        <w:rPr>
          <w:spacing w:val="-2"/>
        </w:rPr>
        <w:t>Child</w:t>
      </w:r>
      <w:r w:rsidRPr="0026472C">
        <w:rPr>
          <w:spacing w:val="21"/>
        </w:rPr>
        <w:t xml:space="preserve"> </w:t>
      </w:r>
      <w:r w:rsidRPr="0026472C">
        <w:rPr>
          <w:spacing w:val="-1"/>
        </w:rPr>
        <w:t>sexual</w:t>
      </w:r>
      <w:r w:rsidRPr="0026472C">
        <w:rPr>
          <w:spacing w:val="20"/>
        </w:rPr>
        <w:t xml:space="preserve"> </w:t>
      </w:r>
      <w:r w:rsidRPr="0026472C">
        <w:rPr>
          <w:spacing w:val="-1"/>
        </w:rPr>
        <w:t>exploitation</w:t>
      </w:r>
      <w:r w:rsidRPr="0026472C">
        <w:rPr>
          <w:spacing w:val="21"/>
        </w:rPr>
        <w:t xml:space="preserve"> </w:t>
      </w:r>
      <w:r w:rsidRPr="0026472C">
        <w:rPr>
          <w:spacing w:val="-1"/>
        </w:rPr>
        <w:t>takes</w:t>
      </w:r>
      <w:r w:rsidRPr="0026472C">
        <w:rPr>
          <w:spacing w:val="18"/>
        </w:rPr>
        <w:t xml:space="preserve"> </w:t>
      </w:r>
      <w:r w:rsidRPr="0026472C">
        <w:rPr>
          <w:spacing w:val="-1"/>
        </w:rPr>
        <w:t>different</w:t>
      </w:r>
      <w:r w:rsidRPr="0026472C">
        <w:rPr>
          <w:spacing w:val="19"/>
        </w:rPr>
        <w:t xml:space="preserve"> </w:t>
      </w:r>
      <w:r w:rsidRPr="0026472C">
        <w:rPr>
          <w:spacing w:val="-1"/>
        </w:rPr>
        <w:t>forms</w:t>
      </w:r>
      <w:r w:rsidRPr="0026472C">
        <w:rPr>
          <w:spacing w:val="23"/>
        </w:rPr>
        <w:t xml:space="preserve"> </w:t>
      </w:r>
      <w:r w:rsidRPr="0026472C">
        <w:t>-</w:t>
      </w:r>
      <w:r w:rsidRPr="0026472C">
        <w:rPr>
          <w:spacing w:val="20"/>
        </w:rPr>
        <w:t xml:space="preserve"> </w:t>
      </w:r>
      <w:r w:rsidRPr="0026472C">
        <w:rPr>
          <w:spacing w:val="-1"/>
        </w:rPr>
        <w:t>from</w:t>
      </w:r>
      <w:r w:rsidRPr="0026472C">
        <w:rPr>
          <w:spacing w:val="22"/>
        </w:rPr>
        <w:t xml:space="preserve"> </w:t>
      </w:r>
      <w:r w:rsidRPr="0026472C">
        <w:t>a</w:t>
      </w:r>
      <w:r w:rsidRPr="0026472C">
        <w:rPr>
          <w:spacing w:val="18"/>
        </w:rPr>
        <w:t xml:space="preserve"> </w:t>
      </w:r>
      <w:r w:rsidRPr="0026472C">
        <w:rPr>
          <w:spacing w:val="-1"/>
        </w:rPr>
        <w:t>seemingly</w:t>
      </w:r>
      <w:r w:rsidRPr="0026472C">
        <w:rPr>
          <w:spacing w:val="59"/>
        </w:rPr>
        <w:t xml:space="preserve"> </w:t>
      </w:r>
      <w:r w:rsidRPr="0026472C">
        <w:rPr>
          <w:spacing w:val="-1"/>
        </w:rPr>
        <w:t>‘consensual’</w:t>
      </w:r>
      <w:r w:rsidRPr="0026472C">
        <w:rPr>
          <w:spacing w:val="33"/>
        </w:rPr>
        <w:t xml:space="preserve"> </w:t>
      </w:r>
      <w:r w:rsidRPr="0026472C">
        <w:rPr>
          <w:spacing w:val="-1"/>
        </w:rPr>
        <w:t>relationship</w:t>
      </w:r>
      <w:r w:rsidRPr="0026472C">
        <w:rPr>
          <w:spacing w:val="34"/>
        </w:rPr>
        <w:t xml:space="preserve"> </w:t>
      </w:r>
      <w:r w:rsidRPr="0026472C">
        <w:rPr>
          <w:spacing w:val="-1"/>
        </w:rPr>
        <w:t>where</w:t>
      </w:r>
      <w:r w:rsidRPr="0026472C">
        <w:rPr>
          <w:spacing w:val="34"/>
        </w:rPr>
        <w:t xml:space="preserve"> </w:t>
      </w:r>
      <w:r w:rsidRPr="0026472C">
        <w:t>sex</w:t>
      </w:r>
      <w:r w:rsidRPr="0026472C">
        <w:rPr>
          <w:spacing w:val="31"/>
        </w:rPr>
        <w:t xml:space="preserve"> </w:t>
      </w:r>
      <w:r w:rsidRPr="0026472C">
        <w:rPr>
          <w:spacing w:val="-1"/>
        </w:rPr>
        <w:t>is</w:t>
      </w:r>
      <w:r w:rsidRPr="0026472C">
        <w:rPr>
          <w:spacing w:val="34"/>
        </w:rPr>
        <w:t xml:space="preserve"> </w:t>
      </w:r>
      <w:r w:rsidRPr="0026472C">
        <w:rPr>
          <w:spacing w:val="-1"/>
        </w:rPr>
        <w:t>exchanged</w:t>
      </w:r>
      <w:r w:rsidRPr="0026472C">
        <w:rPr>
          <w:spacing w:val="29"/>
        </w:rPr>
        <w:t xml:space="preserve"> </w:t>
      </w:r>
      <w:r w:rsidRPr="0026472C">
        <w:t>for</w:t>
      </w:r>
      <w:r w:rsidRPr="0026472C">
        <w:rPr>
          <w:spacing w:val="35"/>
        </w:rPr>
        <w:t xml:space="preserve"> </w:t>
      </w:r>
      <w:r w:rsidRPr="0026472C">
        <w:rPr>
          <w:spacing w:val="-1"/>
        </w:rPr>
        <w:t>attention,</w:t>
      </w:r>
      <w:r w:rsidRPr="0026472C">
        <w:rPr>
          <w:spacing w:val="33"/>
        </w:rPr>
        <w:t xml:space="preserve"> </w:t>
      </w:r>
      <w:r w:rsidRPr="0026472C">
        <w:rPr>
          <w:spacing w:val="-1"/>
        </w:rPr>
        <w:t>affection,</w:t>
      </w:r>
      <w:r w:rsidRPr="0026472C">
        <w:rPr>
          <w:spacing w:val="57"/>
        </w:rPr>
        <w:t xml:space="preserve"> </w:t>
      </w:r>
      <w:r w:rsidRPr="0026472C">
        <w:rPr>
          <w:spacing w:val="-1"/>
        </w:rPr>
        <w:t>accommodation</w:t>
      </w:r>
      <w:r w:rsidRPr="0026472C">
        <w:rPr>
          <w:spacing w:val="5"/>
        </w:rPr>
        <w:t xml:space="preserve"> </w:t>
      </w:r>
      <w:r w:rsidRPr="0026472C">
        <w:t>or</w:t>
      </w:r>
      <w:r w:rsidRPr="0026472C">
        <w:rPr>
          <w:spacing w:val="1"/>
        </w:rPr>
        <w:t xml:space="preserve"> </w:t>
      </w:r>
      <w:r w:rsidRPr="0026472C">
        <w:rPr>
          <w:spacing w:val="-1"/>
        </w:rPr>
        <w:t>gifts,</w:t>
      </w:r>
      <w:r w:rsidRPr="0026472C">
        <w:rPr>
          <w:spacing w:val="4"/>
        </w:rPr>
        <w:t xml:space="preserve"> </w:t>
      </w:r>
      <w:r w:rsidRPr="0026472C">
        <w:t>to</w:t>
      </w:r>
      <w:r w:rsidRPr="0026472C">
        <w:rPr>
          <w:spacing w:val="5"/>
        </w:rPr>
        <w:t xml:space="preserve"> </w:t>
      </w:r>
      <w:r w:rsidRPr="0026472C">
        <w:rPr>
          <w:spacing w:val="-1"/>
        </w:rPr>
        <w:t>serious</w:t>
      </w:r>
      <w:r w:rsidRPr="0026472C">
        <w:rPr>
          <w:spacing w:val="5"/>
        </w:rPr>
        <w:t xml:space="preserve"> </w:t>
      </w:r>
      <w:r w:rsidRPr="0026472C">
        <w:rPr>
          <w:spacing w:val="-1"/>
        </w:rPr>
        <w:t>organised</w:t>
      </w:r>
      <w:r w:rsidRPr="0026472C">
        <w:rPr>
          <w:spacing w:val="5"/>
        </w:rPr>
        <w:t xml:space="preserve"> </w:t>
      </w:r>
      <w:r w:rsidRPr="0026472C">
        <w:rPr>
          <w:spacing w:val="-1"/>
        </w:rPr>
        <w:t>crime</w:t>
      </w:r>
      <w:r w:rsidRPr="0026472C">
        <w:rPr>
          <w:spacing w:val="5"/>
        </w:rPr>
        <w:t xml:space="preserve"> </w:t>
      </w:r>
      <w:r w:rsidRPr="0026472C">
        <w:rPr>
          <w:spacing w:val="-1"/>
        </w:rPr>
        <w:t>and</w:t>
      </w:r>
      <w:r w:rsidRPr="0026472C">
        <w:rPr>
          <w:spacing w:val="5"/>
        </w:rPr>
        <w:t xml:space="preserve"> </w:t>
      </w:r>
      <w:r w:rsidRPr="0026472C">
        <w:rPr>
          <w:spacing w:val="-1"/>
        </w:rPr>
        <w:t>child</w:t>
      </w:r>
      <w:r w:rsidRPr="0026472C">
        <w:rPr>
          <w:spacing w:val="5"/>
        </w:rPr>
        <w:t xml:space="preserve"> </w:t>
      </w:r>
      <w:r w:rsidRPr="0026472C">
        <w:rPr>
          <w:spacing w:val="-1"/>
        </w:rPr>
        <w:t>trafficking.</w:t>
      </w:r>
      <w:r w:rsidRPr="0026472C">
        <w:rPr>
          <w:spacing w:val="3"/>
        </w:rPr>
        <w:t xml:space="preserve"> </w:t>
      </w:r>
      <w:r w:rsidRPr="0026472C">
        <w:rPr>
          <w:spacing w:val="-2"/>
        </w:rPr>
        <w:t>Child</w:t>
      </w:r>
      <w:r w:rsidRPr="0026472C">
        <w:rPr>
          <w:spacing w:val="5"/>
        </w:rPr>
        <w:t xml:space="preserve"> </w:t>
      </w:r>
      <w:r w:rsidRPr="0026472C">
        <w:rPr>
          <w:spacing w:val="-1"/>
        </w:rPr>
        <w:t>sexual</w:t>
      </w:r>
      <w:r w:rsidRPr="0026472C">
        <w:rPr>
          <w:spacing w:val="67"/>
        </w:rPr>
        <w:t xml:space="preserve"> </w:t>
      </w:r>
      <w:r w:rsidRPr="0026472C">
        <w:rPr>
          <w:spacing w:val="-1"/>
        </w:rPr>
        <w:t>exploitation</w:t>
      </w:r>
      <w:r w:rsidRPr="0026472C">
        <w:rPr>
          <w:spacing w:val="28"/>
        </w:rPr>
        <w:t xml:space="preserve"> </w:t>
      </w:r>
      <w:r w:rsidRPr="0026472C">
        <w:rPr>
          <w:spacing w:val="-2"/>
        </w:rPr>
        <w:t>involves</w:t>
      </w:r>
      <w:r w:rsidRPr="0026472C">
        <w:rPr>
          <w:spacing w:val="28"/>
        </w:rPr>
        <w:t xml:space="preserve"> </w:t>
      </w:r>
      <w:r w:rsidRPr="0026472C">
        <w:rPr>
          <w:spacing w:val="-1"/>
        </w:rPr>
        <w:t>differing</w:t>
      </w:r>
      <w:r w:rsidRPr="0026472C">
        <w:rPr>
          <w:spacing w:val="30"/>
        </w:rPr>
        <w:t xml:space="preserve"> </w:t>
      </w:r>
      <w:r w:rsidRPr="0026472C">
        <w:rPr>
          <w:spacing w:val="-1"/>
        </w:rPr>
        <w:t>degrees</w:t>
      </w:r>
      <w:r w:rsidRPr="0026472C">
        <w:rPr>
          <w:spacing w:val="28"/>
        </w:rPr>
        <w:t xml:space="preserve"> </w:t>
      </w:r>
      <w:r w:rsidRPr="0026472C">
        <w:rPr>
          <w:spacing w:val="-2"/>
        </w:rPr>
        <w:t>of</w:t>
      </w:r>
      <w:r w:rsidRPr="0026472C">
        <w:rPr>
          <w:spacing w:val="31"/>
        </w:rPr>
        <w:t xml:space="preserve"> </w:t>
      </w:r>
      <w:r w:rsidRPr="0026472C">
        <w:rPr>
          <w:spacing w:val="-2"/>
        </w:rPr>
        <w:t>abusive</w:t>
      </w:r>
      <w:r w:rsidRPr="0026472C">
        <w:rPr>
          <w:spacing w:val="28"/>
        </w:rPr>
        <w:t xml:space="preserve"> </w:t>
      </w:r>
      <w:r w:rsidRPr="0026472C">
        <w:rPr>
          <w:spacing w:val="-1"/>
        </w:rPr>
        <w:t>activities,</w:t>
      </w:r>
      <w:r w:rsidRPr="0026472C">
        <w:rPr>
          <w:spacing w:val="29"/>
        </w:rPr>
        <w:t xml:space="preserve"> </w:t>
      </w:r>
      <w:r w:rsidRPr="0026472C">
        <w:rPr>
          <w:spacing w:val="-1"/>
        </w:rPr>
        <w:t>including</w:t>
      </w:r>
      <w:r w:rsidRPr="0026472C">
        <w:rPr>
          <w:spacing w:val="30"/>
        </w:rPr>
        <w:t xml:space="preserve"> </w:t>
      </w:r>
      <w:r w:rsidRPr="0026472C">
        <w:rPr>
          <w:spacing w:val="-1"/>
        </w:rPr>
        <w:t>coercion,</w:t>
      </w:r>
      <w:r w:rsidRPr="0026472C">
        <w:rPr>
          <w:spacing w:val="71"/>
        </w:rPr>
        <w:t xml:space="preserve"> </w:t>
      </w:r>
      <w:r w:rsidRPr="0026472C">
        <w:rPr>
          <w:spacing w:val="-1"/>
        </w:rPr>
        <w:t>intimidation</w:t>
      </w:r>
      <w:r w:rsidRPr="0026472C">
        <w:rPr>
          <w:spacing w:val="13"/>
        </w:rPr>
        <w:t xml:space="preserve"> </w:t>
      </w:r>
      <w:r w:rsidRPr="0026472C">
        <w:t>or</w:t>
      </w:r>
      <w:r w:rsidRPr="0026472C">
        <w:rPr>
          <w:spacing w:val="14"/>
        </w:rPr>
        <w:t xml:space="preserve"> </w:t>
      </w:r>
      <w:r w:rsidRPr="0026472C">
        <w:rPr>
          <w:spacing w:val="-1"/>
        </w:rPr>
        <w:t>enticement,</w:t>
      </w:r>
      <w:r w:rsidRPr="0026472C">
        <w:rPr>
          <w:spacing w:val="15"/>
        </w:rPr>
        <w:t xml:space="preserve"> </w:t>
      </w:r>
      <w:r w:rsidRPr="0026472C">
        <w:rPr>
          <w:spacing w:val="-1"/>
        </w:rPr>
        <w:t>unwanted</w:t>
      </w:r>
      <w:r w:rsidRPr="0026472C">
        <w:rPr>
          <w:spacing w:val="13"/>
        </w:rPr>
        <w:t xml:space="preserve"> </w:t>
      </w:r>
      <w:r w:rsidRPr="0026472C">
        <w:rPr>
          <w:spacing w:val="-1"/>
        </w:rPr>
        <w:t>pressure</w:t>
      </w:r>
      <w:r w:rsidRPr="0026472C">
        <w:rPr>
          <w:spacing w:val="9"/>
        </w:rPr>
        <w:t xml:space="preserve"> </w:t>
      </w:r>
      <w:r w:rsidRPr="0026472C">
        <w:t>from</w:t>
      </w:r>
      <w:r w:rsidRPr="0026472C">
        <w:rPr>
          <w:spacing w:val="15"/>
        </w:rPr>
        <w:t xml:space="preserve"> </w:t>
      </w:r>
      <w:r w:rsidRPr="0026472C">
        <w:rPr>
          <w:spacing w:val="-1"/>
        </w:rPr>
        <w:t>peers</w:t>
      </w:r>
      <w:r w:rsidRPr="0026472C">
        <w:rPr>
          <w:spacing w:val="11"/>
        </w:rPr>
        <w:t xml:space="preserve"> </w:t>
      </w:r>
      <w:r w:rsidRPr="0026472C">
        <w:t>to</w:t>
      </w:r>
      <w:r w:rsidRPr="0026472C">
        <w:rPr>
          <w:spacing w:val="13"/>
        </w:rPr>
        <w:t xml:space="preserve"> </w:t>
      </w:r>
      <w:r w:rsidRPr="0026472C">
        <w:rPr>
          <w:spacing w:val="-1"/>
        </w:rPr>
        <w:t>have</w:t>
      </w:r>
      <w:r w:rsidRPr="0026472C">
        <w:rPr>
          <w:spacing w:val="13"/>
        </w:rPr>
        <w:t xml:space="preserve"> </w:t>
      </w:r>
      <w:r w:rsidRPr="0026472C">
        <w:rPr>
          <w:spacing w:val="-2"/>
        </w:rPr>
        <w:t>sex,</w:t>
      </w:r>
      <w:r w:rsidRPr="0026472C">
        <w:rPr>
          <w:spacing w:val="15"/>
        </w:rPr>
        <w:t xml:space="preserve"> </w:t>
      </w:r>
      <w:r w:rsidRPr="0026472C">
        <w:t>sexual</w:t>
      </w:r>
      <w:r w:rsidRPr="0026472C">
        <w:rPr>
          <w:spacing w:val="41"/>
        </w:rPr>
        <w:t xml:space="preserve"> </w:t>
      </w:r>
      <w:r w:rsidRPr="0026472C">
        <w:rPr>
          <w:spacing w:val="-1"/>
        </w:rPr>
        <w:t>bullying</w:t>
      </w:r>
      <w:r w:rsidRPr="0026472C">
        <w:rPr>
          <w:spacing w:val="2"/>
        </w:rPr>
        <w:t xml:space="preserve"> </w:t>
      </w:r>
      <w:r w:rsidRPr="0026472C">
        <w:rPr>
          <w:spacing w:val="-1"/>
        </w:rPr>
        <w:t>(including</w:t>
      </w:r>
      <w:r w:rsidRPr="0026472C">
        <w:t xml:space="preserve"> </w:t>
      </w:r>
      <w:r w:rsidRPr="0026472C">
        <w:rPr>
          <w:spacing w:val="-1"/>
        </w:rPr>
        <w:t>cyber bullying), and</w:t>
      </w:r>
      <w:r w:rsidRPr="0026472C">
        <w:rPr>
          <w:spacing w:val="-2"/>
        </w:rPr>
        <w:t xml:space="preserve"> </w:t>
      </w:r>
      <w:r w:rsidRPr="0026472C">
        <w:rPr>
          <w:spacing w:val="-1"/>
        </w:rPr>
        <w:t>grooming</w:t>
      </w:r>
      <w:r w:rsidRPr="0026472C">
        <w:rPr>
          <w:spacing w:val="-2"/>
        </w:rPr>
        <w:t xml:space="preserve"> </w:t>
      </w:r>
      <w:r w:rsidRPr="0026472C">
        <w:t>for</w:t>
      </w:r>
      <w:r w:rsidRPr="0026472C">
        <w:rPr>
          <w:spacing w:val="1"/>
        </w:rPr>
        <w:t xml:space="preserve"> </w:t>
      </w:r>
      <w:r w:rsidRPr="0026472C">
        <w:rPr>
          <w:spacing w:val="-1"/>
        </w:rPr>
        <w:t>sexual</w:t>
      </w:r>
      <w:r w:rsidRPr="0026472C">
        <w:t xml:space="preserve"> </w:t>
      </w:r>
      <w:r w:rsidRPr="0026472C">
        <w:rPr>
          <w:spacing w:val="-1"/>
        </w:rPr>
        <w:t>activity.</w:t>
      </w:r>
    </w:p>
    <w:p w14:paraId="6C0AF740" w14:textId="77777777" w:rsidR="002A61E4" w:rsidRPr="0026472C" w:rsidRDefault="002A61E4" w:rsidP="00141C24">
      <w:pPr>
        <w:pStyle w:val="BodyText"/>
        <w:kinsoku w:val="0"/>
        <w:overflowPunct w:val="0"/>
        <w:spacing w:before="201"/>
        <w:ind w:left="851" w:right="114"/>
        <w:jc w:val="both"/>
        <w:rPr>
          <w:spacing w:val="-1"/>
        </w:rPr>
      </w:pPr>
    </w:p>
    <w:p w14:paraId="7BBC41E4" w14:textId="77777777" w:rsidR="0031651E" w:rsidRPr="000516A6" w:rsidRDefault="0031651E" w:rsidP="00141C24">
      <w:pPr>
        <w:widowControl/>
        <w:shd w:val="clear" w:color="auto" w:fill="FFFFFF"/>
        <w:autoSpaceDE/>
        <w:autoSpaceDN/>
        <w:adjustRightInd/>
        <w:spacing w:after="300"/>
        <w:ind w:left="851"/>
        <w:rPr>
          <w:rFonts w:ascii="Arial" w:hAnsi="Arial" w:cs="Arial"/>
          <w:sz w:val="22"/>
          <w:szCs w:val="22"/>
        </w:rPr>
      </w:pPr>
      <w:r w:rsidRPr="000516A6">
        <w:rPr>
          <w:rFonts w:ascii="Arial" w:hAnsi="Arial" w:cs="Arial"/>
          <w:sz w:val="22"/>
          <w:szCs w:val="22"/>
        </w:rPr>
        <w:t>Sexual exploitation is characterised by the following:</w:t>
      </w:r>
    </w:p>
    <w:p w14:paraId="0038BA8C" w14:textId="77777777" w:rsidR="0031651E" w:rsidRPr="000516A6" w:rsidRDefault="0031651E" w:rsidP="00E14501">
      <w:pPr>
        <w:widowControl/>
        <w:numPr>
          <w:ilvl w:val="0"/>
          <w:numId w:val="31"/>
        </w:numPr>
        <w:shd w:val="clear" w:color="auto" w:fill="FFFFFF"/>
        <w:tabs>
          <w:tab w:val="clear" w:pos="1080"/>
          <w:tab w:val="num" w:pos="1560"/>
        </w:tabs>
        <w:autoSpaceDE/>
        <w:autoSpaceDN/>
        <w:adjustRightInd/>
        <w:spacing w:before="100" w:beforeAutospacing="1" w:after="100" w:afterAutospacing="1"/>
        <w:ind w:left="1560" w:hanging="372"/>
        <w:jc w:val="both"/>
        <w:rPr>
          <w:rFonts w:ascii="Arial" w:hAnsi="Arial" w:cs="Arial"/>
          <w:sz w:val="22"/>
          <w:szCs w:val="22"/>
        </w:rPr>
      </w:pPr>
      <w:r w:rsidRPr="000516A6">
        <w:rPr>
          <w:rFonts w:ascii="Arial" w:hAnsi="Arial" w:cs="Arial"/>
          <w:sz w:val="22"/>
          <w:szCs w:val="22"/>
        </w:rPr>
        <w:t>A power imbalance - those exploiting the child/young person have a level of power over them by virtue of their age, gender, intellect, physical strength and/or economic or other resources;</w:t>
      </w:r>
    </w:p>
    <w:p w14:paraId="1B5943EF" w14:textId="77777777" w:rsidR="0031651E" w:rsidRPr="000516A6" w:rsidRDefault="0031651E" w:rsidP="00E14501">
      <w:pPr>
        <w:widowControl/>
        <w:numPr>
          <w:ilvl w:val="0"/>
          <w:numId w:val="31"/>
        </w:numPr>
        <w:shd w:val="clear" w:color="auto" w:fill="FFFFFF"/>
        <w:tabs>
          <w:tab w:val="clear" w:pos="1080"/>
          <w:tab w:val="num" w:pos="2694"/>
        </w:tabs>
        <w:autoSpaceDE/>
        <w:autoSpaceDN/>
        <w:adjustRightInd/>
        <w:spacing w:before="100" w:beforeAutospacing="1" w:after="100" w:afterAutospacing="1"/>
        <w:ind w:left="1560" w:hanging="426"/>
        <w:jc w:val="both"/>
        <w:rPr>
          <w:rFonts w:ascii="Arial" w:hAnsi="Arial" w:cs="Arial"/>
          <w:sz w:val="22"/>
          <w:szCs w:val="22"/>
        </w:rPr>
      </w:pPr>
      <w:r w:rsidRPr="000516A6">
        <w:rPr>
          <w:rFonts w:ascii="Arial" w:hAnsi="Arial" w:cs="Arial"/>
          <w:sz w:val="22"/>
          <w:szCs w:val="22"/>
        </w:rPr>
        <w:t>Limited availability of choice - the child/young person has a limited availability of choice with regard to their participation in exploitative situations (limited choice may also be a result of their social/economic and/or emotional vulnerability).</w:t>
      </w:r>
    </w:p>
    <w:p w14:paraId="4A8FEEB5" w14:textId="77777777" w:rsidR="0031651E" w:rsidRPr="0026472C" w:rsidRDefault="0031651E" w:rsidP="00141C24">
      <w:pPr>
        <w:widowControl/>
        <w:shd w:val="clear" w:color="auto" w:fill="FFFFFF"/>
        <w:autoSpaceDE/>
        <w:autoSpaceDN/>
        <w:adjustRightInd/>
        <w:spacing w:before="100" w:beforeAutospacing="1" w:after="100" w:afterAutospacing="1"/>
        <w:ind w:left="851"/>
        <w:jc w:val="both"/>
        <w:rPr>
          <w:rFonts w:ascii="Lato" w:hAnsi="Lato"/>
          <w:sz w:val="23"/>
          <w:szCs w:val="23"/>
        </w:rPr>
      </w:pPr>
      <w:r w:rsidRPr="0026472C">
        <w:rPr>
          <w:rFonts w:ascii="Lato" w:hAnsi="Lato"/>
          <w:sz w:val="23"/>
          <w:szCs w:val="23"/>
        </w:rPr>
        <w:t>Sexually exploited children come from a range of backgrounds and may have no additional risk factors or vulnerabilities, therefore, professionals should always keep an open mind to the possibility that a child may be at risk of exploitation. However, children can be at increased risk of sexual exploitation if they have any additional vulnerabilities, as perpetrators may target them and try to exploit these vulnerabilities.</w:t>
      </w:r>
    </w:p>
    <w:p w14:paraId="0EC5778A" w14:textId="77777777" w:rsidR="0031651E" w:rsidRPr="0026472C" w:rsidRDefault="0031651E" w:rsidP="00141C24">
      <w:pPr>
        <w:widowControl/>
        <w:shd w:val="clear" w:color="auto" w:fill="FFFFFF"/>
        <w:autoSpaceDE/>
        <w:autoSpaceDN/>
        <w:adjustRightInd/>
        <w:spacing w:after="300"/>
        <w:ind w:left="851"/>
        <w:jc w:val="both"/>
        <w:rPr>
          <w:rFonts w:ascii="Lato" w:hAnsi="Lato"/>
          <w:sz w:val="23"/>
          <w:szCs w:val="23"/>
        </w:rPr>
      </w:pPr>
      <w:r w:rsidRPr="0026472C">
        <w:rPr>
          <w:rFonts w:ascii="Lato" w:hAnsi="Lato"/>
          <w:sz w:val="23"/>
          <w:szCs w:val="23"/>
        </w:rPr>
        <w:t>It is important to emphasise that because a child is 16 or 17 and can legally consent to sex, it does not make them less vulnerable to sexual exploitation. A child who is being exploited has not consented to sex regardless of their age. Hence the law regarding the age when a child or young person can consent to sex is only relevant when considering the offences with which a perpetrator may be charged. It is an offence for a person to have a sexual relationship with a 16 or 17 year old if they hold a position of trust or authority in relation to them. </w:t>
      </w:r>
    </w:p>
    <w:p w14:paraId="48879E2F"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15CC3BA1" w14:textId="77777777" w:rsidR="008B2720" w:rsidRPr="0026472C" w:rsidRDefault="008B2720" w:rsidP="009D79C9">
      <w:pPr>
        <w:pStyle w:val="BodyText"/>
        <w:kinsoku w:val="0"/>
        <w:overflowPunct w:val="0"/>
        <w:ind w:left="0"/>
        <w:jc w:val="both"/>
        <w:rPr>
          <w:spacing w:val="-1"/>
        </w:rPr>
      </w:pPr>
    </w:p>
    <w:p w14:paraId="57185F10" w14:textId="77777777" w:rsidR="008B2720" w:rsidRPr="0026472C" w:rsidRDefault="008B2720" w:rsidP="00141C24">
      <w:pPr>
        <w:pStyle w:val="BodyText"/>
        <w:kinsoku w:val="0"/>
        <w:overflowPunct w:val="0"/>
        <w:ind w:left="851"/>
        <w:jc w:val="both"/>
      </w:pPr>
      <w:r w:rsidRPr="0026472C">
        <w:rPr>
          <w:spacing w:val="-1"/>
        </w:rPr>
        <w:t>Risk Assessment Tool</w:t>
      </w:r>
      <w:r w:rsidR="00284832" w:rsidRPr="0026472C">
        <w:t xml:space="preserve"> </w:t>
      </w:r>
    </w:p>
    <w:p w14:paraId="5D03BEE7" w14:textId="77777777" w:rsidR="00284832" w:rsidRPr="0026472C" w:rsidRDefault="0047480E" w:rsidP="00141C24">
      <w:pPr>
        <w:pStyle w:val="BodyText"/>
        <w:kinsoku w:val="0"/>
        <w:overflowPunct w:val="0"/>
        <w:ind w:left="851"/>
        <w:jc w:val="both"/>
      </w:pPr>
      <w:r w:rsidRPr="0026472C">
        <w:object w:dxaOrig="1266" w:dyaOrig="824" w14:anchorId="4E7E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25pt" o:ole="">
            <v:imagedata r:id="rId31" o:title=""/>
          </v:shape>
          <o:OLEObject Type="Embed" ProgID="Acrobat.Document.11" ShapeID="_x0000_i1025" DrawAspect="Icon" ObjectID="_1746021215" r:id="rId32"/>
        </w:object>
      </w:r>
    </w:p>
    <w:p w14:paraId="73BF98CE" w14:textId="77777777" w:rsidR="00284832" w:rsidRPr="0026472C" w:rsidRDefault="00284832" w:rsidP="00141C24">
      <w:pPr>
        <w:pStyle w:val="BodyText"/>
        <w:kinsoku w:val="0"/>
        <w:overflowPunct w:val="0"/>
        <w:spacing w:before="5"/>
        <w:ind w:left="851"/>
        <w:rPr>
          <w:sz w:val="17"/>
          <w:szCs w:val="17"/>
        </w:rPr>
      </w:pPr>
    </w:p>
    <w:p w14:paraId="1855FE77" w14:textId="77777777" w:rsidR="00284832" w:rsidRPr="0026472C" w:rsidRDefault="00284832" w:rsidP="00141C24">
      <w:pPr>
        <w:pStyle w:val="BodyText"/>
        <w:kinsoku w:val="0"/>
        <w:overflowPunct w:val="0"/>
        <w:ind w:left="851" w:right="113"/>
        <w:jc w:val="both"/>
        <w:rPr>
          <w:spacing w:val="-1"/>
        </w:rPr>
      </w:pPr>
      <w:r w:rsidRPr="0026472C">
        <w:rPr>
          <w:spacing w:val="-1"/>
        </w:rPr>
        <w:t>London</w:t>
      </w:r>
      <w:r w:rsidRPr="0026472C">
        <w:rPr>
          <w:spacing w:val="53"/>
        </w:rPr>
        <w:t xml:space="preserve"> </w:t>
      </w:r>
      <w:r w:rsidR="00CB3EB9" w:rsidRPr="0026472C">
        <w:rPr>
          <w:spacing w:val="-2"/>
        </w:rPr>
        <w:t>Safeguarding Children Procedures, 7</w:t>
      </w:r>
      <w:r w:rsidR="00CB3EB9" w:rsidRPr="0026472C">
        <w:rPr>
          <w:spacing w:val="-2"/>
          <w:vertAlign w:val="superscript"/>
        </w:rPr>
        <w:t>th</w:t>
      </w:r>
      <w:r w:rsidR="00CB3EB9" w:rsidRPr="0026472C">
        <w:rPr>
          <w:spacing w:val="-2"/>
        </w:rPr>
        <w:t xml:space="preserve"> Edition</w:t>
      </w:r>
      <w:r w:rsidRPr="0026472C">
        <w:rPr>
          <w:spacing w:val="-1"/>
        </w:rPr>
        <w:t>,</w:t>
      </w:r>
      <w:r w:rsidR="00CB3EB9" w:rsidRPr="0026472C">
        <w:rPr>
          <w:spacing w:val="-1"/>
        </w:rPr>
        <w:t xml:space="preserve"> PG37. Sexual Exploitation, </w:t>
      </w:r>
      <w:hyperlink r:id="rId33" w:history="1">
        <w:r w:rsidR="00CB3EB9" w:rsidRPr="0026472C">
          <w:rPr>
            <w:rStyle w:val="Hyperlink"/>
            <w:rFonts w:cs="Arial"/>
            <w:spacing w:val="-1"/>
          </w:rPr>
          <w:t>https://www.londonsafeguardingchildrenprocedures.co.uk/sg_sex_exploit_ch.html?zoom_highlight=sexual+exploitation</w:t>
        </w:r>
      </w:hyperlink>
      <w:r w:rsidR="00CB3EB9" w:rsidRPr="0026472C">
        <w:rPr>
          <w:spacing w:val="-1"/>
        </w:rPr>
        <w:t xml:space="preserve"> (2022)</w:t>
      </w:r>
    </w:p>
    <w:p w14:paraId="360FD6CD" w14:textId="77777777" w:rsidR="00CB3EB9" w:rsidRPr="0026472C" w:rsidRDefault="00CB3EB9" w:rsidP="00141C24">
      <w:pPr>
        <w:pStyle w:val="BodyText"/>
        <w:kinsoku w:val="0"/>
        <w:overflowPunct w:val="0"/>
        <w:spacing w:line="252" w:lineRule="exact"/>
        <w:ind w:left="851"/>
        <w:jc w:val="both"/>
        <w:rPr>
          <w:spacing w:val="-1"/>
        </w:rPr>
      </w:pPr>
    </w:p>
    <w:p w14:paraId="18B03976" w14:textId="77777777" w:rsidR="00284832" w:rsidRPr="0026472C" w:rsidRDefault="00CB3EB9" w:rsidP="00141C24">
      <w:pPr>
        <w:pStyle w:val="BodyText"/>
        <w:kinsoku w:val="0"/>
        <w:overflowPunct w:val="0"/>
        <w:spacing w:line="252" w:lineRule="exact"/>
        <w:ind w:left="851"/>
        <w:jc w:val="both"/>
        <w:rPr>
          <w:spacing w:val="-1"/>
        </w:rPr>
      </w:pPr>
      <w:r w:rsidRPr="0026472C">
        <w:rPr>
          <w:spacing w:val="-1"/>
        </w:rPr>
        <w:t xml:space="preserve">Bedfordshire Borough, Central Bedfordshire and Luton Safeguarding Children Partnership Procedures, Safeguarding Children from Sexual Exploitation </w:t>
      </w:r>
      <w:hyperlink r:id="rId34" w:history="1">
        <w:r w:rsidRPr="0026472C">
          <w:rPr>
            <w:rStyle w:val="Hyperlink"/>
            <w:rFonts w:cs="Arial"/>
            <w:spacing w:val="-1"/>
          </w:rPr>
          <w:t>https://bedfordscb.proceduresonline.com/p_safeg_ch_young.html?zoom_highlight=sexual+exploitation</w:t>
        </w:r>
      </w:hyperlink>
      <w:r w:rsidRPr="0026472C">
        <w:rPr>
          <w:spacing w:val="-1"/>
        </w:rPr>
        <w:t xml:space="preserve"> (2022)</w:t>
      </w:r>
    </w:p>
    <w:p w14:paraId="3B99262E" w14:textId="77777777" w:rsidR="00284832" w:rsidRPr="0026472C" w:rsidRDefault="00284832">
      <w:pPr>
        <w:pStyle w:val="BodyText"/>
        <w:kinsoku w:val="0"/>
        <w:overflowPunct w:val="0"/>
        <w:ind w:left="0"/>
      </w:pPr>
    </w:p>
    <w:p w14:paraId="7D5A8308" w14:textId="77777777" w:rsidR="00284832" w:rsidRPr="0026472C" w:rsidRDefault="00284832">
      <w:pPr>
        <w:pStyle w:val="BodyText"/>
        <w:kinsoku w:val="0"/>
        <w:overflowPunct w:val="0"/>
        <w:ind w:left="0"/>
      </w:pPr>
    </w:p>
    <w:p w14:paraId="1461BF52" w14:textId="11BDDA5E" w:rsidR="00284832" w:rsidRPr="0026472C" w:rsidRDefault="001B11D3" w:rsidP="001B11D3">
      <w:pPr>
        <w:pStyle w:val="Heading3"/>
        <w:numPr>
          <w:ilvl w:val="2"/>
          <w:numId w:val="51"/>
        </w:numPr>
        <w:tabs>
          <w:tab w:val="left" w:pos="1561"/>
        </w:tabs>
        <w:kinsoku w:val="0"/>
        <w:overflowPunct w:val="0"/>
        <w:spacing w:before="148"/>
        <w:ind w:left="851"/>
        <w:jc w:val="both"/>
        <w:rPr>
          <w:b w:val="0"/>
          <w:bCs w:val="0"/>
        </w:rPr>
      </w:pPr>
      <w:r>
        <w:t xml:space="preserve"> </w:t>
      </w:r>
      <w:r w:rsidR="00284832" w:rsidRPr="0026472C">
        <w:t>Children</w:t>
      </w:r>
      <w:r w:rsidR="00284832" w:rsidRPr="0026472C">
        <w:rPr>
          <w:spacing w:val="1"/>
        </w:rPr>
        <w:t xml:space="preserve"> </w:t>
      </w:r>
      <w:r w:rsidR="00284832" w:rsidRPr="0026472C">
        <w:t>Missing</w:t>
      </w:r>
      <w:r w:rsidR="00284832" w:rsidRPr="0026472C">
        <w:rPr>
          <w:spacing w:val="-2"/>
        </w:rPr>
        <w:t xml:space="preserve"> </w:t>
      </w:r>
      <w:r w:rsidR="00284832" w:rsidRPr="0026472C">
        <w:t>from Care, Home</w:t>
      </w:r>
      <w:r w:rsidR="00284832" w:rsidRPr="0026472C">
        <w:rPr>
          <w:spacing w:val="-2"/>
        </w:rPr>
        <w:t xml:space="preserve"> </w:t>
      </w:r>
      <w:r w:rsidR="00284832" w:rsidRPr="0026472C">
        <w:t xml:space="preserve">and </w:t>
      </w:r>
      <w:r w:rsidR="00284832" w:rsidRPr="0026472C">
        <w:rPr>
          <w:spacing w:val="-1"/>
        </w:rPr>
        <w:t>Education</w:t>
      </w:r>
    </w:p>
    <w:p w14:paraId="04F5788C" w14:textId="2BD589D2" w:rsidR="00284832" w:rsidRPr="0026472C" w:rsidRDefault="00284832" w:rsidP="00141C24">
      <w:pPr>
        <w:pStyle w:val="BodyText"/>
        <w:kinsoku w:val="0"/>
        <w:overflowPunct w:val="0"/>
        <w:spacing w:before="198"/>
        <w:ind w:left="851" w:right="118"/>
        <w:jc w:val="both"/>
      </w:pPr>
      <w:r w:rsidRPr="0026472C">
        <w:rPr>
          <w:spacing w:val="-1"/>
        </w:rPr>
        <w:t>Children</w:t>
      </w:r>
      <w:r w:rsidRPr="0026472C">
        <w:rPr>
          <w:spacing w:val="27"/>
        </w:rPr>
        <w:t xml:space="preserve"> </w:t>
      </w:r>
      <w:r w:rsidRPr="0026472C">
        <w:rPr>
          <w:spacing w:val="-1"/>
        </w:rPr>
        <w:t>running</w:t>
      </w:r>
      <w:r w:rsidRPr="0026472C">
        <w:rPr>
          <w:spacing w:val="28"/>
        </w:rPr>
        <w:t xml:space="preserve"> </w:t>
      </w:r>
      <w:r w:rsidRPr="0026472C">
        <w:rPr>
          <w:spacing w:val="-1"/>
        </w:rPr>
        <w:t>away</w:t>
      </w:r>
      <w:r w:rsidRPr="0026472C">
        <w:rPr>
          <w:spacing w:val="27"/>
        </w:rPr>
        <w:t xml:space="preserve"> </w:t>
      </w:r>
      <w:r w:rsidRPr="0026472C">
        <w:rPr>
          <w:spacing w:val="-1"/>
        </w:rPr>
        <w:t>and</w:t>
      </w:r>
      <w:r w:rsidRPr="0026472C">
        <w:rPr>
          <w:spacing w:val="27"/>
        </w:rPr>
        <w:t xml:space="preserve"> </w:t>
      </w:r>
      <w:r w:rsidRPr="0026472C">
        <w:rPr>
          <w:spacing w:val="-1"/>
        </w:rPr>
        <w:t>going</w:t>
      </w:r>
      <w:r w:rsidRPr="0026472C">
        <w:rPr>
          <w:spacing w:val="26"/>
        </w:rPr>
        <w:t xml:space="preserve"> </w:t>
      </w:r>
      <w:r w:rsidRPr="0026472C">
        <w:rPr>
          <w:spacing w:val="-1"/>
        </w:rPr>
        <w:t>missing</w:t>
      </w:r>
      <w:r w:rsidRPr="0026472C">
        <w:rPr>
          <w:spacing w:val="26"/>
        </w:rPr>
        <w:t xml:space="preserve"> </w:t>
      </w:r>
      <w:r w:rsidRPr="0026472C">
        <w:rPr>
          <w:spacing w:val="-1"/>
        </w:rPr>
        <w:t>from</w:t>
      </w:r>
      <w:r w:rsidRPr="0026472C">
        <w:rPr>
          <w:spacing w:val="28"/>
        </w:rPr>
        <w:t xml:space="preserve"> </w:t>
      </w:r>
      <w:r w:rsidRPr="0026472C">
        <w:t>care,</w:t>
      </w:r>
      <w:r w:rsidRPr="0026472C">
        <w:rPr>
          <w:spacing w:val="28"/>
        </w:rPr>
        <w:t xml:space="preserve"> </w:t>
      </w:r>
      <w:r w:rsidRPr="0026472C">
        <w:rPr>
          <w:spacing w:val="-1"/>
        </w:rPr>
        <w:t>home</w:t>
      </w:r>
      <w:r w:rsidRPr="0026472C">
        <w:rPr>
          <w:spacing w:val="27"/>
        </w:rPr>
        <w:t xml:space="preserve"> </w:t>
      </w:r>
      <w:r w:rsidRPr="0026472C">
        <w:rPr>
          <w:spacing w:val="-1"/>
        </w:rPr>
        <w:t>and</w:t>
      </w:r>
      <w:r w:rsidRPr="0026472C">
        <w:rPr>
          <w:spacing w:val="27"/>
        </w:rPr>
        <w:t xml:space="preserve"> </w:t>
      </w:r>
      <w:r w:rsidRPr="0026472C">
        <w:rPr>
          <w:spacing w:val="-1"/>
        </w:rPr>
        <w:t>education</w:t>
      </w:r>
      <w:r w:rsidRPr="0026472C">
        <w:rPr>
          <w:spacing w:val="26"/>
        </w:rPr>
        <w:t xml:space="preserve"> </w:t>
      </w:r>
      <w:r w:rsidRPr="0026472C">
        <w:rPr>
          <w:spacing w:val="-1"/>
        </w:rPr>
        <w:t>is</w:t>
      </w:r>
      <w:r w:rsidRPr="0026472C">
        <w:rPr>
          <w:spacing w:val="27"/>
        </w:rPr>
        <w:t xml:space="preserve"> </w:t>
      </w:r>
      <w:r w:rsidRPr="0026472C">
        <w:t>a</w:t>
      </w:r>
      <w:r w:rsidRPr="0026472C">
        <w:rPr>
          <w:spacing w:val="27"/>
        </w:rPr>
        <w:t xml:space="preserve"> </w:t>
      </w:r>
      <w:r w:rsidRPr="0026472C">
        <w:t>key</w:t>
      </w:r>
      <w:r w:rsidRPr="0026472C">
        <w:rPr>
          <w:spacing w:val="53"/>
        </w:rPr>
        <w:t xml:space="preserve"> </w:t>
      </w:r>
      <w:r w:rsidRPr="0026472C">
        <w:rPr>
          <w:spacing w:val="-1"/>
        </w:rPr>
        <w:t>safeguarding</w:t>
      </w:r>
      <w:r w:rsidRPr="0026472C">
        <w:rPr>
          <w:spacing w:val="45"/>
        </w:rPr>
        <w:t xml:space="preserve"> </w:t>
      </w:r>
      <w:r w:rsidR="000516A6">
        <w:rPr>
          <w:spacing w:val="-1"/>
        </w:rPr>
        <w:t>issue</w:t>
      </w:r>
      <w:r w:rsidRPr="0026472C">
        <w:rPr>
          <w:spacing w:val="-1"/>
        </w:rPr>
        <w:t>.</w:t>
      </w:r>
      <w:r w:rsidRPr="0026472C">
        <w:rPr>
          <w:spacing w:val="34"/>
        </w:rPr>
        <w:t xml:space="preserve"> </w:t>
      </w:r>
      <w:r w:rsidRPr="0026472C">
        <w:t>There</w:t>
      </w:r>
      <w:r w:rsidRPr="0026472C">
        <w:rPr>
          <w:spacing w:val="34"/>
        </w:rPr>
        <w:t xml:space="preserve"> </w:t>
      </w:r>
      <w:r w:rsidRPr="0026472C">
        <w:t>are</w:t>
      </w:r>
      <w:r w:rsidRPr="0026472C">
        <w:rPr>
          <w:spacing w:val="51"/>
        </w:rPr>
        <w:t xml:space="preserve"> </w:t>
      </w:r>
      <w:r w:rsidRPr="0026472C">
        <w:rPr>
          <w:spacing w:val="-1"/>
        </w:rPr>
        <w:t>particular</w:t>
      </w:r>
      <w:r w:rsidRPr="0026472C">
        <w:rPr>
          <w:spacing w:val="25"/>
        </w:rPr>
        <w:t xml:space="preserve"> </w:t>
      </w:r>
      <w:r w:rsidRPr="0026472C">
        <w:rPr>
          <w:spacing w:val="-1"/>
        </w:rPr>
        <w:t>concerns</w:t>
      </w:r>
      <w:r w:rsidRPr="0026472C">
        <w:rPr>
          <w:spacing w:val="25"/>
        </w:rPr>
        <w:t xml:space="preserve"> </w:t>
      </w:r>
      <w:r w:rsidRPr="0026472C">
        <w:rPr>
          <w:spacing w:val="-1"/>
        </w:rPr>
        <w:t>about</w:t>
      </w:r>
      <w:r w:rsidRPr="0026472C">
        <w:rPr>
          <w:spacing w:val="28"/>
        </w:rPr>
        <w:t xml:space="preserve"> </w:t>
      </w:r>
      <w:r w:rsidRPr="0026472C">
        <w:rPr>
          <w:spacing w:val="-1"/>
        </w:rPr>
        <w:t>the</w:t>
      </w:r>
      <w:r w:rsidRPr="0026472C">
        <w:rPr>
          <w:spacing w:val="27"/>
        </w:rPr>
        <w:t xml:space="preserve"> </w:t>
      </w:r>
      <w:r w:rsidRPr="0026472C">
        <w:rPr>
          <w:spacing w:val="-1"/>
        </w:rPr>
        <w:t>links</w:t>
      </w:r>
      <w:r w:rsidRPr="0026472C">
        <w:rPr>
          <w:spacing w:val="27"/>
        </w:rPr>
        <w:t xml:space="preserve"> </w:t>
      </w:r>
      <w:r w:rsidRPr="0026472C">
        <w:rPr>
          <w:spacing w:val="-1"/>
        </w:rPr>
        <w:t>between</w:t>
      </w:r>
      <w:r w:rsidRPr="0026472C">
        <w:rPr>
          <w:spacing w:val="27"/>
        </w:rPr>
        <w:t xml:space="preserve"> </w:t>
      </w:r>
      <w:r w:rsidRPr="0026472C">
        <w:rPr>
          <w:spacing w:val="-1"/>
        </w:rPr>
        <w:t>children</w:t>
      </w:r>
      <w:r w:rsidRPr="0026472C">
        <w:rPr>
          <w:spacing w:val="27"/>
        </w:rPr>
        <w:t xml:space="preserve"> </w:t>
      </w:r>
      <w:r w:rsidRPr="0026472C">
        <w:rPr>
          <w:spacing w:val="-1"/>
        </w:rPr>
        <w:t>running</w:t>
      </w:r>
      <w:r w:rsidRPr="0026472C">
        <w:rPr>
          <w:spacing w:val="27"/>
        </w:rPr>
        <w:t xml:space="preserve"> </w:t>
      </w:r>
      <w:r w:rsidRPr="0026472C">
        <w:rPr>
          <w:spacing w:val="-1"/>
        </w:rPr>
        <w:t>away</w:t>
      </w:r>
      <w:r w:rsidRPr="0026472C">
        <w:rPr>
          <w:spacing w:val="24"/>
        </w:rPr>
        <w:t xml:space="preserve"> </w:t>
      </w:r>
      <w:r w:rsidRPr="0026472C">
        <w:rPr>
          <w:spacing w:val="-1"/>
        </w:rPr>
        <w:t>and</w:t>
      </w:r>
      <w:r w:rsidRPr="0026472C">
        <w:rPr>
          <w:spacing w:val="29"/>
        </w:rPr>
        <w:t xml:space="preserve"> </w:t>
      </w:r>
      <w:r w:rsidRPr="0026472C">
        <w:t>the</w:t>
      </w:r>
      <w:r w:rsidRPr="0026472C">
        <w:rPr>
          <w:spacing w:val="26"/>
        </w:rPr>
        <w:t xml:space="preserve"> </w:t>
      </w:r>
      <w:r w:rsidRPr="0026472C">
        <w:rPr>
          <w:spacing w:val="-1"/>
        </w:rPr>
        <w:t>risks</w:t>
      </w:r>
      <w:r w:rsidRPr="0026472C">
        <w:rPr>
          <w:spacing w:val="24"/>
        </w:rPr>
        <w:t xml:space="preserve"> </w:t>
      </w:r>
      <w:r w:rsidRPr="0026472C">
        <w:rPr>
          <w:spacing w:val="-2"/>
        </w:rPr>
        <w:t>of</w:t>
      </w:r>
      <w:r w:rsidRPr="0026472C">
        <w:rPr>
          <w:spacing w:val="47"/>
        </w:rPr>
        <w:t xml:space="preserve"> </w:t>
      </w:r>
      <w:r w:rsidRPr="0026472C">
        <w:rPr>
          <w:spacing w:val="-1"/>
        </w:rPr>
        <w:t>sexual</w:t>
      </w:r>
      <w:r w:rsidRPr="0026472C">
        <w:rPr>
          <w:spacing w:val="34"/>
        </w:rPr>
        <w:t xml:space="preserve"> </w:t>
      </w:r>
      <w:r w:rsidRPr="0026472C">
        <w:rPr>
          <w:spacing w:val="-1"/>
        </w:rPr>
        <w:t>exploitation.</w:t>
      </w:r>
      <w:r w:rsidRPr="0026472C">
        <w:rPr>
          <w:spacing w:val="36"/>
        </w:rPr>
        <w:t xml:space="preserve"> </w:t>
      </w:r>
      <w:r w:rsidRPr="0026472C">
        <w:t>Looked</w:t>
      </w:r>
      <w:r w:rsidRPr="0026472C">
        <w:rPr>
          <w:spacing w:val="34"/>
        </w:rPr>
        <w:t xml:space="preserve"> </w:t>
      </w:r>
      <w:r w:rsidRPr="0026472C">
        <w:rPr>
          <w:spacing w:val="-1"/>
        </w:rPr>
        <w:t>After</w:t>
      </w:r>
      <w:r w:rsidRPr="0026472C">
        <w:rPr>
          <w:spacing w:val="36"/>
        </w:rPr>
        <w:t xml:space="preserve"> </w:t>
      </w:r>
      <w:r w:rsidRPr="0026472C">
        <w:rPr>
          <w:spacing w:val="-1"/>
        </w:rPr>
        <w:t>Children</w:t>
      </w:r>
      <w:r w:rsidRPr="0026472C">
        <w:rPr>
          <w:spacing w:val="35"/>
        </w:rPr>
        <w:t xml:space="preserve"> </w:t>
      </w:r>
      <w:r w:rsidRPr="0026472C">
        <w:rPr>
          <w:spacing w:val="-1"/>
        </w:rPr>
        <w:t>missing</w:t>
      </w:r>
      <w:r w:rsidRPr="0026472C">
        <w:rPr>
          <w:spacing w:val="34"/>
        </w:rPr>
        <w:t xml:space="preserve"> </w:t>
      </w:r>
      <w:r w:rsidRPr="0026472C">
        <w:t>from</w:t>
      </w:r>
      <w:r w:rsidRPr="0026472C">
        <w:rPr>
          <w:spacing w:val="37"/>
        </w:rPr>
        <w:t xml:space="preserve"> </w:t>
      </w:r>
      <w:r w:rsidRPr="0026472C">
        <w:rPr>
          <w:spacing w:val="-1"/>
        </w:rPr>
        <w:t>their</w:t>
      </w:r>
      <w:r w:rsidRPr="0026472C">
        <w:rPr>
          <w:spacing w:val="36"/>
        </w:rPr>
        <w:t xml:space="preserve"> </w:t>
      </w:r>
      <w:r w:rsidRPr="0026472C">
        <w:rPr>
          <w:spacing w:val="-1"/>
        </w:rPr>
        <w:t>placements</w:t>
      </w:r>
      <w:r w:rsidRPr="0026472C">
        <w:rPr>
          <w:spacing w:val="35"/>
        </w:rPr>
        <w:t xml:space="preserve"> </w:t>
      </w:r>
      <w:r w:rsidRPr="0026472C">
        <w:t>are</w:t>
      </w:r>
      <w:r w:rsidRPr="0026472C">
        <w:rPr>
          <w:spacing w:val="41"/>
        </w:rPr>
        <w:t xml:space="preserve"> </w:t>
      </w:r>
      <w:r w:rsidRPr="0026472C">
        <w:rPr>
          <w:spacing w:val="-1"/>
        </w:rPr>
        <w:t>vulnerable</w:t>
      </w:r>
      <w:r w:rsidRPr="0026472C">
        <w:t xml:space="preserve"> to </w:t>
      </w:r>
      <w:r w:rsidRPr="0026472C">
        <w:rPr>
          <w:spacing w:val="-1"/>
        </w:rPr>
        <w:t>sexual</w:t>
      </w:r>
      <w:r w:rsidRPr="0026472C">
        <w:t xml:space="preserve"> </w:t>
      </w:r>
      <w:r w:rsidRPr="0026472C">
        <w:rPr>
          <w:spacing w:val="-1"/>
        </w:rPr>
        <w:t>and</w:t>
      </w:r>
      <w:r w:rsidRPr="0026472C">
        <w:rPr>
          <w:spacing w:val="-2"/>
        </w:rPr>
        <w:t xml:space="preserve"> </w:t>
      </w:r>
      <w:r w:rsidRPr="0026472C">
        <w:t>other</w:t>
      </w:r>
      <w:r w:rsidRPr="0026472C">
        <w:rPr>
          <w:spacing w:val="-1"/>
        </w:rPr>
        <w:t xml:space="preserve"> exploitation,</w:t>
      </w:r>
      <w:r w:rsidRPr="0026472C">
        <w:rPr>
          <w:spacing w:val="1"/>
        </w:rPr>
        <w:t xml:space="preserve"> </w:t>
      </w:r>
      <w:r w:rsidRPr="0026472C">
        <w:rPr>
          <w:spacing w:val="-1"/>
        </w:rPr>
        <w:t>especially</w:t>
      </w:r>
      <w:r w:rsidRPr="0026472C">
        <w:rPr>
          <w:spacing w:val="-2"/>
        </w:rPr>
        <w:t xml:space="preserve"> </w:t>
      </w:r>
      <w:r w:rsidRPr="0026472C">
        <w:rPr>
          <w:spacing w:val="-1"/>
        </w:rPr>
        <w:t>children</w:t>
      </w:r>
      <w:r w:rsidRPr="0026472C">
        <w:t xml:space="preserve"> </w:t>
      </w:r>
      <w:r w:rsidRPr="0026472C">
        <w:rPr>
          <w:spacing w:val="-1"/>
        </w:rPr>
        <w:t>in</w:t>
      </w:r>
      <w:r w:rsidRPr="0026472C">
        <w:t xml:space="preserve"> </w:t>
      </w:r>
      <w:r w:rsidRPr="0026472C">
        <w:rPr>
          <w:spacing w:val="-1"/>
        </w:rPr>
        <w:t xml:space="preserve">residential </w:t>
      </w:r>
      <w:r w:rsidRPr="0026472C">
        <w:t>care.</w:t>
      </w:r>
    </w:p>
    <w:p w14:paraId="581E3879" w14:textId="77777777" w:rsidR="00284832" w:rsidRPr="0026472C" w:rsidRDefault="00284832" w:rsidP="00141C24">
      <w:pPr>
        <w:pStyle w:val="BodyText"/>
        <w:kinsoku w:val="0"/>
        <w:overflowPunct w:val="0"/>
        <w:spacing w:before="5"/>
        <w:ind w:left="851"/>
        <w:rPr>
          <w:sz w:val="17"/>
          <w:szCs w:val="17"/>
        </w:rPr>
      </w:pPr>
    </w:p>
    <w:p w14:paraId="1A695AD8" w14:textId="77777777" w:rsidR="00284832" w:rsidRPr="0026472C" w:rsidRDefault="00284832" w:rsidP="00141C24">
      <w:pPr>
        <w:pStyle w:val="BodyText"/>
        <w:kinsoku w:val="0"/>
        <w:overflowPunct w:val="0"/>
        <w:ind w:left="851" w:right="116"/>
        <w:jc w:val="both"/>
        <w:rPr>
          <w:spacing w:val="-1"/>
        </w:rPr>
      </w:pPr>
      <w:r w:rsidRPr="0026472C">
        <w:rPr>
          <w:spacing w:val="-1"/>
        </w:rPr>
        <w:t>Children</w:t>
      </w:r>
      <w:r w:rsidRPr="0026472C">
        <w:rPr>
          <w:spacing w:val="22"/>
        </w:rPr>
        <w:t xml:space="preserve"> </w:t>
      </w:r>
      <w:r w:rsidRPr="0026472C">
        <w:rPr>
          <w:spacing w:val="-2"/>
        </w:rPr>
        <w:t>who</w:t>
      </w:r>
      <w:r w:rsidRPr="0026472C">
        <w:rPr>
          <w:spacing w:val="19"/>
        </w:rPr>
        <w:t xml:space="preserve"> </w:t>
      </w:r>
      <w:r w:rsidRPr="0026472C">
        <w:t>go</w:t>
      </w:r>
      <w:r w:rsidRPr="0026472C">
        <w:rPr>
          <w:spacing w:val="19"/>
        </w:rPr>
        <w:t xml:space="preserve"> </w:t>
      </w:r>
      <w:r w:rsidRPr="0026472C">
        <w:rPr>
          <w:spacing w:val="-1"/>
        </w:rPr>
        <w:t>missing</w:t>
      </w:r>
      <w:r w:rsidRPr="0026472C">
        <w:rPr>
          <w:spacing w:val="22"/>
        </w:rPr>
        <w:t xml:space="preserve"> </w:t>
      </w:r>
      <w:r w:rsidRPr="0026472C">
        <w:t>or</w:t>
      </w:r>
      <w:r w:rsidRPr="0026472C">
        <w:rPr>
          <w:spacing w:val="18"/>
        </w:rPr>
        <w:t xml:space="preserve"> </w:t>
      </w:r>
      <w:r w:rsidRPr="0026472C">
        <w:t>run</w:t>
      </w:r>
      <w:r w:rsidRPr="0026472C">
        <w:rPr>
          <w:spacing w:val="19"/>
        </w:rPr>
        <w:t xml:space="preserve"> </w:t>
      </w:r>
      <w:r w:rsidRPr="0026472C">
        <w:rPr>
          <w:spacing w:val="-1"/>
        </w:rPr>
        <w:t>away</w:t>
      </w:r>
      <w:r w:rsidRPr="0026472C">
        <w:rPr>
          <w:spacing w:val="17"/>
        </w:rPr>
        <w:t xml:space="preserve"> </w:t>
      </w:r>
      <w:r w:rsidRPr="0026472C">
        <w:t>from</w:t>
      </w:r>
      <w:r w:rsidRPr="0026472C">
        <w:rPr>
          <w:spacing w:val="20"/>
        </w:rPr>
        <w:t xml:space="preserve"> </w:t>
      </w:r>
      <w:r w:rsidRPr="0026472C">
        <w:rPr>
          <w:spacing w:val="-2"/>
        </w:rPr>
        <w:t>home</w:t>
      </w:r>
      <w:r w:rsidRPr="0026472C">
        <w:rPr>
          <w:spacing w:val="19"/>
        </w:rPr>
        <w:t xml:space="preserve"> </w:t>
      </w:r>
      <w:r w:rsidRPr="0026472C">
        <w:t>or</w:t>
      </w:r>
      <w:r w:rsidRPr="0026472C">
        <w:rPr>
          <w:spacing w:val="20"/>
        </w:rPr>
        <w:t xml:space="preserve"> </w:t>
      </w:r>
      <w:r w:rsidRPr="0026472C">
        <w:t>care</w:t>
      </w:r>
      <w:r w:rsidRPr="0026472C">
        <w:rPr>
          <w:spacing w:val="17"/>
        </w:rPr>
        <w:t xml:space="preserve"> </w:t>
      </w:r>
      <w:r w:rsidRPr="0026472C">
        <w:t>may</w:t>
      </w:r>
      <w:r w:rsidRPr="0026472C">
        <w:rPr>
          <w:spacing w:val="17"/>
        </w:rPr>
        <w:t xml:space="preserve"> </w:t>
      </w:r>
      <w:r w:rsidRPr="0026472C">
        <w:t>be</w:t>
      </w:r>
      <w:r w:rsidRPr="0026472C">
        <w:rPr>
          <w:spacing w:val="19"/>
        </w:rPr>
        <w:t xml:space="preserve"> </w:t>
      </w:r>
      <w:r w:rsidRPr="0026472C">
        <w:rPr>
          <w:spacing w:val="-1"/>
        </w:rPr>
        <w:t>in</w:t>
      </w:r>
      <w:r w:rsidRPr="0026472C">
        <w:rPr>
          <w:spacing w:val="19"/>
        </w:rPr>
        <w:t xml:space="preserve"> </w:t>
      </w:r>
      <w:r w:rsidRPr="0026472C">
        <w:rPr>
          <w:spacing w:val="-1"/>
        </w:rPr>
        <w:t>serious</w:t>
      </w:r>
      <w:r w:rsidRPr="0026472C">
        <w:rPr>
          <w:spacing w:val="19"/>
        </w:rPr>
        <w:t xml:space="preserve"> </w:t>
      </w:r>
      <w:r w:rsidRPr="0026472C">
        <w:rPr>
          <w:spacing w:val="-1"/>
        </w:rPr>
        <w:t>danger</w:t>
      </w:r>
      <w:r w:rsidRPr="0026472C">
        <w:rPr>
          <w:spacing w:val="39"/>
        </w:rPr>
        <w:t xml:space="preserve"> </w:t>
      </w:r>
      <w:r w:rsidRPr="0026472C">
        <w:rPr>
          <w:spacing w:val="-1"/>
        </w:rPr>
        <w:t>and</w:t>
      </w:r>
      <w:r w:rsidRPr="0026472C">
        <w:t xml:space="preserve"> are</w:t>
      </w:r>
      <w:r w:rsidRPr="0026472C">
        <w:rPr>
          <w:spacing w:val="-2"/>
        </w:rPr>
        <w:t xml:space="preserve"> </w:t>
      </w:r>
      <w:r w:rsidRPr="0026472C">
        <w:rPr>
          <w:spacing w:val="-1"/>
        </w:rPr>
        <w:t>vulnerable</w:t>
      </w:r>
      <w:r w:rsidRPr="0026472C">
        <w:t xml:space="preserve"> to </w:t>
      </w:r>
      <w:r w:rsidRPr="0026472C">
        <w:rPr>
          <w:spacing w:val="-1"/>
        </w:rPr>
        <w:t>crime, sexual</w:t>
      </w:r>
      <w:r w:rsidRPr="0026472C">
        <w:t xml:space="preserve"> </w:t>
      </w:r>
      <w:r w:rsidRPr="0026472C">
        <w:rPr>
          <w:spacing w:val="-1"/>
        </w:rPr>
        <w:t>exploitation</w:t>
      </w:r>
      <w:r w:rsidRPr="0026472C">
        <w:t xml:space="preserve"> or</w:t>
      </w:r>
      <w:r w:rsidRPr="0026472C">
        <w:rPr>
          <w:spacing w:val="2"/>
        </w:rPr>
        <w:t xml:space="preserve"> </w:t>
      </w:r>
      <w:r w:rsidRPr="0026472C">
        <w:rPr>
          <w:spacing w:val="-1"/>
        </w:rPr>
        <w:t>abduction</w:t>
      </w:r>
      <w:r w:rsidRPr="0026472C">
        <w:t xml:space="preserve"> as</w:t>
      </w:r>
      <w:r w:rsidRPr="0026472C">
        <w:rPr>
          <w:spacing w:val="-2"/>
        </w:rPr>
        <w:t xml:space="preserve"> well</w:t>
      </w:r>
      <w:r w:rsidRPr="0026472C">
        <w:t xml:space="preserve"> as</w:t>
      </w:r>
      <w:r w:rsidRPr="0026472C">
        <w:rPr>
          <w:spacing w:val="2"/>
        </w:rPr>
        <w:t xml:space="preserve"> </w:t>
      </w:r>
      <w:r w:rsidRPr="0026472C">
        <w:rPr>
          <w:spacing w:val="-1"/>
        </w:rPr>
        <w:t>radicalisation.</w:t>
      </w:r>
    </w:p>
    <w:p w14:paraId="56CEBEA0" w14:textId="77777777" w:rsidR="00284832" w:rsidRPr="0026472C" w:rsidRDefault="00284832" w:rsidP="00141C24">
      <w:pPr>
        <w:pStyle w:val="BodyText"/>
        <w:kinsoku w:val="0"/>
        <w:overflowPunct w:val="0"/>
        <w:spacing w:before="5"/>
        <w:ind w:left="851"/>
        <w:rPr>
          <w:sz w:val="17"/>
          <w:szCs w:val="17"/>
        </w:rPr>
      </w:pPr>
    </w:p>
    <w:p w14:paraId="5473D5C4" w14:textId="77777777" w:rsidR="00284832" w:rsidRPr="0026472C" w:rsidRDefault="00284832" w:rsidP="00141C24">
      <w:pPr>
        <w:pStyle w:val="BodyText"/>
        <w:kinsoku w:val="0"/>
        <w:overflowPunct w:val="0"/>
        <w:ind w:left="851" w:right="115"/>
        <w:jc w:val="both"/>
        <w:rPr>
          <w:spacing w:val="-1"/>
        </w:rPr>
      </w:pPr>
      <w:r w:rsidRPr="0026472C">
        <w:rPr>
          <w:spacing w:val="-1"/>
        </w:rPr>
        <w:t>Healthcare</w:t>
      </w:r>
      <w:r w:rsidRPr="0026472C">
        <w:rPr>
          <w:spacing w:val="34"/>
        </w:rPr>
        <w:t xml:space="preserve"> </w:t>
      </w:r>
      <w:r w:rsidRPr="0026472C">
        <w:rPr>
          <w:spacing w:val="-1"/>
        </w:rPr>
        <w:t>professionals</w:t>
      </w:r>
      <w:r w:rsidRPr="0026472C">
        <w:rPr>
          <w:spacing w:val="34"/>
        </w:rPr>
        <w:t xml:space="preserve"> </w:t>
      </w:r>
      <w:r w:rsidRPr="0026472C">
        <w:rPr>
          <w:spacing w:val="-1"/>
        </w:rPr>
        <w:t>have</w:t>
      </w:r>
      <w:r w:rsidRPr="0026472C">
        <w:rPr>
          <w:spacing w:val="34"/>
        </w:rPr>
        <w:t xml:space="preserve"> </w:t>
      </w:r>
      <w:r w:rsidRPr="0026472C">
        <w:t>a</w:t>
      </w:r>
      <w:r w:rsidRPr="0026472C">
        <w:rPr>
          <w:spacing w:val="36"/>
        </w:rPr>
        <w:t xml:space="preserve"> </w:t>
      </w:r>
      <w:r w:rsidRPr="0026472C">
        <w:t>key</w:t>
      </w:r>
      <w:r w:rsidRPr="0026472C">
        <w:rPr>
          <w:spacing w:val="31"/>
        </w:rPr>
        <w:t xml:space="preserve"> </w:t>
      </w:r>
      <w:r w:rsidRPr="0026472C">
        <w:rPr>
          <w:spacing w:val="-1"/>
        </w:rPr>
        <w:t>role</w:t>
      </w:r>
      <w:r w:rsidRPr="0026472C">
        <w:rPr>
          <w:spacing w:val="34"/>
        </w:rPr>
        <w:t xml:space="preserve"> </w:t>
      </w:r>
      <w:r w:rsidRPr="0026472C">
        <w:rPr>
          <w:spacing w:val="-1"/>
        </w:rPr>
        <w:t>in</w:t>
      </w:r>
      <w:r w:rsidRPr="0026472C">
        <w:rPr>
          <w:spacing w:val="37"/>
        </w:rPr>
        <w:t xml:space="preserve"> </w:t>
      </w:r>
      <w:r w:rsidRPr="0026472C">
        <w:rPr>
          <w:spacing w:val="-1"/>
        </w:rPr>
        <w:t>identifying</w:t>
      </w:r>
      <w:r w:rsidRPr="0026472C">
        <w:rPr>
          <w:spacing w:val="36"/>
        </w:rPr>
        <w:t xml:space="preserve"> </w:t>
      </w:r>
      <w:r w:rsidRPr="0026472C">
        <w:rPr>
          <w:spacing w:val="-1"/>
        </w:rPr>
        <w:t>and</w:t>
      </w:r>
      <w:r w:rsidRPr="0026472C">
        <w:rPr>
          <w:spacing w:val="34"/>
        </w:rPr>
        <w:t xml:space="preserve"> </w:t>
      </w:r>
      <w:r w:rsidRPr="0026472C">
        <w:rPr>
          <w:spacing w:val="-1"/>
        </w:rPr>
        <w:t>reporting</w:t>
      </w:r>
      <w:r w:rsidRPr="0026472C">
        <w:rPr>
          <w:spacing w:val="36"/>
        </w:rPr>
        <w:t xml:space="preserve"> </w:t>
      </w:r>
      <w:r w:rsidRPr="0026472C">
        <w:rPr>
          <w:spacing w:val="-1"/>
        </w:rPr>
        <w:t>children</w:t>
      </w:r>
      <w:r w:rsidRPr="0026472C">
        <w:rPr>
          <w:spacing w:val="36"/>
        </w:rPr>
        <w:t xml:space="preserve"> </w:t>
      </w:r>
      <w:r w:rsidRPr="0026472C">
        <w:rPr>
          <w:spacing w:val="-2"/>
        </w:rPr>
        <w:t>who</w:t>
      </w:r>
      <w:r w:rsidRPr="0026472C">
        <w:rPr>
          <w:spacing w:val="51"/>
        </w:rPr>
        <w:t xml:space="preserve"> </w:t>
      </w:r>
      <w:r w:rsidRPr="0026472C">
        <w:t>may</w:t>
      </w:r>
      <w:r w:rsidRPr="0026472C">
        <w:rPr>
          <w:spacing w:val="19"/>
        </w:rPr>
        <w:t xml:space="preserve"> </w:t>
      </w:r>
      <w:r w:rsidRPr="0026472C">
        <w:t>be</w:t>
      </w:r>
      <w:r w:rsidRPr="0026472C">
        <w:rPr>
          <w:spacing w:val="21"/>
        </w:rPr>
        <w:t xml:space="preserve"> </w:t>
      </w:r>
      <w:r w:rsidRPr="0026472C">
        <w:rPr>
          <w:spacing w:val="-1"/>
        </w:rPr>
        <w:t>missing</w:t>
      </w:r>
      <w:r w:rsidRPr="0026472C">
        <w:rPr>
          <w:spacing w:val="24"/>
        </w:rPr>
        <w:t xml:space="preserve"> </w:t>
      </w:r>
      <w:r w:rsidRPr="0026472C">
        <w:rPr>
          <w:spacing w:val="-1"/>
        </w:rPr>
        <w:t>from</w:t>
      </w:r>
      <w:r w:rsidRPr="0026472C">
        <w:rPr>
          <w:spacing w:val="23"/>
        </w:rPr>
        <w:t xml:space="preserve"> </w:t>
      </w:r>
      <w:r w:rsidRPr="0026472C">
        <w:t>care,</w:t>
      </w:r>
      <w:r w:rsidRPr="0026472C">
        <w:rPr>
          <w:spacing w:val="23"/>
        </w:rPr>
        <w:t xml:space="preserve"> </w:t>
      </w:r>
      <w:r w:rsidRPr="0026472C">
        <w:rPr>
          <w:spacing w:val="-1"/>
        </w:rPr>
        <w:t>home</w:t>
      </w:r>
      <w:r w:rsidRPr="0026472C">
        <w:rPr>
          <w:spacing w:val="22"/>
        </w:rPr>
        <w:t xml:space="preserve"> </w:t>
      </w:r>
      <w:r w:rsidRPr="0026472C">
        <w:rPr>
          <w:spacing w:val="-1"/>
        </w:rPr>
        <w:t>and</w:t>
      </w:r>
      <w:r w:rsidRPr="0026472C">
        <w:rPr>
          <w:spacing w:val="22"/>
        </w:rPr>
        <w:t xml:space="preserve"> </w:t>
      </w:r>
      <w:r w:rsidRPr="0026472C">
        <w:rPr>
          <w:spacing w:val="-1"/>
        </w:rPr>
        <w:t>school.</w:t>
      </w:r>
      <w:r w:rsidRPr="0026472C">
        <w:rPr>
          <w:spacing w:val="23"/>
        </w:rPr>
        <w:t xml:space="preserve"> </w:t>
      </w:r>
      <w:r w:rsidRPr="0026472C">
        <w:rPr>
          <w:spacing w:val="-1"/>
        </w:rPr>
        <w:t>Missing</w:t>
      </w:r>
      <w:r w:rsidRPr="0026472C">
        <w:rPr>
          <w:spacing w:val="24"/>
        </w:rPr>
        <w:t xml:space="preserve"> </w:t>
      </w:r>
      <w:r w:rsidRPr="0026472C">
        <w:rPr>
          <w:spacing w:val="-1"/>
        </w:rPr>
        <w:t>children</w:t>
      </w:r>
      <w:r w:rsidRPr="0026472C">
        <w:rPr>
          <w:spacing w:val="22"/>
        </w:rPr>
        <w:t xml:space="preserve"> </w:t>
      </w:r>
      <w:r w:rsidRPr="0026472C">
        <w:rPr>
          <w:spacing w:val="-1"/>
        </w:rPr>
        <w:t>access</w:t>
      </w:r>
      <w:r w:rsidRPr="0026472C">
        <w:rPr>
          <w:spacing w:val="22"/>
        </w:rPr>
        <w:t xml:space="preserve"> </w:t>
      </w:r>
      <w:r w:rsidRPr="0026472C">
        <w:t>a</w:t>
      </w:r>
      <w:r w:rsidRPr="0026472C">
        <w:rPr>
          <w:spacing w:val="22"/>
        </w:rPr>
        <w:t xml:space="preserve"> </w:t>
      </w:r>
      <w:r w:rsidRPr="0026472C">
        <w:rPr>
          <w:spacing w:val="-1"/>
        </w:rPr>
        <w:t>number</w:t>
      </w:r>
      <w:r w:rsidRPr="0026472C">
        <w:rPr>
          <w:spacing w:val="20"/>
        </w:rPr>
        <w:t xml:space="preserve"> </w:t>
      </w:r>
      <w:r w:rsidRPr="0026472C">
        <w:rPr>
          <w:spacing w:val="-2"/>
        </w:rPr>
        <w:t>of</w:t>
      </w:r>
      <w:r w:rsidRPr="0026472C">
        <w:rPr>
          <w:spacing w:val="59"/>
        </w:rPr>
        <w:t xml:space="preserve"> </w:t>
      </w:r>
      <w:r w:rsidRPr="0026472C">
        <w:rPr>
          <w:spacing w:val="-1"/>
        </w:rPr>
        <w:t>services</w:t>
      </w:r>
      <w:r w:rsidRPr="0026472C">
        <w:rPr>
          <w:spacing w:val="2"/>
        </w:rPr>
        <w:t xml:space="preserve"> </w:t>
      </w:r>
      <w:r w:rsidRPr="0026472C">
        <w:rPr>
          <w:spacing w:val="-1"/>
        </w:rPr>
        <w:t>provided</w:t>
      </w:r>
      <w:r w:rsidRPr="0026472C">
        <w:rPr>
          <w:spacing w:val="2"/>
        </w:rPr>
        <w:t xml:space="preserve"> </w:t>
      </w:r>
      <w:r w:rsidRPr="0026472C">
        <w:t>by</w:t>
      </w:r>
      <w:r w:rsidRPr="0026472C">
        <w:rPr>
          <w:spacing w:val="60"/>
        </w:rPr>
        <w:t xml:space="preserve"> </w:t>
      </w:r>
      <w:r w:rsidRPr="0026472C">
        <w:t>a</w:t>
      </w:r>
      <w:r w:rsidRPr="0026472C">
        <w:rPr>
          <w:spacing w:val="2"/>
        </w:rPr>
        <w:t xml:space="preserve"> </w:t>
      </w:r>
      <w:r w:rsidRPr="0026472C">
        <w:rPr>
          <w:spacing w:val="-1"/>
        </w:rPr>
        <w:t>range</w:t>
      </w:r>
      <w:r w:rsidRPr="0026472C">
        <w:rPr>
          <w:spacing w:val="60"/>
        </w:rPr>
        <w:t xml:space="preserve"> </w:t>
      </w:r>
      <w:r w:rsidRPr="0026472C">
        <w:rPr>
          <w:spacing w:val="-2"/>
        </w:rPr>
        <w:t>of</w:t>
      </w:r>
      <w:r w:rsidRPr="0026472C">
        <w:rPr>
          <w:spacing w:val="3"/>
        </w:rPr>
        <w:t xml:space="preserve"> </w:t>
      </w:r>
      <w:r w:rsidRPr="0026472C">
        <w:rPr>
          <w:spacing w:val="-1"/>
        </w:rPr>
        <w:t>health</w:t>
      </w:r>
      <w:r w:rsidRPr="0026472C">
        <w:rPr>
          <w:spacing w:val="2"/>
        </w:rPr>
        <w:t xml:space="preserve"> </w:t>
      </w:r>
      <w:r w:rsidR="00ED4C73" w:rsidRPr="0026472C">
        <w:rPr>
          <w:spacing w:val="-1"/>
        </w:rPr>
        <w:t>providers including</w:t>
      </w:r>
      <w:r w:rsidRPr="0026472C">
        <w:t xml:space="preserve"> </w:t>
      </w:r>
      <w:r w:rsidRPr="0026472C">
        <w:rPr>
          <w:spacing w:val="-2"/>
        </w:rPr>
        <w:t>Urgent</w:t>
      </w:r>
      <w:r w:rsidR="00ED4C73" w:rsidRPr="0026472C">
        <w:t xml:space="preserve"> </w:t>
      </w:r>
      <w:r w:rsidRPr="0026472C">
        <w:rPr>
          <w:spacing w:val="-1"/>
        </w:rPr>
        <w:t>Care</w:t>
      </w:r>
      <w:r w:rsidR="00ED4C73" w:rsidRPr="0026472C">
        <w:rPr>
          <w:spacing w:val="2"/>
        </w:rPr>
        <w:t xml:space="preserve"> </w:t>
      </w:r>
      <w:r w:rsidRPr="0026472C">
        <w:rPr>
          <w:spacing w:val="-1"/>
        </w:rPr>
        <w:t>Units,</w:t>
      </w:r>
      <w:r w:rsidRPr="0026472C">
        <w:rPr>
          <w:spacing w:val="61"/>
        </w:rPr>
        <w:t xml:space="preserve"> </w:t>
      </w:r>
      <w:r w:rsidRPr="0026472C">
        <w:rPr>
          <w:spacing w:val="-1"/>
        </w:rPr>
        <w:t>Emergency</w:t>
      </w:r>
      <w:r w:rsidRPr="0026472C">
        <w:rPr>
          <w:spacing w:val="46"/>
        </w:rPr>
        <w:t xml:space="preserve"> </w:t>
      </w:r>
      <w:r w:rsidRPr="0026472C">
        <w:rPr>
          <w:spacing w:val="-1"/>
        </w:rPr>
        <w:t>Departments,</w:t>
      </w:r>
      <w:r w:rsidRPr="0026472C">
        <w:rPr>
          <w:spacing w:val="49"/>
        </w:rPr>
        <w:t xml:space="preserve"> </w:t>
      </w:r>
      <w:r w:rsidRPr="0026472C">
        <w:rPr>
          <w:spacing w:val="-1"/>
        </w:rPr>
        <w:t>Genito-Urinary</w:t>
      </w:r>
      <w:r w:rsidRPr="0026472C">
        <w:rPr>
          <w:spacing w:val="46"/>
        </w:rPr>
        <w:t xml:space="preserve"> </w:t>
      </w:r>
      <w:r w:rsidRPr="0026472C">
        <w:rPr>
          <w:spacing w:val="-1"/>
        </w:rPr>
        <w:t>Medicine</w:t>
      </w:r>
      <w:r w:rsidRPr="0026472C">
        <w:rPr>
          <w:spacing w:val="48"/>
        </w:rPr>
        <w:t xml:space="preserve"> </w:t>
      </w:r>
      <w:r w:rsidRPr="0026472C">
        <w:rPr>
          <w:spacing w:val="-1"/>
        </w:rPr>
        <w:t>Clinics</w:t>
      </w:r>
      <w:r w:rsidRPr="0026472C">
        <w:rPr>
          <w:spacing w:val="48"/>
        </w:rPr>
        <w:t xml:space="preserve"> </w:t>
      </w:r>
      <w:r w:rsidRPr="0026472C">
        <w:rPr>
          <w:spacing w:val="-2"/>
        </w:rPr>
        <w:t>(GUM)</w:t>
      </w:r>
      <w:r w:rsidRPr="0026472C">
        <w:rPr>
          <w:spacing w:val="49"/>
        </w:rPr>
        <w:t xml:space="preserve"> </w:t>
      </w:r>
      <w:r w:rsidRPr="0026472C">
        <w:rPr>
          <w:spacing w:val="-1"/>
        </w:rPr>
        <w:t>and</w:t>
      </w:r>
      <w:r w:rsidRPr="0026472C">
        <w:rPr>
          <w:spacing w:val="51"/>
        </w:rPr>
        <w:t xml:space="preserve"> </w:t>
      </w:r>
      <w:r w:rsidRPr="0026472C">
        <w:rPr>
          <w:spacing w:val="-1"/>
        </w:rPr>
        <w:t>Community</w:t>
      </w:r>
      <w:r w:rsidRPr="0026472C">
        <w:rPr>
          <w:spacing w:val="57"/>
        </w:rPr>
        <w:t xml:space="preserve"> </w:t>
      </w:r>
      <w:r w:rsidRPr="0026472C">
        <w:rPr>
          <w:spacing w:val="-1"/>
        </w:rPr>
        <w:t>Sexual</w:t>
      </w:r>
      <w:r w:rsidRPr="0026472C">
        <w:t xml:space="preserve"> </w:t>
      </w:r>
      <w:r w:rsidRPr="0026472C">
        <w:rPr>
          <w:spacing w:val="-1"/>
        </w:rPr>
        <w:t>Health</w:t>
      </w:r>
      <w:r w:rsidRPr="0026472C">
        <w:t xml:space="preserve"> </w:t>
      </w:r>
      <w:r w:rsidRPr="0026472C">
        <w:rPr>
          <w:spacing w:val="-1"/>
        </w:rPr>
        <w:t>Services.</w:t>
      </w:r>
    </w:p>
    <w:p w14:paraId="7ADCB1A4" w14:textId="77777777" w:rsidR="00284832" w:rsidRPr="0026472C" w:rsidRDefault="00284832" w:rsidP="00141C24">
      <w:pPr>
        <w:pStyle w:val="BodyText"/>
        <w:kinsoku w:val="0"/>
        <w:overflowPunct w:val="0"/>
        <w:spacing w:before="3"/>
        <w:ind w:left="851"/>
        <w:rPr>
          <w:sz w:val="17"/>
          <w:szCs w:val="17"/>
        </w:rPr>
      </w:pPr>
    </w:p>
    <w:p w14:paraId="7F97E0ED" w14:textId="77777777" w:rsidR="00ED4C73" w:rsidRPr="0026472C" w:rsidRDefault="00284832" w:rsidP="00141C24">
      <w:pPr>
        <w:pStyle w:val="BodyText"/>
        <w:kinsoku w:val="0"/>
        <w:overflowPunct w:val="0"/>
        <w:ind w:left="851" w:right="119"/>
        <w:jc w:val="both"/>
        <w:rPr>
          <w:spacing w:val="-1"/>
        </w:rPr>
      </w:pPr>
      <w:r w:rsidRPr="0026472C">
        <w:rPr>
          <w:spacing w:val="-1"/>
        </w:rPr>
        <w:t>Health</w:t>
      </w:r>
      <w:r w:rsidRPr="0026472C">
        <w:rPr>
          <w:spacing w:val="34"/>
        </w:rPr>
        <w:t xml:space="preserve"> </w:t>
      </w:r>
      <w:r w:rsidRPr="0026472C">
        <w:rPr>
          <w:spacing w:val="-1"/>
        </w:rPr>
        <w:t>professionals</w:t>
      </w:r>
      <w:r w:rsidRPr="0026472C">
        <w:rPr>
          <w:spacing w:val="34"/>
        </w:rPr>
        <w:t xml:space="preserve"> </w:t>
      </w:r>
      <w:r w:rsidRPr="0026472C">
        <w:rPr>
          <w:spacing w:val="-1"/>
        </w:rPr>
        <w:t>should</w:t>
      </w:r>
      <w:r w:rsidRPr="0026472C">
        <w:rPr>
          <w:spacing w:val="34"/>
        </w:rPr>
        <w:t xml:space="preserve"> </w:t>
      </w:r>
      <w:r w:rsidRPr="0026472C">
        <w:rPr>
          <w:spacing w:val="-1"/>
        </w:rPr>
        <w:t>have</w:t>
      </w:r>
      <w:r w:rsidRPr="0026472C">
        <w:rPr>
          <w:spacing w:val="36"/>
        </w:rPr>
        <w:t xml:space="preserve"> </w:t>
      </w:r>
      <w:r w:rsidRPr="0026472C">
        <w:t>an</w:t>
      </w:r>
      <w:r w:rsidRPr="0026472C">
        <w:rPr>
          <w:spacing w:val="33"/>
        </w:rPr>
        <w:t xml:space="preserve"> </w:t>
      </w:r>
      <w:r w:rsidRPr="0026472C">
        <w:rPr>
          <w:spacing w:val="-1"/>
        </w:rPr>
        <w:t>understanding</w:t>
      </w:r>
      <w:r w:rsidRPr="0026472C">
        <w:rPr>
          <w:spacing w:val="36"/>
        </w:rPr>
        <w:t xml:space="preserve"> </w:t>
      </w:r>
      <w:r w:rsidRPr="0026472C">
        <w:rPr>
          <w:spacing w:val="-2"/>
        </w:rPr>
        <w:t>of</w:t>
      </w:r>
      <w:r w:rsidRPr="0026472C">
        <w:rPr>
          <w:spacing w:val="38"/>
        </w:rPr>
        <w:t xml:space="preserve"> </w:t>
      </w:r>
      <w:r w:rsidRPr="0026472C">
        <w:t>the</w:t>
      </w:r>
      <w:r w:rsidRPr="0026472C">
        <w:rPr>
          <w:spacing w:val="33"/>
        </w:rPr>
        <w:t xml:space="preserve"> </w:t>
      </w:r>
      <w:r w:rsidRPr="0026472C">
        <w:rPr>
          <w:spacing w:val="-1"/>
        </w:rPr>
        <w:t>vulnerabilities</w:t>
      </w:r>
      <w:r w:rsidRPr="0026472C">
        <w:rPr>
          <w:spacing w:val="34"/>
        </w:rPr>
        <w:t xml:space="preserve"> </w:t>
      </w:r>
      <w:r w:rsidRPr="0026472C">
        <w:rPr>
          <w:spacing w:val="-1"/>
        </w:rPr>
        <w:t>and</w:t>
      </w:r>
      <w:r w:rsidRPr="0026472C">
        <w:rPr>
          <w:spacing w:val="34"/>
        </w:rPr>
        <w:t xml:space="preserve"> </w:t>
      </w:r>
      <w:r w:rsidRPr="0026472C">
        <w:rPr>
          <w:spacing w:val="-1"/>
        </w:rPr>
        <w:t>risks</w:t>
      </w:r>
      <w:r w:rsidRPr="0026472C">
        <w:rPr>
          <w:spacing w:val="55"/>
        </w:rPr>
        <w:t xml:space="preserve"> </w:t>
      </w:r>
      <w:r w:rsidRPr="0026472C">
        <w:rPr>
          <w:spacing w:val="-1"/>
        </w:rPr>
        <w:t>associated</w:t>
      </w:r>
      <w:r w:rsidRPr="0026472C">
        <w:rPr>
          <w:spacing w:val="15"/>
        </w:rPr>
        <w:t xml:space="preserve"> </w:t>
      </w:r>
      <w:r w:rsidRPr="0026472C">
        <w:rPr>
          <w:spacing w:val="-2"/>
        </w:rPr>
        <w:t>with</w:t>
      </w:r>
      <w:r w:rsidRPr="0026472C">
        <w:rPr>
          <w:spacing w:val="15"/>
        </w:rPr>
        <w:t xml:space="preserve"> </w:t>
      </w:r>
      <w:r w:rsidRPr="0026472C">
        <w:rPr>
          <w:spacing w:val="-1"/>
        </w:rPr>
        <w:t>children</w:t>
      </w:r>
      <w:r w:rsidRPr="0026472C">
        <w:rPr>
          <w:spacing w:val="15"/>
        </w:rPr>
        <w:t xml:space="preserve"> </w:t>
      </w:r>
      <w:r w:rsidRPr="0026472C">
        <w:rPr>
          <w:spacing w:val="-1"/>
        </w:rPr>
        <w:t>that</w:t>
      </w:r>
      <w:r w:rsidRPr="0026472C">
        <w:rPr>
          <w:spacing w:val="13"/>
        </w:rPr>
        <w:t xml:space="preserve"> </w:t>
      </w:r>
      <w:r w:rsidRPr="0026472C">
        <w:t>go</w:t>
      </w:r>
      <w:r w:rsidRPr="0026472C">
        <w:rPr>
          <w:spacing w:val="15"/>
        </w:rPr>
        <w:t xml:space="preserve"> </w:t>
      </w:r>
      <w:r w:rsidRPr="0026472C">
        <w:rPr>
          <w:spacing w:val="-1"/>
        </w:rPr>
        <w:t>missing.</w:t>
      </w:r>
      <w:r w:rsidRPr="0026472C">
        <w:rPr>
          <w:spacing w:val="16"/>
        </w:rPr>
        <w:t xml:space="preserve"> </w:t>
      </w:r>
      <w:r w:rsidRPr="0026472C">
        <w:rPr>
          <w:spacing w:val="-1"/>
        </w:rPr>
        <w:t>Staff</w:t>
      </w:r>
      <w:r w:rsidRPr="0026472C">
        <w:rPr>
          <w:spacing w:val="16"/>
        </w:rPr>
        <w:t xml:space="preserve"> </w:t>
      </w:r>
      <w:r w:rsidRPr="0026472C">
        <w:rPr>
          <w:spacing w:val="-1"/>
        </w:rPr>
        <w:t>should</w:t>
      </w:r>
      <w:r w:rsidRPr="0026472C">
        <w:rPr>
          <w:spacing w:val="15"/>
        </w:rPr>
        <w:t xml:space="preserve"> </w:t>
      </w:r>
      <w:r w:rsidRPr="0026472C">
        <w:t>be</w:t>
      </w:r>
      <w:r w:rsidRPr="0026472C">
        <w:rPr>
          <w:spacing w:val="14"/>
        </w:rPr>
        <w:t xml:space="preserve"> </w:t>
      </w:r>
      <w:r w:rsidRPr="0026472C">
        <w:rPr>
          <w:spacing w:val="-1"/>
        </w:rPr>
        <w:t>aware</w:t>
      </w:r>
      <w:r w:rsidRPr="0026472C">
        <w:rPr>
          <w:spacing w:val="15"/>
        </w:rPr>
        <w:t xml:space="preserve"> </w:t>
      </w:r>
      <w:r w:rsidRPr="0026472C">
        <w:t>of</w:t>
      </w:r>
      <w:r w:rsidRPr="0026472C">
        <w:rPr>
          <w:spacing w:val="18"/>
        </w:rPr>
        <w:t xml:space="preserve"> </w:t>
      </w:r>
      <w:r w:rsidRPr="0026472C">
        <w:rPr>
          <w:spacing w:val="-1"/>
        </w:rPr>
        <w:t>their</w:t>
      </w:r>
      <w:r w:rsidRPr="0026472C">
        <w:rPr>
          <w:spacing w:val="16"/>
        </w:rPr>
        <w:t xml:space="preserve"> </w:t>
      </w:r>
      <w:r w:rsidRPr="0026472C">
        <w:rPr>
          <w:spacing w:val="-1"/>
        </w:rPr>
        <w:t>professional</w:t>
      </w:r>
      <w:r w:rsidRPr="0026472C">
        <w:rPr>
          <w:spacing w:val="73"/>
        </w:rPr>
        <w:t xml:space="preserve"> </w:t>
      </w:r>
      <w:r w:rsidRPr="0026472C">
        <w:rPr>
          <w:spacing w:val="-1"/>
        </w:rPr>
        <w:t>responsibilities</w:t>
      </w:r>
      <w:r w:rsidRPr="0026472C">
        <w:t xml:space="preserve"> and the</w:t>
      </w:r>
      <w:r w:rsidRPr="0026472C">
        <w:rPr>
          <w:spacing w:val="-2"/>
        </w:rPr>
        <w:t xml:space="preserve"> </w:t>
      </w:r>
      <w:r w:rsidRPr="0026472C">
        <w:rPr>
          <w:spacing w:val="-1"/>
        </w:rPr>
        <w:t>responses</w:t>
      </w:r>
      <w:r w:rsidRPr="0026472C">
        <w:t xml:space="preserve"> </w:t>
      </w:r>
      <w:r w:rsidRPr="0026472C">
        <w:rPr>
          <w:spacing w:val="-1"/>
        </w:rPr>
        <w:t>undertaken</w:t>
      </w:r>
      <w:r w:rsidRPr="0026472C">
        <w:rPr>
          <w:spacing w:val="-2"/>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multi-agency</w:t>
      </w:r>
      <w:r w:rsidRPr="0026472C">
        <w:rPr>
          <w:spacing w:val="-2"/>
        </w:rPr>
        <w:t xml:space="preserve"> </w:t>
      </w:r>
      <w:r w:rsidRPr="0026472C">
        <w:rPr>
          <w:spacing w:val="-1"/>
        </w:rPr>
        <w:t>partnership.</w:t>
      </w:r>
      <w:r w:rsidR="00ED4C73" w:rsidRPr="0026472C">
        <w:rPr>
          <w:spacing w:val="-1"/>
        </w:rPr>
        <w:t xml:space="preserve"> </w:t>
      </w:r>
    </w:p>
    <w:p w14:paraId="009CEA26" w14:textId="77777777" w:rsidR="00B80DF8" w:rsidRPr="0026472C" w:rsidRDefault="00B80DF8" w:rsidP="002A61E4">
      <w:pPr>
        <w:pStyle w:val="BodyText"/>
        <w:kinsoku w:val="0"/>
        <w:overflowPunct w:val="0"/>
        <w:ind w:left="1680" w:right="119"/>
        <w:jc w:val="both"/>
        <w:rPr>
          <w:spacing w:val="-1"/>
        </w:rPr>
      </w:pPr>
    </w:p>
    <w:p w14:paraId="1ECF65A2" w14:textId="77777777" w:rsidR="00284832" w:rsidRPr="0026472C" w:rsidRDefault="00ED4C73" w:rsidP="00141C24">
      <w:pPr>
        <w:pStyle w:val="BodyText"/>
        <w:kinsoku w:val="0"/>
        <w:overflowPunct w:val="0"/>
        <w:ind w:left="851" w:right="119"/>
        <w:jc w:val="both"/>
        <w:rPr>
          <w:spacing w:val="-1"/>
        </w:rPr>
      </w:pPr>
      <w:r w:rsidRPr="0026472C">
        <w:rPr>
          <w:spacing w:val="-1"/>
        </w:rPr>
        <w:t xml:space="preserve">A child </w:t>
      </w:r>
      <w:r w:rsidR="00EA5C5C" w:rsidRPr="0026472C">
        <w:rPr>
          <w:spacing w:val="-1"/>
        </w:rPr>
        <w:t xml:space="preserve">not being in school </w:t>
      </w:r>
      <w:r w:rsidRPr="0026472C">
        <w:rPr>
          <w:spacing w:val="-1"/>
        </w:rPr>
        <w:t>is not in itself a safeguarding matter, and there may be an explanation for a child not being on the school roll. However, regular school attendance is an important safeguard and unexplained non-attendance can be an early indicator of problems, risk and vulnerability. It is essential that all services work together to identify and re-engage these children back into appropriate education provision as quickly as possible. It is important to establish the reasons for the child being missing at the earliest possible stage. There should be a ‘child missing from education’ (CME) named point of contact in every local authority and every practitioner working with a child has a responsibility to inform that CME if s/he knows or suspects that a child is not receiving education. If the professional has concerns about the welfare of the child they should refer to Children's Social Care.</w:t>
      </w:r>
    </w:p>
    <w:p w14:paraId="157AC9AD" w14:textId="77777777" w:rsidR="00284832" w:rsidRPr="0026472C" w:rsidRDefault="00284832">
      <w:pPr>
        <w:pStyle w:val="BodyText"/>
        <w:kinsoku w:val="0"/>
        <w:overflowPunct w:val="0"/>
        <w:ind w:right="119"/>
        <w:jc w:val="both"/>
        <w:rPr>
          <w:spacing w:val="-1"/>
        </w:rPr>
      </w:pPr>
    </w:p>
    <w:p w14:paraId="2297BE50" w14:textId="77777777" w:rsidR="0044057A" w:rsidRPr="0026472C" w:rsidRDefault="0044057A">
      <w:pPr>
        <w:pStyle w:val="BodyText"/>
        <w:kinsoku w:val="0"/>
        <w:overflowPunct w:val="0"/>
        <w:ind w:right="119"/>
        <w:jc w:val="both"/>
        <w:rPr>
          <w:spacing w:val="-1"/>
        </w:rPr>
      </w:pPr>
    </w:p>
    <w:p w14:paraId="326CD7B2" w14:textId="77777777" w:rsidR="00284832" w:rsidRPr="0026472C" w:rsidRDefault="00284832">
      <w:pPr>
        <w:pStyle w:val="BodyText"/>
        <w:kinsoku w:val="0"/>
        <w:overflowPunct w:val="0"/>
        <w:ind w:left="0"/>
        <w:rPr>
          <w:sz w:val="20"/>
          <w:szCs w:val="20"/>
        </w:rPr>
      </w:pPr>
    </w:p>
    <w:p w14:paraId="149B9495" w14:textId="77777777" w:rsidR="00284832" w:rsidRPr="0026472C" w:rsidRDefault="00284832">
      <w:pPr>
        <w:pStyle w:val="BodyText"/>
        <w:kinsoku w:val="0"/>
        <w:overflowPunct w:val="0"/>
        <w:spacing w:before="1"/>
        <w:ind w:left="0"/>
        <w:rPr>
          <w:sz w:val="20"/>
          <w:szCs w:val="20"/>
        </w:rPr>
      </w:pPr>
    </w:p>
    <w:p w14:paraId="2F9FC9D8" w14:textId="7D81D4D5" w:rsidR="00284832" w:rsidRPr="0026472C" w:rsidRDefault="009D79C9" w:rsidP="001B11D3">
      <w:pPr>
        <w:pStyle w:val="Heading3"/>
        <w:numPr>
          <w:ilvl w:val="2"/>
          <w:numId w:val="51"/>
        </w:numPr>
        <w:tabs>
          <w:tab w:val="left" w:pos="1561"/>
        </w:tabs>
        <w:kinsoku w:val="0"/>
        <w:overflowPunct w:val="0"/>
        <w:spacing w:before="69"/>
        <w:ind w:left="851" w:hanging="862"/>
        <w:jc w:val="both"/>
        <w:rPr>
          <w:b w:val="0"/>
          <w:bCs w:val="0"/>
        </w:rPr>
      </w:pPr>
      <w:r w:rsidRPr="0026472C">
        <w:t xml:space="preserve"> </w:t>
      </w:r>
      <w:r w:rsidR="00284832" w:rsidRPr="0026472C">
        <w:t xml:space="preserve">Children </w:t>
      </w:r>
      <w:r w:rsidR="00284832" w:rsidRPr="0026472C">
        <w:rPr>
          <w:spacing w:val="-1"/>
        </w:rPr>
        <w:t>exposed</w:t>
      </w:r>
      <w:r w:rsidR="00284832" w:rsidRPr="0026472C">
        <w:t xml:space="preserve"> to</w:t>
      </w:r>
      <w:r w:rsidR="00284832" w:rsidRPr="0026472C">
        <w:rPr>
          <w:spacing w:val="-3"/>
        </w:rPr>
        <w:t xml:space="preserve"> </w:t>
      </w:r>
      <w:r w:rsidR="00284832" w:rsidRPr="0026472C">
        <w:t>Extreme</w:t>
      </w:r>
      <w:r w:rsidR="00284832" w:rsidRPr="0026472C">
        <w:rPr>
          <w:spacing w:val="-2"/>
        </w:rPr>
        <w:t xml:space="preserve"> </w:t>
      </w:r>
      <w:r w:rsidR="00284832" w:rsidRPr="0026472C">
        <w:t>Ideology</w:t>
      </w:r>
      <w:r w:rsidR="00284832" w:rsidRPr="0026472C">
        <w:rPr>
          <w:spacing w:val="-7"/>
        </w:rPr>
        <w:t xml:space="preserve"> </w:t>
      </w:r>
      <w:r w:rsidR="00284832" w:rsidRPr="0026472C">
        <w:t xml:space="preserve">(including </w:t>
      </w:r>
      <w:r w:rsidR="00284832" w:rsidRPr="0026472C">
        <w:rPr>
          <w:spacing w:val="-1"/>
        </w:rPr>
        <w:t>PREVENT).</w:t>
      </w:r>
    </w:p>
    <w:p w14:paraId="200F3E06" w14:textId="77777777" w:rsidR="00284832" w:rsidRPr="0026472C" w:rsidRDefault="00284832" w:rsidP="00141C24">
      <w:pPr>
        <w:pStyle w:val="BodyText"/>
        <w:kinsoku w:val="0"/>
        <w:overflowPunct w:val="0"/>
        <w:spacing w:before="198"/>
        <w:ind w:left="851" w:right="113"/>
        <w:jc w:val="both"/>
        <w:rPr>
          <w:spacing w:val="-1"/>
        </w:rPr>
      </w:pPr>
      <w:r w:rsidRPr="0026472C">
        <w:rPr>
          <w:spacing w:val="-1"/>
        </w:rPr>
        <w:t>Extremism</w:t>
      </w:r>
      <w:r w:rsidRPr="0026472C">
        <w:rPr>
          <w:spacing w:val="13"/>
        </w:rPr>
        <w:t xml:space="preserve"> </w:t>
      </w:r>
      <w:r w:rsidRPr="0026472C">
        <w:rPr>
          <w:spacing w:val="-1"/>
        </w:rPr>
        <w:t>is</w:t>
      </w:r>
      <w:r w:rsidRPr="0026472C">
        <w:rPr>
          <w:spacing w:val="10"/>
        </w:rPr>
        <w:t xml:space="preserve"> </w:t>
      </w:r>
      <w:r w:rsidRPr="0026472C">
        <w:rPr>
          <w:spacing w:val="-1"/>
        </w:rPr>
        <w:t>defined</w:t>
      </w:r>
      <w:r w:rsidRPr="0026472C">
        <w:rPr>
          <w:spacing w:val="12"/>
        </w:rPr>
        <w:t xml:space="preserve"> </w:t>
      </w:r>
      <w:r w:rsidRPr="0026472C">
        <w:rPr>
          <w:spacing w:val="-1"/>
        </w:rPr>
        <w:t>in</w:t>
      </w:r>
      <w:r w:rsidRPr="0026472C">
        <w:rPr>
          <w:spacing w:val="10"/>
        </w:rPr>
        <w:t xml:space="preserve"> </w:t>
      </w:r>
      <w:r w:rsidRPr="0026472C">
        <w:rPr>
          <w:spacing w:val="-1"/>
        </w:rPr>
        <w:t>the</w:t>
      </w:r>
      <w:r w:rsidRPr="0026472C">
        <w:rPr>
          <w:spacing w:val="12"/>
        </w:rPr>
        <w:t xml:space="preserve"> </w:t>
      </w:r>
      <w:r w:rsidRPr="0026472C">
        <w:rPr>
          <w:spacing w:val="-1"/>
        </w:rPr>
        <w:t>Counter</w:t>
      </w:r>
      <w:r w:rsidRPr="0026472C">
        <w:rPr>
          <w:spacing w:val="11"/>
        </w:rPr>
        <w:t xml:space="preserve"> </w:t>
      </w:r>
      <w:r w:rsidRPr="0026472C">
        <w:rPr>
          <w:spacing w:val="-1"/>
        </w:rPr>
        <w:t>Extremism</w:t>
      </w:r>
      <w:r w:rsidRPr="0026472C">
        <w:rPr>
          <w:spacing w:val="13"/>
        </w:rPr>
        <w:t xml:space="preserve"> </w:t>
      </w:r>
      <w:r w:rsidRPr="0026472C">
        <w:rPr>
          <w:spacing w:val="-2"/>
        </w:rPr>
        <w:t>Strategy</w:t>
      </w:r>
      <w:r w:rsidRPr="0026472C">
        <w:rPr>
          <w:spacing w:val="10"/>
        </w:rPr>
        <w:t xml:space="preserve"> </w:t>
      </w:r>
      <w:r w:rsidRPr="0026472C">
        <w:rPr>
          <w:spacing w:val="-1"/>
        </w:rPr>
        <w:t>2015</w:t>
      </w:r>
      <w:r w:rsidRPr="0026472C">
        <w:rPr>
          <w:spacing w:val="12"/>
        </w:rPr>
        <w:t xml:space="preserve"> </w:t>
      </w:r>
      <w:r w:rsidRPr="0026472C">
        <w:t>as</w:t>
      </w:r>
      <w:r w:rsidRPr="0026472C">
        <w:rPr>
          <w:spacing w:val="18"/>
        </w:rPr>
        <w:t xml:space="preserve"> </w:t>
      </w:r>
      <w:r w:rsidRPr="0026472C">
        <w:rPr>
          <w:spacing w:val="-1"/>
        </w:rPr>
        <w:t>the</w:t>
      </w:r>
      <w:r w:rsidRPr="0026472C">
        <w:rPr>
          <w:spacing w:val="12"/>
        </w:rPr>
        <w:t xml:space="preserve"> </w:t>
      </w:r>
      <w:r w:rsidRPr="0026472C">
        <w:rPr>
          <w:spacing w:val="-1"/>
        </w:rPr>
        <w:t>vocal</w:t>
      </w:r>
      <w:r w:rsidRPr="0026472C">
        <w:rPr>
          <w:spacing w:val="11"/>
        </w:rPr>
        <w:t xml:space="preserve"> </w:t>
      </w:r>
      <w:r w:rsidRPr="0026472C">
        <w:t>or</w:t>
      </w:r>
      <w:r w:rsidRPr="0026472C">
        <w:rPr>
          <w:spacing w:val="13"/>
        </w:rPr>
        <w:t xml:space="preserve"> </w:t>
      </w:r>
      <w:r w:rsidRPr="0026472C">
        <w:rPr>
          <w:spacing w:val="-1"/>
        </w:rPr>
        <w:t>active</w:t>
      </w:r>
      <w:r w:rsidRPr="0026472C">
        <w:rPr>
          <w:spacing w:val="59"/>
        </w:rPr>
        <w:t xml:space="preserve"> </w:t>
      </w:r>
      <w:r w:rsidRPr="0026472C">
        <w:rPr>
          <w:spacing w:val="-1"/>
        </w:rPr>
        <w:t>opposition</w:t>
      </w:r>
      <w:r w:rsidRPr="0026472C">
        <w:rPr>
          <w:spacing w:val="12"/>
        </w:rPr>
        <w:t xml:space="preserve"> </w:t>
      </w:r>
      <w:r w:rsidRPr="0026472C">
        <w:t>to</w:t>
      </w:r>
      <w:r w:rsidRPr="0026472C">
        <w:rPr>
          <w:spacing w:val="12"/>
        </w:rPr>
        <w:t xml:space="preserve"> </w:t>
      </w:r>
      <w:r w:rsidRPr="0026472C">
        <w:rPr>
          <w:spacing w:val="-1"/>
        </w:rPr>
        <w:t>our</w:t>
      </w:r>
      <w:r w:rsidRPr="0026472C">
        <w:rPr>
          <w:spacing w:val="13"/>
        </w:rPr>
        <w:t xml:space="preserve"> </w:t>
      </w:r>
      <w:r w:rsidRPr="0026472C">
        <w:rPr>
          <w:spacing w:val="-1"/>
        </w:rPr>
        <w:t>fundamental</w:t>
      </w:r>
      <w:r w:rsidRPr="0026472C">
        <w:rPr>
          <w:spacing w:val="11"/>
        </w:rPr>
        <w:t xml:space="preserve"> </w:t>
      </w:r>
      <w:r w:rsidRPr="0026472C">
        <w:rPr>
          <w:spacing w:val="-1"/>
        </w:rPr>
        <w:t>values,</w:t>
      </w:r>
      <w:r w:rsidRPr="0026472C">
        <w:rPr>
          <w:spacing w:val="13"/>
        </w:rPr>
        <w:t xml:space="preserve"> </w:t>
      </w:r>
      <w:r w:rsidRPr="0026472C">
        <w:rPr>
          <w:spacing w:val="-1"/>
        </w:rPr>
        <w:t>including</w:t>
      </w:r>
      <w:r w:rsidRPr="0026472C">
        <w:rPr>
          <w:spacing w:val="17"/>
        </w:rPr>
        <w:t xml:space="preserve"> </w:t>
      </w:r>
      <w:r w:rsidRPr="0026472C">
        <w:t>the</w:t>
      </w:r>
      <w:r w:rsidRPr="0026472C">
        <w:rPr>
          <w:spacing w:val="12"/>
        </w:rPr>
        <w:t xml:space="preserve"> </w:t>
      </w:r>
      <w:r w:rsidRPr="0026472C">
        <w:rPr>
          <w:spacing w:val="-1"/>
        </w:rPr>
        <w:t>rule</w:t>
      </w:r>
      <w:r w:rsidRPr="0026472C">
        <w:rPr>
          <w:spacing w:val="12"/>
        </w:rPr>
        <w:t xml:space="preserve"> </w:t>
      </w:r>
      <w:r w:rsidRPr="0026472C">
        <w:t>of</w:t>
      </w:r>
      <w:r w:rsidRPr="0026472C">
        <w:rPr>
          <w:spacing w:val="15"/>
        </w:rPr>
        <w:t xml:space="preserve"> </w:t>
      </w:r>
      <w:r w:rsidRPr="0026472C">
        <w:rPr>
          <w:spacing w:val="-2"/>
        </w:rPr>
        <w:t>law,</w:t>
      </w:r>
      <w:r w:rsidRPr="0026472C">
        <w:rPr>
          <w:spacing w:val="13"/>
        </w:rPr>
        <w:t xml:space="preserve"> </w:t>
      </w:r>
      <w:r w:rsidRPr="0026472C">
        <w:rPr>
          <w:spacing w:val="-1"/>
        </w:rPr>
        <w:t>individual</w:t>
      </w:r>
      <w:r w:rsidRPr="0026472C">
        <w:rPr>
          <w:spacing w:val="11"/>
        </w:rPr>
        <w:t xml:space="preserve"> </w:t>
      </w:r>
      <w:r w:rsidRPr="0026472C">
        <w:rPr>
          <w:spacing w:val="-1"/>
        </w:rPr>
        <w:t>liberty</w:t>
      </w:r>
      <w:r w:rsidRPr="0026472C">
        <w:rPr>
          <w:spacing w:val="10"/>
        </w:rPr>
        <w:t xml:space="preserve"> </w:t>
      </w:r>
      <w:r w:rsidRPr="0026472C">
        <w:rPr>
          <w:spacing w:val="-1"/>
        </w:rPr>
        <w:t>and</w:t>
      </w:r>
      <w:r w:rsidRPr="0026472C">
        <w:rPr>
          <w:spacing w:val="69"/>
        </w:rPr>
        <w:t xml:space="preserve"> </w:t>
      </w:r>
      <w:r w:rsidRPr="0026472C">
        <w:t>the</w:t>
      </w:r>
      <w:r w:rsidRPr="0026472C">
        <w:rPr>
          <w:spacing w:val="53"/>
        </w:rPr>
        <w:t xml:space="preserve"> </w:t>
      </w:r>
      <w:r w:rsidRPr="0026472C">
        <w:rPr>
          <w:spacing w:val="-1"/>
        </w:rPr>
        <w:t>mutual</w:t>
      </w:r>
      <w:r w:rsidRPr="0026472C">
        <w:rPr>
          <w:spacing w:val="52"/>
        </w:rPr>
        <w:t xml:space="preserve"> </w:t>
      </w:r>
      <w:r w:rsidRPr="0026472C">
        <w:rPr>
          <w:spacing w:val="-1"/>
        </w:rPr>
        <w:t>respect</w:t>
      </w:r>
      <w:r w:rsidRPr="0026472C">
        <w:rPr>
          <w:spacing w:val="54"/>
        </w:rPr>
        <w:t xml:space="preserve"> </w:t>
      </w:r>
      <w:r w:rsidRPr="0026472C">
        <w:rPr>
          <w:spacing w:val="-1"/>
        </w:rPr>
        <w:t>and</w:t>
      </w:r>
      <w:r w:rsidRPr="0026472C">
        <w:rPr>
          <w:spacing w:val="50"/>
        </w:rPr>
        <w:t xml:space="preserve"> </w:t>
      </w:r>
      <w:r w:rsidRPr="0026472C">
        <w:rPr>
          <w:spacing w:val="-1"/>
        </w:rPr>
        <w:t>tolerance</w:t>
      </w:r>
      <w:r w:rsidRPr="0026472C">
        <w:rPr>
          <w:spacing w:val="53"/>
        </w:rPr>
        <w:t xml:space="preserve"> </w:t>
      </w:r>
      <w:r w:rsidRPr="0026472C">
        <w:rPr>
          <w:spacing w:val="-2"/>
        </w:rPr>
        <w:t>of</w:t>
      </w:r>
      <w:r w:rsidRPr="0026472C">
        <w:rPr>
          <w:spacing w:val="54"/>
        </w:rPr>
        <w:t xml:space="preserve"> </w:t>
      </w:r>
      <w:r w:rsidRPr="0026472C">
        <w:rPr>
          <w:spacing w:val="-1"/>
        </w:rPr>
        <w:t>different</w:t>
      </w:r>
      <w:r w:rsidRPr="0026472C">
        <w:rPr>
          <w:spacing w:val="53"/>
        </w:rPr>
        <w:t xml:space="preserve"> </w:t>
      </w:r>
      <w:r w:rsidRPr="0026472C">
        <w:rPr>
          <w:spacing w:val="-1"/>
        </w:rPr>
        <w:t>faiths</w:t>
      </w:r>
      <w:r w:rsidRPr="0026472C">
        <w:rPr>
          <w:spacing w:val="53"/>
        </w:rPr>
        <w:t xml:space="preserve"> </w:t>
      </w:r>
      <w:r w:rsidRPr="0026472C">
        <w:rPr>
          <w:spacing w:val="-1"/>
        </w:rPr>
        <w:t>and</w:t>
      </w:r>
      <w:r w:rsidRPr="0026472C">
        <w:rPr>
          <w:spacing w:val="53"/>
        </w:rPr>
        <w:t xml:space="preserve"> </w:t>
      </w:r>
      <w:r w:rsidRPr="0026472C">
        <w:rPr>
          <w:spacing w:val="-1"/>
        </w:rPr>
        <w:t>beliefs.</w:t>
      </w:r>
      <w:r w:rsidRPr="0026472C">
        <w:rPr>
          <w:spacing w:val="52"/>
        </w:rPr>
        <w:t xml:space="preserve"> </w:t>
      </w:r>
      <w:r w:rsidRPr="0026472C">
        <w:rPr>
          <w:spacing w:val="-1"/>
        </w:rPr>
        <w:t>Extremism</w:t>
      </w:r>
      <w:r w:rsidRPr="0026472C">
        <w:rPr>
          <w:spacing w:val="51"/>
        </w:rPr>
        <w:t xml:space="preserve"> </w:t>
      </w:r>
      <w:r w:rsidRPr="0026472C">
        <w:rPr>
          <w:spacing w:val="-1"/>
        </w:rPr>
        <w:t>goes</w:t>
      </w:r>
      <w:r w:rsidRPr="0026472C">
        <w:rPr>
          <w:spacing w:val="55"/>
        </w:rPr>
        <w:t xml:space="preserve"> </w:t>
      </w:r>
      <w:r w:rsidRPr="0026472C">
        <w:rPr>
          <w:spacing w:val="-1"/>
        </w:rPr>
        <w:t>beyond</w:t>
      </w:r>
      <w:r w:rsidRPr="0026472C">
        <w:rPr>
          <w:spacing w:val="55"/>
        </w:rPr>
        <w:t xml:space="preserve"> </w:t>
      </w:r>
      <w:r w:rsidRPr="0026472C">
        <w:t>terrorism</w:t>
      </w:r>
      <w:r w:rsidRPr="0026472C">
        <w:rPr>
          <w:spacing w:val="56"/>
        </w:rPr>
        <w:t xml:space="preserve"> </w:t>
      </w:r>
      <w:r w:rsidRPr="0026472C">
        <w:rPr>
          <w:spacing w:val="-1"/>
        </w:rPr>
        <w:t>and</w:t>
      </w:r>
      <w:r w:rsidRPr="0026472C">
        <w:rPr>
          <w:spacing w:val="55"/>
        </w:rPr>
        <w:t xml:space="preserve"> </w:t>
      </w:r>
      <w:r w:rsidRPr="0026472C">
        <w:rPr>
          <w:spacing w:val="-1"/>
        </w:rPr>
        <w:t>includes</w:t>
      </w:r>
      <w:r w:rsidRPr="0026472C">
        <w:rPr>
          <w:spacing w:val="55"/>
        </w:rPr>
        <w:t xml:space="preserve"> </w:t>
      </w:r>
      <w:r w:rsidRPr="0026472C">
        <w:rPr>
          <w:spacing w:val="-1"/>
        </w:rPr>
        <w:t>people</w:t>
      </w:r>
      <w:r w:rsidRPr="0026472C">
        <w:rPr>
          <w:spacing w:val="58"/>
        </w:rPr>
        <w:t xml:space="preserve"> </w:t>
      </w:r>
      <w:r w:rsidRPr="0026472C">
        <w:rPr>
          <w:spacing w:val="-2"/>
        </w:rPr>
        <w:t>who</w:t>
      </w:r>
      <w:r w:rsidRPr="0026472C">
        <w:rPr>
          <w:spacing w:val="55"/>
        </w:rPr>
        <w:t xml:space="preserve"> </w:t>
      </w:r>
      <w:r w:rsidRPr="0026472C">
        <w:rPr>
          <w:spacing w:val="-1"/>
        </w:rPr>
        <w:t>target</w:t>
      </w:r>
      <w:r w:rsidRPr="0026472C">
        <w:rPr>
          <w:spacing w:val="58"/>
        </w:rPr>
        <w:t xml:space="preserve"> </w:t>
      </w:r>
      <w:r w:rsidRPr="0026472C">
        <w:t>the</w:t>
      </w:r>
      <w:r w:rsidRPr="0026472C">
        <w:rPr>
          <w:spacing w:val="55"/>
        </w:rPr>
        <w:t xml:space="preserve"> </w:t>
      </w:r>
      <w:r w:rsidRPr="0026472C">
        <w:rPr>
          <w:spacing w:val="-1"/>
        </w:rPr>
        <w:t>vulnerable</w:t>
      </w:r>
      <w:r w:rsidRPr="0026472C">
        <w:rPr>
          <w:spacing w:val="56"/>
        </w:rPr>
        <w:t xml:space="preserve"> </w:t>
      </w:r>
      <w:r w:rsidRPr="0026472C">
        <w:t>–</w:t>
      </w:r>
      <w:r w:rsidRPr="0026472C">
        <w:rPr>
          <w:spacing w:val="55"/>
        </w:rPr>
        <w:t xml:space="preserve"> </w:t>
      </w:r>
      <w:r w:rsidRPr="0026472C">
        <w:rPr>
          <w:spacing w:val="-1"/>
        </w:rPr>
        <w:t>including</w:t>
      </w:r>
      <w:r w:rsidRPr="0026472C">
        <w:rPr>
          <w:spacing w:val="57"/>
        </w:rPr>
        <w:t xml:space="preserve"> </w:t>
      </w:r>
      <w:r w:rsidRPr="0026472C">
        <w:t>the</w:t>
      </w:r>
      <w:r w:rsidRPr="0026472C">
        <w:rPr>
          <w:spacing w:val="47"/>
        </w:rPr>
        <w:t xml:space="preserve"> </w:t>
      </w:r>
      <w:r w:rsidRPr="0026472C">
        <w:rPr>
          <w:spacing w:val="-1"/>
        </w:rPr>
        <w:t>young</w:t>
      </w:r>
      <w:r w:rsidRPr="0026472C">
        <w:rPr>
          <w:spacing w:val="12"/>
        </w:rPr>
        <w:t xml:space="preserve"> </w:t>
      </w:r>
      <w:r w:rsidRPr="0026472C">
        <w:t>by</w:t>
      </w:r>
      <w:r w:rsidRPr="0026472C">
        <w:rPr>
          <w:spacing w:val="7"/>
        </w:rPr>
        <w:t xml:space="preserve"> </w:t>
      </w:r>
      <w:r w:rsidRPr="0026472C">
        <w:rPr>
          <w:spacing w:val="-1"/>
        </w:rPr>
        <w:t>seeking</w:t>
      </w:r>
      <w:r w:rsidRPr="0026472C">
        <w:rPr>
          <w:spacing w:val="9"/>
        </w:rPr>
        <w:t xml:space="preserve"> </w:t>
      </w:r>
      <w:r w:rsidRPr="0026472C">
        <w:t>to</w:t>
      </w:r>
      <w:r w:rsidRPr="0026472C">
        <w:rPr>
          <w:spacing w:val="7"/>
        </w:rPr>
        <w:t xml:space="preserve"> </w:t>
      </w:r>
      <w:r w:rsidRPr="0026472C">
        <w:t>sow</w:t>
      </w:r>
      <w:r w:rsidRPr="0026472C">
        <w:rPr>
          <w:spacing w:val="6"/>
        </w:rPr>
        <w:t xml:space="preserve"> </w:t>
      </w:r>
      <w:r w:rsidRPr="0026472C">
        <w:rPr>
          <w:spacing w:val="-2"/>
        </w:rPr>
        <w:t>division</w:t>
      </w:r>
      <w:r w:rsidRPr="0026472C">
        <w:rPr>
          <w:spacing w:val="9"/>
        </w:rPr>
        <w:t xml:space="preserve"> </w:t>
      </w:r>
      <w:r w:rsidRPr="0026472C">
        <w:rPr>
          <w:spacing w:val="-1"/>
        </w:rPr>
        <w:t>between</w:t>
      </w:r>
      <w:r w:rsidRPr="0026472C">
        <w:rPr>
          <w:spacing w:val="10"/>
        </w:rPr>
        <w:t xml:space="preserve"> </w:t>
      </w:r>
      <w:r w:rsidRPr="0026472C">
        <w:rPr>
          <w:spacing w:val="-1"/>
        </w:rPr>
        <w:t>communities</w:t>
      </w:r>
      <w:r w:rsidRPr="0026472C">
        <w:rPr>
          <w:spacing w:val="10"/>
        </w:rPr>
        <w:t xml:space="preserve"> </w:t>
      </w:r>
      <w:r w:rsidRPr="0026472C">
        <w:t>on</w:t>
      </w:r>
      <w:r w:rsidRPr="0026472C">
        <w:rPr>
          <w:spacing w:val="9"/>
        </w:rPr>
        <w:t xml:space="preserve"> </w:t>
      </w:r>
      <w:r w:rsidRPr="0026472C">
        <w:t>the</w:t>
      </w:r>
      <w:r w:rsidRPr="0026472C">
        <w:rPr>
          <w:spacing w:val="7"/>
        </w:rPr>
        <w:t xml:space="preserve"> </w:t>
      </w:r>
      <w:r w:rsidRPr="0026472C">
        <w:rPr>
          <w:spacing w:val="-1"/>
        </w:rPr>
        <w:t>basis</w:t>
      </w:r>
      <w:r w:rsidRPr="0026472C">
        <w:rPr>
          <w:spacing w:val="10"/>
        </w:rPr>
        <w:t xml:space="preserve"> </w:t>
      </w:r>
      <w:r w:rsidRPr="0026472C">
        <w:rPr>
          <w:spacing w:val="-2"/>
        </w:rPr>
        <w:t>of</w:t>
      </w:r>
      <w:r w:rsidRPr="0026472C">
        <w:rPr>
          <w:spacing w:val="9"/>
        </w:rPr>
        <w:t xml:space="preserve"> </w:t>
      </w:r>
      <w:r w:rsidRPr="0026472C">
        <w:rPr>
          <w:spacing w:val="-1"/>
        </w:rPr>
        <w:t>race,</w:t>
      </w:r>
      <w:r w:rsidRPr="0026472C">
        <w:rPr>
          <w:spacing w:val="8"/>
        </w:rPr>
        <w:t xml:space="preserve"> </w:t>
      </w:r>
      <w:r w:rsidRPr="0026472C">
        <w:rPr>
          <w:spacing w:val="-1"/>
        </w:rPr>
        <w:t>faith</w:t>
      </w:r>
      <w:r w:rsidRPr="0026472C">
        <w:rPr>
          <w:spacing w:val="10"/>
        </w:rPr>
        <w:t xml:space="preserve"> </w:t>
      </w:r>
      <w:r w:rsidRPr="0026472C">
        <w:rPr>
          <w:spacing w:val="-2"/>
        </w:rPr>
        <w:t>or</w:t>
      </w:r>
      <w:r w:rsidRPr="0026472C">
        <w:rPr>
          <w:spacing w:val="57"/>
        </w:rPr>
        <w:t xml:space="preserve"> </w:t>
      </w:r>
      <w:r w:rsidRPr="0026472C">
        <w:rPr>
          <w:spacing w:val="-1"/>
        </w:rPr>
        <w:t>denomination;</w:t>
      </w:r>
      <w:r w:rsidRPr="0026472C">
        <w:rPr>
          <w:spacing w:val="28"/>
        </w:rPr>
        <w:t xml:space="preserve"> </w:t>
      </w:r>
      <w:r w:rsidRPr="0026472C">
        <w:rPr>
          <w:spacing w:val="-1"/>
        </w:rPr>
        <w:t>justify</w:t>
      </w:r>
      <w:r w:rsidRPr="0026472C">
        <w:rPr>
          <w:spacing w:val="24"/>
        </w:rPr>
        <w:t xml:space="preserve"> </w:t>
      </w:r>
      <w:r w:rsidRPr="0026472C">
        <w:rPr>
          <w:spacing w:val="-1"/>
        </w:rPr>
        <w:t>discrimination</w:t>
      </w:r>
      <w:r w:rsidRPr="0026472C">
        <w:rPr>
          <w:spacing w:val="26"/>
        </w:rPr>
        <w:t xml:space="preserve"> </w:t>
      </w:r>
      <w:r w:rsidRPr="0026472C">
        <w:rPr>
          <w:spacing w:val="-1"/>
        </w:rPr>
        <w:t>towards</w:t>
      </w:r>
      <w:r w:rsidRPr="0026472C">
        <w:rPr>
          <w:spacing w:val="27"/>
        </w:rPr>
        <w:t xml:space="preserve"> </w:t>
      </w:r>
      <w:r w:rsidRPr="0026472C">
        <w:rPr>
          <w:spacing w:val="-1"/>
        </w:rPr>
        <w:t>women</w:t>
      </w:r>
      <w:r w:rsidRPr="0026472C">
        <w:rPr>
          <w:spacing w:val="26"/>
        </w:rPr>
        <w:t xml:space="preserve"> </w:t>
      </w:r>
      <w:r w:rsidRPr="0026472C">
        <w:rPr>
          <w:spacing w:val="-1"/>
        </w:rPr>
        <w:t>and</w:t>
      </w:r>
      <w:r w:rsidRPr="0026472C">
        <w:rPr>
          <w:spacing w:val="27"/>
        </w:rPr>
        <w:t xml:space="preserve"> </w:t>
      </w:r>
      <w:r w:rsidRPr="0026472C">
        <w:rPr>
          <w:spacing w:val="-1"/>
        </w:rPr>
        <w:t>girls;</w:t>
      </w:r>
      <w:r w:rsidRPr="0026472C">
        <w:rPr>
          <w:spacing w:val="28"/>
        </w:rPr>
        <w:t xml:space="preserve"> </w:t>
      </w:r>
      <w:r w:rsidRPr="0026472C">
        <w:rPr>
          <w:spacing w:val="-1"/>
        </w:rPr>
        <w:t>persuade</w:t>
      </w:r>
      <w:r w:rsidRPr="0026472C">
        <w:rPr>
          <w:spacing w:val="24"/>
        </w:rPr>
        <w:t xml:space="preserve"> </w:t>
      </w:r>
      <w:r w:rsidRPr="0026472C">
        <w:t>others</w:t>
      </w:r>
      <w:r w:rsidRPr="0026472C">
        <w:rPr>
          <w:spacing w:val="27"/>
        </w:rPr>
        <w:t xml:space="preserve"> </w:t>
      </w:r>
      <w:r w:rsidRPr="0026472C">
        <w:rPr>
          <w:spacing w:val="-1"/>
        </w:rPr>
        <w:t>that</w:t>
      </w:r>
      <w:r w:rsidRPr="0026472C">
        <w:rPr>
          <w:spacing w:val="67"/>
        </w:rPr>
        <w:t xml:space="preserve"> </w:t>
      </w:r>
      <w:r w:rsidRPr="0026472C">
        <w:rPr>
          <w:spacing w:val="-1"/>
        </w:rPr>
        <w:t>minorities</w:t>
      </w:r>
      <w:r w:rsidRPr="0026472C">
        <w:rPr>
          <w:spacing w:val="5"/>
        </w:rPr>
        <w:t xml:space="preserve"> </w:t>
      </w:r>
      <w:r w:rsidRPr="0026472C">
        <w:t>are</w:t>
      </w:r>
      <w:r w:rsidRPr="0026472C">
        <w:rPr>
          <w:spacing w:val="5"/>
        </w:rPr>
        <w:t xml:space="preserve"> </w:t>
      </w:r>
      <w:r w:rsidRPr="0026472C">
        <w:rPr>
          <w:spacing w:val="-1"/>
        </w:rPr>
        <w:t>inferior;</w:t>
      </w:r>
      <w:r w:rsidRPr="0026472C">
        <w:rPr>
          <w:spacing w:val="6"/>
        </w:rPr>
        <w:t xml:space="preserve"> </w:t>
      </w:r>
      <w:r w:rsidRPr="0026472C">
        <w:t>or</w:t>
      </w:r>
      <w:r w:rsidRPr="0026472C">
        <w:rPr>
          <w:spacing w:val="3"/>
        </w:rPr>
        <w:t xml:space="preserve"> </w:t>
      </w:r>
      <w:r w:rsidRPr="0026472C">
        <w:t>argue</w:t>
      </w:r>
      <w:r w:rsidRPr="0026472C">
        <w:rPr>
          <w:spacing w:val="5"/>
        </w:rPr>
        <w:t xml:space="preserve"> </w:t>
      </w:r>
      <w:r w:rsidRPr="0026472C">
        <w:rPr>
          <w:spacing w:val="-1"/>
        </w:rPr>
        <w:t>against</w:t>
      </w:r>
      <w:r w:rsidRPr="0026472C">
        <w:rPr>
          <w:spacing w:val="6"/>
        </w:rPr>
        <w:t xml:space="preserve"> </w:t>
      </w:r>
      <w:r w:rsidRPr="0026472C">
        <w:t>the</w:t>
      </w:r>
      <w:r w:rsidRPr="0026472C">
        <w:rPr>
          <w:spacing w:val="5"/>
        </w:rPr>
        <w:t xml:space="preserve"> </w:t>
      </w:r>
      <w:r w:rsidRPr="0026472C">
        <w:rPr>
          <w:spacing w:val="-1"/>
        </w:rPr>
        <w:t>primacy</w:t>
      </w:r>
      <w:r w:rsidRPr="0026472C">
        <w:rPr>
          <w:spacing w:val="3"/>
        </w:rPr>
        <w:t xml:space="preserve"> </w:t>
      </w:r>
      <w:r w:rsidRPr="0026472C">
        <w:t>of</w:t>
      </w:r>
      <w:r w:rsidRPr="0026472C">
        <w:rPr>
          <w:spacing w:val="8"/>
        </w:rPr>
        <w:t xml:space="preserve"> </w:t>
      </w:r>
      <w:r w:rsidRPr="0026472C">
        <w:rPr>
          <w:spacing w:val="-1"/>
        </w:rPr>
        <w:t>democracy</w:t>
      </w:r>
      <w:r w:rsidRPr="0026472C">
        <w:rPr>
          <w:spacing w:val="3"/>
        </w:rPr>
        <w:t xml:space="preserve"> </w:t>
      </w:r>
      <w:r w:rsidRPr="0026472C">
        <w:rPr>
          <w:spacing w:val="-1"/>
        </w:rPr>
        <w:t>and</w:t>
      </w:r>
      <w:r w:rsidRPr="0026472C">
        <w:rPr>
          <w:spacing w:val="5"/>
        </w:rPr>
        <w:t xml:space="preserve"> </w:t>
      </w:r>
      <w:r w:rsidRPr="0026472C">
        <w:t>the</w:t>
      </w:r>
      <w:r w:rsidRPr="0026472C">
        <w:rPr>
          <w:spacing w:val="5"/>
        </w:rPr>
        <w:t xml:space="preserve"> </w:t>
      </w:r>
      <w:r w:rsidRPr="0026472C">
        <w:rPr>
          <w:spacing w:val="1"/>
        </w:rPr>
        <w:t>rule</w:t>
      </w:r>
      <w:r w:rsidRPr="0026472C">
        <w:rPr>
          <w:spacing w:val="5"/>
        </w:rPr>
        <w:t xml:space="preserve"> </w:t>
      </w:r>
      <w:r w:rsidRPr="0026472C">
        <w:t>of</w:t>
      </w:r>
      <w:r w:rsidRPr="0026472C">
        <w:rPr>
          <w:spacing w:val="8"/>
        </w:rPr>
        <w:t xml:space="preserve"> </w:t>
      </w:r>
      <w:r w:rsidRPr="0026472C">
        <w:rPr>
          <w:spacing w:val="-1"/>
        </w:rPr>
        <w:t>law</w:t>
      </w:r>
      <w:r w:rsidRPr="0026472C">
        <w:rPr>
          <w:spacing w:val="53"/>
        </w:rPr>
        <w:t xml:space="preserve"> </w:t>
      </w:r>
      <w:r w:rsidRPr="0026472C">
        <w:rPr>
          <w:spacing w:val="-1"/>
        </w:rPr>
        <w:t>in</w:t>
      </w:r>
      <w:r w:rsidRPr="0026472C">
        <w:t xml:space="preserve"> our</w:t>
      </w:r>
      <w:r w:rsidRPr="0026472C">
        <w:rPr>
          <w:spacing w:val="1"/>
        </w:rPr>
        <w:t xml:space="preserve"> </w:t>
      </w:r>
      <w:r w:rsidRPr="0026472C">
        <w:rPr>
          <w:spacing w:val="-1"/>
        </w:rPr>
        <w:t>society.</w:t>
      </w:r>
      <w:r w:rsidR="00E8589F" w:rsidRPr="0026472C">
        <w:rPr>
          <w:spacing w:val="-1"/>
        </w:rPr>
        <w:t xml:space="preserve"> As a ‘specified authority’, ELFT has a duty placed upon it by Section 26 of the Counter-Terrorism and Security Act 2015 in the exercise of its functions, to have “due regard to the need to prevent people from being drawn into terrorism”. The NHS is a key partner in the successful implementation of the PREVENT agenda particularly as healthcare professionals routinely come into contact with people who may be vulnerable to radicalisation. CONTEST is the Governments counter terrorism strategy. PREVENT is one of the four strands of CONTEST. The health service is a key partner in the delivery of PREVENT. PREVENT aims to stop people becoming terrorists or supporting terrorism. Healthcare staff are well placed to recognise individuals, (patients or staff), who are vulnerable and may be susceptible to radicalisation by extremists or terrorists. This is fundamental to our ‘duty of care‟ and falls within our safeguarding responsibilities.</w:t>
      </w:r>
    </w:p>
    <w:p w14:paraId="03CB2025" w14:textId="77777777" w:rsidR="00284832" w:rsidRPr="0026472C" w:rsidRDefault="00284832" w:rsidP="002A61E4">
      <w:pPr>
        <w:pStyle w:val="BodyText"/>
        <w:kinsoku w:val="0"/>
        <w:overflowPunct w:val="0"/>
        <w:spacing w:before="5"/>
        <w:rPr>
          <w:sz w:val="17"/>
          <w:szCs w:val="17"/>
        </w:rPr>
      </w:pPr>
    </w:p>
    <w:p w14:paraId="229CF0DD" w14:textId="77777777" w:rsidR="00284832" w:rsidRPr="0026472C" w:rsidRDefault="00284832" w:rsidP="00141C24">
      <w:pPr>
        <w:pStyle w:val="BodyText"/>
        <w:kinsoku w:val="0"/>
        <w:overflowPunct w:val="0"/>
        <w:ind w:left="851"/>
        <w:jc w:val="both"/>
        <w:rPr>
          <w:spacing w:val="-2"/>
        </w:rPr>
      </w:pP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2"/>
        </w:rPr>
        <w:t>people</w:t>
      </w:r>
      <w:r w:rsidRPr="0026472C">
        <w:t xml:space="preserve"> can be</w:t>
      </w:r>
      <w:r w:rsidRPr="0026472C">
        <w:rPr>
          <w:spacing w:val="-2"/>
        </w:rPr>
        <w:t xml:space="preserve"> </w:t>
      </w:r>
      <w:r w:rsidRPr="0026472C">
        <w:rPr>
          <w:spacing w:val="-1"/>
        </w:rPr>
        <w:t>radicalised</w:t>
      </w:r>
      <w:r w:rsidRPr="0026472C">
        <w:t xml:space="preserve"> </w:t>
      </w:r>
      <w:r w:rsidRPr="0026472C">
        <w:rPr>
          <w:spacing w:val="-1"/>
        </w:rPr>
        <w:t>in</w:t>
      </w:r>
      <w:r w:rsidRPr="0026472C">
        <w:rPr>
          <w:spacing w:val="-2"/>
        </w:rPr>
        <w:t xml:space="preserve"> </w:t>
      </w:r>
      <w:r w:rsidRPr="0026472C">
        <w:rPr>
          <w:spacing w:val="-1"/>
        </w:rPr>
        <w:t>different</w:t>
      </w:r>
      <w:r w:rsidRPr="0026472C">
        <w:rPr>
          <w:spacing w:val="2"/>
        </w:rPr>
        <w:t xml:space="preserve"> </w:t>
      </w:r>
      <w:r w:rsidRPr="0026472C">
        <w:rPr>
          <w:spacing w:val="-2"/>
        </w:rPr>
        <w:t>ways:</w:t>
      </w:r>
    </w:p>
    <w:p w14:paraId="79D12011" w14:textId="77777777" w:rsidR="00284832" w:rsidRPr="0026472C" w:rsidRDefault="00284832">
      <w:pPr>
        <w:pStyle w:val="BodyText"/>
        <w:kinsoku w:val="0"/>
        <w:overflowPunct w:val="0"/>
        <w:spacing w:before="5"/>
        <w:ind w:left="0"/>
        <w:rPr>
          <w:sz w:val="17"/>
          <w:szCs w:val="17"/>
        </w:rPr>
      </w:pPr>
    </w:p>
    <w:p w14:paraId="66C82333" w14:textId="77777777" w:rsidR="00284832" w:rsidRPr="0026472C" w:rsidRDefault="00284832" w:rsidP="00E14501">
      <w:pPr>
        <w:pStyle w:val="BodyText"/>
        <w:numPr>
          <w:ilvl w:val="0"/>
          <w:numId w:val="18"/>
        </w:numPr>
        <w:kinsoku w:val="0"/>
        <w:overflowPunct w:val="0"/>
        <w:ind w:right="115" w:hanging="426"/>
        <w:jc w:val="both"/>
        <w:rPr>
          <w:spacing w:val="-1"/>
        </w:rPr>
      </w:pPr>
      <w:r w:rsidRPr="0026472C">
        <w:t>They</w:t>
      </w:r>
      <w:r w:rsidRPr="0026472C">
        <w:rPr>
          <w:spacing w:val="3"/>
        </w:rPr>
        <w:t xml:space="preserve"> </w:t>
      </w:r>
      <w:r w:rsidRPr="0026472C">
        <w:t>can</w:t>
      </w:r>
      <w:r w:rsidRPr="0026472C">
        <w:rPr>
          <w:spacing w:val="5"/>
        </w:rPr>
        <w:t xml:space="preserve"> </w:t>
      </w:r>
      <w:r w:rsidRPr="0026472C">
        <w:t>be</w:t>
      </w:r>
      <w:r w:rsidRPr="0026472C">
        <w:rPr>
          <w:spacing w:val="5"/>
        </w:rPr>
        <w:t xml:space="preserve"> </w:t>
      </w:r>
      <w:r w:rsidRPr="0026472C">
        <w:rPr>
          <w:spacing w:val="-1"/>
        </w:rPr>
        <w:t>groomed</w:t>
      </w:r>
      <w:r w:rsidRPr="0026472C">
        <w:rPr>
          <w:spacing w:val="5"/>
        </w:rPr>
        <w:t xml:space="preserve"> </w:t>
      </w:r>
      <w:r w:rsidRPr="0026472C">
        <w:rPr>
          <w:spacing w:val="-1"/>
        </w:rPr>
        <w:t>either</w:t>
      </w:r>
      <w:r w:rsidRPr="0026472C">
        <w:rPr>
          <w:spacing w:val="6"/>
        </w:rPr>
        <w:t xml:space="preserve"> </w:t>
      </w:r>
      <w:r w:rsidRPr="0026472C">
        <w:rPr>
          <w:spacing w:val="-1"/>
        </w:rPr>
        <w:t>online</w:t>
      </w:r>
      <w:r w:rsidRPr="0026472C">
        <w:rPr>
          <w:spacing w:val="5"/>
        </w:rPr>
        <w:t xml:space="preserve"> </w:t>
      </w:r>
      <w:r w:rsidRPr="0026472C">
        <w:t>or</w:t>
      </w:r>
      <w:r w:rsidRPr="0026472C">
        <w:rPr>
          <w:spacing w:val="6"/>
        </w:rPr>
        <w:t xml:space="preserve"> </w:t>
      </w:r>
      <w:r w:rsidRPr="0026472C">
        <w:rPr>
          <w:spacing w:val="-1"/>
        </w:rPr>
        <w:t>in</w:t>
      </w:r>
      <w:r w:rsidRPr="0026472C">
        <w:rPr>
          <w:spacing w:val="5"/>
        </w:rPr>
        <w:t xml:space="preserve"> </w:t>
      </w:r>
      <w:r w:rsidRPr="0026472C">
        <w:rPr>
          <w:spacing w:val="-1"/>
        </w:rPr>
        <w:t>person</w:t>
      </w:r>
      <w:r w:rsidRPr="0026472C">
        <w:rPr>
          <w:spacing w:val="5"/>
        </w:rPr>
        <w:t xml:space="preserve"> </w:t>
      </w:r>
      <w:r w:rsidRPr="0026472C">
        <w:t>by</w:t>
      </w:r>
      <w:r w:rsidRPr="0026472C">
        <w:rPr>
          <w:spacing w:val="2"/>
        </w:rPr>
        <w:t xml:space="preserve"> </w:t>
      </w:r>
      <w:r w:rsidRPr="0026472C">
        <w:rPr>
          <w:spacing w:val="-1"/>
        </w:rPr>
        <w:t>people</w:t>
      </w:r>
      <w:r w:rsidRPr="0026472C">
        <w:rPr>
          <w:spacing w:val="7"/>
        </w:rPr>
        <w:t xml:space="preserve"> </w:t>
      </w:r>
      <w:r w:rsidRPr="0026472C">
        <w:rPr>
          <w:spacing w:val="-1"/>
        </w:rPr>
        <w:t>seeking</w:t>
      </w:r>
      <w:r w:rsidRPr="0026472C">
        <w:rPr>
          <w:spacing w:val="4"/>
        </w:rPr>
        <w:t xml:space="preserve"> </w:t>
      </w:r>
      <w:r w:rsidRPr="0026472C">
        <w:t>to</w:t>
      </w:r>
      <w:r w:rsidRPr="0026472C">
        <w:rPr>
          <w:spacing w:val="5"/>
        </w:rPr>
        <w:t xml:space="preserve"> </w:t>
      </w:r>
      <w:r w:rsidRPr="0026472C">
        <w:rPr>
          <w:spacing w:val="-1"/>
        </w:rPr>
        <w:t>draw</w:t>
      </w:r>
      <w:r w:rsidRPr="0026472C">
        <w:rPr>
          <w:spacing w:val="2"/>
        </w:rPr>
        <w:t xml:space="preserve"> </w:t>
      </w:r>
      <w:r w:rsidRPr="0026472C">
        <w:rPr>
          <w:spacing w:val="-1"/>
        </w:rPr>
        <w:t>them</w:t>
      </w:r>
      <w:r w:rsidRPr="0026472C">
        <w:rPr>
          <w:spacing w:val="6"/>
        </w:rPr>
        <w:t xml:space="preserve"> </w:t>
      </w:r>
      <w:r w:rsidRPr="0026472C">
        <w:rPr>
          <w:spacing w:val="-1"/>
        </w:rPr>
        <w:t>into</w:t>
      </w:r>
      <w:r w:rsidRPr="0026472C">
        <w:rPr>
          <w:spacing w:val="55"/>
        </w:rPr>
        <w:t xml:space="preserve"> </w:t>
      </w:r>
      <w:r w:rsidRPr="0026472C">
        <w:rPr>
          <w:spacing w:val="-1"/>
        </w:rPr>
        <w:t>extremist</w:t>
      </w:r>
      <w:r w:rsidRPr="0026472C">
        <w:rPr>
          <w:spacing w:val="61"/>
        </w:rPr>
        <w:t xml:space="preserve"> </w:t>
      </w:r>
      <w:r w:rsidRPr="0026472C">
        <w:rPr>
          <w:spacing w:val="-2"/>
        </w:rPr>
        <w:t>activity.</w:t>
      </w:r>
      <w:r w:rsidRPr="0026472C">
        <w:t xml:space="preserve"> </w:t>
      </w:r>
      <w:r w:rsidRPr="0026472C">
        <w:rPr>
          <w:spacing w:val="-1"/>
        </w:rPr>
        <w:t>Older</w:t>
      </w:r>
      <w:r w:rsidRPr="0026472C">
        <w:t xml:space="preserve"> </w:t>
      </w:r>
      <w:r w:rsidRPr="0026472C">
        <w:rPr>
          <w:spacing w:val="-1"/>
        </w:rPr>
        <w:t>children</w:t>
      </w:r>
      <w:r w:rsidRPr="0026472C">
        <w:rPr>
          <w:spacing w:val="60"/>
        </w:rPr>
        <w:t xml:space="preserve"> </w:t>
      </w:r>
      <w:r w:rsidRPr="0026472C">
        <w:t xml:space="preserve">or  </w:t>
      </w:r>
      <w:r w:rsidRPr="0026472C">
        <w:rPr>
          <w:spacing w:val="-1"/>
        </w:rPr>
        <w:t>young</w:t>
      </w:r>
      <w:r w:rsidRPr="0026472C">
        <w:rPr>
          <w:spacing w:val="1"/>
        </w:rPr>
        <w:t xml:space="preserve"> </w:t>
      </w:r>
      <w:r w:rsidRPr="0026472C">
        <w:rPr>
          <w:spacing w:val="-1"/>
        </w:rPr>
        <w:t>people</w:t>
      </w:r>
      <w:r w:rsidRPr="0026472C">
        <w:rPr>
          <w:spacing w:val="60"/>
        </w:rPr>
        <w:t xml:space="preserve"> </w:t>
      </w:r>
      <w:r w:rsidRPr="0026472C">
        <w:rPr>
          <w:spacing w:val="-1"/>
        </w:rPr>
        <w:t>might</w:t>
      </w:r>
      <w:r w:rsidRPr="0026472C">
        <w:t xml:space="preserve">  be</w:t>
      </w:r>
      <w:r w:rsidRPr="0026472C">
        <w:rPr>
          <w:spacing w:val="57"/>
        </w:rPr>
        <w:t xml:space="preserve"> </w:t>
      </w:r>
      <w:r w:rsidRPr="0026472C">
        <w:rPr>
          <w:spacing w:val="-1"/>
        </w:rPr>
        <w:t>radicalised</w:t>
      </w:r>
      <w:r w:rsidRPr="0026472C">
        <w:rPr>
          <w:spacing w:val="60"/>
        </w:rPr>
        <w:t xml:space="preserve"> </w:t>
      </w:r>
      <w:r w:rsidRPr="0026472C">
        <w:rPr>
          <w:spacing w:val="-1"/>
        </w:rPr>
        <w:t>over</w:t>
      </w:r>
      <w:r w:rsidRPr="0026472C">
        <w:t xml:space="preserve">  the</w:t>
      </w:r>
      <w:r w:rsidRPr="0026472C">
        <w:rPr>
          <w:spacing w:val="59"/>
        </w:rPr>
        <w:t xml:space="preserve"> </w:t>
      </w:r>
      <w:r w:rsidRPr="0026472C">
        <w:rPr>
          <w:spacing w:val="-1"/>
        </w:rPr>
        <w:t>internet</w:t>
      </w:r>
      <w:r w:rsidRPr="0026472C">
        <w:rPr>
          <w:spacing w:val="11"/>
        </w:rPr>
        <w:t xml:space="preserve"> </w:t>
      </w:r>
      <w:r w:rsidRPr="0026472C">
        <w:rPr>
          <w:spacing w:val="-2"/>
        </w:rPr>
        <w:t>or</w:t>
      </w:r>
      <w:r w:rsidRPr="0026472C">
        <w:rPr>
          <w:spacing w:val="11"/>
        </w:rPr>
        <w:t xml:space="preserve"> </w:t>
      </w:r>
      <w:r w:rsidRPr="0026472C">
        <w:rPr>
          <w:spacing w:val="-1"/>
        </w:rPr>
        <w:t>through</w:t>
      </w:r>
      <w:r w:rsidRPr="0026472C">
        <w:rPr>
          <w:spacing w:val="7"/>
        </w:rPr>
        <w:t xml:space="preserve"> </w:t>
      </w:r>
      <w:r w:rsidRPr="0026472C">
        <w:t>the</w:t>
      </w:r>
      <w:r w:rsidRPr="0026472C">
        <w:rPr>
          <w:spacing w:val="9"/>
        </w:rPr>
        <w:t xml:space="preserve"> </w:t>
      </w:r>
      <w:r w:rsidRPr="0026472C">
        <w:rPr>
          <w:spacing w:val="-1"/>
        </w:rPr>
        <w:t>influence</w:t>
      </w:r>
      <w:r w:rsidRPr="0026472C">
        <w:rPr>
          <w:spacing w:val="9"/>
        </w:rPr>
        <w:t xml:space="preserve"> </w:t>
      </w:r>
      <w:r w:rsidRPr="0026472C">
        <w:rPr>
          <w:spacing w:val="-2"/>
        </w:rPr>
        <w:t>of</w:t>
      </w:r>
      <w:r w:rsidRPr="0026472C">
        <w:rPr>
          <w:spacing w:val="9"/>
        </w:rPr>
        <w:t xml:space="preserve"> </w:t>
      </w:r>
      <w:r w:rsidRPr="0026472C">
        <w:rPr>
          <w:spacing w:val="-1"/>
        </w:rPr>
        <w:t>their</w:t>
      </w:r>
      <w:r w:rsidRPr="0026472C">
        <w:rPr>
          <w:spacing w:val="11"/>
        </w:rPr>
        <w:t xml:space="preserve"> </w:t>
      </w:r>
      <w:r w:rsidRPr="0026472C">
        <w:rPr>
          <w:spacing w:val="-1"/>
        </w:rPr>
        <w:t>peer</w:t>
      </w:r>
      <w:r w:rsidRPr="0026472C">
        <w:rPr>
          <w:spacing w:val="8"/>
        </w:rPr>
        <w:t xml:space="preserve"> </w:t>
      </w:r>
      <w:r w:rsidRPr="0026472C">
        <w:rPr>
          <w:spacing w:val="-1"/>
        </w:rPr>
        <w:t>network</w:t>
      </w:r>
      <w:r w:rsidRPr="0026472C">
        <w:rPr>
          <w:spacing w:val="18"/>
        </w:rPr>
        <w:t xml:space="preserve"> </w:t>
      </w:r>
      <w:r w:rsidRPr="0026472C">
        <w:t>–</w:t>
      </w:r>
      <w:r w:rsidRPr="0026472C">
        <w:rPr>
          <w:spacing w:val="10"/>
        </w:rPr>
        <w:t xml:space="preserve"> </w:t>
      </w:r>
      <w:r w:rsidRPr="0026472C">
        <w:rPr>
          <w:spacing w:val="-1"/>
        </w:rPr>
        <w:t>in</w:t>
      </w:r>
      <w:r w:rsidRPr="0026472C">
        <w:rPr>
          <w:spacing w:val="10"/>
        </w:rPr>
        <w:t xml:space="preserve"> </w:t>
      </w:r>
      <w:r w:rsidRPr="0026472C">
        <w:rPr>
          <w:spacing w:val="-1"/>
        </w:rPr>
        <w:t>this</w:t>
      </w:r>
      <w:r w:rsidRPr="0026472C">
        <w:rPr>
          <w:spacing w:val="10"/>
        </w:rPr>
        <w:t xml:space="preserve"> </w:t>
      </w:r>
      <w:r w:rsidRPr="0026472C">
        <w:rPr>
          <w:spacing w:val="-1"/>
        </w:rPr>
        <w:t>instance</w:t>
      </w:r>
      <w:r w:rsidRPr="0026472C">
        <w:rPr>
          <w:spacing w:val="7"/>
        </w:rPr>
        <w:t xml:space="preserve"> </w:t>
      </w:r>
      <w:r w:rsidRPr="0026472C">
        <w:rPr>
          <w:spacing w:val="-1"/>
        </w:rPr>
        <w:t>their</w:t>
      </w:r>
      <w:r w:rsidRPr="0026472C">
        <w:rPr>
          <w:spacing w:val="11"/>
        </w:rPr>
        <w:t xml:space="preserve"> </w:t>
      </w:r>
      <w:r w:rsidRPr="0026472C">
        <w:rPr>
          <w:spacing w:val="-1"/>
        </w:rPr>
        <w:t>parents</w:t>
      </w:r>
      <w:r w:rsidRPr="0026472C">
        <w:rPr>
          <w:spacing w:val="61"/>
        </w:rPr>
        <w:t xml:space="preserve"> </w:t>
      </w:r>
      <w:r w:rsidRPr="0026472C">
        <w:rPr>
          <w:spacing w:val="-1"/>
        </w:rPr>
        <w:t>might</w:t>
      </w:r>
      <w:r w:rsidRPr="0026472C">
        <w:rPr>
          <w:spacing w:val="2"/>
        </w:rPr>
        <w:t xml:space="preserve"> </w:t>
      </w:r>
      <w:r w:rsidRPr="0026472C">
        <w:rPr>
          <w:spacing w:val="-2"/>
        </w:rPr>
        <w:t>not</w:t>
      </w:r>
      <w:r w:rsidRPr="0026472C">
        <w:rPr>
          <w:spacing w:val="-1"/>
        </w:rPr>
        <w:t xml:space="preserve"> know</w:t>
      </w:r>
      <w:r w:rsidRPr="0026472C">
        <w:rPr>
          <w:spacing w:val="-3"/>
        </w:rPr>
        <w:t xml:space="preserve"> </w:t>
      </w:r>
      <w:r w:rsidRPr="0026472C">
        <w:rPr>
          <w:spacing w:val="-1"/>
        </w:rPr>
        <w:t>about this</w:t>
      </w:r>
      <w:r w:rsidRPr="0026472C">
        <w:rPr>
          <w:spacing w:val="1"/>
        </w:rPr>
        <w:t xml:space="preserve"> </w:t>
      </w:r>
      <w:r w:rsidRPr="0026472C">
        <w:t>or</w:t>
      </w:r>
      <w:r w:rsidRPr="0026472C">
        <w:rPr>
          <w:spacing w:val="-4"/>
        </w:rPr>
        <w:t xml:space="preserve"> </w:t>
      </w:r>
      <w:r w:rsidRPr="0026472C">
        <w:t xml:space="preserve">feel </w:t>
      </w:r>
      <w:r w:rsidRPr="0026472C">
        <w:rPr>
          <w:spacing w:val="-1"/>
        </w:rPr>
        <w:t>powerless</w:t>
      </w:r>
      <w:r w:rsidRPr="0026472C">
        <w:rPr>
          <w:spacing w:val="-2"/>
        </w:rPr>
        <w:t xml:space="preserve"> </w:t>
      </w:r>
      <w:r w:rsidRPr="0026472C">
        <w:t xml:space="preserve">to </w:t>
      </w:r>
      <w:r w:rsidRPr="0026472C">
        <w:rPr>
          <w:spacing w:val="-2"/>
        </w:rPr>
        <w:t>stop</w:t>
      </w:r>
      <w:r w:rsidRPr="0026472C">
        <w:t xml:space="preserve"> </w:t>
      </w:r>
      <w:r w:rsidRPr="0026472C">
        <w:rPr>
          <w:spacing w:val="-1"/>
        </w:rPr>
        <w:t>their child's</w:t>
      </w:r>
      <w:r w:rsidRPr="0026472C">
        <w:rPr>
          <w:spacing w:val="-2"/>
        </w:rPr>
        <w:t xml:space="preserve"> </w:t>
      </w:r>
      <w:r w:rsidRPr="0026472C">
        <w:rPr>
          <w:spacing w:val="-1"/>
        </w:rPr>
        <w:t>radicalisation;</w:t>
      </w:r>
    </w:p>
    <w:p w14:paraId="26FB36DE" w14:textId="77777777" w:rsidR="00284832" w:rsidRPr="0026472C" w:rsidRDefault="00284832" w:rsidP="002A61E4">
      <w:pPr>
        <w:pStyle w:val="BodyText"/>
        <w:kinsoku w:val="0"/>
        <w:overflowPunct w:val="0"/>
        <w:spacing w:before="5"/>
        <w:ind w:left="480"/>
        <w:rPr>
          <w:sz w:val="17"/>
          <w:szCs w:val="17"/>
        </w:rPr>
      </w:pPr>
    </w:p>
    <w:p w14:paraId="0E74A63D" w14:textId="77777777" w:rsidR="00284832" w:rsidRPr="0026472C" w:rsidRDefault="00284832" w:rsidP="00E14501">
      <w:pPr>
        <w:pStyle w:val="BodyText"/>
        <w:numPr>
          <w:ilvl w:val="0"/>
          <w:numId w:val="18"/>
        </w:numPr>
        <w:kinsoku w:val="0"/>
        <w:overflowPunct w:val="0"/>
        <w:ind w:right="121" w:hanging="426"/>
        <w:jc w:val="both"/>
        <w:rPr>
          <w:spacing w:val="-1"/>
        </w:rPr>
      </w:pPr>
      <w:r w:rsidRPr="0026472C">
        <w:t>They</w:t>
      </w:r>
      <w:r w:rsidRPr="0026472C">
        <w:rPr>
          <w:spacing w:val="14"/>
        </w:rPr>
        <w:t xml:space="preserve"> </w:t>
      </w:r>
      <w:r w:rsidRPr="0026472C">
        <w:t>can</w:t>
      </w:r>
      <w:r w:rsidRPr="0026472C">
        <w:rPr>
          <w:spacing w:val="15"/>
        </w:rPr>
        <w:t xml:space="preserve"> </w:t>
      </w:r>
      <w:r w:rsidRPr="0026472C">
        <w:t>be</w:t>
      </w:r>
      <w:r w:rsidRPr="0026472C">
        <w:rPr>
          <w:spacing w:val="11"/>
        </w:rPr>
        <w:t xml:space="preserve"> </w:t>
      </w:r>
      <w:r w:rsidRPr="0026472C">
        <w:rPr>
          <w:spacing w:val="-1"/>
        </w:rPr>
        <w:t>groomed</w:t>
      </w:r>
      <w:r w:rsidRPr="0026472C">
        <w:rPr>
          <w:spacing w:val="13"/>
        </w:rPr>
        <w:t xml:space="preserve"> </w:t>
      </w:r>
      <w:r w:rsidRPr="0026472C">
        <w:t>by</w:t>
      </w:r>
      <w:r w:rsidRPr="0026472C">
        <w:rPr>
          <w:spacing w:val="11"/>
        </w:rPr>
        <w:t xml:space="preserve"> </w:t>
      </w:r>
      <w:r w:rsidRPr="0026472C">
        <w:t>family</w:t>
      </w:r>
      <w:r w:rsidRPr="0026472C">
        <w:rPr>
          <w:spacing w:val="14"/>
        </w:rPr>
        <w:t xml:space="preserve"> </w:t>
      </w:r>
      <w:r w:rsidRPr="0026472C">
        <w:rPr>
          <w:spacing w:val="-1"/>
        </w:rPr>
        <w:t>members</w:t>
      </w:r>
      <w:r w:rsidRPr="0026472C">
        <w:rPr>
          <w:spacing w:val="16"/>
        </w:rPr>
        <w:t xml:space="preserve"> </w:t>
      </w:r>
      <w:r w:rsidRPr="0026472C">
        <w:rPr>
          <w:spacing w:val="-2"/>
        </w:rPr>
        <w:t>who</w:t>
      </w:r>
      <w:r w:rsidRPr="0026472C">
        <w:rPr>
          <w:spacing w:val="15"/>
        </w:rPr>
        <w:t xml:space="preserve"> </w:t>
      </w:r>
      <w:r w:rsidRPr="0026472C">
        <w:rPr>
          <w:spacing w:val="-1"/>
        </w:rPr>
        <w:t>hold</w:t>
      </w:r>
      <w:r w:rsidRPr="0026472C">
        <w:rPr>
          <w:spacing w:val="16"/>
        </w:rPr>
        <w:t xml:space="preserve"> </w:t>
      </w:r>
      <w:r w:rsidRPr="0026472C">
        <w:rPr>
          <w:spacing w:val="-1"/>
        </w:rPr>
        <w:t>harmful,</w:t>
      </w:r>
      <w:r w:rsidRPr="0026472C">
        <w:rPr>
          <w:spacing w:val="15"/>
        </w:rPr>
        <w:t xml:space="preserve"> </w:t>
      </w:r>
      <w:r w:rsidRPr="0026472C">
        <w:rPr>
          <w:spacing w:val="-1"/>
        </w:rPr>
        <w:t>extreme</w:t>
      </w:r>
      <w:r w:rsidRPr="0026472C">
        <w:rPr>
          <w:spacing w:val="16"/>
        </w:rPr>
        <w:t xml:space="preserve"> </w:t>
      </w:r>
      <w:r w:rsidRPr="0026472C">
        <w:rPr>
          <w:spacing w:val="-1"/>
        </w:rPr>
        <w:t>beliefs,</w:t>
      </w:r>
      <w:r w:rsidRPr="0026472C">
        <w:rPr>
          <w:spacing w:val="35"/>
        </w:rPr>
        <w:t xml:space="preserve"> </w:t>
      </w:r>
      <w:r w:rsidRPr="0026472C">
        <w:rPr>
          <w:spacing w:val="-1"/>
        </w:rPr>
        <w:t>including</w:t>
      </w:r>
      <w:r w:rsidRPr="0026472C">
        <w:rPr>
          <w:spacing w:val="2"/>
        </w:rPr>
        <w:t xml:space="preserve"> </w:t>
      </w:r>
      <w:r w:rsidRPr="0026472C">
        <w:rPr>
          <w:spacing w:val="-1"/>
        </w:rPr>
        <w:t>parents/carers</w:t>
      </w:r>
      <w:r w:rsidRPr="0026472C">
        <w:rPr>
          <w:spacing w:val="1"/>
        </w:rPr>
        <w:t xml:space="preserve"> </w:t>
      </w:r>
      <w:r w:rsidRPr="0026472C">
        <w:rPr>
          <w:spacing w:val="-1"/>
        </w:rPr>
        <w:t>and</w:t>
      </w:r>
      <w:r w:rsidRPr="0026472C">
        <w:t xml:space="preserve"> </w:t>
      </w:r>
      <w:r w:rsidRPr="0026472C">
        <w:rPr>
          <w:spacing w:val="-1"/>
        </w:rPr>
        <w:t>siblings</w:t>
      </w:r>
      <w:r w:rsidRPr="0026472C">
        <w:rPr>
          <w:spacing w:val="3"/>
        </w:rPr>
        <w:t xml:space="preserve"> </w:t>
      </w:r>
      <w:r w:rsidRPr="0026472C">
        <w:rPr>
          <w:spacing w:val="-2"/>
        </w:rPr>
        <w:t>who</w:t>
      </w:r>
      <w:r w:rsidRPr="0026472C">
        <w:t xml:space="preserve"> </w:t>
      </w:r>
      <w:r w:rsidRPr="0026472C">
        <w:rPr>
          <w:spacing w:val="-1"/>
        </w:rPr>
        <w:t>live</w:t>
      </w:r>
      <w:r w:rsidRPr="0026472C">
        <w:rPr>
          <w:spacing w:val="3"/>
        </w:rPr>
        <w:t xml:space="preserve"> </w:t>
      </w:r>
      <w:r w:rsidRPr="0026472C">
        <w:rPr>
          <w:spacing w:val="-1"/>
        </w:rPr>
        <w:t>with</w:t>
      </w:r>
      <w:r w:rsidRPr="0026472C">
        <w:t xml:space="preserve"> the </w:t>
      </w:r>
      <w:r w:rsidRPr="0026472C">
        <w:rPr>
          <w:spacing w:val="-1"/>
        </w:rPr>
        <w:t>child</w:t>
      </w:r>
      <w:r w:rsidRPr="0026472C">
        <w:t xml:space="preserve"> and/or</w:t>
      </w:r>
      <w:r w:rsidRPr="0026472C">
        <w:rPr>
          <w:spacing w:val="2"/>
        </w:rPr>
        <w:t xml:space="preserve"> </w:t>
      </w:r>
      <w:r w:rsidRPr="0026472C">
        <w:rPr>
          <w:spacing w:val="-1"/>
        </w:rPr>
        <w:t>person(s)</w:t>
      </w:r>
      <w:r w:rsidRPr="0026472C">
        <w:rPr>
          <w:spacing w:val="1"/>
        </w:rPr>
        <w:t xml:space="preserve"> </w:t>
      </w:r>
      <w:r w:rsidRPr="0026472C">
        <w:rPr>
          <w:spacing w:val="-2"/>
        </w:rPr>
        <w:t>who</w:t>
      </w:r>
      <w:r w:rsidRPr="0026472C">
        <w:t xml:space="preserve"> </w:t>
      </w:r>
      <w:r w:rsidRPr="0026472C">
        <w:rPr>
          <w:spacing w:val="-1"/>
        </w:rPr>
        <w:t>live</w:t>
      </w:r>
      <w:r w:rsidRPr="0026472C">
        <w:rPr>
          <w:spacing w:val="63"/>
        </w:rPr>
        <w:t xml:space="preserve"> </w:t>
      </w:r>
      <w:r w:rsidRPr="0026472C">
        <w:rPr>
          <w:spacing w:val="-1"/>
        </w:rPr>
        <w:t>outside</w:t>
      </w:r>
      <w:r w:rsidRPr="0026472C">
        <w:t xml:space="preserve"> the</w:t>
      </w:r>
      <w:r w:rsidRPr="0026472C">
        <w:rPr>
          <w:spacing w:val="-5"/>
        </w:rPr>
        <w:t xml:space="preserve"> </w:t>
      </w:r>
      <w:r w:rsidRPr="0026472C">
        <w:rPr>
          <w:spacing w:val="-1"/>
        </w:rPr>
        <w:t>family</w:t>
      </w:r>
      <w:r w:rsidRPr="0026472C">
        <w:rPr>
          <w:spacing w:val="-2"/>
        </w:rPr>
        <w:t xml:space="preserve"> </w:t>
      </w:r>
      <w:r w:rsidRPr="0026472C">
        <w:rPr>
          <w:spacing w:val="-1"/>
        </w:rPr>
        <w:t>home</w:t>
      </w:r>
      <w:r w:rsidRPr="0026472C">
        <w:rPr>
          <w:spacing w:val="-2"/>
        </w:rPr>
        <w:t xml:space="preserve"> </w:t>
      </w:r>
      <w:r w:rsidRPr="0026472C">
        <w:rPr>
          <w:spacing w:val="-1"/>
        </w:rPr>
        <w:t>but</w:t>
      </w:r>
      <w:r w:rsidRPr="0026472C">
        <w:rPr>
          <w:spacing w:val="2"/>
        </w:rPr>
        <w:t xml:space="preserve"> </w:t>
      </w:r>
      <w:r w:rsidRPr="0026472C">
        <w:rPr>
          <w:spacing w:val="-1"/>
        </w:rPr>
        <w:t>have</w:t>
      </w:r>
      <w:r w:rsidRPr="0026472C">
        <w:t xml:space="preserve"> an </w:t>
      </w:r>
      <w:r w:rsidRPr="0026472C">
        <w:rPr>
          <w:spacing w:val="-1"/>
        </w:rPr>
        <w:t>influence</w:t>
      </w:r>
      <w:r w:rsidRPr="0026472C">
        <w:rPr>
          <w:spacing w:val="-2"/>
        </w:rPr>
        <w:t xml:space="preserve"> </w:t>
      </w:r>
      <w:r w:rsidRPr="0026472C">
        <w:rPr>
          <w:spacing w:val="-1"/>
        </w:rPr>
        <w:t xml:space="preserve">over </w:t>
      </w:r>
      <w:r w:rsidRPr="0026472C">
        <w:t xml:space="preserve">the </w:t>
      </w:r>
      <w:r w:rsidRPr="0026472C">
        <w:rPr>
          <w:spacing w:val="-1"/>
        </w:rPr>
        <w:t>child's</w:t>
      </w:r>
      <w:r w:rsidRPr="0026472C">
        <w:rPr>
          <w:spacing w:val="-2"/>
        </w:rPr>
        <w:t xml:space="preserve"> </w:t>
      </w:r>
      <w:r w:rsidRPr="0026472C">
        <w:rPr>
          <w:spacing w:val="-1"/>
        </w:rPr>
        <w:t>life;</w:t>
      </w:r>
    </w:p>
    <w:p w14:paraId="2C1A1F7E" w14:textId="77777777" w:rsidR="00284832" w:rsidRPr="0026472C" w:rsidRDefault="00284832" w:rsidP="002A61E4">
      <w:pPr>
        <w:pStyle w:val="BodyText"/>
        <w:kinsoku w:val="0"/>
        <w:overflowPunct w:val="0"/>
        <w:spacing w:before="5"/>
        <w:ind w:left="480"/>
        <w:rPr>
          <w:sz w:val="17"/>
          <w:szCs w:val="17"/>
        </w:rPr>
      </w:pPr>
    </w:p>
    <w:p w14:paraId="0136FA7F" w14:textId="77777777" w:rsidR="00284832" w:rsidRPr="0026472C" w:rsidRDefault="00284832" w:rsidP="00E14501">
      <w:pPr>
        <w:pStyle w:val="BodyText"/>
        <w:numPr>
          <w:ilvl w:val="0"/>
          <w:numId w:val="18"/>
        </w:numPr>
        <w:kinsoku w:val="0"/>
        <w:overflowPunct w:val="0"/>
        <w:ind w:right="118" w:hanging="426"/>
        <w:jc w:val="both"/>
        <w:rPr>
          <w:spacing w:val="-1"/>
        </w:rPr>
      </w:pPr>
      <w:r w:rsidRPr="0026472C">
        <w:t>They</w:t>
      </w:r>
      <w:r w:rsidRPr="0026472C">
        <w:rPr>
          <w:spacing w:val="15"/>
        </w:rPr>
        <w:t xml:space="preserve"> </w:t>
      </w:r>
      <w:r w:rsidRPr="0026472C">
        <w:t>can</w:t>
      </w:r>
      <w:r w:rsidRPr="0026472C">
        <w:rPr>
          <w:spacing w:val="17"/>
        </w:rPr>
        <w:t xml:space="preserve"> </w:t>
      </w:r>
      <w:r w:rsidRPr="0026472C">
        <w:t>be</w:t>
      </w:r>
      <w:r w:rsidRPr="0026472C">
        <w:rPr>
          <w:spacing w:val="17"/>
        </w:rPr>
        <w:t xml:space="preserve"> </w:t>
      </w:r>
      <w:r w:rsidRPr="0026472C">
        <w:rPr>
          <w:spacing w:val="-1"/>
        </w:rPr>
        <w:t>exposed</w:t>
      </w:r>
      <w:r w:rsidRPr="0026472C">
        <w:rPr>
          <w:spacing w:val="17"/>
        </w:rPr>
        <w:t xml:space="preserve"> </w:t>
      </w:r>
      <w:r w:rsidRPr="0026472C">
        <w:t>to</w:t>
      </w:r>
      <w:r w:rsidRPr="0026472C">
        <w:rPr>
          <w:spacing w:val="17"/>
        </w:rPr>
        <w:t xml:space="preserve"> </w:t>
      </w:r>
      <w:r w:rsidRPr="0026472C">
        <w:rPr>
          <w:spacing w:val="-1"/>
        </w:rPr>
        <w:t>violent,</w:t>
      </w:r>
      <w:r w:rsidRPr="0026472C">
        <w:rPr>
          <w:spacing w:val="18"/>
        </w:rPr>
        <w:t xml:space="preserve"> </w:t>
      </w:r>
      <w:r w:rsidRPr="0026472C">
        <w:rPr>
          <w:spacing w:val="-1"/>
        </w:rPr>
        <w:t>anti-social,</w:t>
      </w:r>
      <w:r w:rsidRPr="0026472C">
        <w:rPr>
          <w:spacing w:val="18"/>
        </w:rPr>
        <w:t xml:space="preserve"> </w:t>
      </w:r>
      <w:r w:rsidRPr="0026472C">
        <w:rPr>
          <w:spacing w:val="-1"/>
        </w:rPr>
        <w:t>extremist</w:t>
      </w:r>
      <w:r w:rsidRPr="0026472C">
        <w:rPr>
          <w:spacing w:val="18"/>
        </w:rPr>
        <w:t xml:space="preserve"> </w:t>
      </w:r>
      <w:r w:rsidRPr="0026472C">
        <w:rPr>
          <w:spacing w:val="-2"/>
        </w:rPr>
        <w:t>imagery,</w:t>
      </w:r>
      <w:r w:rsidRPr="0026472C">
        <w:rPr>
          <w:spacing w:val="18"/>
        </w:rPr>
        <w:t xml:space="preserve"> </w:t>
      </w:r>
      <w:r w:rsidRPr="0026472C">
        <w:rPr>
          <w:spacing w:val="-1"/>
        </w:rPr>
        <w:t>rhetoric</w:t>
      </w:r>
      <w:r w:rsidRPr="0026472C">
        <w:rPr>
          <w:spacing w:val="15"/>
        </w:rPr>
        <w:t xml:space="preserve"> </w:t>
      </w:r>
      <w:r w:rsidRPr="0026472C">
        <w:rPr>
          <w:spacing w:val="-1"/>
        </w:rPr>
        <w:t>and</w:t>
      </w:r>
      <w:r w:rsidRPr="0026472C">
        <w:rPr>
          <w:spacing w:val="17"/>
        </w:rPr>
        <w:t xml:space="preserve"> </w:t>
      </w:r>
      <w:r w:rsidRPr="0026472C">
        <w:rPr>
          <w:spacing w:val="-1"/>
        </w:rPr>
        <w:t>writings</w:t>
      </w:r>
      <w:r w:rsidRPr="0026472C">
        <w:rPr>
          <w:spacing w:val="49"/>
        </w:rPr>
        <w:t xml:space="preserve"> </w:t>
      </w:r>
      <w:r w:rsidRPr="0026472C">
        <w:rPr>
          <w:spacing w:val="-1"/>
        </w:rPr>
        <w:t>which</w:t>
      </w:r>
      <w:r w:rsidRPr="0026472C">
        <w:rPr>
          <w:spacing w:val="53"/>
        </w:rPr>
        <w:t xml:space="preserve"> </w:t>
      </w:r>
      <w:r w:rsidRPr="0026472C">
        <w:t>can</w:t>
      </w:r>
      <w:r w:rsidRPr="0026472C">
        <w:rPr>
          <w:spacing w:val="53"/>
        </w:rPr>
        <w:t xml:space="preserve"> </w:t>
      </w:r>
      <w:r w:rsidRPr="0026472C">
        <w:rPr>
          <w:spacing w:val="-1"/>
        </w:rPr>
        <w:t>lead</w:t>
      </w:r>
      <w:r w:rsidRPr="0026472C">
        <w:rPr>
          <w:spacing w:val="53"/>
        </w:rPr>
        <w:t xml:space="preserve"> </w:t>
      </w:r>
      <w:r w:rsidRPr="0026472C">
        <w:t>to</w:t>
      </w:r>
      <w:r w:rsidRPr="0026472C">
        <w:rPr>
          <w:spacing w:val="48"/>
        </w:rPr>
        <w:t xml:space="preserve"> </w:t>
      </w:r>
      <w:r w:rsidRPr="0026472C">
        <w:t>the</w:t>
      </w:r>
      <w:r w:rsidRPr="0026472C">
        <w:rPr>
          <w:spacing w:val="50"/>
        </w:rPr>
        <w:t xml:space="preserve"> </w:t>
      </w:r>
      <w:r w:rsidRPr="0026472C">
        <w:rPr>
          <w:spacing w:val="-1"/>
        </w:rPr>
        <w:t>development</w:t>
      </w:r>
      <w:r w:rsidRPr="0026472C">
        <w:rPr>
          <w:spacing w:val="54"/>
        </w:rPr>
        <w:t xml:space="preserve"> </w:t>
      </w:r>
      <w:r w:rsidRPr="0026472C">
        <w:rPr>
          <w:spacing w:val="-2"/>
        </w:rPr>
        <w:t>of</w:t>
      </w:r>
      <w:r w:rsidRPr="0026472C">
        <w:rPr>
          <w:spacing w:val="55"/>
        </w:rPr>
        <w:t xml:space="preserve"> </w:t>
      </w:r>
      <w:r w:rsidRPr="0026472C">
        <w:t>a</w:t>
      </w:r>
      <w:r w:rsidRPr="0026472C">
        <w:rPr>
          <w:spacing w:val="53"/>
        </w:rPr>
        <w:t xml:space="preserve"> </w:t>
      </w:r>
      <w:r w:rsidRPr="0026472C">
        <w:rPr>
          <w:spacing w:val="-1"/>
        </w:rPr>
        <w:t>distorted</w:t>
      </w:r>
      <w:r w:rsidRPr="0026472C">
        <w:rPr>
          <w:spacing w:val="53"/>
        </w:rPr>
        <w:t xml:space="preserve"> </w:t>
      </w:r>
      <w:r w:rsidRPr="0026472C">
        <w:rPr>
          <w:spacing w:val="-1"/>
        </w:rPr>
        <w:t>world</w:t>
      </w:r>
      <w:r w:rsidRPr="0026472C">
        <w:rPr>
          <w:spacing w:val="52"/>
        </w:rPr>
        <w:t xml:space="preserve"> </w:t>
      </w:r>
      <w:r w:rsidRPr="0026472C">
        <w:rPr>
          <w:spacing w:val="-1"/>
        </w:rPr>
        <w:t>view</w:t>
      </w:r>
      <w:r w:rsidRPr="0026472C">
        <w:rPr>
          <w:spacing w:val="50"/>
        </w:rPr>
        <w:t xml:space="preserve"> </w:t>
      </w:r>
      <w:r w:rsidRPr="0026472C">
        <w:rPr>
          <w:spacing w:val="-1"/>
        </w:rPr>
        <w:t>in</w:t>
      </w:r>
      <w:r w:rsidRPr="0026472C">
        <w:rPr>
          <w:spacing w:val="55"/>
        </w:rPr>
        <w:t xml:space="preserve"> </w:t>
      </w:r>
      <w:r w:rsidRPr="0026472C">
        <w:rPr>
          <w:spacing w:val="-1"/>
        </w:rPr>
        <w:t>which</w:t>
      </w:r>
      <w:r w:rsidRPr="0026472C">
        <w:rPr>
          <w:spacing w:val="54"/>
        </w:rPr>
        <w:t xml:space="preserve"> </w:t>
      </w:r>
      <w:r w:rsidRPr="0026472C">
        <w:rPr>
          <w:spacing w:val="-1"/>
        </w:rPr>
        <w:t>extremist</w:t>
      </w:r>
      <w:r w:rsidRPr="0026472C">
        <w:rPr>
          <w:spacing w:val="29"/>
        </w:rPr>
        <w:t xml:space="preserve"> </w:t>
      </w:r>
      <w:r w:rsidRPr="0026472C">
        <w:rPr>
          <w:spacing w:val="-1"/>
        </w:rPr>
        <w:t>ideology</w:t>
      </w:r>
      <w:r w:rsidRPr="0026472C">
        <w:rPr>
          <w:spacing w:val="20"/>
        </w:rPr>
        <w:t xml:space="preserve"> </w:t>
      </w:r>
      <w:r w:rsidRPr="0026472C">
        <w:rPr>
          <w:spacing w:val="-1"/>
        </w:rPr>
        <w:t>seems</w:t>
      </w:r>
      <w:r w:rsidRPr="0026472C">
        <w:rPr>
          <w:spacing w:val="22"/>
        </w:rPr>
        <w:t xml:space="preserve"> </w:t>
      </w:r>
      <w:r w:rsidRPr="0026472C">
        <w:rPr>
          <w:spacing w:val="-1"/>
        </w:rPr>
        <w:t>reasonable.</w:t>
      </w:r>
      <w:r w:rsidRPr="0026472C">
        <w:rPr>
          <w:spacing w:val="23"/>
        </w:rPr>
        <w:t xml:space="preserve"> </w:t>
      </w:r>
      <w:r w:rsidRPr="0026472C">
        <w:t>In</w:t>
      </w:r>
      <w:r w:rsidRPr="0026472C">
        <w:rPr>
          <w:spacing w:val="19"/>
        </w:rPr>
        <w:t xml:space="preserve"> </w:t>
      </w:r>
      <w:r w:rsidRPr="0026472C">
        <w:rPr>
          <w:spacing w:val="-1"/>
        </w:rPr>
        <w:t>this</w:t>
      </w:r>
      <w:r w:rsidRPr="0026472C">
        <w:rPr>
          <w:spacing w:val="22"/>
        </w:rPr>
        <w:t xml:space="preserve"> </w:t>
      </w:r>
      <w:r w:rsidRPr="0026472C">
        <w:rPr>
          <w:spacing w:val="-1"/>
        </w:rPr>
        <w:t>way</w:t>
      </w:r>
      <w:r w:rsidRPr="0026472C">
        <w:rPr>
          <w:spacing w:val="20"/>
        </w:rPr>
        <w:t xml:space="preserve"> </w:t>
      </w:r>
      <w:r w:rsidRPr="0026472C">
        <w:rPr>
          <w:spacing w:val="-1"/>
        </w:rPr>
        <w:t>they</w:t>
      </w:r>
      <w:r w:rsidRPr="0026472C">
        <w:rPr>
          <w:spacing w:val="20"/>
        </w:rPr>
        <w:t xml:space="preserve"> </w:t>
      </w:r>
      <w:r w:rsidRPr="0026472C">
        <w:t>are</w:t>
      </w:r>
      <w:r w:rsidRPr="0026472C">
        <w:rPr>
          <w:spacing w:val="22"/>
        </w:rPr>
        <w:t xml:space="preserve"> </w:t>
      </w:r>
      <w:r w:rsidRPr="0026472C">
        <w:rPr>
          <w:spacing w:val="-1"/>
        </w:rPr>
        <w:t>not</w:t>
      </w:r>
      <w:r w:rsidRPr="0026472C">
        <w:rPr>
          <w:spacing w:val="23"/>
        </w:rPr>
        <w:t xml:space="preserve"> </w:t>
      </w:r>
      <w:r w:rsidRPr="0026472C">
        <w:rPr>
          <w:spacing w:val="-1"/>
        </w:rPr>
        <w:t>being</w:t>
      </w:r>
      <w:r w:rsidRPr="0026472C">
        <w:rPr>
          <w:spacing w:val="21"/>
        </w:rPr>
        <w:t xml:space="preserve"> </w:t>
      </w:r>
      <w:r w:rsidRPr="0026472C">
        <w:rPr>
          <w:spacing w:val="-1"/>
        </w:rPr>
        <w:t>individually</w:t>
      </w:r>
      <w:r w:rsidRPr="0026472C">
        <w:rPr>
          <w:spacing w:val="20"/>
        </w:rPr>
        <w:t xml:space="preserve"> </w:t>
      </w:r>
      <w:r w:rsidRPr="0026472C">
        <w:t>targeted</w:t>
      </w:r>
      <w:r w:rsidRPr="0026472C">
        <w:rPr>
          <w:spacing w:val="21"/>
        </w:rPr>
        <w:t xml:space="preserve"> </w:t>
      </w:r>
      <w:r w:rsidRPr="0026472C">
        <w:rPr>
          <w:spacing w:val="-2"/>
        </w:rPr>
        <w:t>but</w:t>
      </w:r>
      <w:r w:rsidRPr="0026472C">
        <w:rPr>
          <w:spacing w:val="49"/>
        </w:rPr>
        <w:t xml:space="preserve"> </w:t>
      </w:r>
      <w:r w:rsidRPr="0026472C">
        <w:t>are</w:t>
      </w:r>
      <w:r w:rsidRPr="0026472C">
        <w:rPr>
          <w:spacing w:val="-2"/>
        </w:rPr>
        <w:t xml:space="preserve"> </w:t>
      </w:r>
      <w:r w:rsidRPr="0026472C">
        <w:t xml:space="preserve">the </w:t>
      </w:r>
      <w:r w:rsidRPr="0026472C">
        <w:rPr>
          <w:spacing w:val="-1"/>
        </w:rPr>
        <w:t>victims</w:t>
      </w:r>
      <w:r w:rsidRPr="0026472C">
        <w:rPr>
          <w:spacing w:val="-2"/>
        </w:rPr>
        <w:t xml:space="preserve"> of</w:t>
      </w:r>
      <w:r w:rsidRPr="0026472C">
        <w:rPr>
          <w:spacing w:val="2"/>
        </w:rPr>
        <w:t xml:space="preserve"> </w:t>
      </w:r>
      <w:r w:rsidRPr="0026472C">
        <w:rPr>
          <w:spacing w:val="-1"/>
        </w:rPr>
        <w:t>propaganda</w:t>
      </w:r>
      <w:r w:rsidRPr="0026472C">
        <w:t xml:space="preserve"> </w:t>
      </w:r>
      <w:r w:rsidRPr="0026472C">
        <w:rPr>
          <w:spacing w:val="-1"/>
        </w:rPr>
        <w:t>which</w:t>
      </w:r>
      <w:r w:rsidRPr="0026472C">
        <w:t xml:space="preserve"> seeks</w:t>
      </w:r>
      <w:r w:rsidRPr="0026472C">
        <w:rPr>
          <w:spacing w:val="-2"/>
        </w:rPr>
        <w:t xml:space="preserve"> </w:t>
      </w:r>
      <w:r w:rsidRPr="0026472C">
        <w:t>to</w:t>
      </w:r>
      <w:r w:rsidRPr="0026472C">
        <w:rPr>
          <w:spacing w:val="-2"/>
        </w:rPr>
        <w:t xml:space="preserve"> </w:t>
      </w:r>
      <w:r w:rsidRPr="0026472C">
        <w:rPr>
          <w:spacing w:val="-1"/>
        </w:rPr>
        <w:t>radicalise.</w:t>
      </w:r>
    </w:p>
    <w:p w14:paraId="353485D2" w14:textId="77777777" w:rsidR="00284832" w:rsidRPr="0026472C" w:rsidRDefault="00284832" w:rsidP="002A61E4">
      <w:pPr>
        <w:pStyle w:val="BodyText"/>
        <w:kinsoku w:val="0"/>
        <w:overflowPunct w:val="0"/>
        <w:spacing w:before="6"/>
        <w:ind w:left="480"/>
        <w:rPr>
          <w:sz w:val="17"/>
          <w:szCs w:val="17"/>
        </w:rPr>
      </w:pPr>
    </w:p>
    <w:p w14:paraId="3AFE9F29" w14:textId="77777777" w:rsidR="00284832" w:rsidRPr="0026472C" w:rsidRDefault="00284832" w:rsidP="00141C24">
      <w:pPr>
        <w:pStyle w:val="BodyText"/>
        <w:kinsoku w:val="0"/>
        <w:overflowPunct w:val="0"/>
        <w:ind w:left="851" w:right="116"/>
        <w:jc w:val="both"/>
        <w:rPr>
          <w:spacing w:val="-1"/>
        </w:rPr>
      </w:pPr>
      <w:r w:rsidRPr="0026472C">
        <w:t>A</w:t>
      </w:r>
      <w:r w:rsidRPr="0026472C">
        <w:rPr>
          <w:spacing w:val="1"/>
        </w:rPr>
        <w:t xml:space="preserve"> </w:t>
      </w:r>
      <w:r w:rsidRPr="0026472C">
        <w:t>common</w:t>
      </w:r>
      <w:r w:rsidRPr="0026472C">
        <w:rPr>
          <w:spacing w:val="60"/>
        </w:rPr>
        <w:t xml:space="preserve"> </w:t>
      </w:r>
      <w:r w:rsidRPr="0026472C">
        <w:rPr>
          <w:spacing w:val="-1"/>
        </w:rPr>
        <w:t>feature</w:t>
      </w:r>
      <w:r w:rsidRPr="0026472C">
        <w:rPr>
          <w:spacing w:val="2"/>
        </w:rPr>
        <w:t xml:space="preserve"> </w:t>
      </w:r>
      <w:r w:rsidRPr="0026472C">
        <w:rPr>
          <w:spacing w:val="-2"/>
        </w:rPr>
        <w:t>of</w:t>
      </w:r>
      <w:r w:rsidRPr="0026472C">
        <w:rPr>
          <w:spacing w:val="5"/>
        </w:rPr>
        <w:t xml:space="preserve"> </w:t>
      </w:r>
      <w:r w:rsidRPr="0026472C">
        <w:rPr>
          <w:spacing w:val="-1"/>
        </w:rPr>
        <w:t>radicalisation</w:t>
      </w:r>
      <w:r w:rsidRPr="0026472C">
        <w:rPr>
          <w:spacing w:val="2"/>
        </w:rPr>
        <w:t xml:space="preserve"> </w:t>
      </w:r>
      <w:r w:rsidRPr="0026472C">
        <w:rPr>
          <w:spacing w:val="-1"/>
        </w:rPr>
        <w:t>is</w:t>
      </w:r>
      <w:r w:rsidRPr="0026472C">
        <w:rPr>
          <w:spacing w:val="2"/>
        </w:rPr>
        <w:t xml:space="preserve"> </w:t>
      </w:r>
      <w:r w:rsidRPr="0026472C">
        <w:rPr>
          <w:spacing w:val="-1"/>
        </w:rPr>
        <w:t>that</w:t>
      </w:r>
      <w:r w:rsidRPr="0026472C">
        <w:rPr>
          <w:spacing w:val="3"/>
        </w:rPr>
        <w:t xml:space="preserve"> </w:t>
      </w:r>
      <w:r w:rsidRPr="0026472C">
        <w:t>the</w:t>
      </w:r>
      <w:r w:rsidRPr="0026472C">
        <w:rPr>
          <w:spacing w:val="1"/>
        </w:rPr>
        <w:t xml:space="preserve"> </w:t>
      </w:r>
      <w:r w:rsidRPr="0026472C">
        <w:rPr>
          <w:spacing w:val="-1"/>
        </w:rPr>
        <w:t>child</w:t>
      </w:r>
      <w:r w:rsidRPr="0026472C">
        <w:rPr>
          <w:spacing w:val="2"/>
        </w:rPr>
        <w:t xml:space="preserve"> </w:t>
      </w:r>
      <w:r w:rsidRPr="0026472C">
        <w:t>or</w:t>
      </w:r>
      <w:r w:rsidRPr="0026472C">
        <w:rPr>
          <w:spacing w:val="2"/>
        </w:rPr>
        <w:t xml:space="preserve"> </w:t>
      </w:r>
      <w:r w:rsidRPr="0026472C">
        <w:t>young</w:t>
      </w:r>
      <w:r w:rsidRPr="0026472C">
        <w:rPr>
          <w:spacing w:val="3"/>
        </w:rPr>
        <w:t xml:space="preserve"> </w:t>
      </w:r>
      <w:r w:rsidRPr="0026472C">
        <w:rPr>
          <w:spacing w:val="-1"/>
        </w:rPr>
        <w:t>person</w:t>
      </w:r>
      <w:r w:rsidRPr="0026472C">
        <w:rPr>
          <w:spacing w:val="1"/>
        </w:rPr>
        <w:t xml:space="preserve"> </w:t>
      </w:r>
      <w:r w:rsidRPr="0026472C">
        <w:rPr>
          <w:spacing w:val="-1"/>
        </w:rPr>
        <w:t>does</w:t>
      </w:r>
      <w:r w:rsidRPr="0026472C">
        <w:rPr>
          <w:spacing w:val="2"/>
        </w:rPr>
        <w:t xml:space="preserve"> </w:t>
      </w:r>
      <w:r w:rsidRPr="0026472C">
        <w:rPr>
          <w:spacing w:val="-1"/>
        </w:rPr>
        <w:t>not</w:t>
      </w:r>
      <w:r w:rsidRPr="0026472C">
        <w:rPr>
          <w:spacing w:val="47"/>
        </w:rPr>
        <w:t xml:space="preserve"> </w:t>
      </w:r>
      <w:r w:rsidRPr="0026472C">
        <w:rPr>
          <w:spacing w:val="-1"/>
        </w:rPr>
        <w:t>recognise</w:t>
      </w:r>
      <w:r w:rsidRPr="0026472C">
        <w:rPr>
          <w:spacing w:val="10"/>
        </w:rPr>
        <w:t xml:space="preserve"> </w:t>
      </w:r>
      <w:r w:rsidRPr="0026472C">
        <w:t>the</w:t>
      </w:r>
      <w:r w:rsidRPr="0026472C">
        <w:rPr>
          <w:spacing w:val="9"/>
        </w:rPr>
        <w:t xml:space="preserve"> </w:t>
      </w:r>
      <w:r w:rsidRPr="0026472C">
        <w:rPr>
          <w:spacing w:val="-1"/>
        </w:rPr>
        <w:t>exploitative</w:t>
      </w:r>
      <w:r w:rsidRPr="0026472C">
        <w:rPr>
          <w:spacing w:val="9"/>
        </w:rPr>
        <w:t xml:space="preserve"> </w:t>
      </w:r>
      <w:r w:rsidRPr="0026472C">
        <w:rPr>
          <w:spacing w:val="-1"/>
        </w:rPr>
        <w:t>nature</w:t>
      </w:r>
      <w:r w:rsidRPr="0026472C">
        <w:rPr>
          <w:spacing w:val="10"/>
        </w:rPr>
        <w:t xml:space="preserve"> </w:t>
      </w:r>
      <w:r w:rsidRPr="0026472C">
        <w:rPr>
          <w:spacing w:val="-2"/>
        </w:rPr>
        <w:t>of</w:t>
      </w:r>
      <w:r w:rsidRPr="0026472C">
        <w:rPr>
          <w:spacing w:val="13"/>
        </w:rPr>
        <w:t xml:space="preserve"> </w:t>
      </w:r>
      <w:r w:rsidRPr="0026472C">
        <w:rPr>
          <w:spacing w:val="-2"/>
        </w:rPr>
        <w:t>what</w:t>
      </w:r>
      <w:r w:rsidRPr="0026472C">
        <w:rPr>
          <w:spacing w:val="11"/>
        </w:rPr>
        <w:t xml:space="preserve"> </w:t>
      </w:r>
      <w:r w:rsidRPr="0026472C">
        <w:rPr>
          <w:spacing w:val="-1"/>
        </w:rPr>
        <w:t>is</w:t>
      </w:r>
      <w:r w:rsidRPr="0026472C">
        <w:rPr>
          <w:spacing w:val="10"/>
        </w:rPr>
        <w:t xml:space="preserve"> </w:t>
      </w:r>
      <w:r w:rsidRPr="0026472C">
        <w:rPr>
          <w:spacing w:val="-1"/>
        </w:rPr>
        <w:t>happening</w:t>
      </w:r>
      <w:r w:rsidRPr="0026472C">
        <w:rPr>
          <w:spacing w:val="12"/>
        </w:rPr>
        <w:t xml:space="preserve"> </w:t>
      </w:r>
      <w:r w:rsidRPr="0026472C">
        <w:rPr>
          <w:spacing w:val="-1"/>
        </w:rPr>
        <w:t>and</w:t>
      </w:r>
      <w:r w:rsidRPr="0026472C">
        <w:rPr>
          <w:spacing w:val="10"/>
        </w:rPr>
        <w:t xml:space="preserve"> </w:t>
      </w:r>
      <w:r w:rsidRPr="0026472C">
        <w:rPr>
          <w:spacing w:val="-1"/>
        </w:rPr>
        <w:t>does</w:t>
      </w:r>
      <w:r w:rsidRPr="0026472C">
        <w:rPr>
          <w:spacing w:val="10"/>
        </w:rPr>
        <w:t xml:space="preserve"> </w:t>
      </w:r>
      <w:r w:rsidRPr="0026472C">
        <w:rPr>
          <w:spacing w:val="-1"/>
        </w:rPr>
        <w:t>not</w:t>
      </w:r>
      <w:r w:rsidRPr="0026472C">
        <w:rPr>
          <w:spacing w:val="11"/>
        </w:rPr>
        <w:t xml:space="preserve"> </w:t>
      </w:r>
      <w:r w:rsidRPr="0026472C">
        <w:t>see</w:t>
      </w:r>
      <w:r w:rsidRPr="0026472C">
        <w:rPr>
          <w:spacing w:val="7"/>
        </w:rPr>
        <w:t xml:space="preserve"> </w:t>
      </w:r>
      <w:r w:rsidRPr="0026472C">
        <w:rPr>
          <w:spacing w:val="-1"/>
        </w:rPr>
        <w:t>themselves</w:t>
      </w:r>
      <w:r w:rsidRPr="0026472C">
        <w:rPr>
          <w:spacing w:val="67"/>
        </w:rPr>
        <w:t xml:space="preserve"> </w:t>
      </w:r>
      <w:r w:rsidRPr="0026472C">
        <w:t>as a</w:t>
      </w:r>
      <w:r w:rsidRPr="0026472C">
        <w:rPr>
          <w:spacing w:val="1"/>
        </w:rPr>
        <w:t xml:space="preserve"> </w:t>
      </w:r>
      <w:r w:rsidRPr="0026472C">
        <w:rPr>
          <w:spacing w:val="-2"/>
        </w:rPr>
        <w:t>victim</w:t>
      </w:r>
      <w:r w:rsidRPr="0026472C">
        <w:rPr>
          <w:spacing w:val="-1"/>
        </w:rPr>
        <w:t xml:space="preserve"> </w:t>
      </w:r>
      <w:r w:rsidRPr="0026472C">
        <w:rPr>
          <w:spacing w:val="-2"/>
        </w:rPr>
        <w:t>of</w:t>
      </w:r>
      <w:r w:rsidRPr="0026472C">
        <w:rPr>
          <w:spacing w:val="-1"/>
        </w:rPr>
        <w:t xml:space="preserve"> grooming</w:t>
      </w:r>
      <w:r w:rsidRPr="0026472C">
        <w:t xml:space="preserve"> </w:t>
      </w:r>
      <w:r w:rsidRPr="0026472C">
        <w:rPr>
          <w:spacing w:val="-2"/>
        </w:rPr>
        <w:t>or</w:t>
      </w:r>
      <w:r w:rsidRPr="0026472C">
        <w:rPr>
          <w:spacing w:val="1"/>
        </w:rPr>
        <w:t xml:space="preserve"> </w:t>
      </w:r>
      <w:r w:rsidRPr="0026472C">
        <w:rPr>
          <w:spacing w:val="-1"/>
        </w:rPr>
        <w:t>exploitation.</w:t>
      </w:r>
    </w:p>
    <w:p w14:paraId="552CAD04" w14:textId="77777777" w:rsidR="00284832" w:rsidRPr="0026472C" w:rsidRDefault="00284832" w:rsidP="00141C24">
      <w:pPr>
        <w:pStyle w:val="BodyText"/>
        <w:kinsoku w:val="0"/>
        <w:overflowPunct w:val="0"/>
        <w:spacing w:before="5"/>
        <w:ind w:left="851"/>
        <w:rPr>
          <w:sz w:val="17"/>
          <w:szCs w:val="17"/>
        </w:rPr>
      </w:pPr>
    </w:p>
    <w:p w14:paraId="2DF64EC4" w14:textId="77777777" w:rsidR="00284832" w:rsidRPr="0026472C" w:rsidRDefault="00284832" w:rsidP="00141C24">
      <w:pPr>
        <w:pStyle w:val="BodyText"/>
        <w:kinsoku w:val="0"/>
        <w:overflowPunct w:val="0"/>
        <w:ind w:left="851" w:right="119"/>
        <w:jc w:val="both"/>
        <w:rPr>
          <w:spacing w:val="-1"/>
        </w:rPr>
      </w:pPr>
      <w:r w:rsidRPr="0026472C">
        <w:t>The</w:t>
      </w:r>
      <w:r w:rsidRPr="0026472C">
        <w:rPr>
          <w:spacing w:val="5"/>
        </w:rPr>
        <w:t xml:space="preserve"> </w:t>
      </w:r>
      <w:r w:rsidRPr="0026472C">
        <w:rPr>
          <w:spacing w:val="-1"/>
        </w:rPr>
        <w:t>harm</w:t>
      </w:r>
      <w:r w:rsidRPr="0026472C">
        <w:rPr>
          <w:spacing w:val="3"/>
        </w:rPr>
        <w:t xml:space="preserve"> </w:t>
      </w:r>
      <w:r w:rsidRPr="0026472C">
        <w:rPr>
          <w:spacing w:val="-1"/>
        </w:rPr>
        <w:t>children</w:t>
      </w:r>
      <w:r w:rsidRPr="0026472C">
        <w:rPr>
          <w:spacing w:val="5"/>
        </w:rPr>
        <w:t xml:space="preserve"> </w:t>
      </w:r>
      <w:r w:rsidRPr="0026472C">
        <w:rPr>
          <w:spacing w:val="-1"/>
        </w:rPr>
        <w:t>and</w:t>
      </w:r>
      <w:r w:rsidRPr="0026472C">
        <w:rPr>
          <w:spacing w:val="5"/>
        </w:rPr>
        <w:t xml:space="preserve"> </w:t>
      </w:r>
      <w:r w:rsidRPr="0026472C">
        <w:rPr>
          <w:spacing w:val="-1"/>
        </w:rPr>
        <w:t>young</w:t>
      </w:r>
      <w:r w:rsidRPr="0026472C">
        <w:rPr>
          <w:spacing w:val="7"/>
        </w:rPr>
        <w:t xml:space="preserve"> </w:t>
      </w:r>
      <w:r w:rsidRPr="0026472C">
        <w:rPr>
          <w:spacing w:val="-1"/>
        </w:rPr>
        <w:t>people</w:t>
      </w:r>
      <w:r w:rsidRPr="0026472C">
        <w:rPr>
          <w:spacing w:val="5"/>
        </w:rPr>
        <w:t xml:space="preserve"> </w:t>
      </w:r>
      <w:r w:rsidRPr="0026472C">
        <w:t>can</w:t>
      </w:r>
      <w:r w:rsidRPr="0026472C">
        <w:rPr>
          <w:spacing w:val="5"/>
        </w:rPr>
        <w:t xml:space="preserve"> </w:t>
      </w:r>
      <w:r w:rsidRPr="0026472C">
        <w:rPr>
          <w:spacing w:val="-1"/>
        </w:rPr>
        <w:t>experience</w:t>
      </w:r>
      <w:r w:rsidRPr="0026472C">
        <w:rPr>
          <w:spacing w:val="5"/>
        </w:rPr>
        <w:t xml:space="preserve"> </w:t>
      </w:r>
      <w:r w:rsidRPr="0026472C">
        <w:rPr>
          <w:spacing w:val="-1"/>
        </w:rPr>
        <w:t>ranges</w:t>
      </w:r>
      <w:r w:rsidRPr="0026472C">
        <w:rPr>
          <w:spacing w:val="3"/>
        </w:rPr>
        <w:t xml:space="preserve"> </w:t>
      </w:r>
      <w:r w:rsidRPr="0026472C">
        <w:rPr>
          <w:spacing w:val="-1"/>
        </w:rPr>
        <w:t>from</w:t>
      </w:r>
      <w:r w:rsidRPr="0026472C">
        <w:rPr>
          <w:spacing w:val="6"/>
        </w:rPr>
        <w:t xml:space="preserve"> </w:t>
      </w:r>
      <w:r w:rsidRPr="0026472C">
        <w:t>a</w:t>
      </w:r>
      <w:r w:rsidRPr="0026472C">
        <w:rPr>
          <w:spacing w:val="5"/>
        </w:rPr>
        <w:t xml:space="preserve"> </w:t>
      </w:r>
      <w:r w:rsidRPr="0026472C">
        <w:rPr>
          <w:spacing w:val="-1"/>
        </w:rPr>
        <w:t>child</w:t>
      </w:r>
      <w:r w:rsidRPr="0026472C">
        <w:rPr>
          <w:spacing w:val="3"/>
        </w:rPr>
        <w:t xml:space="preserve"> </w:t>
      </w:r>
      <w:r w:rsidRPr="0026472C">
        <w:rPr>
          <w:spacing w:val="-1"/>
        </w:rPr>
        <w:t>adopting</w:t>
      </w:r>
      <w:r w:rsidRPr="0026472C">
        <w:rPr>
          <w:spacing w:val="7"/>
        </w:rPr>
        <w:t xml:space="preserve"> </w:t>
      </w:r>
      <w:r w:rsidRPr="0026472C">
        <w:rPr>
          <w:spacing w:val="-2"/>
        </w:rPr>
        <w:t>or</w:t>
      </w:r>
      <w:r w:rsidRPr="0026472C">
        <w:rPr>
          <w:spacing w:val="43"/>
        </w:rPr>
        <w:t xml:space="preserve"> </w:t>
      </w:r>
      <w:r w:rsidRPr="0026472C">
        <w:rPr>
          <w:spacing w:val="-1"/>
        </w:rPr>
        <w:t>complying</w:t>
      </w:r>
      <w:r w:rsidRPr="0026472C">
        <w:rPr>
          <w:spacing w:val="5"/>
        </w:rPr>
        <w:t xml:space="preserve"> </w:t>
      </w:r>
      <w:r w:rsidRPr="0026472C">
        <w:rPr>
          <w:spacing w:val="-2"/>
        </w:rPr>
        <w:t>with</w:t>
      </w:r>
      <w:r w:rsidRPr="0026472C">
        <w:rPr>
          <w:spacing w:val="3"/>
        </w:rPr>
        <w:t xml:space="preserve"> </w:t>
      </w:r>
      <w:r w:rsidRPr="0026472C">
        <w:rPr>
          <w:spacing w:val="-1"/>
        </w:rPr>
        <w:t>extreme</w:t>
      </w:r>
      <w:r w:rsidRPr="0026472C">
        <w:rPr>
          <w:spacing w:val="3"/>
        </w:rPr>
        <w:t xml:space="preserve"> </w:t>
      </w:r>
      <w:r w:rsidRPr="0026472C">
        <w:rPr>
          <w:spacing w:val="-2"/>
        </w:rPr>
        <w:t>views</w:t>
      </w:r>
      <w:r w:rsidRPr="0026472C">
        <w:rPr>
          <w:spacing w:val="5"/>
        </w:rPr>
        <w:t xml:space="preserve"> </w:t>
      </w:r>
      <w:r w:rsidRPr="0026472C">
        <w:rPr>
          <w:spacing w:val="-1"/>
        </w:rPr>
        <w:t>which</w:t>
      </w:r>
      <w:r w:rsidRPr="0026472C">
        <w:rPr>
          <w:spacing w:val="3"/>
        </w:rPr>
        <w:t xml:space="preserve"> </w:t>
      </w:r>
      <w:r w:rsidRPr="0026472C">
        <w:rPr>
          <w:spacing w:val="-1"/>
        </w:rPr>
        <w:t>limits</w:t>
      </w:r>
      <w:r w:rsidRPr="0026472C">
        <w:rPr>
          <w:spacing w:val="3"/>
        </w:rPr>
        <w:t xml:space="preserve"> </w:t>
      </w:r>
      <w:r w:rsidRPr="0026472C">
        <w:rPr>
          <w:spacing w:val="-1"/>
        </w:rPr>
        <w:t>their</w:t>
      </w:r>
      <w:r w:rsidRPr="0026472C">
        <w:rPr>
          <w:spacing w:val="1"/>
        </w:rPr>
        <w:t xml:space="preserve"> </w:t>
      </w:r>
      <w:r w:rsidRPr="0026472C">
        <w:rPr>
          <w:spacing w:val="-1"/>
        </w:rPr>
        <w:t>social</w:t>
      </w:r>
      <w:r w:rsidRPr="0026472C">
        <w:rPr>
          <w:spacing w:val="2"/>
        </w:rPr>
        <w:t xml:space="preserve"> </w:t>
      </w:r>
      <w:r w:rsidRPr="0026472C">
        <w:rPr>
          <w:spacing w:val="-1"/>
        </w:rPr>
        <w:t>interaction</w:t>
      </w:r>
      <w:r w:rsidRPr="0026472C">
        <w:rPr>
          <w:spacing w:val="3"/>
        </w:rPr>
        <w:t xml:space="preserve"> </w:t>
      </w:r>
      <w:r w:rsidRPr="0026472C">
        <w:rPr>
          <w:spacing w:val="-1"/>
        </w:rPr>
        <w:t>and</w:t>
      </w:r>
      <w:r w:rsidRPr="0026472C">
        <w:t xml:space="preserve"> full</w:t>
      </w:r>
      <w:r w:rsidRPr="0026472C">
        <w:rPr>
          <w:spacing w:val="41"/>
        </w:rPr>
        <w:t xml:space="preserve"> </w:t>
      </w:r>
      <w:r w:rsidRPr="0026472C">
        <w:rPr>
          <w:spacing w:val="-1"/>
        </w:rPr>
        <w:t>engagement</w:t>
      </w:r>
      <w:r w:rsidRPr="0026472C">
        <w:rPr>
          <w:spacing w:val="32"/>
        </w:rPr>
        <w:t xml:space="preserve"> </w:t>
      </w:r>
      <w:r w:rsidRPr="0026472C">
        <w:rPr>
          <w:spacing w:val="-2"/>
        </w:rPr>
        <w:t>with</w:t>
      </w:r>
      <w:r w:rsidRPr="0026472C">
        <w:rPr>
          <w:spacing w:val="31"/>
        </w:rPr>
        <w:t xml:space="preserve"> </w:t>
      </w:r>
      <w:r w:rsidRPr="0026472C">
        <w:rPr>
          <w:spacing w:val="-1"/>
        </w:rPr>
        <w:t>their</w:t>
      </w:r>
      <w:r w:rsidRPr="0026472C">
        <w:rPr>
          <w:spacing w:val="32"/>
        </w:rPr>
        <w:t xml:space="preserve"> </w:t>
      </w:r>
      <w:r w:rsidRPr="0026472C">
        <w:rPr>
          <w:spacing w:val="-1"/>
        </w:rPr>
        <w:t>education,</w:t>
      </w:r>
      <w:r w:rsidRPr="0026472C">
        <w:rPr>
          <w:spacing w:val="32"/>
        </w:rPr>
        <w:t xml:space="preserve"> </w:t>
      </w:r>
      <w:r w:rsidRPr="0026472C">
        <w:t>to</w:t>
      </w:r>
      <w:r w:rsidRPr="0026472C">
        <w:rPr>
          <w:spacing w:val="31"/>
        </w:rPr>
        <w:t xml:space="preserve"> </w:t>
      </w:r>
      <w:r w:rsidRPr="0026472C">
        <w:rPr>
          <w:spacing w:val="-1"/>
        </w:rPr>
        <w:t>young</w:t>
      </w:r>
      <w:r w:rsidRPr="0026472C">
        <w:rPr>
          <w:spacing w:val="31"/>
        </w:rPr>
        <w:t xml:space="preserve"> </w:t>
      </w:r>
      <w:r w:rsidRPr="0026472C">
        <w:rPr>
          <w:spacing w:val="-1"/>
        </w:rPr>
        <w:t>children</w:t>
      </w:r>
      <w:r w:rsidRPr="0026472C">
        <w:rPr>
          <w:spacing w:val="32"/>
        </w:rPr>
        <w:t xml:space="preserve"> </w:t>
      </w:r>
      <w:r w:rsidRPr="0026472C">
        <w:rPr>
          <w:spacing w:val="-1"/>
        </w:rPr>
        <w:t>being</w:t>
      </w:r>
      <w:r w:rsidRPr="0026472C">
        <w:rPr>
          <w:spacing w:val="33"/>
        </w:rPr>
        <w:t xml:space="preserve"> </w:t>
      </w:r>
      <w:r w:rsidRPr="0026472C">
        <w:rPr>
          <w:spacing w:val="-1"/>
        </w:rPr>
        <w:t>taken</w:t>
      </w:r>
      <w:r w:rsidRPr="0026472C">
        <w:rPr>
          <w:spacing w:val="31"/>
        </w:rPr>
        <w:t xml:space="preserve"> </w:t>
      </w:r>
      <w:r w:rsidRPr="0026472C">
        <w:t>to</w:t>
      </w:r>
      <w:r w:rsidRPr="0026472C">
        <w:rPr>
          <w:spacing w:val="31"/>
        </w:rPr>
        <w:t xml:space="preserve"> </w:t>
      </w:r>
      <w:r w:rsidRPr="0026472C">
        <w:rPr>
          <w:spacing w:val="-2"/>
        </w:rPr>
        <w:t>war</w:t>
      </w:r>
      <w:r w:rsidRPr="0026472C">
        <w:rPr>
          <w:spacing w:val="32"/>
        </w:rPr>
        <w:t xml:space="preserve"> </w:t>
      </w:r>
      <w:r w:rsidRPr="0026472C">
        <w:rPr>
          <w:spacing w:val="-1"/>
        </w:rPr>
        <w:t>zones</w:t>
      </w:r>
      <w:r w:rsidRPr="0026472C">
        <w:rPr>
          <w:spacing w:val="31"/>
        </w:rPr>
        <w:t xml:space="preserve"> </w:t>
      </w:r>
      <w:r w:rsidRPr="0026472C">
        <w:rPr>
          <w:spacing w:val="-1"/>
        </w:rPr>
        <w:t>and</w:t>
      </w:r>
      <w:r w:rsidRPr="0026472C">
        <w:rPr>
          <w:spacing w:val="55"/>
        </w:rPr>
        <w:t xml:space="preserve"> </w:t>
      </w:r>
      <w:r w:rsidRPr="0026472C">
        <w:rPr>
          <w:spacing w:val="-1"/>
        </w:rPr>
        <w:t>older</w:t>
      </w:r>
      <w:r w:rsidRPr="0026472C">
        <w:rPr>
          <w:spacing w:val="1"/>
        </w:rPr>
        <w:t xml:space="preserve"> </w:t>
      </w:r>
      <w:r w:rsidRPr="0026472C">
        <w:rPr>
          <w:spacing w:val="-1"/>
        </w:rPr>
        <w:t>children</w:t>
      </w:r>
      <w:r w:rsidRPr="0026472C">
        <w:t xml:space="preserve"> </w:t>
      </w:r>
      <w:r w:rsidRPr="0026472C">
        <w:rPr>
          <w:spacing w:val="-2"/>
        </w:rPr>
        <w:t>being</w:t>
      </w:r>
      <w:r w:rsidRPr="0026472C">
        <w:t xml:space="preserve"> </w:t>
      </w:r>
      <w:r w:rsidRPr="0026472C">
        <w:rPr>
          <w:spacing w:val="-1"/>
        </w:rPr>
        <w:t>groomed</w:t>
      </w:r>
      <w:r w:rsidRPr="0026472C">
        <w:rPr>
          <w:spacing w:val="-2"/>
        </w:rPr>
        <w:t xml:space="preserve"> </w:t>
      </w:r>
      <w:r w:rsidRPr="0026472C">
        <w:t>for</w:t>
      </w:r>
      <w:r w:rsidRPr="0026472C">
        <w:rPr>
          <w:spacing w:val="-1"/>
        </w:rPr>
        <w:t xml:space="preserve"> involvement</w:t>
      </w:r>
      <w:r w:rsidRPr="0026472C">
        <w:rPr>
          <w:spacing w:val="1"/>
        </w:rPr>
        <w:t xml:space="preserve"> </w:t>
      </w:r>
      <w:r w:rsidRPr="0026472C">
        <w:rPr>
          <w:spacing w:val="-1"/>
        </w:rPr>
        <w:t>in</w:t>
      </w:r>
      <w:r w:rsidRPr="0026472C">
        <w:t xml:space="preserve"> </w:t>
      </w:r>
      <w:r w:rsidRPr="0026472C">
        <w:rPr>
          <w:spacing w:val="-1"/>
        </w:rPr>
        <w:t>violence.</w:t>
      </w:r>
    </w:p>
    <w:p w14:paraId="5D3886A6" w14:textId="77777777" w:rsidR="00284832" w:rsidRPr="0026472C" w:rsidRDefault="00284832" w:rsidP="00141C24">
      <w:pPr>
        <w:pStyle w:val="BodyText"/>
        <w:kinsoku w:val="0"/>
        <w:overflowPunct w:val="0"/>
        <w:spacing w:before="5"/>
        <w:ind w:left="851"/>
        <w:rPr>
          <w:sz w:val="17"/>
          <w:szCs w:val="17"/>
        </w:rPr>
      </w:pPr>
    </w:p>
    <w:p w14:paraId="5C927927" w14:textId="77777777" w:rsidR="00284832" w:rsidRPr="0026472C" w:rsidRDefault="00284832" w:rsidP="00141C24">
      <w:pPr>
        <w:pStyle w:val="BodyText"/>
        <w:kinsoku w:val="0"/>
        <w:overflowPunct w:val="0"/>
        <w:ind w:left="851" w:right="122"/>
        <w:jc w:val="both"/>
        <w:rPr>
          <w:spacing w:val="-1"/>
        </w:rPr>
      </w:pPr>
      <w:r w:rsidRPr="0026472C">
        <w:rPr>
          <w:spacing w:val="-2"/>
        </w:rPr>
        <w:t>PREVENT</w:t>
      </w:r>
      <w:r w:rsidRPr="0026472C">
        <w:rPr>
          <w:spacing w:val="48"/>
        </w:rPr>
        <w:t xml:space="preserve"> </w:t>
      </w:r>
      <w:r w:rsidRPr="0026472C">
        <w:rPr>
          <w:spacing w:val="-1"/>
        </w:rPr>
        <w:t>focuses</w:t>
      </w:r>
      <w:r w:rsidRPr="0026472C">
        <w:rPr>
          <w:spacing w:val="46"/>
        </w:rPr>
        <w:t xml:space="preserve"> </w:t>
      </w:r>
      <w:r w:rsidRPr="0026472C">
        <w:t>on</w:t>
      </w:r>
      <w:r w:rsidRPr="0026472C">
        <w:rPr>
          <w:spacing w:val="43"/>
        </w:rPr>
        <w:t xml:space="preserve"> </w:t>
      </w:r>
      <w:r w:rsidRPr="0026472C">
        <w:rPr>
          <w:spacing w:val="-1"/>
        </w:rPr>
        <w:t>working</w:t>
      </w:r>
      <w:r w:rsidRPr="0026472C">
        <w:rPr>
          <w:spacing w:val="47"/>
        </w:rPr>
        <w:t xml:space="preserve"> </w:t>
      </w:r>
      <w:r w:rsidRPr="0026472C">
        <w:rPr>
          <w:spacing w:val="-2"/>
        </w:rPr>
        <w:t>with</w:t>
      </w:r>
      <w:r w:rsidRPr="0026472C">
        <w:rPr>
          <w:spacing w:val="46"/>
        </w:rPr>
        <w:t xml:space="preserve"> </w:t>
      </w:r>
      <w:r w:rsidRPr="0026472C">
        <w:rPr>
          <w:spacing w:val="-1"/>
        </w:rPr>
        <w:t>vulnerable</w:t>
      </w:r>
      <w:r w:rsidRPr="0026472C">
        <w:rPr>
          <w:spacing w:val="48"/>
        </w:rPr>
        <w:t xml:space="preserve"> </w:t>
      </w:r>
      <w:r w:rsidRPr="0026472C">
        <w:rPr>
          <w:spacing w:val="-1"/>
        </w:rPr>
        <w:t>individuals</w:t>
      </w:r>
      <w:r w:rsidRPr="0026472C">
        <w:rPr>
          <w:spacing w:val="49"/>
        </w:rPr>
        <w:t xml:space="preserve"> </w:t>
      </w:r>
      <w:r w:rsidRPr="0026472C">
        <w:rPr>
          <w:spacing w:val="-2"/>
        </w:rPr>
        <w:t>who</w:t>
      </w:r>
      <w:r w:rsidRPr="0026472C">
        <w:rPr>
          <w:spacing w:val="47"/>
        </w:rPr>
        <w:t xml:space="preserve"> </w:t>
      </w:r>
      <w:r w:rsidRPr="0026472C">
        <w:t>may</w:t>
      </w:r>
      <w:r w:rsidRPr="0026472C">
        <w:rPr>
          <w:spacing w:val="43"/>
        </w:rPr>
        <w:t xml:space="preserve"> </w:t>
      </w:r>
      <w:r w:rsidRPr="0026472C">
        <w:t>be</w:t>
      </w:r>
      <w:r w:rsidRPr="0026472C">
        <w:rPr>
          <w:spacing w:val="46"/>
        </w:rPr>
        <w:t xml:space="preserve"> </w:t>
      </w:r>
      <w:r w:rsidRPr="0026472C">
        <w:t>at</w:t>
      </w:r>
      <w:r w:rsidRPr="0026472C">
        <w:rPr>
          <w:spacing w:val="47"/>
        </w:rPr>
        <w:t xml:space="preserve"> </w:t>
      </w:r>
      <w:r w:rsidRPr="0026472C">
        <w:rPr>
          <w:spacing w:val="-2"/>
        </w:rPr>
        <w:t>risk</w:t>
      </w:r>
      <w:r w:rsidRPr="0026472C">
        <w:rPr>
          <w:spacing w:val="48"/>
        </w:rPr>
        <w:t xml:space="preserve"> </w:t>
      </w:r>
      <w:r w:rsidRPr="0026472C">
        <w:rPr>
          <w:spacing w:val="-2"/>
        </w:rPr>
        <w:t>of</w:t>
      </w:r>
      <w:r w:rsidRPr="0026472C">
        <w:rPr>
          <w:spacing w:val="53"/>
        </w:rPr>
        <w:t xml:space="preserve"> </w:t>
      </w:r>
      <w:r w:rsidRPr="0026472C">
        <w:rPr>
          <w:spacing w:val="-1"/>
        </w:rPr>
        <w:t>being</w:t>
      </w:r>
      <w:r w:rsidRPr="0026472C">
        <w:rPr>
          <w:spacing w:val="4"/>
        </w:rPr>
        <w:t xml:space="preserve"> </w:t>
      </w:r>
      <w:r w:rsidRPr="0026472C">
        <w:rPr>
          <w:spacing w:val="-1"/>
        </w:rPr>
        <w:t>exploited</w:t>
      </w:r>
      <w:r w:rsidRPr="0026472C">
        <w:rPr>
          <w:spacing w:val="2"/>
        </w:rPr>
        <w:t xml:space="preserve"> </w:t>
      </w:r>
      <w:r w:rsidRPr="0026472C">
        <w:t xml:space="preserve">by </w:t>
      </w:r>
      <w:r w:rsidRPr="0026472C">
        <w:rPr>
          <w:spacing w:val="-1"/>
        </w:rPr>
        <w:t>radicalisers</w:t>
      </w:r>
      <w:r w:rsidRPr="0026472C">
        <w:rPr>
          <w:spacing w:val="3"/>
        </w:rPr>
        <w:t xml:space="preserve"> </w:t>
      </w:r>
      <w:r w:rsidRPr="0026472C">
        <w:rPr>
          <w:spacing w:val="-1"/>
        </w:rPr>
        <w:t>and</w:t>
      </w:r>
      <w:r w:rsidRPr="0026472C">
        <w:rPr>
          <w:spacing w:val="3"/>
        </w:rPr>
        <w:t xml:space="preserve"> </w:t>
      </w:r>
      <w:r w:rsidRPr="0026472C">
        <w:rPr>
          <w:spacing w:val="-1"/>
        </w:rPr>
        <w:t>subsequently</w:t>
      </w:r>
      <w:r w:rsidRPr="0026472C">
        <w:t xml:space="preserve"> </w:t>
      </w:r>
      <w:r w:rsidRPr="0026472C">
        <w:rPr>
          <w:spacing w:val="-1"/>
        </w:rPr>
        <w:t>drawn</w:t>
      </w:r>
      <w:r w:rsidRPr="0026472C">
        <w:rPr>
          <w:spacing w:val="3"/>
        </w:rPr>
        <w:t xml:space="preserve"> </w:t>
      </w:r>
      <w:r w:rsidRPr="0026472C">
        <w:rPr>
          <w:spacing w:val="-1"/>
        </w:rPr>
        <w:t>into</w:t>
      </w:r>
      <w:r w:rsidRPr="0026472C">
        <w:rPr>
          <w:spacing w:val="3"/>
        </w:rPr>
        <w:t xml:space="preserve"> </w:t>
      </w:r>
      <w:r w:rsidRPr="0026472C">
        <w:rPr>
          <w:spacing w:val="-1"/>
        </w:rPr>
        <w:t>terrorism</w:t>
      </w:r>
      <w:r w:rsidRPr="0026472C">
        <w:rPr>
          <w:spacing w:val="3"/>
        </w:rPr>
        <w:t xml:space="preserve"> </w:t>
      </w:r>
      <w:r w:rsidRPr="0026472C">
        <w:rPr>
          <w:spacing w:val="-1"/>
        </w:rPr>
        <w:t>related</w:t>
      </w:r>
      <w:r w:rsidRPr="0026472C">
        <w:rPr>
          <w:spacing w:val="2"/>
        </w:rPr>
        <w:t xml:space="preserve"> </w:t>
      </w:r>
      <w:r w:rsidRPr="0026472C">
        <w:rPr>
          <w:spacing w:val="-1"/>
        </w:rPr>
        <w:t>activity.</w:t>
      </w:r>
      <w:r w:rsidRPr="0026472C">
        <w:rPr>
          <w:spacing w:val="65"/>
        </w:rPr>
        <w:t xml:space="preserve"> </w:t>
      </w:r>
      <w:r w:rsidRPr="0026472C">
        <w:rPr>
          <w:spacing w:val="-1"/>
        </w:rPr>
        <w:t>What</w:t>
      </w:r>
      <w:r w:rsidRPr="0026472C">
        <w:rPr>
          <w:spacing w:val="4"/>
        </w:rPr>
        <w:t xml:space="preserve"> </w:t>
      </w:r>
      <w:r w:rsidRPr="0026472C">
        <w:rPr>
          <w:spacing w:val="-1"/>
        </w:rPr>
        <w:t>is</w:t>
      </w:r>
      <w:r w:rsidRPr="0026472C">
        <w:rPr>
          <w:spacing w:val="3"/>
        </w:rPr>
        <w:t xml:space="preserve"> </w:t>
      </w:r>
      <w:r w:rsidRPr="0026472C">
        <w:rPr>
          <w:spacing w:val="-1"/>
        </w:rPr>
        <w:t>important,</w:t>
      </w:r>
      <w:r w:rsidRPr="0026472C">
        <w:rPr>
          <w:spacing w:val="4"/>
        </w:rPr>
        <w:t xml:space="preserve"> </w:t>
      </w:r>
      <w:r w:rsidRPr="0026472C">
        <w:rPr>
          <w:spacing w:val="-2"/>
        </w:rPr>
        <w:t>if</w:t>
      </w:r>
      <w:r w:rsidRPr="0026472C">
        <w:rPr>
          <w:spacing w:val="6"/>
        </w:rPr>
        <w:t xml:space="preserve"> </w:t>
      </w:r>
      <w:r w:rsidRPr="0026472C">
        <w:rPr>
          <w:spacing w:val="-1"/>
        </w:rPr>
        <w:t>you</w:t>
      </w:r>
      <w:r w:rsidRPr="0026472C">
        <w:rPr>
          <w:spacing w:val="2"/>
        </w:rPr>
        <w:t xml:space="preserve"> </w:t>
      </w:r>
      <w:r w:rsidRPr="0026472C">
        <w:t>are</w:t>
      </w:r>
      <w:r w:rsidRPr="0026472C">
        <w:rPr>
          <w:spacing w:val="3"/>
        </w:rPr>
        <w:t xml:space="preserve"> </w:t>
      </w:r>
      <w:r w:rsidRPr="0026472C">
        <w:rPr>
          <w:spacing w:val="-1"/>
        </w:rPr>
        <w:t>concerned</w:t>
      </w:r>
      <w:r w:rsidRPr="0026472C">
        <w:t xml:space="preserve"> that</w:t>
      </w:r>
      <w:r w:rsidRPr="0026472C">
        <w:rPr>
          <w:spacing w:val="4"/>
        </w:rPr>
        <w:t xml:space="preserve"> </w:t>
      </w:r>
      <w:r w:rsidRPr="0026472C">
        <w:t>a</w:t>
      </w:r>
      <w:r w:rsidRPr="0026472C">
        <w:rPr>
          <w:spacing w:val="3"/>
        </w:rPr>
        <w:t xml:space="preserve"> </w:t>
      </w:r>
      <w:r w:rsidRPr="0026472C">
        <w:rPr>
          <w:spacing w:val="-1"/>
        </w:rPr>
        <w:t>vulnerable</w:t>
      </w:r>
      <w:r w:rsidRPr="0026472C">
        <w:rPr>
          <w:spacing w:val="3"/>
        </w:rPr>
        <w:t xml:space="preserve"> </w:t>
      </w:r>
      <w:r w:rsidRPr="0026472C">
        <w:rPr>
          <w:spacing w:val="-1"/>
        </w:rPr>
        <w:t>individual</w:t>
      </w:r>
      <w:r w:rsidRPr="0026472C">
        <w:rPr>
          <w:spacing w:val="4"/>
        </w:rPr>
        <w:t xml:space="preserve"> </w:t>
      </w:r>
      <w:r w:rsidRPr="0026472C">
        <w:rPr>
          <w:spacing w:val="-1"/>
        </w:rPr>
        <w:t>is</w:t>
      </w:r>
      <w:r w:rsidRPr="0026472C">
        <w:rPr>
          <w:spacing w:val="3"/>
        </w:rPr>
        <w:t xml:space="preserve"> </w:t>
      </w:r>
      <w:r w:rsidRPr="0026472C">
        <w:rPr>
          <w:spacing w:val="-1"/>
        </w:rPr>
        <w:t>being</w:t>
      </w:r>
      <w:r w:rsidRPr="0026472C">
        <w:rPr>
          <w:spacing w:val="5"/>
        </w:rPr>
        <w:t xml:space="preserve"> </w:t>
      </w:r>
      <w:r w:rsidRPr="0026472C">
        <w:rPr>
          <w:spacing w:val="-1"/>
        </w:rPr>
        <w:t>exploited</w:t>
      </w:r>
      <w:r w:rsidRPr="0026472C">
        <w:rPr>
          <w:spacing w:val="41"/>
        </w:rPr>
        <w:t xml:space="preserve"> </w:t>
      </w:r>
      <w:r w:rsidRPr="0026472C">
        <w:rPr>
          <w:spacing w:val="-1"/>
        </w:rPr>
        <w:t>in</w:t>
      </w:r>
      <w:r w:rsidRPr="0026472C">
        <w:rPr>
          <w:spacing w:val="5"/>
        </w:rPr>
        <w:t xml:space="preserve"> </w:t>
      </w:r>
      <w:r w:rsidRPr="0026472C">
        <w:rPr>
          <w:spacing w:val="-1"/>
        </w:rPr>
        <w:t>this</w:t>
      </w:r>
      <w:r w:rsidRPr="0026472C">
        <w:rPr>
          <w:spacing w:val="8"/>
        </w:rPr>
        <w:t xml:space="preserve"> </w:t>
      </w:r>
      <w:r w:rsidRPr="0026472C">
        <w:rPr>
          <w:spacing w:val="-2"/>
        </w:rPr>
        <w:t>way,</w:t>
      </w:r>
      <w:r w:rsidRPr="0026472C">
        <w:rPr>
          <w:spacing w:val="9"/>
        </w:rPr>
        <w:t xml:space="preserve"> </w:t>
      </w:r>
      <w:r w:rsidRPr="0026472C">
        <w:rPr>
          <w:spacing w:val="-1"/>
        </w:rPr>
        <w:t>you</w:t>
      </w:r>
      <w:r w:rsidRPr="0026472C">
        <w:rPr>
          <w:spacing w:val="5"/>
        </w:rPr>
        <w:t xml:space="preserve"> </w:t>
      </w:r>
      <w:r w:rsidRPr="0026472C">
        <w:t>can</w:t>
      </w:r>
      <w:r w:rsidRPr="0026472C">
        <w:rPr>
          <w:spacing w:val="5"/>
        </w:rPr>
        <w:t xml:space="preserve"> </w:t>
      </w:r>
      <w:r w:rsidRPr="0026472C">
        <w:t>raise</w:t>
      </w:r>
      <w:r w:rsidRPr="0026472C">
        <w:rPr>
          <w:spacing w:val="5"/>
        </w:rPr>
        <w:t xml:space="preserve"> </w:t>
      </w:r>
      <w:r w:rsidRPr="0026472C">
        <w:rPr>
          <w:spacing w:val="-1"/>
        </w:rPr>
        <w:t>these</w:t>
      </w:r>
      <w:r w:rsidRPr="0026472C">
        <w:rPr>
          <w:spacing w:val="5"/>
        </w:rPr>
        <w:t xml:space="preserve"> </w:t>
      </w:r>
      <w:r w:rsidRPr="0026472C">
        <w:rPr>
          <w:spacing w:val="-1"/>
        </w:rPr>
        <w:t>concerns</w:t>
      </w:r>
      <w:r w:rsidRPr="0026472C">
        <w:rPr>
          <w:spacing w:val="5"/>
        </w:rPr>
        <w:t xml:space="preserve"> </w:t>
      </w:r>
      <w:r w:rsidRPr="0026472C">
        <w:rPr>
          <w:spacing w:val="-1"/>
        </w:rPr>
        <w:t>in</w:t>
      </w:r>
      <w:r w:rsidRPr="0026472C">
        <w:rPr>
          <w:spacing w:val="5"/>
        </w:rPr>
        <w:t xml:space="preserve"> </w:t>
      </w:r>
      <w:r w:rsidRPr="0026472C">
        <w:rPr>
          <w:spacing w:val="-1"/>
        </w:rPr>
        <w:t>accordance</w:t>
      </w:r>
      <w:r w:rsidRPr="0026472C">
        <w:rPr>
          <w:spacing w:val="5"/>
        </w:rPr>
        <w:t xml:space="preserve"> </w:t>
      </w:r>
      <w:r w:rsidRPr="0026472C">
        <w:rPr>
          <w:spacing w:val="-2"/>
        </w:rPr>
        <w:t>with</w:t>
      </w:r>
      <w:r w:rsidRPr="0026472C">
        <w:rPr>
          <w:spacing w:val="5"/>
        </w:rPr>
        <w:t xml:space="preserve"> </w:t>
      </w:r>
      <w:r w:rsidRPr="0026472C">
        <w:t>the</w:t>
      </w:r>
      <w:r w:rsidRPr="0026472C">
        <w:rPr>
          <w:spacing w:val="5"/>
        </w:rPr>
        <w:t xml:space="preserve"> </w:t>
      </w:r>
      <w:r w:rsidRPr="0026472C">
        <w:t>Trust’s</w:t>
      </w:r>
      <w:r w:rsidRPr="0026472C">
        <w:rPr>
          <w:spacing w:val="5"/>
        </w:rPr>
        <w:t xml:space="preserve"> </w:t>
      </w:r>
      <w:r w:rsidRPr="0026472C">
        <w:rPr>
          <w:spacing w:val="-1"/>
        </w:rPr>
        <w:t>policies</w:t>
      </w:r>
      <w:r w:rsidRPr="0026472C">
        <w:rPr>
          <w:spacing w:val="5"/>
        </w:rPr>
        <w:t xml:space="preserve"> </w:t>
      </w:r>
      <w:r w:rsidRPr="0026472C">
        <w:rPr>
          <w:spacing w:val="-1"/>
        </w:rPr>
        <w:t>and</w:t>
      </w:r>
      <w:r w:rsidRPr="0026472C">
        <w:rPr>
          <w:spacing w:val="59"/>
        </w:rPr>
        <w:t xml:space="preserve"> </w:t>
      </w:r>
      <w:r w:rsidRPr="0026472C">
        <w:rPr>
          <w:spacing w:val="-1"/>
        </w:rPr>
        <w:t>procedures.</w:t>
      </w:r>
    </w:p>
    <w:p w14:paraId="7A3EA7C1" w14:textId="77777777" w:rsidR="00284832" w:rsidRPr="0026472C" w:rsidRDefault="00284832" w:rsidP="00141C24">
      <w:pPr>
        <w:pStyle w:val="BodyText"/>
        <w:kinsoku w:val="0"/>
        <w:overflowPunct w:val="0"/>
        <w:spacing w:before="6"/>
        <w:ind w:left="851"/>
        <w:rPr>
          <w:sz w:val="17"/>
          <w:szCs w:val="17"/>
        </w:rPr>
      </w:pPr>
    </w:p>
    <w:p w14:paraId="50B6881B" w14:textId="77777777" w:rsidR="00284832" w:rsidRPr="0026472C" w:rsidRDefault="00284832" w:rsidP="00141C24">
      <w:pPr>
        <w:pStyle w:val="BodyText"/>
        <w:kinsoku w:val="0"/>
        <w:overflowPunct w:val="0"/>
        <w:ind w:left="851" w:right="114"/>
        <w:jc w:val="both"/>
        <w:rPr>
          <w:spacing w:val="-1"/>
        </w:rPr>
      </w:pPr>
      <w:r w:rsidRPr="0026472C">
        <w:rPr>
          <w:spacing w:val="-1"/>
        </w:rPr>
        <w:t>Contracts</w:t>
      </w:r>
      <w:r w:rsidRPr="0026472C">
        <w:rPr>
          <w:spacing w:val="34"/>
        </w:rPr>
        <w:t xml:space="preserve"> </w:t>
      </w:r>
      <w:r w:rsidRPr="0026472C">
        <w:rPr>
          <w:spacing w:val="-2"/>
        </w:rPr>
        <w:t>of</w:t>
      </w:r>
      <w:r w:rsidRPr="0026472C">
        <w:rPr>
          <w:spacing w:val="35"/>
        </w:rPr>
        <w:t xml:space="preserve"> </w:t>
      </w:r>
      <w:r w:rsidRPr="0026472C">
        <w:rPr>
          <w:spacing w:val="-1"/>
        </w:rPr>
        <w:t>employment</w:t>
      </w:r>
      <w:r w:rsidRPr="0026472C">
        <w:rPr>
          <w:spacing w:val="35"/>
        </w:rPr>
        <w:t xml:space="preserve"> </w:t>
      </w:r>
      <w:r w:rsidRPr="0026472C">
        <w:rPr>
          <w:spacing w:val="-1"/>
        </w:rPr>
        <w:t>and</w:t>
      </w:r>
      <w:r w:rsidRPr="0026472C">
        <w:rPr>
          <w:spacing w:val="34"/>
        </w:rPr>
        <w:t xml:space="preserve"> </w:t>
      </w:r>
      <w:r w:rsidRPr="0026472C">
        <w:rPr>
          <w:spacing w:val="-1"/>
        </w:rPr>
        <w:t>professional</w:t>
      </w:r>
      <w:r w:rsidRPr="0026472C">
        <w:rPr>
          <w:spacing w:val="33"/>
        </w:rPr>
        <w:t xml:space="preserve"> </w:t>
      </w:r>
      <w:r w:rsidRPr="0026472C">
        <w:rPr>
          <w:spacing w:val="-1"/>
        </w:rPr>
        <w:t>codes</w:t>
      </w:r>
      <w:r w:rsidRPr="0026472C">
        <w:rPr>
          <w:spacing w:val="34"/>
        </w:rPr>
        <w:t xml:space="preserve"> </w:t>
      </w:r>
      <w:r w:rsidRPr="0026472C">
        <w:rPr>
          <w:spacing w:val="-2"/>
        </w:rPr>
        <w:t>of</w:t>
      </w:r>
      <w:r w:rsidRPr="0026472C">
        <w:rPr>
          <w:spacing w:val="38"/>
        </w:rPr>
        <w:t xml:space="preserve"> </w:t>
      </w:r>
      <w:r w:rsidRPr="0026472C">
        <w:rPr>
          <w:spacing w:val="-1"/>
        </w:rPr>
        <w:t>conduct</w:t>
      </w:r>
      <w:r w:rsidRPr="0026472C">
        <w:rPr>
          <w:spacing w:val="32"/>
        </w:rPr>
        <w:t xml:space="preserve"> </w:t>
      </w:r>
      <w:r w:rsidRPr="0026472C">
        <w:rPr>
          <w:spacing w:val="-1"/>
        </w:rPr>
        <w:t>require</w:t>
      </w:r>
      <w:r w:rsidRPr="0026472C">
        <w:rPr>
          <w:spacing w:val="34"/>
        </w:rPr>
        <w:t xml:space="preserve"> </w:t>
      </w:r>
      <w:r w:rsidRPr="0026472C">
        <w:rPr>
          <w:spacing w:val="-1"/>
        </w:rPr>
        <w:t>all</w:t>
      </w:r>
      <w:r w:rsidRPr="0026472C">
        <w:rPr>
          <w:spacing w:val="33"/>
        </w:rPr>
        <w:t xml:space="preserve"> </w:t>
      </w:r>
      <w:r w:rsidRPr="0026472C">
        <w:rPr>
          <w:spacing w:val="-1"/>
        </w:rPr>
        <w:t>healthcare</w:t>
      </w:r>
      <w:r w:rsidRPr="0026472C">
        <w:rPr>
          <w:spacing w:val="57"/>
        </w:rPr>
        <w:t xml:space="preserve"> </w:t>
      </w:r>
      <w:r w:rsidRPr="0026472C">
        <w:rPr>
          <w:spacing w:val="-1"/>
        </w:rPr>
        <w:t>staff</w:t>
      </w:r>
      <w:r w:rsidRPr="0026472C">
        <w:rPr>
          <w:spacing w:val="40"/>
        </w:rPr>
        <w:t xml:space="preserve"> </w:t>
      </w:r>
      <w:r w:rsidRPr="0026472C">
        <w:t>to</w:t>
      </w:r>
      <w:r w:rsidRPr="0026472C">
        <w:rPr>
          <w:spacing w:val="41"/>
        </w:rPr>
        <w:t xml:space="preserve"> </w:t>
      </w:r>
      <w:r w:rsidRPr="0026472C">
        <w:rPr>
          <w:spacing w:val="-1"/>
        </w:rPr>
        <w:t>exercise</w:t>
      </w:r>
      <w:r w:rsidRPr="0026472C">
        <w:rPr>
          <w:spacing w:val="40"/>
        </w:rPr>
        <w:t xml:space="preserve"> </w:t>
      </w:r>
      <w:r w:rsidRPr="0026472C">
        <w:t>a</w:t>
      </w:r>
      <w:r w:rsidRPr="0026472C">
        <w:rPr>
          <w:spacing w:val="41"/>
        </w:rPr>
        <w:t xml:space="preserve"> </w:t>
      </w:r>
      <w:r w:rsidRPr="0026472C">
        <w:rPr>
          <w:spacing w:val="-1"/>
        </w:rPr>
        <w:t>duty</w:t>
      </w:r>
      <w:r w:rsidRPr="0026472C">
        <w:rPr>
          <w:spacing w:val="39"/>
        </w:rPr>
        <w:t xml:space="preserve"> </w:t>
      </w:r>
      <w:r w:rsidRPr="0026472C">
        <w:rPr>
          <w:spacing w:val="-2"/>
        </w:rPr>
        <w:t>of</w:t>
      </w:r>
      <w:r w:rsidRPr="0026472C">
        <w:rPr>
          <w:spacing w:val="44"/>
        </w:rPr>
        <w:t xml:space="preserve"> </w:t>
      </w:r>
      <w:r w:rsidRPr="0026472C">
        <w:rPr>
          <w:spacing w:val="-1"/>
        </w:rPr>
        <w:t>care</w:t>
      </w:r>
      <w:r w:rsidRPr="0026472C">
        <w:rPr>
          <w:spacing w:val="39"/>
        </w:rPr>
        <w:t xml:space="preserve"> </w:t>
      </w:r>
      <w:r w:rsidRPr="0026472C">
        <w:t>to</w:t>
      </w:r>
      <w:r w:rsidRPr="0026472C">
        <w:rPr>
          <w:spacing w:val="41"/>
        </w:rPr>
        <w:t xml:space="preserve"> </w:t>
      </w:r>
      <w:r w:rsidRPr="0026472C">
        <w:rPr>
          <w:spacing w:val="-1"/>
        </w:rPr>
        <w:t>patients</w:t>
      </w:r>
      <w:r w:rsidRPr="0026472C">
        <w:rPr>
          <w:spacing w:val="41"/>
        </w:rPr>
        <w:t xml:space="preserve"> </w:t>
      </w:r>
      <w:r w:rsidRPr="0026472C">
        <w:rPr>
          <w:spacing w:val="-1"/>
        </w:rPr>
        <w:t>and,</w:t>
      </w:r>
      <w:r w:rsidRPr="0026472C">
        <w:rPr>
          <w:spacing w:val="42"/>
        </w:rPr>
        <w:t xml:space="preserve"> </w:t>
      </w:r>
      <w:r w:rsidRPr="0026472C">
        <w:rPr>
          <w:spacing w:val="-1"/>
        </w:rPr>
        <w:t>where</w:t>
      </w:r>
      <w:r w:rsidRPr="0026472C">
        <w:rPr>
          <w:spacing w:val="41"/>
        </w:rPr>
        <w:t xml:space="preserve"> </w:t>
      </w:r>
      <w:r w:rsidRPr="0026472C">
        <w:rPr>
          <w:spacing w:val="-1"/>
        </w:rPr>
        <w:t>necessary,</w:t>
      </w:r>
      <w:r w:rsidRPr="0026472C">
        <w:rPr>
          <w:spacing w:val="42"/>
        </w:rPr>
        <w:t xml:space="preserve"> </w:t>
      </w:r>
      <w:r w:rsidRPr="0026472C">
        <w:rPr>
          <w:spacing w:val="-1"/>
        </w:rPr>
        <w:t>take</w:t>
      </w:r>
      <w:r w:rsidRPr="0026472C">
        <w:rPr>
          <w:spacing w:val="39"/>
        </w:rPr>
        <w:t xml:space="preserve"> </w:t>
      </w:r>
      <w:r w:rsidRPr="0026472C">
        <w:rPr>
          <w:spacing w:val="-1"/>
        </w:rPr>
        <w:t>action</w:t>
      </w:r>
      <w:r w:rsidRPr="0026472C">
        <w:rPr>
          <w:spacing w:val="46"/>
        </w:rPr>
        <w:t xml:space="preserve"> </w:t>
      </w:r>
      <w:r w:rsidRPr="0026472C">
        <w:rPr>
          <w:spacing w:val="-1"/>
        </w:rPr>
        <w:t>for</w:t>
      </w:r>
      <w:r w:rsidRPr="0026472C">
        <w:rPr>
          <w:spacing w:val="41"/>
        </w:rPr>
        <w:t xml:space="preserve"> </w:t>
      </w:r>
      <w:r w:rsidRPr="0026472C">
        <w:rPr>
          <w:spacing w:val="-1"/>
        </w:rPr>
        <w:t>safeguarding</w:t>
      </w:r>
      <w:r w:rsidRPr="0026472C">
        <w:rPr>
          <w:spacing w:val="11"/>
        </w:rPr>
        <w:t xml:space="preserve"> </w:t>
      </w:r>
      <w:r w:rsidRPr="0026472C">
        <w:rPr>
          <w:spacing w:val="-1"/>
        </w:rPr>
        <w:t>and</w:t>
      </w:r>
      <w:r w:rsidRPr="0026472C">
        <w:rPr>
          <w:spacing w:val="9"/>
        </w:rPr>
        <w:t xml:space="preserve"> </w:t>
      </w:r>
      <w:r w:rsidRPr="0026472C">
        <w:rPr>
          <w:spacing w:val="-1"/>
        </w:rPr>
        <w:t>crime</w:t>
      </w:r>
      <w:r w:rsidRPr="0026472C">
        <w:rPr>
          <w:spacing w:val="6"/>
        </w:rPr>
        <w:t xml:space="preserve"> </w:t>
      </w:r>
      <w:r w:rsidRPr="0026472C">
        <w:rPr>
          <w:spacing w:val="-1"/>
        </w:rPr>
        <w:t>prevention.</w:t>
      </w:r>
      <w:r w:rsidRPr="0026472C">
        <w:rPr>
          <w:spacing w:val="10"/>
        </w:rPr>
        <w:t xml:space="preserve"> </w:t>
      </w:r>
      <w:r w:rsidRPr="0026472C">
        <w:rPr>
          <w:spacing w:val="-1"/>
        </w:rPr>
        <w:t>If</w:t>
      </w:r>
      <w:r w:rsidRPr="0026472C">
        <w:rPr>
          <w:spacing w:val="10"/>
        </w:rPr>
        <w:t xml:space="preserve"> </w:t>
      </w:r>
      <w:r w:rsidRPr="0026472C">
        <w:rPr>
          <w:spacing w:val="-1"/>
        </w:rPr>
        <w:t>you</w:t>
      </w:r>
      <w:r w:rsidRPr="0026472C">
        <w:rPr>
          <w:spacing w:val="8"/>
        </w:rPr>
        <w:t xml:space="preserve"> </w:t>
      </w:r>
      <w:r w:rsidRPr="0026472C">
        <w:rPr>
          <w:spacing w:val="-1"/>
        </w:rPr>
        <w:t>have</w:t>
      </w:r>
      <w:r w:rsidRPr="0026472C">
        <w:rPr>
          <w:spacing w:val="9"/>
        </w:rPr>
        <w:t xml:space="preserve"> </w:t>
      </w:r>
      <w:r w:rsidRPr="0026472C">
        <w:t>a</w:t>
      </w:r>
      <w:r w:rsidRPr="0026472C">
        <w:rPr>
          <w:spacing w:val="9"/>
        </w:rPr>
        <w:t xml:space="preserve"> </w:t>
      </w:r>
      <w:r w:rsidRPr="0026472C">
        <w:rPr>
          <w:spacing w:val="-1"/>
        </w:rPr>
        <w:t>concern,</w:t>
      </w:r>
      <w:r w:rsidRPr="0026472C">
        <w:rPr>
          <w:spacing w:val="10"/>
        </w:rPr>
        <w:t xml:space="preserve"> </w:t>
      </w:r>
      <w:r w:rsidRPr="0026472C">
        <w:rPr>
          <w:spacing w:val="-1"/>
        </w:rPr>
        <w:t>discuss</w:t>
      </w:r>
      <w:r w:rsidRPr="0026472C">
        <w:rPr>
          <w:spacing w:val="9"/>
        </w:rPr>
        <w:t xml:space="preserve"> </w:t>
      </w:r>
      <w:r w:rsidRPr="0026472C">
        <w:rPr>
          <w:spacing w:val="-2"/>
        </w:rPr>
        <w:t>it</w:t>
      </w:r>
      <w:r w:rsidRPr="0026472C">
        <w:rPr>
          <w:spacing w:val="10"/>
        </w:rPr>
        <w:t xml:space="preserve"> </w:t>
      </w:r>
      <w:r w:rsidRPr="0026472C">
        <w:rPr>
          <w:spacing w:val="-2"/>
        </w:rPr>
        <w:t>with</w:t>
      </w:r>
      <w:r w:rsidRPr="0026472C">
        <w:rPr>
          <w:spacing w:val="9"/>
        </w:rPr>
        <w:t xml:space="preserve"> </w:t>
      </w:r>
      <w:r w:rsidRPr="0026472C">
        <w:t>the</w:t>
      </w:r>
      <w:r w:rsidRPr="0026472C">
        <w:rPr>
          <w:spacing w:val="49"/>
        </w:rPr>
        <w:t xml:space="preserve"> </w:t>
      </w:r>
      <w:r w:rsidRPr="0026472C">
        <w:rPr>
          <w:spacing w:val="-1"/>
        </w:rPr>
        <w:t>Safeguarding</w:t>
      </w:r>
      <w:r w:rsidRPr="0026472C">
        <w:t xml:space="preserve"> </w:t>
      </w:r>
      <w:r w:rsidRPr="0026472C">
        <w:rPr>
          <w:spacing w:val="-1"/>
        </w:rPr>
        <w:t>team and</w:t>
      </w:r>
      <w:r w:rsidRPr="0026472C">
        <w:rPr>
          <w:spacing w:val="-2"/>
        </w:rPr>
        <w:t xml:space="preserve"> </w:t>
      </w:r>
      <w:r w:rsidRPr="0026472C">
        <w:rPr>
          <w:spacing w:val="-1"/>
        </w:rPr>
        <w:t>they</w:t>
      </w:r>
      <w:r w:rsidRPr="0026472C">
        <w:rPr>
          <w:spacing w:val="-2"/>
        </w:rPr>
        <w:t xml:space="preserve"> </w:t>
      </w:r>
      <w:r w:rsidRPr="0026472C">
        <w:rPr>
          <w:spacing w:val="-1"/>
        </w:rPr>
        <w:t>will</w:t>
      </w:r>
      <w:r w:rsidRPr="0026472C">
        <w:t xml:space="preserve"> </w:t>
      </w:r>
      <w:r w:rsidRPr="0026472C">
        <w:rPr>
          <w:spacing w:val="-1"/>
        </w:rPr>
        <w:t>advise</w:t>
      </w:r>
      <w:r w:rsidRPr="0026472C">
        <w:t xml:space="preserve"> </w:t>
      </w:r>
      <w:r w:rsidRPr="0026472C">
        <w:rPr>
          <w:spacing w:val="-1"/>
        </w:rPr>
        <w:t>you</w:t>
      </w:r>
      <w:r w:rsidRPr="0026472C">
        <w:t xml:space="preserve"> </w:t>
      </w:r>
      <w:r w:rsidRPr="0026472C">
        <w:rPr>
          <w:spacing w:val="-1"/>
        </w:rPr>
        <w:t>regarding</w:t>
      </w:r>
      <w:r w:rsidRPr="0026472C">
        <w:rPr>
          <w:spacing w:val="2"/>
        </w:rPr>
        <w:t xml:space="preserve"> </w:t>
      </w:r>
      <w:r w:rsidRPr="0026472C">
        <w:rPr>
          <w:spacing w:val="-1"/>
        </w:rPr>
        <w:t>your</w:t>
      </w:r>
      <w:r w:rsidRPr="0026472C">
        <w:rPr>
          <w:spacing w:val="1"/>
        </w:rPr>
        <w:t xml:space="preserve"> </w:t>
      </w:r>
      <w:r w:rsidRPr="0026472C">
        <w:rPr>
          <w:spacing w:val="-1"/>
        </w:rPr>
        <w:t>local</w:t>
      </w:r>
      <w:r w:rsidRPr="0026472C">
        <w:rPr>
          <w:spacing w:val="-3"/>
        </w:rPr>
        <w:t xml:space="preserve"> </w:t>
      </w:r>
      <w:r w:rsidRPr="0026472C">
        <w:rPr>
          <w:spacing w:val="-1"/>
        </w:rPr>
        <w:t>referral</w:t>
      </w:r>
      <w:r w:rsidRPr="0026472C">
        <w:rPr>
          <w:spacing w:val="-3"/>
        </w:rPr>
        <w:t xml:space="preserve"> </w:t>
      </w:r>
      <w:r w:rsidRPr="0026472C">
        <w:rPr>
          <w:spacing w:val="-1"/>
        </w:rPr>
        <w:t>pathway</w:t>
      </w:r>
    </w:p>
    <w:p w14:paraId="05904A5B" w14:textId="77777777" w:rsidR="00284832" w:rsidRPr="0026472C" w:rsidRDefault="00284832" w:rsidP="00141C24">
      <w:pPr>
        <w:pStyle w:val="BodyText"/>
        <w:kinsoku w:val="0"/>
        <w:overflowPunct w:val="0"/>
        <w:spacing w:before="5"/>
        <w:ind w:left="851"/>
        <w:rPr>
          <w:sz w:val="17"/>
          <w:szCs w:val="17"/>
        </w:rPr>
      </w:pPr>
    </w:p>
    <w:p w14:paraId="0B8130AC" w14:textId="77777777" w:rsidR="00284832" w:rsidRPr="0026472C" w:rsidRDefault="00284832" w:rsidP="00141C24">
      <w:pPr>
        <w:pStyle w:val="BodyText"/>
        <w:kinsoku w:val="0"/>
        <w:overflowPunct w:val="0"/>
        <w:ind w:left="851"/>
        <w:jc w:val="both"/>
      </w:pPr>
      <w:r w:rsidRPr="0026472C">
        <w:rPr>
          <w:spacing w:val="-1"/>
        </w:rPr>
        <w:t>For further information,</w:t>
      </w:r>
      <w:r w:rsidRPr="0026472C">
        <w:rPr>
          <w:spacing w:val="4"/>
        </w:rPr>
        <w:t xml:space="preserve"> </w:t>
      </w:r>
      <w:r w:rsidRPr="0026472C">
        <w:rPr>
          <w:spacing w:val="-1"/>
        </w:rPr>
        <w:t>please</w:t>
      </w:r>
      <w:r w:rsidRPr="0026472C">
        <w:rPr>
          <w:spacing w:val="1"/>
        </w:rPr>
        <w:t xml:space="preserve"> </w:t>
      </w:r>
      <w:r w:rsidRPr="0026472C">
        <w:rPr>
          <w:spacing w:val="-1"/>
        </w:rPr>
        <w:t xml:space="preserve">refer </w:t>
      </w:r>
      <w:r w:rsidRPr="0026472C">
        <w:t>to:</w:t>
      </w:r>
    </w:p>
    <w:p w14:paraId="7634DF05" w14:textId="77777777" w:rsidR="00E8589F" w:rsidRPr="0026472C" w:rsidRDefault="00E8589F" w:rsidP="00141C24">
      <w:pPr>
        <w:pStyle w:val="BodyText"/>
        <w:kinsoku w:val="0"/>
        <w:overflowPunct w:val="0"/>
        <w:ind w:left="851"/>
        <w:jc w:val="both"/>
      </w:pPr>
    </w:p>
    <w:p w14:paraId="655CA6EB" w14:textId="77777777" w:rsidR="00E8589F" w:rsidRPr="0026472C" w:rsidRDefault="00B418F8" w:rsidP="00141C24">
      <w:pPr>
        <w:pStyle w:val="BodyText"/>
        <w:kinsoku w:val="0"/>
        <w:overflowPunct w:val="0"/>
        <w:ind w:left="851"/>
        <w:jc w:val="both"/>
      </w:pPr>
      <w:hyperlink r:id="rId35" w:history="1">
        <w:r w:rsidR="00E8589F" w:rsidRPr="0026472C">
          <w:rPr>
            <w:rStyle w:val="Hyperlink"/>
            <w:rFonts w:cs="Arial"/>
          </w:rPr>
          <w:t>ELFT PREVENT Policy</w:t>
        </w:r>
      </w:hyperlink>
    </w:p>
    <w:p w14:paraId="2E7C78FD" w14:textId="77777777" w:rsidR="00284832" w:rsidRPr="0026472C" w:rsidRDefault="00284832" w:rsidP="00141C24">
      <w:pPr>
        <w:pStyle w:val="BodyText"/>
        <w:kinsoku w:val="0"/>
        <w:overflowPunct w:val="0"/>
        <w:spacing w:before="5"/>
        <w:ind w:left="851"/>
        <w:rPr>
          <w:sz w:val="17"/>
          <w:szCs w:val="17"/>
        </w:rPr>
      </w:pPr>
    </w:p>
    <w:p w14:paraId="783A3FCC" w14:textId="77777777" w:rsidR="00284832" w:rsidRPr="0026472C" w:rsidRDefault="00284832" w:rsidP="00141C24">
      <w:pPr>
        <w:pStyle w:val="BodyText"/>
        <w:kinsoku w:val="0"/>
        <w:overflowPunct w:val="0"/>
        <w:ind w:left="851" w:right="113"/>
        <w:jc w:val="both"/>
        <w:rPr>
          <w:spacing w:val="-1"/>
        </w:rPr>
      </w:pPr>
      <w:r w:rsidRPr="0026472C">
        <w:rPr>
          <w:spacing w:val="-1"/>
        </w:rPr>
        <w:t>London</w:t>
      </w:r>
      <w:r w:rsidRPr="0026472C">
        <w:rPr>
          <w:spacing w:val="53"/>
        </w:rPr>
        <w:t xml:space="preserve"> </w:t>
      </w:r>
      <w:r w:rsidR="0044057A" w:rsidRPr="0026472C">
        <w:rPr>
          <w:spacing w:val="-2"/>
        </w:rPr>
        <w:t>Safeguarding Children Procedures, 7</w:t>
      </w:r>
      <w:r w:rsidR="0044057A" w:rsidRPr="0026472C">
        <w:rPr>
          <w:spacing w:val="-2"/>
          <w:vertAlign w:val="superscript"/>
        </w:rPr>
        <w:t>th</w:t>
      </w:r>
      <w:r w:rsidR="0044057A" w:rsidRPr="0026472C">
        <w:rPr>
          <w:spacing w:val="-2"/>
        </w:rPr>
        <w:t xml:space="preserve"> Edition, PG12. Extremist Ideology, </w:t>
      </w:r>
      <w:hyperlink r:id="rId36" w:anchor="1.-introduction" w:history="1">
        <w:r w:rsidR="0044057A" w:rsidRPr="0026472C">
          <w:rPr>
            <w:rStyle w:val="Hyperlink"/>
            <w:rFonts w:cs="Arial"/>
            <w:spacing w:val="-2"/>
          </w:rPr>
          <w:t>https://www.londonsafeguardingchildrenprocedures.co.uk/sg_ch_extremist.html?zoom_highlight=prevent#1.-introduction</w:t>
        </w:r>
      </w:hyperlink>
      <w:r w:rsidR="0044057A" w:rsidRPr="0026472C">
        <w:rPr>
          <w:spacing w:val="-2"/>
        </w:rPr>
        <w:t xml:space="preserve"> (2022)</w:t>
      </w:r>
    </w:p>
    <w:p w14:paraId="6DAE76A8" w14:textId="77777777" w:rsidR="00284832" w:rsidRPr="0026472C" w:rsidRDefault="00284832" w:rsidP="00141C24">
      <w:pPr>
        <w:pStyle w:val="BodyText"/>
        <w:kinsoku w:val="0"/>
        <w:overflowPunct w:val="0"/>
        <w:spacing w:before="5"/>
        <w:ind w:left="851"/>
        <w:rPr>
          <w:sz w:val="17"/>
          <w:szCs w:val="17"/>
        </w:rPr>
      </w:pPr>
    </w:p>
    <w:p w14:paraId="590B0D7B" w14:textId="77777777" w:rsidR="00ED4C73" w:rsidRPr="0026472C" w:rsidRDefault="0044057A" w:rsidP="00141C24">
      <w:pPr>
        <w:pStyle w:val="BodyText"/>
        <w:kinsoku w:val="0"/>
        <w:overflowPunct w:val="0"/>
        <w:ind w:left="851" w:right="113"/>
        <w:jc w:val="both"/>
        <w:rPr>
          <w:spacing w:val="-1"/>
        </w:rPr>
      </w:pPr>
      <w:r w:rsidRPr="0026472C">
        <w:rPr>
          <w:spacing w:val="-1"/>
        </w:rPr>
        <w:t>Bedford Borough, Central Bedfordshire and Luton Safeguarding Children Boards procedures,1.4.13 Safeguarding Individuals Against Radi</w:t>
      </w:r>
      <w:r w:rsidR="00ED4C73" w:rsidRPr="0026472C">
        <w:rPr>
          <w:spacing w:val="-1"/>
        </w:rPr>
        <w:t xml:space="preserve">calisation or Violent Extremism </w:t>
      </w:r>
      <w:r w:rsidRPr="0026472C">
        <w:rPr>
          <w:spacing w:val="-1"/>
        </w:rPr>
        <w:t xml:space="preserve">Practice guidance </w:t>
      </w:r>
    </w:p>
    <w:p w14:paraId="18110AAB" w14:textId="77777777" w:rsidR="00284832" w:rsidRPr="0026472C" w:rsidRDefault="00B418F8" w:rsidP="00141C24">
      <w:pPr>
        <w:pStyle w:val="BodyText"/>
        <w:kinsoku w:val="0"/>
        <w:overflowPunct w:val="0"/>
        <w:ind w:left="851" w:right="113"/>
        <w:jc w:val="both"/>
        <w:rPr>
          <w:spacing w:val="-1"/>
        </w:rPr>
      </w:pPr>
      <w:hyperlink r:id="rId37" w:anchor="search=%22extremism%22" w:history="1">
        <w:r w:rsidR="0044057A" w:rsidRPr="0026472C">
          <w:rPr>
            <w:rStyle w:val="Hyperlink"/>
            <w:rFonts w:cs="Arial"/>
            <w:spacing w:val="-1"/>
          </w:rPr>
          <w:t>https://bedfordscb.proceduresonline.com/files/sg_radical_prevent.pdf?zoom_highlight=extremism#search=%22extremism%22</w:t>
        </w:r>
      </w:hyperlink>
      <w:r w:rsidR="0044057A" w:rsidRPr="0026472C">
        <w:rPr>
          <w:spacing w:val="-1"/>
        </w:rPr>
        <w:t xml:space="preserve"> (2022)</w:t>
      </w:r>
    </w:p>
    <w:p w14:paraId="60D2F392" w14:textId="77777777" w:rsidR="00EE7C41" w:rsidRPr="0026472C" w:rsidRDefault="00EE7C41" w:rsidP="00141C24">
      <w:pPr>
        <w:pStyle w:val="BodyText"/>
        <w:kinsoku w:val="0"/>
        <w:overflowPunct w:val="0"/>
        <w:ind w:left="851"/>
        <w:rPr>
          <w:sz w:val="17"/>
          <w:szCs w:val="17"/>
        </w:rPr>
      </w:pPr>
    </w:p>
    <w:p w14:paraId="17D723C0" w14:textId="77777777" w:rsidR="00284832" w:rsidRPr="0026472C" w:rsidRDefault="0044057A" w:rsidP="00141C24">
      <w:pPr>
        <w:pStyle w:val="BodyText"/>
        <w:kinsoku w:val="0"/>
        <w:overflowPunct w:val="0"/>
        <w:ind w:left="851"/>
      </w:pPr>
      <w:r w:rsidRPr="0026472C">
        <w:t>Or contact your local children’s social care</w:t>
      </w:r>
      <w:r w:rsidR="00EE7C41" w:rsidRPr="0026472C">
        <w:t>.</w:t>
      </w:r>
    </w:p>
    <w:p w14:paraId="33832BF5" w14:textId="77777777" w:rsidR="00913E78" w:rsidRPr="0026472C" w:rsidRDefault="00913E78" w:rsidP="00913E78">
      <w:pPr>
        <w:pStyle w:val="BodyText"/>
        <w:kinsoku w:val="0"/>
        <w:overflowPunct w:val="0"/>
        <w:rPr>
          <w:sz w:val="17"/>
          <w:szCs w:val="17"/>
        </w:rPr>
      </w:pPr>
    </w:p>
    <w:p w14:paraId="4A3A1A1D" w14:textId="77777777" w:rsidR="00284832" w:rsidRPr="0026472C" w:rsidRDefault="00284832" w:rsidP="001B11D3">
      <w:pPr>
        <w:pStyle w:val="Heading3"/>
        <w:numPr>
          <w:ilvl w:val="2"/>
          <w:numId w:val="51"/>
        </w:numPr>
        <w:tabs>
          <w:tab w:val="left" w:pos="1561"/>
        </w:tabs>
        <w:kinsoku w:val="0"/>
        <w:overflowPunct w:val="0"/>
        <w:ind w:left="851" w:hanging="862"/>
        <w:jc w:val="both"/>
        <w:rPr>
          <w:b w:val="0"/>
          <w:bCs w:val="0"/>
        </w:rPr>
      </w:pPr>
      <w:r w:rsidRPr="0026472C">
        <w:t xml:space="preserve">Child Criminal </w:t>
      </w:r>
      <w:r w:rsidRPr="0026472C">
        <w:rPr>
          <w:spacing w:val="-1"/>
        </w:rPr>
        <w:t>Exploitation</w:t>
      </w:r>
      <w:r w:rsidRPr="0026472C">
        <w:t xml:space="preserve"> and </w:t>
      </w:r>
      <w:r w:rsidRPr="0026472C">
        <w:rPr>
          <w:spacing w:val="-1"/>
        </w:rPr>
        <w:t>County</w:t>
      </w:r>
      <w:r w:rsidRPr="0026472C">
        <w:rPr>
          <w:spacing w:val="-4"/>
        </w:rPr>
        <w:t xml:space="preserve"> </w:t>
      </w:r>
      <w:r w:rsidRPr="0026472C">
        <w:t>Lines</w:t>
      </w:r>
    </w:p>
    <w:p w14:paraId="3208A8A5" w14:textId="36846024" w:rsidR="00284832" w:rsidRPr="0026472C" w:rsidRDefault="00284832" w:rsidP="00141C24">
      <w:pPr>
        <w:pStyle w:val="BodyText"/>
        <w:kinsoku w:val="0"/>
        <w:overflowPunct w:val="0"/>
        <w:spacing w:before="198"/>
        <w:ind w:left="851" w:right="116"/>
        <w:jc w:val="both"/>
        <w:rPr>
          <w:spacing w:val="-1"/>
        </w:rPr>
      </w:pPr>
      <w:r w:rsidRPr="0026472C">
        <w:rPr>
          <w:spacing w:val="-1"/>
        </w:rPr>
        <w:t>As</w:t>
      </w:r>
      <w:r w:rsidRPr="0026472C">
        <w:rPr>
          <w:spacing w:val="32"/>
        </w:rPr>
        <w:t xml:space="preserve"> </w:t>
      </w:r>
      <w:r w:rsidRPr="0026472C">
        <w:t>set</w:t>
      </w:r>
      <w:r w:rsidRPr="0026472C">
        <w:rPr>
          <w:spacing w:val="32"/>
        </w:rPr>
        <w:t xml:space="preserve"> </w:t>
      </w:r>
      <w:r w:rsidRPr="0026472C">
        <w:rPr>
          <w:spacing w:val="-1"/>
        </w:rPr>
        <w:t>out</w:t>
      </w:r>
      <w:r w:rsidRPr="0026472C">
        <w:rPr>
          <w:spacing w:val="32"/>
        </w:rPr>
        <w:t xml:space="preserve"> </w:t>
      </w:r>
      <w:r w:rsidRPr="0026472C">
        <w:rPr>
          <w:spacing w:val="-1"/>
        </w:rPr>
        <w:t>in</w:t>
      </w:r>
      <w:r w:rsidRPr="0026472C">
        <w:rPr>
          <w:spacing w:val="31"/>
        </w:rPr>
        <w:t xml:space="preserve"> </w:t>
      </w:r>
      <w:r w:rsidRPr="0026472C">
        <w:t>the</w:t>
      </w:r>
      <w:r w:rsidRPr="0026472C">
        <w:rPr>
          <w:spacing w:val="31"/>
        </w:rPr>
        <w:t xml:space="preserve"> </w:t>
      </w:r>
      <w:r w:rsidRPr="0026472C">
        <w:rPr>
          <w:spacing w:val="-1"/>
        </w:rPr>
        <w:t>Serious</w:t>
      </w:r>
      <w:r w:rsidRPr="0026472C">
        <w:rPr>
          <w:spacing w:val="31"/>
        </w:rPr>
        <w:t xml:space="preserve"> </w:t>
      </w:r>
      <w:r w:rsidRPr="0026472C">
        <w:rPr>
          <w:spacing w:val="-1"/>
        </w:rPr>
        <w:t>Violence</w:t>
      </w:r>
      <w:r w:rsidRPr="0026472C">
        <w:rPr>
          <w:spacing w:val="32"/>
        </w:rPr>
        <w:t xml:space="preserve"> </w:t>
      </w:r>
      <w:r w:rsidRPr="0026472C">
        <w:t>Strategy</w:t>
      </w:r>
      <w:r w:rsidRPr="0026472C">
        <w:rPr>
          <w:spacing w:val="33"/>
        </w:rPr>
        <w:t xml:space="preserve"> </w:t>
      </w:r>
      <w:r w:rsidR="000516A6">
        <w:rPr>
          <w:spacing w:val="-1"/>
        </w:rPr>
        <w:t>(2022</w:t>
      </w:r>
      <w:r w:rsidRPr="0026472C">
        <w:rPr>
          <w:spacing w:val="-1"/>
        </w:rPr>
        <w:t>)</w:t>
      </w:r>
      <w:r w:rsidRPr="0026472C">
        <w:rPr>
          <w:spacing w:val="33"/>
        </w:rPr>
        <w:t xml:space="preserve"> </w:t>
      </w:r>
      <w:r w:rsidRPr="0026472C">
        <w:rPr>
          <w:spacing w:val="-1"/>
        </w:rPr>
        <w:t>published</w:t>
      </w:r>
      <w:r w:rsidRPr="0026472C">
        <w:rPr>
          <w:spacing w:val="31"/>
        </w:rPr>
        <w:t xml:space="preserve"> </w:t>
      </w:r>
      <w:r w:rsidRPr="0026472C">
        <w:t>by</w:t>
      </w:r>
      <w:r w:rsidRPr="0026472C">
        <w:rPr>
          <w:spacing w:val="31"/>
        </w:rPr>
        <w:t xml:space="preserve"> </w:t>
      </w:r>
      <w:r w:rsidRPr="0026472C">
        <w:t>the</w:t>
      </w:r>
      <w:r w:rsidRPr="0026472C">
        <w:rPr>
          <w:spacing w:val="31"/>
        </w:rPr>
        <w:t xml:space="preserve"> </w:t>
      </w:r>
      <w:r w:rsidRPr="0026472C">
        <w:t>Home</w:t>
      </w:r>
      <w:r w:rsidRPr="0026472C">
        <w:rPr>
          <w:spacing w:val="33"/>
        </w:rPr>
        <w:t xml:space="preserve"> </w:t>
      </w:r>
      <w:r w:rsidRPr="0026472C">
        <w:rPr>
          <w:spacing w:val="-1"/>
        </w:rPr>
        <w:t>Office,</w:t>
      </w:r>
      <w:r w:rsidRPr="0026472C">
        <w:rPr>
          <w:spacing w:val="33"/>
        </w:rPr>
        <w:t xml:space="preserve"> </w:t>
      </w:r>
      <w:r w:rsidRPr="0026472C">
        <w:rPr>
          <w:spacing w:val="-1"/>
        </w:rPr>
        <w:t>where</w:t>
      </w:r>
      <w:r w:rsidRPr="0026472C">
        <w:rPr>
          <w:spacing w:val="24"/>
        </w:rPr>
        <w:t xml:space="preserve"> </w:t>
      </w:r>
      <w:r w:rsidRPr="0026472C">
        <w:t>an</w:t>
      </w:r>
      <w:r w:rsidRPr="0026472C">
        <w:rPr>
          <w:spacing w:val="24"/>
        </w:rPr>
        <w:t xml:space="preserve"> </w:t>
      </w:r>
      <w:r w:rsidRPr="0026472C">
        <w:rPr>
          <w:spacing w:val="-1"/>
        </w:rPr>
        <w:t>individual</w:t>
      </w:r>
      <w:r w:rsidRPr="0026472C">
        <w:rPr>
          <w:spacing w:val="23"/>
        </w:rPr>
        <w:t xml:space="preserve"> </w:t>
      </w:r>
      <w:r w:rsidRPr="0026472C">
        <w:t>or</w:t>
      </w:r>
      <w:r w:rsidRPr="0026472C">
        <w:rPr>
          <w:spacing w:val="25"/>
        </w:rPr>
        <w:t xml:space="preserve"> </w:t>
      </w:r>
      <w:r w:rsidRPr="0026472C">
        <w:t>group</w:t>
      </w:r>
      <w:r w:rsidRPr="0026472C">
        <w:rPr>
          <w:spacing w:val="24"/>
        </w:rPr>
        <w:t xml:space="preserve"> </w:t>
      </w:r>
      <w:r w:rsidRPr="0026472C">
        <w:rPr>
          <w:spacing w:val="-1"/>
        </w:rPr>
        <w:t>takes</w:t>
      </w:r>
      <w:r w:rsidRPr="0026472C">
        <w:rPr>
          <w:spacing w:val="24"/>
        </w:rPr>
        <w:t xml:space="preserve"> </w:t>
      </w:r>
      <w:r w:rsidRPr="0026472C">
        <w:rPr>
          <w:spacing w:val="-1"/>
        </w:rPr>
        <w:t>advantage</w:t>
      </w:r>
      <w:r w:rsidRPr="0026472C">
        <w:rPr>
          <w:spacing w:val="24"/>
        </w:rPr>
        <w:t xml:space="preserve"> </w:t>
      </w:r>
      <w:r w:rsidRPr="0026472C">
        <w:rPr>
          <w:spacing w:val="-2"/>
        </w:rPr>
        <w:t>of</w:t>
      </w:r>
      <w:r w:rsidRPr="0026472C">
        <w:rPr>
          <w:spacing w:val="23"/>
        </w:rPr>
        <w:t xml:space="preserve"> </w:t>
      </w:r>
      <w:r w:rsidRPr="0026472C">
        <w:t>an</w:t>
      </w:r>
      <w:r w:rsidRPr="0026472C">
        <w:rPr>
          <w:spacing w:val="24"/>
        </w:rPr>
        <w:t xml:space="preserve"> </w:t>
      </w:r>
      <w:r w:rsidRPr="0026472C">
        <w:rPr>
          <w:spacing w:val="-1"/>
        </w:rPr>
        <w:t>imbalance</w:t>
      </w:r>
      <w:r w:rsidRPr="0026472C">
        <w:rPr>
          <w:spacing w:val="24"/>
        </w:rPr>
        <w:t xml:space="preserve"> </w:t>
      </w:r>
      <w:r w:rsidRPr="0026472C">
        <w:rPr>
          <w:spacing w:val="-2"/>
        </w:rPr>
        <w:t>of</w:t>
      </w:r>
      <w:r w:rsidRPr="0026472C">
        <w:rPr>
          <w:spacing w:val="25"/>
        </w:rPr>
        <w:t xml:space="preserve"> </w:t>
      </w:r>
      <w:r w:rsidRPr="0026472C">
        <w:rPr>
          <w:spacing w:val="-1"/>
        </w:rPr>
        <w:t>power</w:t>
      </w:r>
      <w:r w:rsidRPr="0026472C">
        <w:rPr>
          <w:spacing w:val="25"/>
        </w:rPr>
        <w:t xml:space="preserve"> </w:t>
      </w:r>
      <w:r w:rsidRPr="0026472C">
        <w:t>to</w:t>
      </w:r>
      <w:r w:rsidRPr="0026472C">
        <w:rPr>
          <w:spacing w:val="24"/>
        </w:rPr>
        <w:t xml:space="preserve"> </w:t>
      </w:r>
      <w:r w:rsidRPr="0026472C">
        <w:rPr>
          <w:spacing w:val="-1"/>
        </w:rPr>
        <w:t>coerce,</w:t>
      </w:r>
      <w:r w:rsidRPr="0026472C">
        <w:rPr>
          <w:spacing w:val="35"/>
        </w:rPr>
        <w:t xml:space="preserve"> </w:t>
      </w:r>
      <w:r w:rsidRPr="0026472C">
        <w:rPr>
          <w:spacing w:val="-1"/>
        </w:rPr>
        <w:t>control,</w:t>
      </w:r>
      <w:r w:rsidRPr="0026472C">
        <w:rPr>
          <w:spacing w:val="14"/>
        </w:rPr>
        <w:t xml:space="preserve"> </w:t>
      </w:r>
      <w:r w:rsidRPr="0026472C">
        <w:rPr>
          <w:spacing w:val="-1"/>
        </w:rPr>
        <w:t>manipulate</w:t>
      </w:r>
      <w:r w:rsidRPr="0026472C">
        <w:rPr>
          <w:spacing w:val="13"/>
        </w:rPr>
        <w:t xml:space="preserve"> </w:t>
      </w:r>
      <w:r w:rsidRPr="0026472C">
        <w:t>or</w:t>
      </w:r>
      <w:r w:rsidRPr="0026472C">
        <w:rPr>
          <w:spacing w:val="15"/>
        </w:rPr>
        <w:t xml:space="preserve"> </w:t>
      </w:r>
      <w:r w:rsidRPr="0026472C">
        <w:rPr>
          <w:spacing w:val="-2"/>
        </w:rPr>
        <w:t>deceive</w:t>
      </w:r>
      <w:r w:rsidRPr="0026472C">
        <w:rPr>
          <w:spacing w:val="15"/>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t>or</w:t>
      </w:r>
      <w:r w:rsidRPr="0026472C">
        <w:rPr>
          <w:spacing w:val="15"/>
        </w:rPr>
        <w:t xml:space="preserve"> </w:t>
      </w:r>
      <w:r w:rsidRPr="0026472C">
        <w:rPr>
          <w:spacing w:val="-1"/>
        </w:rPr>
        <w:t>young</w:t>
      </w:r>
      <w:r w:rsidRPr="0026472C">
        <w:rPr>
          <w:spacing w:val="14"/>
        </w:rPr>
        <w:t xml:space="preserve"> </w:t>
      </w:r>
      <w:r w:rsidRPr="0026472C">
        <w:rPr>
          <w:spacing w:val="-1"/>
        </w:rPr>
        <w:t>person</w:t>
      </w:r>
      <w:r w:rsidRPr="0026472C">
        <w:rPr>
          <w:spacing w:val="14"/>
        </w:rPr>
        <w:t xml:space="preserve"> </w:t>
      </w:r>
      <w:r w:rsidRPr="0026472C">
        <w:rPr>
          <w:spacing w:val="-1"/>
        </w:rPr>
        <w:t>under</w:t>
      </w:r>
      <w:r w:rsidRPr="0026472C">
        <w:rPr>
          <w:spacing w:val="16"/>
        </w:rPr>
        <w:t xml:space="preserve"> </w:t>
      </w:r>
      <w:r w:rsidRPr="0026472C">
        <w:rPr>
          <w:spacing w:val="-1"/>
        </w:rPr>
        <w:t>the</w:t>
      </w:r>
      <w:r w:rsidRPr="0026472C">
        <w:rPr>
          <w:spacing w:val="14"/>
        </w:rPr>
        <w:t xml:space="preserve"> </w:t>
      </w:r>
      <w:r w:rsidRPr="0026472C">
        <w:rPr>
          <w:spacing w:val="-1"/>
        </w:rPr>
        <w:t>age</w:t>
      </w:r>
      <w:r w:rsidRPr="0026472C">
        <w:rPr>
          <w:spacing w:val="15"/>
        </w:rPr>
        <w:t xml:space="preserve"> </w:t>
      </w:r>
      <w:r w:rsidRPr="0026472C">
        <w:rPr>
          <w:spacing w:val="-2"/>
        </w:rPr>
        <w:t>of</w:t>
      </w:r>
      <w:r w:rsidRPr="0026472C">
        <w:rPr>
          <w:spacing w:val="14"/>
        </w:rPr>
        <w:t xml:space="preserve"> </w:t>
      </w:r>
      <w:r w:rsidRPr="0026472C">
        <w:t>18</w:t>
      </w:r>
      <w:r w:rsidRPr="0026472C">
        <w:rPr>
          <w:spacing w:val="14"/>
        </w:rPr>
        <w:t xml:space="preserve"> </w:t>
      </w:r>
      <w:r w:rsidRPr="0026472C">
        <w:rPr>
          <w:spacing w:val="-1"/>
        </w:rPr>
        <w:t>into</w:t>
      </w:r>
      <w:r w:rsidRPr="0026472C">
        <w:rPr>
          <w:spacing w:val="15"/>
        </w:rPr>
        <w:t xml:space="preserve"> </w:t>
      </w:r>
      <w:r w:rsidRPr="0026472C">
        <w:rPr>
          <w:spacing w:val="-1"/>
        </w:rPr>
        <w:t>any</w:t>
      </w:r>
      <w:r w:rsidRPr="0026472C">
        <w:rPr>
          <w:spacing w:val="57"/>
        </w:rPr>
        <w:t xml:space="preserve"> </w:t>
      </w:r>
      <w:r w:rsidRPr="0026472C">
        <w:rPr>
          <w:spacing w:val="-1"/>
        </w:rPr>
        <w:t>criminal</w:t>
      </w:r>
      <w:r w:rsidRPr="0026472C">
        <w:rPr>
          <w:spacing w:val="16"/>
        </w:rPr>
        <w:t xml:space="preserve"> </w:t>
      </w:r>
      <w:r w:rsidRPr="0026472C">
        <w:rPr>
          <w:spacing w:val="-1"/>
        </w:rPr>
        <w:t>activity</w:t>
      </w:r>
      <w:r w:rsidRPr="0026472C">
        <w:rPr>
          <w:spacing w:val="15"/>
        </w:rPr>
        <w:t xml:space="preserve"> </w:t>
      </w:r>
      <w:r w:rsidRPr="0026472C">
        <w:t>(a)</w:t>
      </w:r>
      <w:r w:rsidRPr="0026472C">
        <w:rPr>
          <w:spacing w:val="18"/>
        </w:rPr>
        <w:t xml:space="preserve"> </w:t>
      </w:r>
      <w:r w:rsidRPr="0026472C">
        <w:rPr>
          <w:spacing w:val="-1"/>
        </w:rPr>
        <w:t>in</w:t>
      </w:r>
      <w:r w:rsidRPr="0026472C">
        <w:rPr>
          <w:spacing w:val="17"/>
        </w:rPr>
        <w:t xml:space="preserve"> </w:t>
      </w:r>
      <w:r w:rsidRPr="0026472C">
        <w:rPr>
          <w:spacing w:val="-1"/>
        </w:rPr>
        <w:t>exchange</w:t>
      </w:r>
      <w:r w:rsidRPr="0026472C">
        <w:rPr>
          <w:spacing w:val="12"/>
        </w:rPr>
        <w:t xml:space="preserve"> </w:t>
      </w:r>
      <w:r w:rsidRPr="0026472C">
        <w:t>for</w:t>
      </w:r>
      <w:r w:rsidRPr="0026472C">
        <w:rPr>
          <w:spacing w:val="18"/>
        </w:rPr>
        <w:t xml:space="preserve"> </w:t>
      </w:r>
      <w:r w:rsidRPr="0026472C">
        <w:rPr>
          <w:spacing w:val="-1"/>
        </w:rPr>
        <w:t>something</w:t>
      </w:r>
      <w:r w:rsidRPr="0026472C">
        <w:rPr>
          <w:spacing w:val="17"/>
        </w:rPr>
        <w:t xml:space="preserve"> </w:t>
      </w:r>
      <w:r w:rsidRPr="0026472C">
        <w:rPr>
          <w:spacing w:val="-1"/>
        </w:rPr>
        <w:t>the</w:t>
      </w:r>
      <w:r w:rsidRPr="0026472C">
        <w:rPr>
          <w:spacing w:val="17"/>
        </w:rPr>
        <w:t xml:space="preserve"> </w:t>
      </w:r>
      <w:r w:rsidRPr="0026472C">
        <w:rPr>
          <w:spacing w:val="-2"/>
        </w:rPr>
        <w:t>victim</w:t>
      </w:r>
      <w:r w:rsidRPr="0026472C">
        <w:rPr>
          <w:spacing w:val="18"/>
        </w:rPr>
        <w:t xml:space="preserve"> </w:t>
      </w:r>
      <w:r w:rsidRPr="0026472C">
        <w:rPr>
          <w:spacing w:val="-1"/>
        </w:rPr>
        <w:t>needs</w:t>
      </w:r>
      <w:r w:rsidRPr="0026472C">
        <w:rPr>
          <w:spacing w:val="17"/>
        </w:rPr>
        <w:t xml:space="preserve"> </w:t>
      </w:r>
      <w:r w:rsidRPr="0026472C">
        <w:rPr>
          <w:spacing w:val="-2"/>
        </w:rPr>
        <w:t>or</w:t>
      </w:r>
      <w:r w:rsidRPr="0026472C">
        <w:rPr>
          <w:spacing w:val="18"/>
        </w:rPr>
        <w:t xml:space="preserve"> </w:t>
      </w:r>
      <w:r w:rsidRPr="0026472C">
        <w:rPr>
          <w:spacing w:val="-1"/>
        </w:rPr>
        <w:t>wants,</w:t>
      </w:r>
      <w:r w:rsidRPr="0026472C">
        <w:rPr>
          <w:spacing w:val="16"/>
        </w:rPr>
        <w:t xml:space="preserve"> </w:t>
      </w:r>
      <w:r w:rsidRPr="0026472C">
        <w:rPr>
          <w:spacing w:val="-1"/>
        </w:rPr>
        <w:t>and/or</w:t>
      </w:r>
      <w:r w:rsidRPr="0026472C">
        <w:rPr>
          <w:spacing w:val="16"/>
        </w:rPr>
        <w:t xml:space="preserve"> </w:t>
      </w:r>
      <w:r w:rsidRPr="0026472C">
        <w:rPr>
          <w:spacing w:val="-1"/>
        </w:rPr>
        <w:t>(b)</w:t>
      </w:r>
      <w:r w:rsidRPr="0026472C">
        <w:rPr>
          <w:spacing w:val="57"/>
        </w:rPr>
        <w:t xml:space="preserve"> </w:t>
      </w:r>
      <w:r w:rsidRPr="0026472C">
        <w:t>for</w:t>
      </w:r>
      <w:r w:rsidRPr="0026472C">
        <w:rPr>
          <w:spacing w:val="11"/>
        </w:rPr>
        <w:t xml:space="preserve"> </w:t>
      </w:r>
      <w:r w:rsidRPr="0026472C">
        <w:t>the</w:t>
      </w:r>
      <w:r w:rsidRPr="0026472C">
        <w:rPr>
          <w:spacing w:val="7"/>
        </w:rPr>
        <w:t xml:space="preserve"> </w:t>
      </w:r>
      <w:r w:rsidRPr="0026472C">
        <w:rPr>
          <w:spacing w:val="-1"/>
        </w:rPr>
        <w:t>financial</w:t>
      </w:r>
      <w:r w:rsidRPr="0026472C">
        <w:rPr>
          <w:spacing w:val="9"/>
        </w:rPr>
        <w:t xml:space="preserve"> </w:t>
      </w:r>
      <w:r w:rsidRPr="0026472C">
        <w:t>or</w:t>
      </w:r>
      <w:r w:rsidRPr="0026472C">
        <w:rPr>
          <w:spacing w:val="11"/>
        </w:rPr>
        <w:t xml:space="preserve"> </w:t>
      </w:r>
      <w:r w:rsidRPr="0026472C">
        <w:rPr>
          <w:spacing w:val="-1"/>
        </w:rPr>
        <w:t>other</w:t>
      </w:r>
      <w:r w:rsidRPr="0026472C">
        <w:rPr>
          <w:spacing w:val="8"/>
        </w:rPr>
        <w:t xml:space="preserve"> </w:t>
      </w:r>
      <w:r w:rsidRPr="0026472C">
        <w:rPr>
          <w:spacing w:val="-1"/>
        </w:rPr>
        <w:t>advantage</w:t>
      </w:r>
      <w:r w:rsidRPr="0026472C">
        <w:rPr>
          <w:spacing w:val="10"/>
        </w:rPr>
        <w:t xml:space="preserve"> </w:t>
      </w:r>
      <w:r w:rsidRPr="0026472C">
        <w:rPr>
          <w:spacing w:val="-2"/>
        </w:rPr>
        <w:t>of</w:t>
      </w:r>
      <w:r w:rsidRPr="0026472C">
        <w:rPr>
          <w:spacing w:val="13"/>
        </w:rPr>
        <w:t xml:space="preserve"> </w:t>
      </w:r>
      <w:r w:rsidRPr="0026472C">
        <w:t>the</w:t>
      </w:r>
      <w:r w:rsidRPr="0026472C">
        <w:rPr>
          <w:spacing w:val="14"/>
        </w:rPr>
        <w:t xml:space="preserve"> </w:t>
      </w:r>
      <w:r w:rsidRPr="0026472C">
        <w:rPr>
          <w:spacing w:val="-1"/>
        </w:rPr>
        <w:t>perpetrator</w:t>
      </w:r>
      <w:r w:rsidRPr="0026472C">
        <w:rPr>
          <w:spacing w:val="11"/>
        </w:rPr>
        <w:t xml:space="preserve"> </w:t>
      </w:r>
      <w:r w:rsidRPr="0026472C">
        <w:t>or</w:t>
      </w:r>
      <w:r w:rsidRPr="0026472C">
        <w:rPr>
          <w:spacing w:val="8"/>
        </w:rPr>
        <w:t xml:space="preserve"> </w:t>
      </w:r>
      <w:r w:rsidRPr="0026472C">
        <w:rPr>
          <w:spacing w:val="-1"/>
        </w:rPr>
        <w:t>facilitator</w:t>
      </w:r>
      <w:r w:rsidRPr="0026472C">
        <w:rPr>
          <w:spacing w:val="11"/>
        </w:rPr>
        <w:t xml:space="preserve"> </w:t>
      </w:r>
      <w:r w:rsidRPr="0026472C">
        <w:rPr>
          <w:spacing w:val="-1"/>
        </w:rPr>
        <w:t>and/or</w:t>
      </w:r>
      <w:r w:rsidRPr="0026472C">
        <w:rPr>
          <w:spacing w:val="11"/>
        </w:rPr>
        <w:t xml:space="preserve"> </w:t>
      </w:r>
      <w:r w:rsidRPr="0026472C">
        <w:rPr>
          <w:spacing w:val="-1"/>
        </w:rPr>
        <w:t>(c)</w:t>
      </w:r>
      <w:r w:rsidRPr="0026472C">
        <w:rPr>
          <w:spacing w:val="11"/>
        </w:rPr>
        <w:t xml:space="preserve"> </w:t>
      </w:r>
      <w:r w:rsidRPr="0026472C">
        <w:rPr>
          <w:spacing w:val="-1"/>
        </w:rPr>
        <w:t>through</w:t>
      </w:r>
      <w:r w:rsidRPr="0026472C">
        <w:rPr>
          <w:spacing w:val="61"/>
        </w:rPr>
        <w:t xml:space="preserve"> </w:t>
      </w:r>
      <w:r w:rsidRPr="0026472C">
        <w:rPr>
          <w:spacing w:val="-1"/>
        </w:rPr>
        <w:t>violence</w:t>
      </w:r>
      <w:r w:rsidRPr="0026472C">
        <w:rPr>
          <w:spacing w:val="43"/>
        </w:rPr>
        <w:t xml:space="preserve"> </w:t>
      </w:r>
      <w:r w:rsidRPr="0026472C">
        <w:t>or</w:t>
      </w:r>
      <w:r w:rsidRPr="0026472C">
        <w:rPr>
          <w:spacing w:val="44"/>
        </w:rPr>
        <w:t xml:space="preserve"> </w:t>
      </w:r>
      <w:r w:rsidRPr="0026472C">
        <w:t>the</w:t>
      </w:r>
      <w:r w:rsidRPr="0026472C">
        <w:rPr>
          <w:spacing w:val="40"/>
        </w:rPr>
        <w:t xml:space="preserve"> </w:t>
      </w:r>
      <w:r w:rsidRPr="0026472C">
        <w:rPr>
          <w:spacing w:val="-1"/>
        </w:rPr>
        <w:t>threat</w:t>
      </w:r>
      <w:r w:rsidRPr="0026472C">
        <w:rPr>
          <w:spacing w:val="44"/>
        </w:rPr>
        <w:t xml:space="preserve"> </w:t>
      </w:r>
      <w:r w:rsidRPr="0026472C">
        <w:rPr>
          <w:spacing w:val="-2"/>
        </w:rPr>
        <w:t>of</w:t>
      </w:r>
      <w:r w:rsidRPr="0026472C">
        <w:rPr>
          <w:spacing w:val="44"/>
        </w:rPr>
        <w:t xml:space="preserve"> </w:t>
      </w:r>
      <w:r w:rsidRPr="0026472C">
        <w:rPr>
          <w:spacing w:val="-1"/>
        </w:rPr>
        <w:t>violence.</w:t>
      </w:r>
      <w:r w:rsidRPr="0026472C">
        <w:rPr>
          <w:spacing w:val="44"/>
        </w:rPr>
        <w:t xml:space="preserve"> </w:t>
      </w:r>
      <w:r w:rsidRPr="0026472C">
        <w:t>The</w:t>
      </w:r>
      <w:r w:rsidRPr="0026472C">
        <w:rPr>
          <w:spacing w:val="44"/>
        </w:rPr>
        <w:t xml:space="preserve"> </w:t>
      </w:r>
      <w:r w:rsidRPr="0026472C">
        <w:rPr>
          <w:spacing w:val="-2"/>
        </w:rPr>
        <w:t>victim</w:t>
      </w:r>
      <w:r w:rsidRPr="0026472C">
        <w:rPr>
          <w:spacing w:val="42"/>
        </w:rPr>
        <w:t xml:space="preserve"> </w:t>
      </w:r>
      <w:r w:rsidRPr="0026472C">
        <w:t>may</w:t>
      </w:r>
      <w:r w:rsidRPr="0026472C">
        <w:rPr>
          <w:spacing w:val="41"/>
        </w:rPr>
        <w:t xml:space="preserve"> </w:t>
      </w:r>
      <w:r w:rsidRPr="0026472C">
        <w:rPr>
          <w:spacing w:val="-1"/>
        </w:rPr>
        <w:t>have</w:t>
      </w:r>
      <w:r w:rsidRPr="0026472C">
        <w:rPr>
          <w:spacing w:val="43"/>
        </w:rPr>
        <w:t xml:space="preserve"> </w:t>
      </w:r>
      <w:r w:rsidRPr="0026472C">
        <w:rPr>
          <w:spacing w:val="-1"/>
        </w:rPr>
        <w:t>been</w:t>
      </w:r>
      <w:r w:rsidRPr="0026472C">
        <w:rPr>
          <w:spacing w:val="43"/>
        </w:rPr>
        <w:t xml:space="preserve"> </w:t>
      </w:r>
      <w:r w:rsidRPr="0026472C">
        <w:rPr>
          <w:spacing w:val="-1"/>
        </w:rPr>
        <w:t>criminally</w:t>
      </w:r>
      <w:r w:rsidRPr="0026472C">
        <w:rPr>
          <w:spacing w:val="41"/>
        </w:rPr>
        <w:t xml:space="preserve"> </w:t>
      </w:r>
      <w:r w:rsidRPr="0026472C">
        <w:rPr>
          <w:spacing w:val="-1"/>
        </w:rPr>
        <w:t>exploited</w:t>
      </w:r>
      <w:r w:rsidRPr="0026472C">
        <w:rPr>
          <w:spacing w:val="41"/>
        </w:rPr>
        <w:t xml:space="preserve"> </w:t>
      </w:r>
      <w:r w:rsidRPr="0026472C">
        <w:rPr>
          <w:spacing w:val="-1"/>
        </w:rPr>
        <w:t>even</w:t>
      </w:r>
      <w:r w:rsidRPr="0026472C">
        <w:rPr>
          <w:spacing w:val="24"/>
        </w:rPr>
        <w:t xml:space="preserve"> </w:t>
      </w:r>
      <w:r w:rsidRPr="0026472C">
        <w:rPr>
          <w:spacing w:val="-1"/>
        </w:rPr>
        <w:t>if</w:t>
      </w:r>
      <w:r w:rsidRPr="0026472C">
        <w:rPr>
          <w:spacing w:val="28"/>
        </w:rPr>
        <w:t xml:space="preserve"> </w:t>
      </w:r>
      <w:r w:rsidRPr="0026472C">
        <w:t>the</w:t>
      </w:r>
      <w:r w:rsidRPr="0026472C">
        <w:rPr>
          <w:spacing w:val="21"/>
        </w:rPr>
        <w:t xml:space="preserve"> </w:t>
      </w:r>
      <w:r w:rsidRPr="0026472C">
        <w:rPr>
          <w:spacing w:val="-1"/>
        </w:rPr>
        <w:t>activity</w:t>
      </w:r>
      <w:r w:rsidRPr="0026472C">
        <w:rPr>
          <w:spacing w:val="22"/>
        </w:rPr>
        <w:t xml:space="preserve"> </w:t>
      </w:r>
      <w:r w:rsidRPr="0026472C">
        <w:rPr>
          <w:spacing w:val="-1"/>
        </w:rPr>
        <w:t>appears</w:t>
      </w:r>
      <w:r w:rsidRPr="0026472C">
        <w:rPr>
          <w:spacing w:val="25"/>
        </w:rPr>
        <w:t xml:space="preserve"> </w:t>
      </w:r>
      <w:r w:rsidRPr="0026472C">
        <w:rPr>
          <w:spacing w:val="-1"/>
        </w:rPr>
        <w:t>consensual.</w:t>
      </w:r>
      <w:r w:rsidRPr="0026472C">
        <w:rPr>
          <w:spacing w:val="25"/>
        </w:rPr>
        <w:t xml:space="preserve"> </w:t>
      </w:r>
      <w:r w:rsidRPr="0026472C">
        <w:rPr>
          <w:spacing w:val="-2"/>
        </w:rPr>
        <w:t>Child</w:t>
      </w:r>
      <w:r w:rsidRPr="0026472C">
        <w:rPr>
          <w:spacing w:val="24"/>
        </w:rPr>
        <w:t xml:space="preserve"> </w:t>
      </w:r>
      <w:r w:rsidRPr="0026472C">
        <w:rPr>
          <w:spacing w:val="-1"/>
        </w:rPr>
        <w:t>criminal</w:t>
      </w:r>
      <w:r w:rsidRPr="0026472C">
        <w:rPr>
          <w:spacing w:val="23"/>
        </w:rPr>
        <w:t xml:space="preserve"> </w:t>
      </w:r>
      <w:r w:rsidRPr="0026472C">
        <w:rPr>
          <w:spacing w:val="-1"/>
        </w:rPr>
        <w:t>exploitation</w:t>
      </w:r>
      <w:r w:rsidRPr="0026472C">
        <w:rPr>
          <w:spacing w:val="24"/>
        </w:rPr>
        <w:t xml:space="preserve"> </w:t>
      </w:r>
      <w:r w:rsidRPr="0026472C">
        <w:rPr>
          <w:spacing w:val="-1"/>
        </w:rPr>
        <w:t>does</w:t>
      </w:r>
      <w:r w:rsidRPr="0026472C">
        <w:rPr>
          <w:spacing w:val="22"/>
        </w:rPr>
        <w:t xml:space="preserve"> </w:t>
      </w:r>
      <w:r w:rsidRPr="0026472C">
        <w:rPr>
          <w:spacing w:val="-1"/>
        </w:rPr>
        <w:t>not</w:t>
      </w:r>
      <w:r w:rsidRPr="0026472C">
        <w:rPr>
          <w:spacing w:val="25"/>
        </w:rPr>
        <w:t xml:space="preserve"> </w:t>
      </w:r>
      <w:r w:rsidRPr="0026472C">
        <w:rPr>
          <w:spacing w:val="-2"/>
        </w:rPr>
        <w:t>always</w:t>
      </w:r>
      <w:r w:rsidRPr="0026472C">
        <w:rPr>
          <w:spacing w:val="65"/>
        </w:rPr>
        <w:t xml:space="preserve"> </w:t>
      </w:r>
      <w:r w:rsidRPr="0026472C">
        <w:rPr>
          <w:spacing w:val="-2"/>
        </w:rPr>
        <w:t>involve</w:t>
      </w:r>
      <w:r w:rsidRPr="0026472C">
        <w:t xml:space="preserve"> </w:t>
      </w:r>
      <w:r w:rsidRPr="0026472C">
        <w:rPr>
          <w:spacing w:val="-1"/>
        </w:rPr>
        <w:t>physical contact;</w:t>
      </w:r>
      <w:r w:rsidRPr="0026472C">
        <w:rPr>
          <w:spacing w:val="-2"/>
        </w:rPr>
        <w:t xml:space="preserve"> </w:t>
      </w:r>
      <w:r w:rsidRPr="0026472C">
        <w:rPr>
          <w:spacing w:val="-1"/>
        </w:rPr>
        <w:t>it</w:t>
      </w:r>
      <w:r w:rsidRPr="0026472C">
        <w:rPr>
          <w:spacing w:val="2"/>
        </w:rPr>
        <w:t xml:space="preserve"> </w:t>
      </w:r>
      <w:r w:rsidRPr="0026472C">
        <w:t xml:space="preserve">can </w:t>
      </w:r>
      <w:r w:rsidRPr="0026472C">
        <w:rPr>
          <w:spacing w:val="-1"/>
        </w:rPr>
        <w:t>also</w:t>
      </w:r>
      <w:r w:rsidRPr="0026472C">
        <w:rPr>
          <w:spacing w:val="-2"/>
        </w:rPr>
        <w:t xml:space="preserve"> </w:t>
      </w:r>
      <w:r w:rsidRPr="0026472C">
        <w:rPr>
          <w:spacing w:val="-1"/>
        </w:rPr>
        <w:t>occur</w:t>
      </w:r>
      <w:r w:rsidRPr="0026472C">
        <w:rPr>
          <w:spacing w:val="2"/>
        </w:rPr>
        <w:t xml:space="preserve"> </w:t>
      </w:r>
      <w:r w:rsidRPr="0026472C">
        <w:rPr>
          <w:spacing w:val="-1"/>
        </w:rPr>
        <w:t>through</w:t>
      </w:r>
      <w:r w:rsidRPr="0026472C">
        <w:rPr>
          <w:spacing w:val="-2"/>
        </w:rPr>
        <w:t xml:space="preserve"> </w:t>
      </w:r>
      <w:r w:rsidRPr="0026472C">
        <w:t>the</w:t>
      </w:r>
      <w:r w:rsidRPr="0026472C">
        <w:rPr>
          <w:spacing w:val="-2"/>
        </w:rPr>
        <w:t xml:space="preserve"> </w:t>
      </w:r>
      <w:r w:rsidRPr="0026472C">
        <w:t xml:space="preserve">use </w:t>
      </w:r>
      <w:r w:rsidRPr="0026472C">
        <w:rPr>
          <w:spacing w:val="-2"/>
        </w:rPr>
        <w:t>of</w:t>
      </w:r>
      <w:r w:rsidRPr="0026472C">
        <w:rPr>
          <w:spacing w:val="-1"/>
        </w:rPr>
        <w:t xml:space="preserve"> technology.</w:t>
      </w:r>
    </w:p>
    <w:p w14:paraId="113AA12E" w14:textId="77777777" w:rsidR="00284832" w:rsidRPr="0026472C" w:rsidRDefault="00284832" w:rsidP="00141C24">
      <w:pPr>
        <w:pStyle w:val="BodyText"/>
        <w:kinsoku w:val="0"/>
        <w:overflowPunct w:val="0"/>
        <w:spacing w:before="5"/>
        <w:ind w:left="851"/>
        <w:rPr>
          <w:sz w:val="17"/>
          <w:szCs w:val="17"/>
        </w:rPr>
      </w:pPr>
    </w:p>
    <w:p w14:paraId="11461005" w14:textId="77777777" w:rsidR="00284832" w:rsidRPr="0026472C" w:rsidRDefault="00284832" w:rsidP="00141C24">
      <w:pPr>
        <w:pStyle w:val="BodyText"/>
        <w:kinsoku w:val="0"/>
        <w:overflowPunct w:val="0"/>
        <w:ind w:left="851" w:right="119"/>
        <w:jc w:val="both"/>
        <w:rPr>
          <w:spacing w:val="-1"/>
        </w:rPr>
      </w:pPr>
      <w:r w:rsidRPr="0026472C">
        <w:rPr>
          <w:spacing w:val="-1"/>
        </w:rPr>
        <w:t>County</w:t>
      </w:r>
      <w:r w:rsidRPr="0026472C">
        <w:rPr>
          <w:spacing w:val="44"/>
        </w:rPr>
        <w:t xml:space="preserve"> </w:t>
      </w:r>
      <w:r w:rsidRPr="0026472C">
        <w:rPr>
          <w:spacing w:val="-1"/>
        </w:rPr>
        <w:t>Lines</w:t>
      </w:r>
      <w:r w:rsidRPr="0026472C">
        <w:rPr>
          <w:spacing w:val="46"/>
        </w:rPr>
        <w:t xml:space="preserve"> </w:t>
      </w:r>
      <w:r w:rsidRPr="0026472C">
        <w:rPr>
          <w:spacing w:val="-1"/>
        </w:rPr>
        <w:t>is</w:t>
      </w:r>
      <w:r w:rsidRPr="0026472C">
        <w:rPr>
          <w:spacing w:val="46"/>
        </w:rPr>
        <w:t xml:space="preserve"> </w:t>
      </w:r>
      <w:r w:rsidRPr="0026472C">
        <w:t>a</w:t>
      </w:r>
      <w:r w:rsidRPr="0026472C">
        <w:rPr>
          <w:spacing w:val="46"/>
        </w:rPr>
        <w:t xml:space="preserve"> </w:t>
      </w:r>
      <w:r w:rsidRPr="0026472C">
        <w:t>term</w:t>
      </w:r>
      <w:r w:rsidRPr="0026472C">
        <w:rPr>
          <w:spacing w:val="47"/>
        </w:rPr>
        <w:t xml:space="preserve"> </w:t>
      </w:r>
      <w:r w:rsidRPr="0026472C">
        <w:rPr>
          <w:spacing w:val="-1"/>
        </w:rPr>
        <w:t>used</w:t>
      </w:r>
      <w:r w:rsidRPr="0026472C">
        <w:rPr>
          <w:spacing w:val="46"/>
        </w:rPr>
        <w:t xml:space="preserve"> </w:t>
      </w:r>
      <w:r w:rsidRPr="0026472C">
        <w:t>to</w:t>
      </w:r>
      <w:r w:rsidRPr="0026472C">
        <w:rPr>
          <w:spacing w:val="47"/>
        </w:rPr>
        <w:t xml:space="preserve"> </w:t>
      </w:r>
      <w:r w:rsidRPr="0026472C">
        <w:rPr>
          <w:spacing w:val="-1"/>
        </w:rPr>
        <w:t>describe</w:t>
      </w:r>
      <w:r w:rsidRPr="0026472C">
        <w:rPr>
          <w:spacing w:val="43"/>
        </w:rPr>
        <w:t xml:space="preserve"> </w:t>
      </w:r>
      <w:r w:rsidRPr="0026472C">
        <w:rPr>
          <w:spacing w:val="-1"/>
        </w:rPr>
        <w:t>gangs</w:t>
      </w:r>
      <w:r w:rsidRPr="0026472C">
        <w:rPr>
          <w:spacing w:val="46"/>
        </w:rPr>
        <w:t xml:space="preserve"> </w:t>
      </w:r>
      <w:r w:rsidRPr="0026472C">
        <w:rPr>
          <w:spacing w:val="-1"/>
        </w:rPr>
        <w:t>and</w:t>
      </w:r>
      <w:r w:rsidRPr="0026472C">
        <w:rPr>
          <w:spacing w:val="46"/>
        </w:rPr>
        <w:t xml:space="preserve"> </w:t>
      </w:r>
      <w:r w:rsidRPr="0026472C">
        <w:rPr>
          <w:spacing w:val="-1"/>
        </w:rPr>
        <w:t>organised</w:t>
      </w:r>
      <w:r w:rsidRPr="0026472C">
        <w:rPr>
          <w:spacing w:val="45"/>
        </w:rPr>
        <w:t xml:space="preserve"> </w:t>
      </w:r>
      <w:r w:rsidRPr="0026472C">
        <w:rPr>
          <w:spacing w:val="-1"/>
        </w:rPr>
        <w:t>criminal</w:t>
      </w:r>
      <w:r w:rsidRPr="0026472C">
        <w:rPr>
          <w:spacing w:val="45"/>
        </w:rPr>
        <w:t xml:space="preserve"> </w:t>
      </w:r>
      <w:r w:rsidRPr="0026472C">
        <w:rPr>
          <w:spacing w:val="-1"/>
        </w:rPr>
        <w:t>networks</w:t>
      </w:r>
      <w:r w:rsidRPr="0026472C">
        <w:rPr>
          <w:spacing w:val="57"/>
        </w:rPr>
        <w:t xml:space="preserve"> </w:t>
      </w:r>
      <w:r w:rsidRPr="0026472C">
        <w:rPr>
          <w:spacing w:val="-2"/>
        </w:rPr>
        <w:t>involved</w:t>
      </w:r>
      <w:r w:rsidRPr="0026472C">
        <w:rPr>
          <w:spacing w:val="31"/>
        </w:rPr>
        <w:t xml:space="preserve"> </w:t>
      </w:r>
      <w:r w:rsidRPr="0026472C">
        <w:rPr>
          <w:spacing w:val="-1"/>
        </w:rPr>
        <w:t>in</w:t>
      </w:r>
      <w:r w:rsidRPr="0026472C">
        <w:rPr>
          <w:spacing w:val="31"/>
        </w:rPr>
        <w:t xml:space="preserve"> </w:t>
      </w:r>
      <w:r w:rsidRPr="0026472C">
        <w:rPr>
          <w:spacing w:val="-1"/>
        </w:rPr>
        <w:t>exporting</w:t>
      </w:r>
      <w:r w:rsidRPr="0026472C">
        <w:rPr>
          <w:spacing w:val="31"/>
        </w:rPr>
        <w:t xml:space="preserve"> </w:t>
      </w:r>
      <w:r w:rsidRPr="0026472C">
        <w:rPr>
          <w:spacing w:val="-1"/>
        </w:rPr>
        <w:t>illegal</w:t>
      </w:r>
      <w:r w:rsidRPr="0026472C">
        <w:rPr>
          <w:spacing w:val="28"/>
        </w:rPr>
        <w:t xml:space="preserve"> </w:t>
      </w:r>
      <w:r w:rsidRPr="0026472C">
        <w:rPr>
          <w:spacing w:val="-1"/>
        </w:rPr>
        <w:t>drugs</w:t>
      </w:r>
      <w:r w:rsidRPr="0026472C">
        <w:rPr>
          <w:spacing w:val="29"/>
        </w:rPr>
        <w:t xml:space="preserve"> </w:t>
      </w:r>
      <w:r w:rsidRPr="0026472C">
        <w:rPr>
          <w:spacing w:val="-1"/>
        </w:rPr>
        <w:t>into</w:t>
      </w:r>
      <w:r w:rsidRPr="0026472C">
        <w:rPr>
          <w:spacing w:val="30"/>
        </w:rPr>
        <w:t xml:space="preserve"> </w:t>
      </w:r>
      <w:r w:rsidRPr="0026472C">
        <w:rPr>
          <w:spacing w:val="-1"/>
        </w:rPr>
        <w:t>one</w:t>
      </w:r>
      <w:r w:rsidRPr="0026472C">
        <w:rPr>
          <w:spacing w:val="29"/>
        </w:rPr>
        <w:t xml:space="preserve"> </w:t>
      </w:r>
      <w:r w:rsidRPr="0026472C">
        <w:t>or</w:t>
      </w:r>
      <w:r w:rsidRPr="0026472C">
        <w:rPr>
          <w:spacing w:val="30"/>
        </w:rPr>
        <w:t xml:space="preserve"> </w:t>
      </w:r>
      <w:r w:rsidRPr="0026472C">
        <w:t>more</w:t>
      </w:r>
      <w:r w:rsidRPr="0026472C">
        <w:rPr>
          <w:spacing w:val="30"/>
        </w:rPr>
        <w:t xml:space="preserve"> </w:t>
      </w:r>
      <w:r w:rsidRPr="0026472C">
        <w:rPr>
          <w:spacing w:val="-1"/>
        </w:rPr>
        <w:t>importing</w:t>
      </w:r>
      <w:r w:rsidRPr="0026472C">
        <w:rPr>
          <w:spacing w:val="31"/>
        </w:rPr>
        <w:t xml:space="preserve"> </w:t>
      </w:r>
      <w:r w:rsidRPr="0026472C">
        <w:t>areas</w:t>
      </w:r>
      <w:r w:rsidRPr="0026472C">
        <w:rPr>
          <w:spacing w:val="29"/>
        </w:rPr>
        <w:t xml:space="preserve"> </w:t>
      </w:r>
      <w:r w:rsidRPr="0026472C">
        <w:rPr>
          <w:spacing w:val="-2"/>
        </w:rPr>
        <w:t>within</w:t>
      </w:r>
      <w:r w:rsidRPr="0026472C">
        <w:rPr>
          <w:spacing w:val="29"/>
        </w:rPr>
        <w:t xml:space="preserve"> </w:t>
      </w:r>
      <w:r w:rsidRPr="0026472C">
        <w:t>the</w:t>
      </w:r>
      <w:r w:rsidRPr="0026472C">
        <w:rPr>
          <w:spacing w:val="29"/>
        </w:rPr>
        <w:t xml:space="preserve"> </w:t>
      </w:r>
      <w:r w:rsidRPr="0026472C">
        <w:rPr>
          <w:spacing w:val="-1"/>
        </w:rPr>
        <w:t>UK,</w:t>
      </w:r>
      <w:r w:rsidRPr="0026472C">
        <w:rPr>
          <w:spacing w:val="51"/>
        </w:rPr>
        <w:t xml:space="preserve"> </w:t>
      </w:r>
      <w:r w:rsidRPr="0026472C">
        <w:rPr>
          <w:spacing w:val="-1"/>
        </w:rPr>
        <w:t>using</w:t>
      </w:r>
      <w:r w:rsidRPr="0026472C">
        <w:rPr>
          <w:spacing w:val="40"/>
        </w:rPr>
        <w:t xml:space="preserve"> </w:t>
      </w:r>
      <w:r w:rsidRPr="0026472C">
        <w:rPr>
          <w:spacing w:val="-1"/>
        </w:rPr>
        <w:t>dedicated</w:t>
      </w:r>
      <w:r w:rsidRPr="0026472C">
        <w:rPr>
          <w:spacing w:val="36"/>
        </w:rPr>
        <w:t xml:space="preserve"> </w:t>
      </w:r>
      <w:r w:rsidRPr="0026472C">
        <w:rPr>
          <w:spacing w:val="-1"/>
        </w:rPr>
        <w:t>mobile</w:t>
      </w:r>
      <w:r w:rsidRPr="0026472C">
        <w:rPr>
          <w:spacing w:val="36"/>
        </w:rPr>
        <w:t xml:space="preserve"> </w:t>
      </w:r>
      <w:r w:rsidRPr="0026472C">
        <w:rPr>
          <w:spacing w:val="-1"/>
        </w:rPr>
        <w:t>phone</w:t>
      </w:r>
      <w:r w:rsidRPr="0026472C">
        <w:rPr>
          <w:spacing w:val="38"/>
        </w:rPr>
        <w:t xml:space="preserve"> </w:t>
      </w:r>
      <w:r w:rsidRPr="0026472C">
        <w:rPr>
          <w:spacing w:val="-1"/>
        </w:rPr>
        <w:t>lines</w:t>
      </w:r>
      <w:r w:rsidRPr="0026472C">
        <w:rPr>
          <w:spacing w:val="39"/>
        </w:rPr>
        <w:t xml:space="preserve"> </w:t>
      </w:r>
      <w:r w:rsidRPr="0026472C">
        <w:t>or</w:t>
      </w:r>
      <w:r w:rsidRPr="0026472C">
        <w:rPr>
          <w:spacing w:val="39"/>
        </w:rPr>
        <w:t xml:space="preserve"> </w:t>
      </w:r>
      <w:r w:rsidRPr="0026472C">
        <w:rPr>
          <w:spacing w:val="-1"/>
        </w:rPr>
        <w:t>other</w:t>
      </w:r>
      <w:r w:rsidRPr="0026472C">
        <w:rPr>
          <w:spacing w:val="36"/>
        </w:rPr>
        <w:t xml:space="preserve"> </w:t>
      </w:r>
      <w:r w:rsidRPr="0026472C">
        <w:rPr>
          <w:spacing w:val="-1"/>
        </w:rPr>
        <w:t>form</w:t>
      </w:r>
      <w:r w:rsidRPr="0026472C">
        <w:rPr>
          <w:spacing w:val="40"/>
        </w:rPr>
        <w:t xml:space="preserve"> </w:t>
      </w:r>
      <w:r w:rsidRPr="0026472C">
        <w:rPr>
          <w:spacing w:val="-2"/>
        </w:rPr>
        <w:t>of</w:t>
      </w:r>
      <w:r w:rsidRPr="0026472C">
        <w:rPr>
          <w:spacing w:val="40"/>
        </w:rPr>
        <w:t xml:space="preserve"> </w:t>
      </w:r>
      <w:r w:rsidRPr="0026472C">
        <w:rPr>
          <w:spacing w:val="-1"/>
        </w:rPr>
        <w:t>‘deal</w:t>
      </w:r>
      <w:r w:rsidRPr="0026472C">
        <w:rPr>
          <w:spacing w:val="38"/>
        </w:rPr>
        <w:t xml:space="preserve"> </w:t>
      </w:r>
      <w:r w:rsidRPr="0026472C">
        <w:rPr>
          <w:spacing w:val="-2"/>
        </w:rPr>
        <w:t>line’.</w:t>
      </w:r>
      <w:r w:rsidRPr="0026472C">
        <w:rPr>
          <w:spacing w:val="37"/>
        </w:rPr>
        <w:t xml:space="preserve"> </w:t>
      </w:r>
      <w:r w:rsidRPr="0026472C">
        <w:t>They</w:t>
      </w:r>
      <w:r w:rsidRPr="0026472C">
        <w:rPr>
          <w:spacing w:val="36"/>
        </w:rPr>
        <w:t xml:space="preserve"> </w:t>
      </w:r>
      <w:r w:rsidRPr="0026472C">
        <w:t>are</w:t>
      </w:r>
      <w:r w:rsidRPr="0026472C">
        <w:rPr>
          <w:spacing w:val="40"/>
        </w:rPr>
        <w:t xml:space="preserve"> </w:t>
      </w:r>
      <w:r w:rsidRPr="0026472C">
        <w:rPr>
          <w:spacing w:val="-1"/>
        </w:rPr>
        <w:t>likely</w:t>
      </w:r>
      <w:r w:rsidRPr="0026472C">
        <w:rPr>
          <w:spacing w:val="36"/>
        </w:rPr>
        <w:t xml:space="preserve"> </w:t>
      </w:r>
      <w:r w:rsidRPr="0026472C">
        <w:t>to</w:t>
      </w:r>
      <w:r w:rsidRPr="0026472C">
        <w:rPr>
          <w:spacing w:val="47"/>
        </w:rPr>
        <w:t xml:space="preserve"> </w:t>
      </w:r>
      <w:r w:rsidRPr="0026472C">
        <w:rPr>
          <w:spacing w:val="-1"/>
        </w:rPr>
        <w:t>exploit</w:t>
      </w:r>
      <w:r w:rsidRPr="0026472C">
        <w:rPr>
          <w:spacing w:val="18"/>
        </w:rPr>
        <w:t xml:space="preserve"> </w:t>
      </w:r>
      <w:r w:rsidRPr="0026472C">
        <w:rPr>
          <w:spacing w:val="-1"/>
        </w:rPr>
        <w:t>children</w:t>
      </w:r>
      <w:r w:rsidRPr="0026472C">
        <w:rPr>
          <w:spacing w:val="17"/>
        </w:rPr>
        <w:t xml:space="preserve"> </w:t>
      </w:r>
      <w:r w:rsidRPr="0026472C">
        <w:rPr>
          <w:spacing w:val="-1"/>
        </w:rPr>
        <w:t>and</w:t>
      </w:r>
      <w:r w:rsidRPr="0026472C">
        <w:rPr>
          <w:spacing w:val="19"/>
        </w:rPr>
        <w:t xml:space="preserve"> </w:t>
      </w:r>
      <w:r w:rsidRPr="0026472C">
        <w:rPr>
          <w:spacing w:val="-1"/>
        </w:rPr>
        <w:t>vulnerable</w:t>
      </w:r>
      <w:r w:rsidRPr="0026472C">
        <w:rPr>
          <w:spacing w:val="17"/>
        </w:rPr>
        <w:t xml:space="preserve"> </w:t>
      </w:r>
      <w:r w:rsidRPr="0026472C">
        <w:rPr>
          <w:spacing w:val="-1"/>
        </w:rPr>
        <w:t>adults</w:t>
      </w:r>
      <w:r w:rsidRPr="0026472C">
        <w:rPr>
          <w:spacing w:val="17"/>
        </w:rPr>
        <w:t xml:space="preserve"> </w:t>
      </w:r>
      <w:r w:rsidRPr="0026472C">
        <w:t>to</w:t>
      </w:r>
      <w:r w:rsidRPr="0026472C">
        <w:rPr>
          <w:spacing w:val="17"/>
        </w:rPr>
        <w:t xml:space="preserve"> </w:t>
      </w:r>
      <w:r w:rsidRPr="0026472C">
        <w:rPr>
          <w:spacing w:val="-1"/>
        </w:rPr>
        <w:t>move</w:t>
      </w:r>
      <w:r w:rsidRPr="0026472C">
        <w:rPr>
          <w:spacing w:val="17"/>
        </w:rPr>
        <w:t xml:space="preserve"> </w:t>
      </w:r>
      <w:r w:rsidRPr="0026472C">
        <w:t>and</w:t>
      </w:r>
      <w:r w:rsidRPr="0026472C">
        <w:rPr>
          <w:spacing w:val="17"/>
        </w:rPr>
        <w:t xml:space="preserve"> </w:t>
      </w:r>
      <w:r w:rsidRPr="0026472C">
        <w:t>store</w:t>
      </w:r>
      <w:r w:rsidRPr="0026472C">
        <w:rPr>
          <w:spacing w:val="17"/>
        </w:rPr>
        <w:t xml:space="preserve"> </w:t>
      </w:r>
      <w:r w:rsidRPr="0026472C">
        <w:t>the</w:t>
      </w:r>
      <w:r w:rsidRPr="0026472C">
        <w:rPr>
          <w:spacing w:val="17"/>
        </w:rPr>
        <w:t xml:space="preserve"> </w:t>
      </w:r>
      <w:r w:rsidRPr="0026472C">
        <w:rPr>
          <w:spacing w:val="-1"/>
        </w:rPr>
        <w:t>drugs</w:t>
      </w:r>
      <w:r w:rsidRPr="0026472C">
        <w:rPr>
          <w:spacing w:val="17"/>
        </w:rPr>
        <w:t xml:space="preserve"> </w:t>
      </w:r>
      <w:r w:rsidRPr="0026472C">
        <w:rPr>
          <w:spacing w:val="-1"/>
        </w:rPr>
        <w:t>and</w:t>
      </w:r>
      <w:r w:rsidRPr="0026472C">
        <w:rPr>
          <w:spacing w:val="15"/>
        </w:rPr>
        <w:t xml:space="preserve"> </w:t>
      </w:r>
      <w:r w:rsidRPr="0026472C">
        <w:rPr>
          <w:spacing w:val="-1"/>
        </w:rPr>
        <w:t>money,</w:t>
      </w:r>
      <w:r w:rsidRPr="0026472C">
        <w:rPr>
          <w:spacing w:val="18"/>
        </w:rPr>
        <w:t xml:space="preserve"> </w:t>
      </w:r>
      <w:r w:rsidRPr="0026472C">
        <w:rPr>
          <w:spacing w:val="-1"/>
        </w:rPr>
        <w:t>and</w:t>
      </w:r>
      <w:r w:rsidRPr="0026472C">
        <w:rPr>
          <w:spacing w:val="51"/>
        </w:rPr>
        <w:t xml:space="preserve"> </w:t>
      </w:r>
      <w:r w:rsidRPr="0026472C">
        <w:rPr>
          <w:spacing w:val="-1"/>
        </w:rPr>
        <w:t>they</w:t>
      </w:r>
      <w:r w:rsidRPr="0026472C">
        <w:rPr>
          <w:spacing w:val="41"/>
        </w:rPr>
        <w:t xml:space="preserve"> </w:t>
      </w:r>
      <w:r w:rsidRPr="0026472C">
        <w:rPr>
          <w:spacing w:val="-2"/>
        </w:rPr>
        <w:t>will</w:t>
      </w:r>
      <w:r w:rsidRPr="0026472C">
        <w:rPr>
          <w:spacing w:val="40"/>
        </w:rPr>
        <w:t xml:space="preserve"> </w:t>
      </w:r>
      <w:r w:rsidRPr="0026472C">
        <w:t>often</w:t>
      </w:r>
      <w:r w:rsidRPr="0026472C">
        <w:rPr>
          <w:spacing w:val="40"/>
        </w:rPr>
        <w:t xml:space="preserve"> </w:t>
      </w:r>
      <w:r w:rsidRPr="0026472C">
        <w:t>use</w:t>
      </w:r>
      <w:r w:rsidRPr="0026472C">
        <w:rPr>
          <w:spacing w:val="40"/>
        </w:rPr>
        <w:t xml:space="preserve"> </w:t>
      </w:r>
      <w:r w:rsidRPr="0026472C">
        <w:rPr>
          <w:spacing w:val="-1"/>
        </w:rPr>
        <w:t>coercion,</w:t>
      </w:r>
      <w:r w:rsidRPr="0026472C">
        <w:rPr>
          <w:spacing w:val="42"/>
        </w:rPr>
        <w:t xml:space="preserve"> </w:t>
      </w:r>
      <w:r w:rsidRPr="0026472C">
        <w:rPr>
          <w:spacing w:val="-1"/>
        </w:rPr>
        <w:t>intimidation,</w:t>
      </w:r>
      <w:r w:rsidRPr="0026472C">
        <w:rPr>
          <w:spacing w:val="42"/>
        </w:rPr>
        <w:t xml:space="preserve"> </w:t>
      </w:r>
      <w:r w:rsidRPr="0026472C">
        <w:rPr>
          <w:spacing w:val="-1"/>
        </w:rPr>
        <w:t>violence</w:t>
      </w:r>
      <w:r w:rsidRPr="0026472C">
        <w:rPr>
          <w:spacing w:val="42"/>
        </w:rPr>
        <w:t xml:space="preserve"> </w:t>
      </w:r>
      <w:r w:rsidRPr="0026472C">
        <w:rPr>
          <w:spacing w:val="-1"/>
        </w:rPr>
        <w:t>(including</w:t>
      </w:r>
      <w:r w:rsidRPr="0026472C">
        <w:rPr>
          <w:spacing w:val="43"/>
        </w:rPr>
        <w:t xml:space="preserve"> </w:t>
      </w:r>
      <w:r w:rsidRPr="0026472C">
        <w:rPr>
          <w:spacing w:val="-1"/>
        </w:rPr>
        <w:t>sexual</w:t>
      </w:r>
      <w:r w:rsidRPr="0026472C">
        <w:rPr>
          <w:spacing w:val="42"/>
        </w:rPr>
        <w:t xml:space="preserve"> </w:t>
      </w:r>
      <w:r w:rsidRPr="0026472C">
        <w:rPr>
          <w:spacing w:val="-1"/>
        </w:rPr>
        <w:t>violence)</w:t>
      </w:r>
      <w:r w:rsidRPr="0026472C">
        <w:rPr>
          <w:spacing w:val="42"/>
        </w:rPr>
        <w:t xml:space="preserve"> </w:t>
      </w:r>
      <w:r w:rsidRPr="0026472C">
        <w:rPr>
          <w:spacing w:val="-1"/>
        </w:rPr>
        <w:t>and</w:t>
      </w:r>
      <w:r w:rsidRPr="0026472C">
        <w:rPr>
          <w:spacing w:val="71"/>
        </w:rPr>
        <w:t xml:space="preserve"> </w:t>
      </w:r>
      <w:r w:rsidRPr="0026472C">
        <w:rPr>
          <w:spacing w:val="-1"/>
        </w:rPr>
        <w:t>weapons.</w:t>
      </w:r>
    </w:p>
    <w:p w14:paraId="47E14D08" w14:textId="77777777" w:rsidR="00284832" w:rsidRPr="0026472C" w:rsidRDefault="00284832" w:rsidP="00141C24">
      <w:pPr>
        <w:pStyle w:val="BodyText"/>
        <w:kinsoku w:val="0"/>
        <w:overflowPunct w:val="0"/>
        <w:spacing w:before="3"/>
        <w:ind w:left="851"/>
        <w:rPr>
          <w:sz w:val="17"/>
          <w:szCs w:val="17"/>
        </w:rPr>
      </w:pPr>
    </w:p>
    <w:p w14:paraId="2955151B" w14:textId="77777777" w:rsidR="00284832" w:rsidRPr="0026472C" w:rsidRDefault="00284832" w:rsidP="00141C24">
      <w:pPr>
        <w:pStyle w:val="BodyText"/>
        <w:kinsoku w:val="0"/>
        <w:overflowPunct w:val="0"/>
        <w:ind w:left="851" w:right="119"/>
        <w:jc w:val="both"/>
        <w:rPr>
          <w:spacing w:val="-1"/>
        </w:rPr>
      </w:pPr>
      <w:r w:rsidRPr="0026472C">
        <w:rPr>
          <w:spacing w:val="-1"/>
        </w:rPr>
        <w:t>Potentially</w:t>
      </w:r>
      <w:r w:rsidRPr="0026472C">
        <w:rPr>
          <w:spacing w:val="-2"/>
        </w:rPr>
        <w:t xml:space="preserve"> </w:t>
      </w:r>
      <w:r w:rsidRPr="0026472C">
        <w:t xml:space="preserve">a </w:t>
      </w:r>
      <w:r w:rsidRPr="0026472C">
        <w:rPr>
          <w:spacing w:val="-1"/>
        </w:rPr>
        <w:t>child</w:t>
      </w:r>
      <w:r w:rsidRPr="0026472C">
        <w:t xml:space="preserve"> </w:t>
      </w:r>
      <w:r w:rsidRPr="0026472C">
        <w:rPr>
          <w:spacing w:val="-1"/>
        </w:rPr>
        <w:t>involved</w:t>
      </w:r>
      <w:r w:rsidRPr="0026472C">
        <w:t xml:space="preserve"> </w:t>
      </w:r>
      <w:r w:rsidRPr="0026472C">
        <w:rPr>
          <w:spacing w:val="-2"/>
        </w:rPr>
        <w:t>with</w:t>
      </w:r>
      <w:r w:rsidRPr="0026472C">
        <w:t xml:space="preserve"> a</w:t>
      </w:r>
      <w:r w:rsidRPr="0026472C">
        <w:rPr>
          <w:spacing w:val="1"/>
        </w:rPr>
        <w:t xml:space="preserve"> </w:t>
      </w:r>
      <w:r w:rsidRPr="0026472C">
        <w:rPr>
          <w:spacing w:val="-1"/>
        </w:rPr>
        <w:t>gang</w:t>
      </w:r>
      <w:r w:rsidRPr="0026472C">
        <w:t xml:space="preserve"> or</w:t>
      </w:r>
      <w:r w:rsidRPr="0026472C">
        <w:rPr>
          <w:spacing w:val="-1"/>
        </w:rPr>
        <w:t xml:space="preserve"> </w:t>
      </w:r>
      <w:r w:rsidRPr="0026472C">
        <w:rPr>
          <w:spacing w:val="-2"/>
        </w:rPr>
        <w:t>with</w:t>
      </w:r>
      <w:r w:rsidRPr="0026472C">
        <w:t xml:space="preserve"> </w:t>
      </w:r>
      <w:r w:rsidRPr="0026472C">
        <w:rPr>
          <w:spacing w:val="-1"/>
        </w:rPr>
        <w:t>serious</w:t>
      </w:r>
      <w:r w:rsidRPr="0026472C">
        <w:rPr>
          <w:spacing w:val="1"/>
        </w:rPr>
        <w:t xml:space="preserve"> </w:t>
      </w:r>
      <w:r w:rsidRPr="0026472C">
        <w:rPr>
          <w:spacing w:val="-1"/>
        </w:rPr>
        <w:t>violence</w:t>
      </w:r>
      <w:r w:rsidRPr="0026472C">
        <w:t xml:space="preserve"> </w:t>
      </w:r>
      <w:r w:rsidRPr="0026472C">
        <w:rPr>
          <w:spacing w:val="-1"/>
        </w:rPr>
        <w:t>could</w:t>
      </w:r>
      <w:r w:rsidRPr="0026472C">
        <w:t xml:space="preserve"> be </w:t>
      </w:r>
      <w:r w:rsidRPr="0026472C">
        <w:rPr>
          <w:spacing w:val="-1"/>
        </w:rPr>
        <w:t>both</w:t>
      </w:r>
      <w:r w:rsidRPr="0026472C">
        <w:rPr>
          <w:spacing w:val="1"/>
        </w:rPr>
        <w:t xml:space="preserve"> </w:t>
      </w:r>
      <w:r w:rsidRPr="0026472C">
        <w:t xml:space="preserve">a </w:t>
      </w:r>
      <w:r w:rsidRPr="0026472C">
        <w:rPr>
          <w:spacing w:val="-1"/>
        </w:rPr>
        <w:t>victim</w:t>
      </w:r>
      <w:r w:rsidRPr="0026472C">
        <w:rPr>
          <w:spacing w:val="45"/>
        </w:rPr>
        <w:t xml:space="preserve"> </w:t>
      </w:r>
      <w:r w:rsidRPr="0026472C">
        <w:rPr>
          <w:spacing w:val="-1"/>
        </w:rPr>
        <w:t>and</w:t>
      </w:r>
      <w:r w:rsidRPr="0026472C">
        <w:rPr>
          <w:spacing w:val="15"/>
        </w:rPr>
        <w:t xml:space="preserve"> </w:t>
      </w:r>
      <w:r w:rsidRPr="0026472C">
        <w:t>a</w:t>
      </w:r>
      <w:r w:rsidRPr="0026472C">
        <w:rPr>
          <w:spacing w:val="15"/>
        </w:rPr>
        <w:t xml:space="preserve"> </w:t>
      </w:r>
      <w:r w:rsidRPr="0026472C">
        <w:rPr>
          <w:spacing w:val="-1"/>
        </w:rPr>
        <w:t>perpetrator.</w:t>
      </w:r>
      <w:r w:rsidRPr="0026472C">
        <w:rPr>
          <w:spacing w:val="13"/>
        </w:rPr>
        <w:t xml:space="preserve"> </w:t>
      </w:r>
      <w:r w:rsidRPr="0026472C">
        <w:rPr>
          <w:spacing w:val="-1"/>
        </w:rPr>
        <w:t>This</w:t>
      </w:r>
      <w:r w:rsidRPr="0026472C">
        <w:rPr>
          <w:spacing w:val="13"/>
        </w:rPr>
        <w:t xml:space="preserve"> </w:t>
      </w:r>
      <w:r w:rsidRPr="0026472C">
        <w:rPr>
          <w:spacing w:val="-1"/>
        </w:rPr>
        <w:t>requires</w:t>
      </w:r>
      <w:r w:rsidRPr="0026472C">
        <w:rPr>
          <w:spacing w:val="12"/>
        </w:rPr>
        <w:t xml:space="preserve"> </w:t>
      </w:r>
      <w:r w:rsidRPr="0026472C">
        <w:rPr>
          <w:spacing w:val="-1"/>
        </w:rPr>
        <w:t>professionals</w:t>
      </w:r>
      <w:r w:rsidRPr="0026472C">
        <w:rPr>
          <w:spacing w:val="13"/>
        </w:rPr>
        <w:t xml:space="preserve"> </w:t>
      </w:r>
      <w:r w:rsidRPr="0026472C">
        <w:t>to</w:t>
      </w:r>
      <w:r w:rsidRPr="0026472C">
        <w:rPr>
          <w:spacing w:val="12"/>
        </w:rPr>
        <w:t xml:space="preserve"> </w:t>
      </w:r>
      <w:r w:rsidRPr="0026472C">
        <w:rPr>
          <w:spacing w:val="-1"/>
        </w:rPr>
        <w:t>assess</w:t>
      </w:r>
      <w:r w:rsidRPr="0026472C">
        <w:rPr>
          <w:spacing w:val="15"/>
        </w:rPr>
        <w:t xml:space="preserve"> </w:t>
      </w:r>
      <w:r w:rsidRPr="0026472C">
        <w:rPr>
          <w:spacing w:val="-1"/>
        </w:rPr>
        <w:t>and</w:t>
      </w:r>
      <w:r w:rsidRPr="0026472C">
        <w:rPr>
          <w:spacing w:val="12"/>
        </w:rPr>
        <w:t xml:space="preserve"> </w:t>
      </w:r>
      <w:r w:rsidRPr="0026472C">
        <w:rPr>
          <w:spacing w:val="-1"/>
        </w:rPr>
        <w:t>support</w:t>
      </w:r>
      <w:r w:rsidRPr="0026472C">
        <w:rPr>
          <w:spacing w:val="16"/>
        </w:rPr>
        <w:t xml:space="preserve"> </w:t>
      </w:r>
      <w:r w:rsidRPr="0026472C">
        <w:rPr>
          <w:spacing w:val="-2"/>
        </w:rPr>
        <w:t>his/her</w:t>
      </w:r>
      <w:r w:rsidRPr="0026472C">
        <w:rPr>
          <w:spacing w:val="16"/>
        </w:rPr>
        <w:t xml:space="preserve"> </w:t>
      </w:r>
      <w:r w:rsidRPr="0026472C">
        <w:rPr>
          <w:spacing w:val="-1"/>
        </w:rPr>
        <w:t>welfare</w:t>
      </w:r>
      <w:r w:rsidRPr="0026472C">
        <w:rPr>
          <w:spacing w:val="75"/>
        </w:rPr>
        <w:t xml:space="preserve"> </w:t>
      </w:r>
      <w:r w:rsidRPr="0026472C">
        <w:rPr>
          <w:spacing w:val="-1"/>
        </w:rPr>
        <w:t>and</w:t>
      </w:r>
      <w:r w:rsidRPr="0026472C">
        <w:rPr>
          <w:spacing w:val="29"/>
        </w:rPr>
        <w:t xml:space="preserve"> </w:t>
      </w:r>
      <w:r w:rsidRPr="0026472C">
        <w:rPr>
          <w:spacing w:val="-1"/>
        </w:rPr>
        <w:t>well-being</w:t>
      </w:r>
      <w:r w:rsidRPr="0026472C">
        <w:rPr>
          <w:spacing w:val="31"/>
        </w:rPr>
        <w:t xml:space="preserve"> </w:t>
      </w:r>
      <w:r w:rsidRPr="0026472C">
        <w:rPr>
          <w:spacing w:val="-1"/>
        </w:rPr>
        <w:t>needs</w:t>
      </w:r>
      <w:r w:rsidRPr="0026472C">
        <w:rPr>
          <w:spacing w:val="29"/>
        </w:rPr>
        <w:t xml:space="preserve"> </w:t>
      </w:r>
      <w:r w:rsidRPr="0026472C">
        <w:t>at</w:t>
      </w:r>
      <w:r w:rsidRPr="0026472C">
        <w:rPr>
          <w:spacing w:val="28"/>
        </w:rPr>
        <w:t xml:space="preserve"> </w:t>
      </w:r>
      <w:r w:rsidRPr="0026472C">
        <w:t>the</w:t>
      </w:r>
      <w:r w:rsidRPr="0026472C">
        <w:rPr>
          <w:spacing w:val="29"/>
        </w:rPr>
        <w:t xml:space="preserve"> </w:t>
      </w:r>
      <w:r w:rsidRPr="0026472C">
        <w:t>same</w:t>
      </w:r>
      <w:r w:rsidRPr="0026472C">
        <w:rPr>
          <w:spacing w:val="27"/>
        </w:rPr>
        <w:t xml:space="preserve"> </w:t>
      </w:r>
      <w:r w:rsidRPr="0026472C">
        <w:rPr>
          <w:spacing w:val="-1"/>
        </w:rPr>
        <w:t>time</w:t>
      </w:r>
      <w:r w:rsidRPr="0026472C">
        <w:rPr>
          <w:spacing w:val="29"/>
        </w:rPr>
        <w:t xml:space="preserve"> </w:t>
      </w:r>
      <w:r w:rsidRPr="0026472C">
        <w:t>as</w:t>
      </w:r>
      <w:r w:rsidRPr="0026472C">
        <w:rPr>
          <w:spacing w:val="29"/>
        </w:rPr>
        <w:t xml:space="preserve"> </w:t>
      </w:r>
      <w:r w:rsidRPr="0026472C">
        <w:rPr>
          <w:spacing w:val="-1"/>
        </w:rPr>
        <w:t>assessing</w:t>
      </w:r>
      <w:r w:rsidRPr="0026472C">
        <w:rPr>
          <w:spacing w:val="31"/>
        </w:rPr>
        <w:t xml:space="preserve"> </w:t>
      </w:r>
      <w:r w:rsidRPr="0026472C">
        <w:rPr>
          <w:spacing w:val="-1"/>
        </w:rPr>
        <w:t>and</w:t>
      </w:r>
      <w:r w:rsidRPr="0026472C">
        <w:rPr>
          <w:spacing w:val="29"/>
        </w:rPr>
        <w:t xml:space="preserve"> </w:t>
      </w:r>
      <w:r w:rsidRPr="0026472C">
        <w:rPr>
          <w:spacing w:val="-1"/>
        </w:rPr>
        <w:t>responding</w:t>
      </w:r>
      <w:r w:rsidRPr="0026472C">
        <w:rPr>
          <w:spacing w:val="31"/>
        </w:rPr>
        <w:t xml:space="preserve"> </w:t>
      </w:r>
      <w:r w:rsidRPr="0026472C">
        <w:rPr>
          <w:spacing w:val="-1"/>
        </w:rPr>
        <w:t>in</w:t>
      </w:r>
      <w:r w:rsidRPr="0026472C">
        <w:rPr>
          <w:spacing w:val="26"/>
        </w:rPr>
        <w:t xml:space="preserve"> </w:t>
      </w:r>
      <w:r w:rsidRPr="0026472C">
        <w:t>a</w:t>
      </w:r>
      <w:r w:rsidRPr="0026472C">
        <w:rPr>
          <w:spacing w:val="29"/>
        </w:rPr>
        <w:t xml:space="preserve"> </w:t>
      </w:r>
      <w:r w:rsidRPr="0026472C">
        <w:rPr>
          <w:spacing w:val="-1"/>
        </w:rPr>
        <w:t>criminal</w:t>
      </w:r>
      <w:r w:rsidRPr="0026472C">
        <w:rPr>
          <w:spacing w:val="39"/>
        </w:rPr>
        <w:t xml:space="preserve"> </w:t>
      </w:r>
      <w:r w:rsidRPr="0026472C">
        <w:t>justice</w:t>
      </w:r>
      <w:r w:rsidRPr="0026472C">
        <w:rPr>
          <w:spacing w:val="-2"/>
        </w:rPr>
        <w:t xml:space="preserve"> </w:t>
      </w:r>
      <w:r w:rsidRPr="0026472C">
        <w:rPr>
          <w:spacing w:val="-1"/>
        </w:rPr>
        <w:t>capacity.</w:t>
      </w:r>
    </w:p>
    <w:p w14:paraId="4017878C" w14:textId="77777777" w:rsidR="00284832" w:rsidRPr="0026472C" w:rsidRDefault="00284832" w:rsidP="00141C24">
      <w:pPr>
        <w:pStyle w:val="BodyText"/>
        <w:kinsoku w:val="0"/>
        <w:overflowPunct w:val="0"/>
        <w:spacing w:before="3"/>
        <w:ind w:left="851"/>
        <w:rPr>
          <w:sz w:val="17"/>
          <w:szCs w:val="17"/>
        </w:rPr>
      </w:pPr>
    </w:p>
    <w:p w14:paraId="61B7DE6C" w14:textId="77777777" w:rsidR="00284832" w:rsidRPr="0026472C" w:rsidRDefault="00284832" w:rsidP="00141C24">
      <w:pPr>
        <w:pStyle w:val="BodyText"/>
        <w:kinsoku w:val="0"/>
        <w:overflowPunct w:val="0"/>
        <w:ind w:left="851"/>
        <w:jc w:val="both"/>
        <w:rPr>
          <w:spacing w:val="-1"/>
        </w:rPr>
      </w:pPr>
      <w:r w:rsidRPr="0026472C">
        <w:rPr>
          <w:spacing w:val="-1"/>
        </w:rPr>
        <w:t>Professionals</w:t>
      </w:r>
      <w:r w:rsidRPr="0026472C">
        <w:rPr>
          <w:spacing w:val="1"/>
        </w:rPr>
        <w:t xml:space="preserve"> </w:t>
      </w:r>
      <w:r w:rsidRPr="0026472C">
        <w:rPr>
          <w:spacing w:val="-1"/>
        </w:rPr>
        <w:t>should</w:t>
      </w:r>
      <w:r w:rsidRPr="0026472C">
        <w:rPr>
          <w:spacing w:val="-2"/>
        </w:rPr>
        <w:t xml:space="preserve"> always</w:t>
      </w:r>
      <w:r w:rsidRPr="0026472C">
        <w:rPr>
          <w:spacing w:val="1"/>
        </w:rPr>
        <w:t xml:space="preserve"> </w:t>
      </w:r>
      <w:r w:rsidRPr="0026472C">
        <w:rPr>
          <w:spacing w:val="-1"/>
        </w:rPr>
        <w:t>take</w:t>
      </w:r>
      <w:r w:rsidRPr="0026472C">
        <w:t xml:space="preserve"> </w:t>
      </w:r>
      <w:r w:rsidRPr="0026472C">
        <w:rPr>
          <w:spacing w:val="-1"/>
        </w:rPr>
        <w:t xml:space="preserve">what </w:t>
      </w:r>
      <w:r w:rsidRPr="0026472C">
        <w:t xml:space="preserve">the </w:t>
      </w:r>
      <w:r w:rsidRPr="0026472C">
        <w:rPr>
          <w:spacing w:val="-1"/>
        </w:rPr>
        <w:t>child</w:t>
      </w:r>
      <w:r w:rsidRPr="0026472C">
        <w:rPr>
          <w:spacing w:val="-2"/>
        </w:rPr>
        <w:t xml:space="preserve"> tells</w:t>
      </w:r>
      <w:r w:rsidRPr="0026472C">
        <w:rPr>
          <w:spacing w:val="1"/>
        </w:rPr>
        <w:t xml:space="preserve"> </w:t>
      </w:r>
      <w:r w:rsidRPr="0026472C">
        <w:rPr>
          <w:spacing w:val="-1"/>
        </w:rPr>
        <w:t>them seriously.</w:t>
      </w:r>
    </w:p>
    <w:p w14:paraId="65DCC9E5" w14:textId="77777777" w:rsidR="00284832" w:rsidRPr="0026472C" w:rsidRDefault="00284832" w:rsidP="00141C24">
      <w:pPr>
        <w:pStyle w:val="BodyText"/>
        <w:kinsoku w:val="0"/>
        <w:overflowPunct w:val="0"/>
        <w:spacing w:before="6"/>
        <w:ind w:left="851"/>
        <w:rPr>
          <w:sz w:val="17"/>
          <w:szCs w:val="17"/>
        </w:rPr>
      </w:pPr>
    </w:p>
    <w:p w14:paraId="623A4F46" w14:textId="77777777" w:rsidR="00284832" w:rsidRPr="0026472C" w:rsidRDefault="00284832" w:rsidP="00141C24">
      <w:pPr>
        <w:pStyle w:val="BodyText"/>
        <w:kinsoku w:val="0"/>
        <w:overflowPunct w:val="0"/>
        <w:ind w:left="851" w:right="113"/>
        <w:jc w:val="both"/>
      </w:pPr>
      <w:r w:rsidRPr="0026472C">
        <w:rPr>
          <w:spacing w:val="-1"/>
        </w:rPr>
        <w:t>If</w:t>
      </w:r>
      <w:r w:rsidRPr="0026472C">
        <w:rPr>
          <w:spacing w:val="5"/>
        </w:rPr>
        <w:t xml:space="preserve"> </w:t>
      </w:r>
      <w:r w:rsidRPr="0026472C">
        <w:t>a</w:t>
      </w:r>
      <w:r w:rsidRPr="0026472C">
        <w:rPr>
          <w:spacing w:val="4"/>
        </w:rPr>
        <w:t xml:space="preserve"> </w:t>
      </w:r>
      <w:r w:rsidRPr="0026472C">
        <w:rPr>
          <w:spacing w:val="-1"/>
        </w:rPr>
        <w:t>professional</w:t>
      </w:r>
      <w:r w:rsidRPr="0026472C">
        <w:rPr>
          <w:spacing w:val="3"/>
        </w:rPr>
        <w:t xml:space="preserve"> </w:t>
      </w:r>
      <w:r w:rsidRPr="0026472C">
        <w:rPr>
          <w:spacing w:val="-1"/>
        </w:rPr>
        <w:t>is</w:t>
      </w:r>
      <w:r w:rsidRPr="0026472C">
        <w:rPr>
          <w:spacing w:val="2"/>
        </w:rPr>
        <w:t xml:space="preserve"> </w:t>
      </w:r>
      <w:r w:rsidRPr="0026472C">
        <w:rPr>
          <w:spacing w:val="-1"/>
        </w:rPr>
        <w:t>concerned</w:t>
      </w:r>
      <w:r w:rsidRPr="0026472C">
        <w:rPr>
          <w:spacing w:val="1"/>
        </w:rPr>
        <w:t xml:space="preserve"> </w:t>
      </w:r>
      <w:r w:rsidRPr="0026472C">
        <w:rPr>
          <w:spacing w:val="-1"/>
        </w:rPr>
        <w:t>that</w:t>
      </w:r>
      <w:r w:rsidRPr="0026472C">
        <w:rPr>
          <w:spacing w:val="3"/>
        </w:rPr>
        <w:t xml:space="preserve"> </w:t>
      </w:r>
      <w:r w:rsidRPr="0026472C">
        <w:t>a</w:t>
      </w:r>
      <w:r w:rsidRPr="0026472C">
        <w:rPr>
          <w:spacing w:val="4"/>
        </w:rPr>
        <w:t xml:space="preserve"> </w:t>
      </w:r>
      <w:r w:rsidRPr="0026472C">
        <w:rPr>
          <w:spacing w:val="-1"/>
        </w:rPr>
        <w:t>child</w:t>
      </w:r>
      <w:r w:rsidRPr="0026472C">
        <w:rPr>
          <w:spacing w:val="4"/>
        </w:rPr>
        <w:t xml:space="preserve"> </w:t>
      </w:r>
      <w:r w:rsidRPr="0026472C">
        <w:rPr>
          <w:spacing w:val="-1"/>
        </w:rPr>
        <w:t>is</w:t>
      </w:r>
      <w:r w:rsidRPr="0026472C">
        <w:rPr>
          <w:spacing w:val="2"/>
        </w:rPr>
        <w:t xml:space="preserve"> </w:t>
      </w:r>
      <w:r w:rsidRPr="0026472C">
        <w:t>at</w:t>
      </w:r>
      <w:r w:rsidRPr="0026472C">
        <w:rPr>
          <w:spacing w:val="5"/>
        </w:rPr>
        <w:t xml:space="preserve"> </w:t>
      </w:r>
      <w:r w:rsidRPr="0026472C">
        <w:rPr>
          <w:spacing w:val="-2"/>
        </w:rPr>
        <w:t>risk</w:t>
      </w:r>
      <w:r w:rsidRPr="0026472C">
        <w:rPr>
          <w:spacing w:val="4"/>
        </w:rPr>
        <w:t xml:space="preserve"> </w:t>
      </w:r>
      <w:r w:rsidRPr="0026472C">
        <w:rPr>
          <w:spacing w:val="-2"/>
        </w:rPr>
        <w:t>of</w:t>
      </w:r>
      <w:r w:rsidRPr="0026472C">
        <w:rPr>
          <w:spacing w:val="5"/>
        </w:rPr>
        <w:t xml:space="preserve"> </w:t>
      </w:r>
      <w:r w:rsidRPr="0026472C">
        <w:rPr>
          <w:spacing w:val="-1"/>
        </w:rPr>
        <w:t>harm</w:t>
      </w:r>
      <w:r w:rsidRPr="0026472C">
        <w:rPr>
          <w:spacing w:val="3"/>
        </w:rPr>
        <w:t xml:space="preserve"> </w:t>
      </w:r>
      <w:r w:rsidRPr="0026472C">
        <w:t>as</w:t>
      </w:r>
      <w:r w:rsidRPr="0026472C">
        <w:rPr>
          <w:spacing w:val="4"/>
        </w:rPr>
        <w:t xml:space="preserve"> </w:t>
      </w:r>
      <w:r w:rsidRPr="0026472C">
        <w:t>a</w:t>
      </w:r>
      <w:r w:rsidRPr="0026472C">
        <w:rPr>
          <w:spacing w:val="1"/>
        </w:rPr>
        <w:t xml:space="preserve"> </w:t>
      </w:r>
      <w:r w:rsidRPr="0026472C">
        <w:rPr>
          <w:spacing w:val="-2"/>
        </w:rPr>
        <w:t>victim</w:t>
      </w:r>
      <w:r w:rsidRPr="0026472C">
        <w:rPr>
          <w:spacing w:val="5"/>
        </w:rPr>
        <w:t xml:space="preserve"> </w:t>
      </w:r>
      <w:r w:rsidRPr="0026472C">
        <w:rPr>
          <w:spacing w:val="-2"/>
        </w:rPr>
        <w:t>or</w:t>
      </w:r>
      <w:r w:rsidRPr="0026472C">
        <w:t xml:space="preserve"> a</w:t>
      </w:r>
      <w:r w:rsidRPr="0026472C">
        <w:rPr>
          <w:spacing w:val="55"/>
        </w:rPr>
        <w:t xml:space="preserve"> </w:t>
      </w:r>
      <w:r w:rsidRPr="0026472C">
        <w:rPr>
          <w:spacing w:val="-1"/>
        </w:rPr>
        <w:t>perpetrator</w:t>
      </w:r>
      <w:r w:rsidRPr="0026472C">
        <w:rPr>
          <w:spacing w:val="37"/>
        </w:rPr>
        <w:t xml:space="preserve"> </w:t>
      </w:r>
      <w:r w:rsidRPr="0026472C">
        <w:rPr>
          <w:spacing w:val="-2"/>
        </w:rPr>
        <w:t>of</w:t>
      </w:r>
      <w:r w:rsidRPr="0026472C">
        <w:rPr>
          <w:spacing w:val="40"/>
        </w:rPr>
        <w:t xml:space="preserve"> </w:t>
      </w:r>
      <w:r w:rsidRPr="0026472C">
        <w:rPr>
          <w:spacing w:val="-1"/>
        </w:rPr>
        <w:t>serious</w:t>
      </w:r>
      <w:r w:rsidRPr="0026472C">
        <w:rPr>
          <w:spacing w:val="36"/>
        </w:rPr>
        <w:t xml:space="preserve"> </w:t>
      </w:r>
      <w:r w:rsidRPr="0026472C">
        <w:rPr>
          <w:spacing w:val="-1"/>
        </w:rPr>
        <w:t>youth</w:t>
      </w:r>
      <w:r w:rsidRPr="0026472C">
        <w:rPr>
          <w:spacing w:val="36"/>
        </w:rPr>
        <w:t xml:space="preserve"> </w:t>
      </w:r>
      <w:r w:rsidRPr="0026472C">
        <w:rPr>
          <w:spacing w:val="-1"/>
        </w:rPr>
        <w:t>violence,</w:t>
      </w:r>
      <w:r w:rsidRPr="0026472C">
        <w:rPr>
          <w:spacing w:val="37"/>
        </w:rPr>
        <w:t xml:space="preserve"> </w:t>
      </w:r>
      <w:r w:rsidRPr="0026472C">
        <w:rPr>
          <w:spacing w:val="-1"/>
        </w:rPr>
        <w:t>gang-related</w:t>
      </w:r>
      <w:r w:rsidRPr="0026472C">
        <w:rPr>
          <w:spacing w:val="36"/>
        </w:rPr>
        <w:t xml:space="preserve"> </w:t>
      </w:r>
      <w:r w:rsidRPr="0026472C">
        <w:t>or</w:t>
      </w:r>
      <w:r w:rsidRPr="0026472C">
        <w:rPr>
          <w:spacing w:val="38"/>
        </w:rPr>
        <w:t xml:space="preserve"> </w:t>
      </w:r>
      <w:r w:rsidRPr="0026472C">
        <w:rPr>
          <w:spacing w:val="-1"/>
        </w:rPr>
        <w:t>not,</w:t>
      </w:r>
      <w:r w:rsidRPr="0026472C">
        <w:rPr>
          <w:spacing w:val="35"/>
        </w:rPr>
        <w:t xml:space="preserve"> </w:t>
      </w:r>
      <w:r w:rsidRPr="0026472C">
        <w:t>the</w:t>
      </w:r>
      <w:r w:rsidRPr="0026472C">
        <w:rPr>
          <w:spacing w:val="36"/>
        </w:rPr>
        <w:t xml:space="preserve"> </w:t>
      </w:r>
      <w:r w:rsidRPr="0026472C">
        <w:rPr>
          <w:spacing w:val="-1"/>
        </w:rPr>
        <w:t>professional</w:t>
      </w:r>
      <w:r w:rsidRPr="0026472C">
        <w:rPr>
          <w:spacing w:val="35"/>
        </w:rPr>
        <w:t xml:space="preserve"> </w:t>
      </w:r>
      <w:r w:rsidRPr="0026472C">
        <w:rPr>
          <w:spacing w:val="-1"/>
        </w:rPr>
        <w:t>should</w:t>
      </w:r>
      <w:r w:rsidRPr="0026472C">
        <w:rPr>
          <w:spacing w:val="73"/>
        </w:rPr>
        <w:t xml:space="preserve"> </w:t>
      </w:r>
      <w:r w:rsidRPr="0026472C">
        <w:rPr>
          <w:spacing w:val="-1"/>
        </w:rPr>
        <w:t>wherever</w:t>
      </w:r>
      <w:r w:rsidRPr="0026472C">
        <w:rPr>
          <w:spacing w:val="56"/>
        </w:rPr>
        <w:t xml:space="preserve"> </w:t>
      </w:r>
      <w:r w:rsidRPr="0026472C">
        <w:rPr>
          <w:spacing w:val="-1"/>
        </w:rPr>
        <w:t>possible,</w:t>
      </w:r>
      <w:r w:rsidRPr="0026472C">
        <w:rPr>
          <w:spacing w:val="56"/>
        </w:rPr>
        <w:t xml:space="preserve"> </w:t>
      </w:r>
      <w:r w:rsidRPr="0026472C">
        <w:rPr>
          <w:spacing w:val="-1"/>
        </w:rPr>
        <w:t>consult</w:t>
      </w:r>
      <w:r w:rsidRPr="0026472C">
        <w:rPr>
          <w:spacing w:val="57"/>
        </w:rPr>
        <w:t xml:space="preserve"> </w:t>
      </w:r>
      <w:r w:rsidRPr="0026472C">
        <w:rPr>
          <w:spacing w:val="-2"/>
        </w:rPr>
        <w:t>with</w:t>
      </w:r>
      <w:r w:rsidRPr="0026472C">
        <w:rPr>
          <w:spacing w:val="55"/>
        </w:rPr>
        <w:t xml:space="preserve"> </w:t>
      </w:r>
      <w:r w:rsidRPr="0026472C">
        <w:rPr>
          <w:spacing w:val="-1"/>
        </w:rPr>
        <w:t>their</w:t>
      </w:r>
      <w:r w:rsidRPr="0026472C">
        <w:rPr>
          <w:spacing w:val="56"/>
        </w:rPr>
        <w:t xml:space="preserve"> </w:t>
      </w:r>
      <w:r w:rsidRPr="0026472C">
        <w:rPr>
          <w:spacing w:val="-1"/>
        </w:rPr>
        <w:t>line</w:t>
      </w:r>
      <w:r w:rsidRPr="0026472C">
        <w:rPr>
          <w:spacing w:val="55"/>
        </w:rPr>
        <w:t xml:space="preserve"> </w:t>
      </w:r>
      <w:r w:rsidRPr="0026472C">
        <w:rPr>
          <w:spacing w:val="-1"/>
        </w:rPr>
        <w:t>manager</w:t>
      </w:r>
      <w:r w:rsidRPr="0026472C">
        <w:rPr>
          <w:spacing w:val="59"/>
        </w:rPr>
        <w:t xml:space="preserve"> </w:t>
      </w:r>
      <w:r w:rsidRPr="0026472C">
        <w:t>or</w:t>
      </w:r>
      <w:r w:rsidRPr="0026472C">
        <w:rPr>
          <w:spacing w:val="54"/>
        </w:rPr>
        <w:t xml:space="preserve"> </w:t>
      </w:r>
      <w:r w:rsidRPr="0026472C">
        <w:t>the</w:t>
      </w:r>
      <w:r w:rsidRPr="0026472C">
        <w:rPr>
          <w:spacing w:val="55"/>
        </w:rPr>
        <w:t xml:space="preserve"> </w:t>
      </w:r>
      <w:r w:rsidRPr="0026472C">
        <w:rPr>
          <w:spacing w:val="-1"/>
        </w:rPr>
        <w:t>Safeguarding</w:t>
      </w:r>
      <w:r w:rsidRPr="0026472C">
        <w:rPr>
          <w:spacing w:val="57"/>
        </w:rPr>
        <w:t xml:space="preserve"> </w:t>
      </w:r>
      <w:r w:rsidRPr="0026472C">
        <w:rPr>
          <w:spacing w:val="-1"/>
        </w:rPr>
        <w:t>Children</w:t>
      </w:r>
      <w:r w:rsidRPr="0026472C">
        <w:rPr>
          <w:spacing w:val="57"/>
        </w:rPr>
        <w:t xml:space="preserve"> </w:t>
      </w:r>
      <w:r w:rsidRPr="0026472C">
        <w:rPr>
          <w:spacing w:val="-1"/>
        </w:rPr>
        <w:t>Team</w:t>
      </w:r>
      <w:r w:rsidRPr="0026472C">
        <w:rPr>
          <w:spacing w:val="1"/>
        </w:rPr>
        <w:t xml:space="preserve"> </w:t>
      </w:r>
      <w:r w:rsidRPr="0026472C">
        <w:rPr>
          <w:spacing w:val="-1"/>
        </w:rPr>
        <w:t>and</w:t>
      </w:r>
      <w:r w:rsidRPr="0026472C">
        <w:rPr>
          <w:spacing w:val="-2"/>
        </w:rPr>
        <w:t xml:space="preserve"> </w:t>
      </w:r>
      <w:r w:rsidRPr="0026472C">
        <w:rPr>
          <w:spacing w:val="-1"/>
        </w:rPr>
        <w:t>make</w:t>
      </w:r>
      <w:r w:rsidRPr="0026472C">
        <w:t xml:space="preserve"> an</w:t>
      </w:r>
      <w:r w:rsidRPr="0026472C">
        <w:rPr>
          <w:spacing w:val="-2"/>
        </w:rPr>
        <w:t xml:space="preserve"> </w:t>
      </w:r>
      <w:r w:rsidRPr="0026472C">
        <w:rPr>
          <w:spacing w:val="-1"/>
        </w:rPr>
        <w:t>immediate</w:t>
      </w:r>
      <w:r w:rsidRPr="0026472C">
        <w:rPr>
          <w:spacing w:val="1"/>
        </w:rPr>
        <w:t xml:space="preserve"> </w:t>
      </w:r>
      <w:r w:rsidRPr="0026472C">
        <w:rPr>
          <w:spacing w:val="-1"/>
        </w:rPr>
        <w:t xml:space="preserve">referral </w:t>
      </w:r>
      <w:r w:rsidRPr="0026472C">
        <w:t>to</w:t>
      </w:r>
      <w:r w:rsidRPr="0026472C">
        <w:rPr>
          <w:spacing w:val="-2"/>
        </w:rPr>
        <w:t xml:space="preserve"> Children’s</w:t>
      </w:r>
      <w:r w:rsidRPr="0026472C">
        <w:rPr>
          <w:spacing w:val="1"/>
        </w:rPr>
        <w:t xml:space="preserve"> </w:t>
      </w:r>
      <w:r w:rsidRPr="0026472C">
        <w:rPr>
          <w:spacing w:val="-1"/>
        </w:rPr>
        <w:t xml:space="preserve">Social </w:t>
      </w:r>
      <w:r w:rsidRPr="0026472C">
        <w:t>Care.</w:t>
      </w:r>
    </w:p>
    <w:p w14:paraId="72001EA5" w14:textId="77777777" w:rsidR="00284832" w:rsidRPr="0026472C" w:rsidRDefault="00284832" w:rsidP="00141C24">
      <w:pPr>
        <w:pStyle w:val="BodyText"/>
        <w:kinsoku w:val="0"/>
        <w:overflowPunct w:val="0"/>
        <w:spacing w:before="5"/>
        <w:ind w:left="851"/>
        <w:rPr>
          <w:sz w:val="17"/>
          <w:szCs w:val="17"/>
        </w:rPr>
      </w:pPr>
    </w:p>
    <w:p w14:paraId="09A4A791" w14:textId="77777777" w:rsidR="00284832" w:rsidRPr="0026472C" w:rsidRDefault="00284832" w:rsidP="00141C24">
      <w:pPr>
        <w:pStyle w:val="BodyText"/>
        <w:kinsoku w:val="0"/>
        <w:overflowPunct w:val="0"/>
        <w:ind w:left="851"/>
        <w:jc w:val="both"/>
        <w:rPr>
          <w:spacing w:val="-1"/>
        </w:rPr>
      </w:pPr>
      <w:r w:rsidRPr="0026472C">
        <w:rPr>
          <w:spacing w:val="-1"/>
        </w:rPr>
        <w:t>For further</w:t>
      </w:r>
      <w:r w:rsidRPr="0026472C">
        <w:t xml:space="preserve"> </w:t>
      </w:r>
      <w:r w:rsidRPr="0026472C">
        <w:rPr>
          <w:spacing w:val="-1"/>
        </w:rPr>
        <w:t>information,</w:t>
      </w:r>
      <w:r w:rsidRPr="0026472C">
        <w:rPr>
          <w:spacing w:val="1"/>
        </w:rPr>
        <w:t xml:space="preserve"> </w:t>
      </w:r>
      <w:r w:rsidRPr="0026472C">
        <w:rPr>
          <w:spacing w:val="-1"/>
        </w:rPr>
        <w:t>refer to:</w:t>
      </w:r>
    </w:p>
    <w:p w14:paraId="0CBD1077" w14:textId="77777777" w:rsidR="00284832" w:rsidRPr="0026472C" w:rsidRDefault="00284832" w:rsidP="00141C24">
      <w:pPr>
        <w:pStyle w:val="BodyText"/>
        <w:kinsoku w:val="0"/>
        <w:overflowPunct w:val="0"/>
        <w:spacing w:before="5"/>
        <w:ind w:left="851"/>
        <w:rPr>
          <w:sz w:val="17"/>
          <w:szCs w:val="17"/>
        </w:rPr>
      </w:pPr>
    </w:p>
    <w:p w14:paraId="4C2D4DD7" w14:textId="77777777" w:rsidR="00284832" w:rsidRPr="0026472C" w:rsidRDefault="0044057A" w:rsidP="00141C24">
      <w:pPr>
        <w:pStyle w:val="BodyText"/>
        <w:kinsoku w:val="0"/>
        <w:overflowPunct w:val="0"/>
        <w:ind w:left="851" w:right="193"/>
        <w:rPr>
          <w:color w:val="000000"/>
        </w:rPr>
      </w:pPr>
      <w:r w:rsidRPr="0026472C">
        <w:rPr>
          <w:spacing w:val="-1"/>
        </w:rPr>
        <w:t>London Safeguarding Children Procedures</w:t>
      </w:r>
      <w:r w:rsidR="009A7AEF" w:rsidRPr="0026472C">
        <w:rPr>
          <w:spacing w:val="-1"/>
        </w:rPr>
        <w:t>, Pg17. Gang Activity/Serious Yo</w:t>
      </w:r>
      <w:r w:rsidR="008F40F7" w:rsidRPr="0026472C">
        <w:rPr>
          <w:spacing w:val="-1"/>
        </w:rPr>
        <w:t>uth Violence</w:t>
      </w:r>
      <w:r w:rsidR="009A7AEF" w:rsidRPr="0026472C">
        <w:rPr>
          <w:spacing w:val="-1"/>
        </w:rPr>
        <w:t xml:space="preserve"> </w:t>
      </w:r>
      <w:hyperlink r:id="rId38" w:history="1">
        <w:r w:rsidR="009A7AEF" w:rsidRPr="0026472C">
          <w:rPr>
            <w:rStyle w:val="Hyperlink"/>
            <w:rFonts w:cs="Arial"/>
            <w:spacing w:val="-1"/>
          </w:rPr>
          <w:t>https://www.londonsafeguardingchildrenprocedures.co.uk/gang_activity.html?zoom_highlight=ganga+activity</w:t>
        </w:r>
      </w:hyperlink>
      <w:r w:rsidR="009A7AEF" w:rsidRPr="0026472C">
        <w:rPr>
          <w:spacing w:val="-1"/>
        </w:rPr>
        <w:t xml:space="preserve"> (2022) </w:t>
      </w:r>
    </w:p>
    <w:p w14:paraId="01101C2F" w14:textId="77777777" w:rsidR="00284832" w:rsidRPr="0026472C" w:rsidRDefault="00284832" w:rsidP="00141C24">
      <w:pPr>
        <w:pStyle w:val="BodyText"/>
        <w:kinsoku w:val="0"/>
        <w:overflowPunct w:val="0"/>
        <w:spacing w:before="2"/>
        <w:ind w:left="851"/>
        <w:rPr>
          <w:sz w:val="11"/>
          <w:szCs w:val="11"/>
        </w:rPr>
      </w:pPr>
    </w:p>
    <w:p w14:paraId="6215D9D7" w14:textId="77777777" w:rsidR="00284832" w:rsidRPr="0026472C" w:rsidRDefault="009A7AEF" w:rsidP="00141C24">
      <w:pPr>
        <w:pStyle w:val="BodyText"/>
        <w:kinsoku w:val="0"/>
        <w:overflowPunct w:val="0"/>
        <w:spacing w:before="72"/>
        <w:ind w:left="851" w:right="124"/>
        <w:rPr>
          <w:color w:val="000000"/>
        </w:rPr>
      </w:pPr>
      <w:r w:rsidRPr="0026472C">
        <w:rPr>
          <w:spacing w:val="-1"/>
        </w:rPr>
        <w:t xml:space="preserve">Bedford Borough, Central Bedfordshire and Luton Safeguarding Children Partnership Procedures, </w:t>
      </w:r>
      <w:r w:rsidR="008861D7" w:rsidRPr="0026472C">
        <w:rPr>
          <w:spacing w:val="-1"/>
        </w:rPr>
        <w:t xml:space="preserve">Safeguarding Children Vulnerable to Gang Activity </w:t>
      </w:r>
      <w:hyperlink r:id="rId39" w:history="1">
        <w:r w:rsidR="008861D7" w:rsidRPr="0026472C">
          <w:rPr>
            <w:rStyle w:val="Hyperlink"/>
            <w:rFonts w:cs="Arial"/>
            <w:spacing w:val="-1"/>
          </w:rPr>
          <w:t>https://bedfordscb.proceduresonline.com/p_safeg_gang.html?zoom_highlight=gang</w:t>
        </w:r>
      </w:hyperlink>
      <w:r w:rsidR="008861D7" w:rsidRPr="0026472C">
        <w:rPr>
          <w:spacing w:val="-1"/>
        </w:rPr>
        <w:t xml:space="preserve"> (2022) </w:t>
      </w:r>
    </w:p>
    <w:p w14:paraId="7B52F1BB" w14:textId="77777777" w:rsidR="00284832" w:rsidRPr="0026472C" w:rsidRDefault="00284832" w:rsidP="00141C24">
      <w:pPr>
        <w:pStyle w:val="BodyText"/>
        <w:kinsoku w:val="0"/>
        <w:overflowPunct w:val="0"/>
        <w:spacing w:before="2"/>
        <w:ind w:left="851"/>
        <w:rPr>
          <w:sz w:val="11"/>
          <w:szCs w:val="11"/>
        </w:rPr>
      </w:pPr>
    </w:p>
    <w:p w14:paraId="38109C6E" w14:textId="77777777" w:rsidR="008861D7" w:rsidRPr="0026472C" w:rsidRDefault="008861D7" w:rsidP="00141C24">
      <w:pPr>
        <w:pStyle w:val="BodyText"/>
        <w:kinsoku w:val="0"/>
        <w:overflowPunct w:val="0"/>
        <w:spacing w:before="72" w:line="241" w:lineRule="auto"/>
        <w:ind w:left="851" w:right="508"/>
      </w:pPr>
      <w:r w:rsidRPr="0026472C">
        <w:t>Home Office (2018) Criminal Exploitation of Children and Vulnerable</w:t>
      </w:r>
      <w:r w:rsidR="008F40F7" w:rsidRPr="0026472C">
        <w:t xml:space="preserve"> Adults: County Lines Guidance </w:t>
      </w:r>
      <w:hyperlink r:id="rId40" w:history="1">
        <w:r w:rsidRPr="0026472C">
          <w:rPr>
            <w:rStyle w:val="Hyperlink"/>
            <w:rFonts w:cs="Arial"/>
          </w:rPr>
          <w:t>https://assets.publishing.service.gov.uk/government/uploads/system/uploads/attachment_data/file/863323/HOCountyLinesGuidance_-_Sept2018.pdf</w:t>
        </w:r>
      </w:hyperlink>
    </w:p>
    <w:p w14:paraId="704DE76C" w14:textId="77777777" w:rsidR="00284832" w:rsidRPr="0026472C" w:rsidRDefault="008861D7" w:rsidP="00D778CC">
      <w:pPr>
        <w:pStyle w:val="BodyText"/>
        <w:kinsoku w:val="0"/>
        <w:overflowPunct w:val="0"/>
        <w:spacing w:before="72" w:line="241" w:lineRule="auto"/>
        <w:ind w:left="1440" w:right="508"/>
      </w:pPr>
      <w:r w:rsidRPr="0026472C">
        <w:t xml:space="preserve"> </w:t>
      </w:r>
    </w:p>
    <w:p w14:paraId="77B414AA" w14:textId="76BEF102" w:rsidR="00284832" w:rsidRPr="0026472C" w:rsidRDefault="001B11D3" w:rsidP="001B11D3">
      <w:pPr>
        <w:pStyle w:val="Heading3"/>
        <w:numPr>
          <w:ilvl w:val="2"/>
          <w:numId w:val="51"/>
        </w:numPr>
        <w:tabs>
          <w:tab w:val="left" w:pos="1561"/>
        </w:tabs>
        <w:kinsoku w:val="0"/>
        <w:overflowPunct w:val="0"/>
        <w:spacing w:before="196"/>
        <w:ind w:left="851"/>
        <w:jc w:val="both"/>
        <w:rPr>
          <w:b w:val="0"/>
          <w:bCs w:val="0"/>
        </w:rPr>
      </w:pPr>
      <w:r>
        <w:t xml:space="preserve"> </w:t>
      </w:r>
      <w:r w:rsidR="00913E78" w:rsidRPr="0026472C">
        <w:t>(</w:t>
      </w:r>
      <w:r w:rsidR="00284832" w:rsidRPr="0026472C">
        <w:t>So Called</w:t>
      </w:r>
      <w:r w:rsidR="00913E78" w:rsidRPr="0026472C">
        <w:t>)</w:t>
      </w:r>
      <w:r w:rsidR="00284832" w:rsidRPr="0026472C">
        <w:rPr>
          <w:spacing w:val="-1"/>
        </w:rPr>
        <w:t xml:space="preserve"> Honour</w:t>
      </w:r>
      <w:r w:rsidR="00284832" w:rsidRPr="0026472C">
        <w:t xml:space="preserve"> Based</w:t>
      </w:r>
      <w:r w:rsidR="00284832" w:rsidRPr="0026472C">
        <w:rPr>
          <w:spacing w:val="3"/>
        </w:rPr>
        <w:t xml:space="preserve"> </w:t>
      </w:r>
      <w:r w:rsidR="00284832" w:rsidRPr="0026472C">
        <w:rPr>
          <w:spacing w:val="-2"/>
        </w:rPr>
        <w:t>Abuse</w:t>
      </w:r>
    </w:p>
    <w:p w14:paraId="5289B677" w14:textId="77777777" w:rsidR="00284832" w:rsidRPr="0026472C" w:rsidRDefault="00284832" w:rsidP="00141C24">
      <w:pPr>
        <w:pStyle w:val="BodyText"/>
        <w:kinsoku w:val="0"/>
        <w:overflowPunct w:val="0"/>
        <w:spacing w:before="201"/>
        <w:ind w:left="851" w:right="112"/>
        <w:jc w:val="both"/>
        <w:rPr>
          <w:spacing w:val="-1"/>
        </w:rPr>
      </w:pPr>
      <w:r w:rsidRPr="0026472C">
        <w:rPr>
          <w:spacing w:val="-1"/>
        </w:rPr>
        <w:t>Honour</w:t>
      </w:r>
      <w:r w:rsidRPr="0026472C">
        <w:rPr>
          <w:spacing w:val="40"/>
        </w:rPr>
        <w:t xml:space="preserve"> </w:t>
      </w:r>
      <w:r w:rsidRPr="0026472C">
        <w:rPr>
          <w:spacing w:val="-1"/>
        </w:rPr>
        <w:t>based</w:t>
      </w:r>
      <w:r w:rsidRPr="0026472C">
        <w:rPr>
          <w:spacing w:val="38"/>
        </w:rPr>
        <w:t xml:space="preserve"> </w:t>
      </w:r>
      <w:r w:rsidRPr="0026472C">
        <w:rPr>
          <w:spacing w:val="-1"/>
        </w:rPr>
        <w:t>abuse</w:t>
      </w:r>
      <w:r w:rsidRPr="0026472C">
        <w:rPr>
          <w:spacing w:val="36"/>
        </w:rPr>
        <w:t xml:space="preserve"> </w:t>
      </w:r>
      <w:r w:rsidRPr="0026472C">
        <w:rPr>
          <w:spacing w:val="-1"/>
        </w:rPr>
        <w:t>is</w:t>
      </w:r>
      <w:r w:rsidRPr="0026472C">
        <w:rPr>
          <w:spacing w:val="38"/>
        </w:rPr>
        <w:t xml:space="preserve"> </w:t>
      </w:r>
      <w:r w:rsidRPr="0026472C">
        <w:t>the</w:t>
      </w:r>
      <w:r w:rsidRPr="0026472C">
        <w:rPr>
          <w:spacing w:val="36"/>
        </w:rPr>
        <w:t xml:space="preserve"> </w:t>
      </w:r>
      <w:r w:rsidRPr="0026472C">
        <w:rPr>
          <w:spacing w:val="-1"/>
        </w:rPr>
        <w:t>term</w:t>
      </w:r>
      <w:r w:rsidRPr="0026472C">
        <w:rPr>
          <w:spacing w:val="40"/>
        </w:rPr>
        <w:t xml:space="preserve"> </w:t>
      </w:r>
      <w:r w:rsidRPr="0026472C">
        <w:rPr>
          <w:spacing w:val="-1"/>
        </w:rPr>
        <w:t>used</w:t>
      </w:r>
      <w:r w:rsidRPr="0026472C">
        <w:rPr>
          <w:spacing w:val="37"/>
        </w:rPr>
        <w:t xml:space="preserve"> </w:t>
      </w:r>
      <w:r w:rsidRPr="0026472C">
        <w:t>to</w:t>
      </w:r>
      <w:r w:rsidRPr="0026472C">
        <w:rPr>
          <w:spacing w:val="36"/>
        </w:rPr>
        <w:t xml:space="preserve"> </w:t>
      </w:r>
      <w:r w:rsidRPr="0026472C">
        <w:rPr>
          <w:spacing w:val="-1"/>
        </w:rPr>
        <w:t>describe</w:t>
      </w:r>
      <w:r w:rsidRPr="0026472C">
        <w:rPr>
          <w:spacing w:val="40"/>
        </w:rPr>
        <w:t xml:space="preserve"> </w:t>
      </w:r>
      <w:r w:rsidRPr="0026472C">
        <w:rPr>
          <w:spacing w:val="-1"/>
        </w:rPr>
        <w:t>incidents</w:t>
      </w:r>
      <w:r w:rsidRPr="0026472C">
        <w:rPr>
          <w:spacing w:val="39"/>
        </w:rPr>
        <w:t xml:space="preserve"> </w:t>
      </w:r>
      <w:r w:rsidRPr="0026472C">
        <w:rPr>
          <w:spacing w:val="-2"/>
        </w:rPr>
        <w:t>of</w:t>
      </w:r>
      <w:r w:rsidRPr="0026472C">
        <w:rPr>
          <w:spacing w:val="42"/>
        </w:rPr>
        <w:t xml:space="preserve"> </w:t>
      </w:r>
      <w:r w:rsidRPr="0026472C">
        <w:rPr>
          <w:spacing w:val="-1"/>
        </w:rPr>
        <w:t>violence,</w:t>
      </w:r>
      <w:r w:rsidRPr="0026472C">
        <w:rPr>
          <w:spacing w:val="39"/>
        </w:rPr>
        <w:t xml:space="preserve"> </w:t>
      </w:r>
      <w:r w:rsidRPr="0026472C">
        <w:rPr>
          <w:spacing w:val="-1"/>
        </w:rPr>
        <w:t>including</w:t>
      </w:r>
      <w:r w:rsidRPr="0026472C">
        <w:rPr>
          <w:spacing w:val="53"/>
        </w:rPr>
        <w:t xml:space="preserve"> </w:t>
      </w:r>
      <w:r w:rsidRPr="0026472C">
        <w:rPr>
          <w:spacing w:val="-1"/>
        </w:rPr>
        <w:t>murder</w:t>
      </w:r>
      <w:r w:rsidRPr="0026472C">
        <w:rPr>
          <w:spacing w:val="23"/>
        </w:rPr>
        <w:t xml:space="preserve"> </w:t>
      </w:r>
      <w:r w:rsidRPr="0026472C">
        <w:rPr>
          <w:spacing w:val="-1"/>
        </w:rPr>
        <w:t>(“honour</w:t>
      </w:r>
      <w:r w:rsidRPr="0026472C">
        <w:rPr>
          <w:spacing w:val="20"/>
        </w:rPr>
        <w:t xml:space="preserve"> </w:t>
      </w:r>
      <w:r w:rsidRPr="0026472C">
        <w:rPr>
          <w:spacing w:val="-1"/>
        </w:rPr>
        <w:t>killings”)</w:t>
      </w:r>
      <w:r w:rsidRPr="0026472C">
        <w:rPr>
          <w:spacing w:val="23"/>
        </w:rPr>
        <w:t xml:space="preserve"> </w:t>
      </w:r>
      <w:r w:rsidRPr="0026472C">
        <w:t>that</w:t>
      </w:r>
      <w:r w:rsidRPr="0026472C">
        <w:rPr>
          <w:spacing w:val="23"/>
        </w:rPr>
        <w:t xml:space="preserve"> </w:t>
      </w:r>
      <w:r w:rsidRPr="0026472C">
        <w:rPr>
          <w:spacing w:val="-1"/>
        </w:rPr>
        <w:t>have</w:t>
      </w:r>
      <w:r w:rsidRPr="0026472C">
        <w:rPr>
          <w:spacing w:val="22"/>
        </w:rPr>
        <w:t xml:space="preserve"> </w:t>
      </w:r>
      <w:r w:rsidRPr="0026472C">
        <w:rPr>
          <w:spacing w:val="-1"/>
        </w:rPr>
        <w:t>been</w:t>
      </w:r>
      <w:r w:rsidRPr="0026472C">
        <w:rPr>
          <w:spacing w:val="21"/>
        </w:rPr>
        <w:t xml:space="preserve"> </w:t>
      </w:r>
      <w:r w:rsidRPr="0026472C">
        <w:rPr>
          <w:spacing w:val="-1"/>
        </w:rPr>
        <w:t>committed</w:t>
      </w:r>
      <w:r w:rsidRPr="0026472C">
        <w:rPr>
          <w:spacing w:val="21"/>
        </w:rPr>
        <w:t xml:space="preserve"> </w:t>
      </w:r>
      <w:r w:rsidRPr="0026472C">
        <w:rPr>
          <w:spacing w:val="-1"/>
        </w:rPr>
        <w:t>in</w:t>
      </w:r>
      <w:r w:rsidRPr="0026472C">
        <w:rPr>
          <w:spacing w:val="22"/>
        </w:rPr>
        <w:t xml:space="preserve"> </w:t>
      </w:r>
      <w:r w:rsidRPr="0026472C">
        <w:t>the</w:t>
      </w:r>
      <w:r w:rsidRPr="0026472C">
        <w:rPr>
          <w:spacing w:val="21"/>
        </w:rPr>
        <w:t xml:space="preserve"> </w:t>
      </w:r>
      <w:r w:rsidRPr="0026472C">
        <w:rPr>
          <w:spacing w:val="-1"/>
        </w:rPr>
        <w:t>belief</w:t>
      </w:r>
      <w:r w:rsidRPr="0026472C">
        <w:rPr>
          <w:spacing w:val="25"/>
        </w:rPr>
        <w:t xml:space="preserve"> </w:t>
      </w:r>
      <w:r w:rsidRPr="0026472C">
        <w:rPr>
          <w:spacing w:val="-1"/>
        </w:rPr>
        <w:t>that</w:t>
      </w:r>
      <w:r w:rsidRPr="0026472C">
        <w:rPr>
          <w:spacing w:val="21"/>
        </w:rPr>
        <w:t xml:space="preserve"> </w:t>
      </w:r>
      <w:r w:rsidRPr="0026472C">
        <w:rPr>
          <w:spacing w:val="-1"/>
        </w:rPr>
        <w:t>those</w:t>
      </w:r>
      <w:r w:rsidRPr="0026472C">
        <w:rPr>
          <w:spacing w:val="22"/>
        </w:rPr>
        <w:t xml:space="preserve"> </w:t>
      </w:r>
      <w:r w:rsidRPr="0026472C">
        <w:rPr>
          <w:spacing w:val="-1"/>
        </w:rPr>
        <w:t>actions</w:t>
      </w:r>
      <w:r w:rsidRPr="0026472C">
        <w:rPr>
          <w:spacing w:val="65"/>
        </w:rPr>
        <w:t xml:space="preserve"> </w:t>
      </w:r>
      <w:r w:rsidRPr="0026472C">
        <w:rPr>
          <w:spacing w:val="-2"/>
        </w:rPr>
        <w:t>will</w:t>
      </w:r>
      <w:r w:rsidRPr="0026472C">
        <w:rPr>
          <w:spacing w:val="41"/>
        </w:rPr>
        <w:t xml:space="preserve"> </w:t>
      </w:r>
      <w:r w:rsidRPr="0026472C">
        <w:t>protect</w:t>
      </w:r>
      <w:r w:rsidRPr="0026472C">
        <w:rPr>
          <w:spacing w:val="43"/>
        </w:rPr>
        <w:t xml:space="preserve"> </w:t>
      </w:r>
      <w:r w:rsidRPr="0026472C">
        <w:t>or</w:t>
      </w:r>
      <w:r w:rsidRPr="0026472C">
        <w:rPr>
          <w:spacing w:val="43"/>
        </w:rPr>
        <w:t xml:space="preserve"> </w:t>
      </w:r>
      <w:r w:rsidRPr="0026472C">
        <w:rPr>
          <w:spacing w:val="-1"/>
        </w:rPr>
        <w:t>defend</w:t>
      </w:r>
      <w:r w:rsidRPr="0026472C">
        <w:rPr>
          <w:spacing w:val="40"/>
        </w:rPr>
        <w:t xml:space="preserve"> </w:t>
      </w:r>
      <w:r w:rsidRPr="0026472C">
        <w:t>the</w:t>
      </w:r>
      <w:r w:rsidRPr="0026472C">
        <w:rPr>
          <w:spacing w:val="42"/>
        </w:rPr>
        <w:t xml:space="preserve"> </w:t>
      </w:r>
      <w:r w:rsidRPr="0026472C">
        <w:rPr>
          <w:spacing w:val="-1"/>
        </w:rPr>
        <w:t>honour</w:t>
      </w:r>
      <w:r w:rsidRPr="0026472C">
        <w:rPr>
          <w:spacing w:val="43"/>
        </w:rPr>
        <w:t xml:space="preserve"> </w:t>
      </w:r>
      <w:r w:rsidRPr="0026472C">
        <w:rPr>
          <w:spacing w:val="-2"/>
        </w:rPr>
        <w:t>of</w:t>
      </w:r>
      <w:r w:rsidRPr="0026472C">
        <w:rPr>
          <w:spacing w:val="44"/>
        </w:rPr>
        <w:t xml:space="preserve"> </w:t>
      </w:r>
      <w:r w:rsidRPr="0026472C">
        <w:t>the</w:t>
      </w:r>
      <w:r w:rsidRPr="0026472C">
        <w:rPr>
          <w:spacing w:val="39"/>
        </w:rPr>
        <w:t xml:space="preserve"> </w:t>
      </w:r>
      <w:r w:rsidRPr="0026472C">
        <w:rPr>
          <w:spacing w:val="-1"/>
        </w:rPr>
        <w:t>family</w:t>
      </w:r>
      <w:r w:rsidRPr="0026472C">
        <w:rPr>
          <w:spacing w:val="40"/>
        </w:rPr>
        <w:t xml:space="preserve"> </w:t>
      </w:r>
      <w:r w:rsidRPr="0026472C">
        <w:rPr>
          <w:spacing w:val="-1"/>
        </w:rPr>
        <w:t>and</w:t>
      </w:r>
      <w:r w:rsidRPr="0026472C">
        <w:rPr>
          <w:spacing w:val="42"/>
        </w:rPr>
        <w:t xml:space="preserve"> </w:t>
      </w:r>
      <w:r w:rsidRPr="0026472C">
        <w:t>/</w:t>
      </w:r>
      <w:r w:rsidRPr="0026472C">
        <w:rPr>
          <w:spacing w:val="43"/>
        </w:rPr>
        <w:t xml:space="preserve"> </w:t>
      </w:r>
      <w:r w:rsidRPr="0026472C">
        <w:t>or</w:t>
      </w:r>
      <w:r w:rsidRPr="0026472C">
        <w:rPr>
          <w:spacing w:val="43"/>
        </w:rPr>
        <w:t xml:space="preserve"> </w:t>
      </w:r>
      <w:r w:rsidRPr="0026472C">
        <w:rPr>
          <w:spacing w:val="-1"/>
        </w:rPr>
        <w:t>community.</w:t>
      </w:r>
      <w:r w:rsidRPr="0026472C">
        <w:rPr>
          <w:spacing w:val="45"/>
        </w:rPr>
        <w:t xml:space="preserve"> </w:t>
      </w:r>
      <w:r w:rsidRPr="0026472C">
        <w:rPr>
          <w:spacing w:val="-1"/>
        </w:rPr>
        <w:t>Such</w:t>
      </w:r>
      <w:r w:rsidRPr="0026472C">
        <w:rPr>
          <w:spacing w:val="59"/>
        </w:rPr>
        <w:t xml:space="preserve"> </w:t>
      </w:r>
      <w:r w:rsidRPr="0026472C">
        <w:rPr>
          <w:spacing w:val="-1"/>
        </w:rPr>
        <w:t>violence/abuse</w:t>
      </w:r>
      <w:r w:rsidRPr="0026472C">
        <w:rPr>
          <w:spacing w:val="7"/>
        </w:rPr>
        <w:t xml:space="preserve"> </w:t>
      </w:r>
      <w:r w:rsidRPr="0026472C">
        <w:t>can</w:t>
      </w:r>
      <w:r w:rsidRPr="0026472C">
        <w:rPr>
          <w:spacing w:val="7"/>
        </w:rPr>
        <w:t xml:space="preserve"> </w:t>
      </w:r>
      <w:r w:rsidRPr="0026472C">
        <w:rPr>
          <w:spacing w:val="-1"/>
        </w:rPr>
        <w:t>occur</w:t>
      </w:r>
      <w:r w:rsidRPr="0026472C">
        <w:rPr>
          <w:spacing w:val="8"/>
        </w:rPr>
        <w:t xml:space="preserve"> </w:t>
      </w:r>
      <w:r w:rsidRPr="0026472C">
        <w:rPr>
          <w:spacing w:val="-2"/>
        </w:rPr>
        <w:t>when</w:t>
      </w:r>
      <w:r w:rsidRPr="0026472C">
        <w:rPr>
          <w:spacing w:val="7"/>
        </w:rPr>
        <w:t xml:space="preserve"> </w:t>
      </w:r>
      <w:r w:rsidRPr="0026472C">
        <w:rPr>
          <w:spacing w:val="-1"/>
        </w:rPr>
        <w:t>perpetrators</w:t>
      </w:r>
      <w:r w:rsidRPr="0026472C">
        <w:rPr>
          <w:spacing w:val="6"/>
        </w:rPr>
        <w:t xml:space="preserve"> </w:t>
      </w:r>
      <w:r w:rsidRPr="0026472C">
        <w:rPr>
          <w:spacing w:val="-2"/>
        </w:rPr>
        <w:t>perceive</w:t>
      </w:r>
      <w:r w:rsidRPr="0026472C">
        <w:rPr>
          <w:spacing w:val="7"/>
        </w:rPr>
        <w:t xml:space="preserve"> </w:t>
      </w:r>
      <w:r w:rsidRPr="0026472C">
        <w:rPr>
          <w:spacing w:val="-1"/>
        </w:rPr>
        <w:t>that</w:t>
      </w:r>
      <w:r w:rsidRPr="0026472C">
        <w:rPr>
          <w:spacing w:val="9"/>
        </w:rPr>
        <w:t xml:space="preserve"> </w:t>
      </w:r>
      <w:r w:rsidRPr="0026472C">
        <w:t>a</w:t>
      </w:r>
      <w:r w:rsidRPr="0026472C">
        <w:rPr>
          <w:spacing w:val="7"/>
        </w:rPr>
        <w:t xml:space="preserve"> </w:t>
      </w:r>
      <w:r w:rsidRPr="0026472C">
        <w:rPr>
          <w:spacing w:val="-1"/>
        </w:rPr>
        <w:t>relative</w:t>
      </w:r>
      <w:r w:rsidRPr="0026472C">
        <w:rPr>
          <w:spacing w:val="7"/>
        </w:rPr>
        <w:t xml:space="preserve"> </w:t>
      </w:r>
      <w:r w:rsidRPr="0026472C">
        <w:rPr>
          <w:spacing w:val="-1"/>
        </w:rPr>
        <w:t>has</w:t>
      </w:r>
      <w:r w:rsidRPr="0026472C">
        <w:rPr>
          <w:spacing w:val="8"/>
        </w:rPr>
        <w:t xml:space="preserve"> </w:t>
      </w:r>
      <w:r w:rsidRPr="0026472C">
        <w:rPr>
          <w:spacing w:val="-1"/>
        </w:rPr>
        <w:t>shamed</w:t>
      </w:r>
      <w:r w:rsidRPr="0026472C">
        <w:rPr>
          <w:spacing w:val="7"/>
        </w:rPr>
        <w:t xml:space="preserve"> </w:t>
      </w:r>
      <w:r w:rsidRPr="0026472C">
        <w:rPr>
          <w:spacing w:val="-1"/>
        </w:rPr>
        <w:t>the</w:t>
      </w:r>
      <w:r w:rsidRPr="0026472C">
        <w:rPr>
          <w:spacing w:val="71"/>
        </w:rPr>
        <w:t xml:space="preserve"> </w:t>
      </w:r>
      <w:r w:rsidRPr="0026472C">
        <w:rPr>
          <w:spacing w:val="-1"/>
        </w:rPr>
        <w:t>family</w:t>
      </w:r>
      <w:r w:rsidRPr="0026472C">
        <w:rPr>
          <w:spacing w:val="-2"/>
        </w:rPr>
        <w:t xml:space="preserve"> </w:t>
      </w:r>
      <w:r w:rsidRPr="0026472C">
        <w:rPr>
          <w:spacing w:val="-1"/>
        </w:rPr>
        <w:t>and</w:t>
      </w:r>
      <w:r w:rsidRPr="0026472C">
        <w:t xml:space="preserve"> / or</w:t>
      </w:r>
      <w:r w:rsidRPr="0026472C">
        <w:rPr>
          <w:spacing w:val="-1"/>
        </w:rPr>
        <w:t xml:space="preserve"> community</w:t>
      </w:r>
      <w:r w:rsidRPr="0026472C">
        <w:rPr>
          <w:spacing w:val="-2"/>
        </w:rPr>
        <w:t xml:space="preserve"> </w:t>
      </w:r>
      <w:r w:rsidRPr="0026472C">
        <w:t>by</w:t>
      </w:r>
      <w:r w:rsidRPr="0026472C">
        <w:rPr>
          <w:spacing w:val="-2"/>
        </w:rPr>
        <w:t xml:space="preserve"> </w:t>
      </w:r>
      <w:r w:rsidRPr="0026472C">
        <w:rPr>
          <w:spacing w:val="-1"/>
        </w:rPr>
        <w:t>breaking</w:t>
      </w:r>
      <w:r w:rsidRPr="0026472C">
        <w:t xml:space="preserve"> </w:t>
      </w:r>
      <w:r w:rsidRPr="0026472C">
        <w:rPr>
          <w:spacing w:val="-1"/>
        </w:rPr>
        <w:t>their</w:t>
      </w:r>
      <w:r w:rsidRPr="0026472C">
        <w:rPr>
          <w:spacing w:val="1"/>
        </w:rPr>
        <w:t xml:space="preserve"> </w:t>
      </w:r>
      <w:r w:rsidRPr="0026472C">
        <w:rPr>
          <w:spacing w:val="-2"/>
        </w:rPr>
        <w:t>honour</w:t>
      </w:r>
      <w:r w:rsidRPr="0026472C">
        <w:rPr>
          <w:spacing w:val="1"/>
        </w:rPr>
        <w:t xml:space="preserve"> </w:t>
      </w:r>
      <w:r w:rsidRPr="0026472C">
        <w:rPr>
          <w:spacing w:val="-1"/>
        </w:rPr>
        <w:t>code.</w:t>
      </w:r>
    </w:p>
    <w:p w14:paraId="0829E50D" w14:textId="77777777" w:rsidR="00284832" w:rsidRPr="0026472C" w:rsidRDefault="00284832" w:rsidP="00D778CC">
      <w:pPr>
        <w:pStyle w:val="BodyText"/>
        <w:kinsoku w:val="0"/>
        <w:overflowPunct w:val="0"/>
        <w:spacing w:before="5"/>
        <w:ind w:left="720"/>
        <w:rPr>
          <w:sz w:val="17"/>
          <w:szCs w:val="17"/>
        </w:rPr>
      </w:pPr>
    </w:p>
    <w:p w14:paraId="4A44D3D4" w14:textId="77777777" w:rsidR="00284832" w:rsidRPr="0026472C" w:rsidRDefault="00284832" w:rsidP="00141C24">
      <w:pPr>
        <w:pStyle w:val="BodyText"/>
        <w:kinsoku w:val="0"/>
        <w:overflowPunct w:val="0"/>
        <w:ind w:left="851" w:right="117"/>
        <w:jc w:val="both"/>
        <w:rPr>
          <w:spacing w:val="-1"/>
        </w:rPr>
      </w:pPr>
      <w:r w:rsidRPr="0026472C">
        <w:t>The</w:t>
      </w:r>
      <w:r w:rsidRPr="0026472C">
        <w:rPr>
          <w:spacing w:val="3"/>
        </w:rPr>
        <w:t xml:space="preserve"> </w:t>
      </w:r>
      <w:r w:rsidRPr="0026472C">
        <w:rPr>
          <w:spacing w:val="-1"/>
        </w:rPr>
        <w:t>victims</w:t>
      </w:r>
      <w:r w:rsidRPr="0026472C">
        <w:rPr>
          <w:spacing w:val="4"/>
        </w:rPr>
        <w:t xml:space="preserve"> </w:t>
      </w:r>
      <w:r w:rsidRPr="0026472C">
        <w:rPr>
          <w:spacing w:val="-2"/>
        </w:rPr>
        <w:t>of</w:t>
      </w:r>
      <w:r w:rsidRPr="0026472C">
        <w:rPr>
          <w:spacing w:val="7"/>
        </w:rPr>
        <w:t xml:space="preserve"> </w:t>
      </w:r>
      <w:r w:rsidRPr="0026472C">
        <w:t>such</w:t>
      </w:r>
      <w:r w:rsidRPr="0026472C">
        <w:rPr>
          <w:spacing w:val="3"/>
        </w:rPr>
        <w:t xml:space="preserve"> </w:t>
      </w:r>
      <w:r w:rsidRPr="0026472C">
        <w:rPr>
          <w:spacing w:val="-1"/>
        </w:rPr>
        <w:t>off</w:t>
      </w:r>
      <w:r w:rsidRPr="0026472C">
        <w:rPr>
          <w:spacing w:val="11"/>
        </w:rPr>
        <w:t xml:space="preserve"> </w:t>
      </w:r>
      <w:r w:rsidRPr="0026472C">
        <w:rPr>
          <w:spacing w:val="-1"/>
        </w:rPr>
        <w:t>incidents</w:t>
      </w:r>
      <w:r w:rsidRPr="0026472C">
        <w:rPr>
          <w:spacing w:val="5"/>
        </w:rPr>
        <w:t xml:space="preserve"> </w:t>
      </w:r>
      <w:r w:rsidRPr="0026472C">
        <w:t>are</w:t>
      </w:r>
      <w:r w:rsidRPr="0026472C">
        <w:rPr>
          <w:spacing w:val="4"/>
        </w:rPr>
        <w:t xml:space="preserve"> </w:t>
      </w:r>
      <w:r w:rsidRPr="0026472C">
        <w:rPr>
          <w:spacing w:val="-1"/>
        </w:rPr>
        <w:t>predominantly</w:t>
      </w:r>
      <w:r w:rsidRPr="0026472C">
        <w:rPr>
          <w:spacing w:val="4"/>
        </w:rPr>
        <w:t xml:space="preserve"> </w:t>
      </w:r>
      <w:r w:rsidRPr="0026472C">
        <w:rPr>
          <w:spacing w:val="-1"/>
        </w:rPr>
        <w:t>women,</w:t>
      </w:r>
      <w:r w:rsidRPr="0026472C">
        <w:rPr>
          <w:spacing w:val="5"/>
        </w:rPr>
        <w:t xml:space="preserve"> </w:t>
      </w:r>
      <w:r w:rsidRPr="0026472C">
        <w:rPr>
          <w:spacing w:val="-1"/>
        </w:rPr>
        <w:t>perceived</w:t>
      </w:r>
      <w:r w:rsidRPr="0026472C">
        <w:rPr>
          <w:spacing w:val="4"/>
        </w:rPr>
        <w:t xml:space="preserve"> </w:t>
      </w:r>
      <w:r w:rsidRPr="0026472C">
        <w:t>to</w:t>
      </w:r>
      <w:r w:rsidRPr="0026472C">
        <w:rPr>
          <w:spacing w:val="4"/>
        </w:rPr>
        <w:t xml:space="preserve"> </w:t>
      </w:r>
      <w:r w:rsidRPr="0026472C">
        <w:rPr>
          <w:spacing w:val="-1"/>
        </w:rPr>
        <w:t>have</w:t>
      </w:r>
      <w:r w:rsidRPr="0026472C">
        <w:rPr>
          <w:spacing w:val="37"/>
        </w:rPr>
        <w:t xml:space="preserve"> </w:t>
      </w:r>
      <w:r w:rsidRPr="0026472C">
        <w:rPr>
          <w:spacing w:val="-1"/>
        </w:rPr>
        <w:t>behaved</w:t>
      </w:r>
      <w:r w:rsidRPr="0026472C">
        <w:rPr>
          <w:spacing w:val="9"/>
        </w:rPr>
        <w:t xml:space="preserve"> </w:t>
      </w:r>
      <w:r w:rsidRPr="0026472C">
        <w:rPr>
          <w:spacing w:val="-1"/>
        </w:rPr>
        <w:t>immorally</w:t>
      </w:r>
      <w:r w:rsidRPr="0026472C">
        <w:rPr>
          <w:spacing w:val="8"/>
        </w:rPr>
        <w:t xml:space="preserve"> </w:t>
      </w:r>
      <w:r w:rsidRPr="0026472C">
        <w:rPr>
          <w:spacing w:val="-1"/>
        </w:rPr>
        <w:t>and</w:t>
      </w:r>
      <w:r w:rsidRPr="0026472C">
        <w:rPr>
          <w:spacing w:val="12"/>
        </w:rPr>
        <w:t xml:space="preserve"> </w:t>
      </w:r>
      <w:r w:rsidRPr="0026472C">
        <w:rPr>
          <w:spacing w:val="-1"/>
        </w:rPr>
        <w:t>deemed</w:t>
      </w:r>
      <w:r w:rsidRPr="0026472C">
        <w:rPr>
          <w:spacing w:val="10"/>
        </w:rPr>
        <w:t xml:space="preserve"> </w:t>
      </w:r>
      <w:r w:rsidRPr="0026472C">
        <w:t>to</w:t>
      </w:r>
      <w:r w:rsidRPr="0026472C">
        <w:rPr>
          <w:spacing w:val="10"/>
        </w:rPr>
        <w:t xml:space="preserve"> </w:t>
      </w:r>
      <w:r w:rsidRPr="0026472C">
        <w:rPr>
          <w:spacing w:val="-2"/>
        </w:rPr>
        <w:t>have</w:t>
      </w:r>
      <w:r w:rsidRPr="0026472C">
        <w:rPr>
          <w:spacing w:val="10"/>
        </w:rPr>
        <w:t xml:space="preserve"> </w:t>
      </w:r>
      <w:r w:rsidRPr="0026472C">
        <w:t>breached</w:t>
      </w:r>
      <w:r w:rsidRPr="0026472C">
        <w:rPr>
          <w:spacing w:val="10"/>
        </w:rPr>
        <w:t xml:space="preserve"> </w:t>
      </w:r>
      <w:r w:rsidRPr="0026472C">
        <w:t>the</w:t>
      </w:r>
      <w:r w:rsidRPr="0026472C">
        <w:rPr>
          <w:spacing w:val="9"/>
        </w:rPr>
        <w:t xml:space="preserve"> </w:t>
      </w:r>
      <w:r w:rsidRPr="0026472C">
        <w:rPr>
          <w:spacing w:val="-1"/>
        </w:rPr>
        <w:t>honour</w:t>
      </w:r>
      <w:r w:rsidRPr="0026472C">
        <w:rPr>
          <w:spacing w:val="8"/>
        </w:rPr>
        <w:t xml:space="preserve"> </w:t>
      </w:r>
      <w:r w:rsidRPr="0026472C">
        <w:rPr>
          <w:spacing w:val="-1"/>
        </w:rPr>
        <w:t>code</w:t>
      </w:r>
      <w:r w:rsidRPr="0026472C">
        <w:rPr>
          <w:spacing w:val="10"/>
        </w:rPr>
        <w:t xml:space="preserve"> </w:t>
      </w:r>
      <w:r w:rsidRPr="0026472C">
        <w:rPr>
          <w:spacing w:val="-2"/>
        </w:rPr>
        <w:t>of</w:t>
      </w:r>
      <w:r w:rsidRPr="0026472C">
        <w:rPr>
          <w:spacing w:val="13"/>
        </w:rPr>
        <w:t xml:space="preserve"> </w:t>
      </w:r>
      <w:r w:rsidRPr="0026472C">
        <w:t>a</w:t>
      </w:r>
      <w:r w:rsidRPr="0026472C">
        <w:rPr>
          <w:spacing w:val="5"/>
        </w:rPr>
        <w:t xml:space="preserve"> </w:t>
      </w:r>
      <w:r w:rsidRPr="0026472C">
        <w:rPr>
          <w:spacing w:val="-1"/>
        </w:rPr>
        <w:t>family</w:t>
      </w:r>
      <w:r w:rsidRPr="0026472C">
        <w:rPr>
          <w:spacing w:val="8"/>
        </w:rPr>
        <w:t xml:space="preserve"> </w:t>
      </w:r>
      <w:r w:rsidRPr="0026472C">
        <w:rPr>
          <w:spacing w:val="-1"/>
        </w:rPr>
        <w:t>and</w:t>
      </w:r>
      <w:r w:rsidRPr="0026472C">
        <w:rPr>
          <w:spacing w:val="10"/>
        </w:rPr>
        <w:t xml:space="preserve"> </w:t>
      </w:r>
      <w:r w:rsidRPr="0026472C">
        <w:t>/</w:t>
      </w:r>
      <w:r w:rsidRPr="0026472C">
        <w:rPr>
          <w:spacing w:val="59"/>
        </w:rPr>
        <w:t xml:space="preserve"> </w:t>
      </w:r>
      <w:r w:rsidRPr="0026472C">
        <w:t>or</w:t>
      </w:r>
      <w:r w:rsidRPr="0026472C">
        <w:rPr>
          <w:spacing w:val="27"/>
        </w:rPr>
        <w:t xml:space="preserve"> </w:t>
      </w:r>
      <w:r w:rsidRPr="0026472C">
        <w:rPr>
          <w:spacing w:val="-1"/>
        </w:rPr>
        <w:t>community,</w:t>
      </w:r>
      <w:r w:rsidRPr="0026472C">
        <w:rPr>
          <w:spacing w:val="28"/>
        </w:rPr>
        <w:t xml:space="preserve"> </w:t>
      </w:r>
      <w:r w:rsidRPr="0026472C">
        <w:rPr>
          <w:spacing w:val="-1"/>
        </w:rPr>
        <w:t>causing</w:t>
      </w:r>
      <w:r w:rsidRPr="0026472C">
        <w:rPr>
          <w:spacing w:val="28"/>
        </w:rPr>
        <w:t xml:space="preserve"> </w:t>
      </w:r>
      <w:r w:rsidRPr="0026472C">
        <w:rPr>
          <w:spacing w:val="-1"/>
        </w:rPr>
        <w:t>shame.</w:t>
      </w:r>
      <w:r w:rsidRPr="0026472C">
        <w:rPr>
          <w:spacing w:val="30"/>
        </w:rPr>
        <w:t xml:space="preserve"> </w:t>
      </w:r>
      <w:r w:rsidRPr="0026472C">
        <w:rPr>
          <w:spacing w:val="-1"/>
        </w:rPr>
        <w:t>For</w:t>
      </w:r>
      <w:r w:rsidRPr="0026472C">
        <w:rPr>
          <w:spacing w:val="28"/>
        </w:rPr>
        <w:t xml:space="preserve"> </w:t>
      </w:r>
      <w:r w:rsidRPr="0026472C">
        <w:rPr>
          <w:spacing w:val="-1"/>
        </w:rPr>
        <w:t>young</w:t>
      </w:r>
      <w:r w:rsidRPr="0026472C">
        <w:rPr>
          <w:spacing w:val="28"/>
        </w:rPr>
        <w:t xml:space="preserve"> </w:t>
      </w:r>
      <w:r w:rsidRPr="0026472C">
        <w:rPr>
          <w:spacing w:val="-1"/>
        </w:rPr>
        <w:t>victims</w:t>
      </w:r>
      <w:r w:rsidRPr="0026472C">
        <w:rPr>
          <w:spacing w:val="27"/>
        </w:rPr>
        <w:t xml:space="preserve"> </w:t>
      </w:r>
      <w:r w:rsidRPr="0026472C">
        <w:rPr>
          <w:spacing w:val="-1"/>
        </w:rPr>
        <w:t>it</w:t>
      </w:r>
      <w:r w:rsidRPr="0026472C">
        <w:rPr>
          <w:spacing w:val="28"/>
        </w:rPr>
        <w:t xml:space="preserve"> </w:t>
      </w:r>
      <w:r w:rsidRPr="0026472C">
        <w:rPr>
          <w:spacing w:val="-1"/>
        </w:rPr>
        <w:t>is</w:t>
      </w:r>
      <w:r w:rsidRPr="0026472C">
        <w:rPr>
          <w:spacing w:val="27"/>
        </w:rPr>
        <w:t xml:space="preserve"> </w:t>
      </w:r>
      <w:r w:rsidRPr="0026472C">
        <w:t>a</w:t>
      </w:r>
      <w:r w:rsidRPr="0026472C">
        <w:rPr>
          <w:spacing w:val="27"/>
        </w:rPr>
        <w:t xml:space="preserve"> </w:t>
      </w:r>
      <w:r w:rsidRPr="0026472C">
        <w:t>form</w:t>
      </w:r>
      <w:r w:rsidRPr="0026472C">
        <w:rPr>
          <w:spacing w:val="28"/>
        </w:rPr>
        <w:t xml:space="preserve"> </w:t>
      </w:r>
      <w:r w:rsidRPr="0026472C">
        <w:rPr>
          <w:spacing w:val="-2"/>
        </w:rPr>
        <w:t>of</w:t>
      </w:r>
      <w:r w:rsidRPr="0026472C">
        <w:rPr>
          <w:spacing w:val="30"/>
        </w:rPr>
        <w:t xml:space="preserve"> </w:t>
      </w:r>
      <w:r w:rsidRPr="0026472C">
        <w:rPr>
          <w:spacing w:val="-1"/>
        </w:rPr>
        <w:t>child</w:t>
      </w:r>
      <w:r w:rsidRPr="0026472C">
        <w:rPr>
          <w:spacing w:val="29"/>
        </w:rPr>
        <w:t xml:space="preserve"> </w:t>
      </w:r>
      <w:r w:rsidRPr="0026472C">
        <w:rPr>
          <w:spacing w:val="-1"/>
        </w:rPr>
        <w:t>abuse</w:t>
      </w:r>
      <w:r w:rsidRPr="0026472C">
        <w:rPr>
          <w:spacing w:val="26"/>
        </w:rPr>
        <w:t xml:space="preserve"> </w:t>
      </w:r>
      <w:r w:rsidRPr="0026472C">
        <w:rPr>
          <w:spacing w:val="-1"/>
        </w:rPr>
        <w:t>and</w:t>
      </w:r>
      <w:r w:rsidRPr="0026472C">
        <w:rPr>
          <w:spacing w:val="27"/>
        </w:rPr>
        <w:t xml:space="preserve"> </w:t>
      </w:r>
      <w:r w:rsidRPr="0026472C">
        <w:t>a</w:t>
      </w:r>
      <w:r w:rsidRPr="0026472C">
        <w:rPr>
          <w:spacing w:val="49"/>
        </w:rPr>
        <w:t xml:space="preserve"> </w:t>
      </w:r>
      <w:r w:rsidRPr="0026472C">
        <w:rPr>
          <w:spacing w:val="-1"/>
        </w:rPr>
        <w:t>serious</w:t>
      </w:r>
      <w:r w:rsidRPr="0026472C">
        <w:t xml:space="preserve"> abuse</w:t>
      </w:r>
      <w:r w:rsidRPr="0026472C">
        <w:rPr>
          <w:spacing w:val="-3"/>
        </w:rPr>
        <w:t xml:space="preserve"> </w:t>
      </w:r>
      <w:r w:rsidRPr="0026472C">
        <w:rPr>
          <w:spacing w:val="-2"/>
        </w:rPr>
        <w:t>of</w:t>
      </w:r>
      <w:r w:rsidRPr="0026472C">
        <w:rPr>
          <w:spacing w:val="2"/>
        </w:rPr>
        <w:t xml:space="preserve"> </w:t>
      </w:r>
      <w:r w:rsidRPr="0026472C">
        <w:rPr>
          <w:spacing w:val="-1"/>
        </w:rPr>
        <w:t>human</w:t>
      </w:r>
      <w:r w:rsidRPr="0026472C">
        <w:rPr>
          <w:spacing w:val="-2"/>
        </w:rPr>
        <w:t xml:space="preserve"> </w:t>
      </w:r>
      <w:r w:rsidRPr="0026472C">
        <w:rPr>
          <w:spacing w:val="-1"/>
        </w:rPr>
        <w:t>rights.</w:t>
      </w:r>
    </w:p>
    <w:p w14:paraId="4D7F3705" w14:textId="77777777" w:rsidR="00284832" w:rsidRPr="0026472C" w:rsidRDefault="00284832" w:rsidP="00141C24">
      <w:pPr>
        <w:pStyle w:val="BodyText"/>
        <w:kinsoku w:val="0"/>
        <w:overflowPunct w:val="0"/>
        <w:spacing w:before="72"/>
        <w:ind w:left="851" w:right="117"/>
        <w:jc w:val="both"/>
        <w:rPr>
          <w:spacing w:val="-1"/>
        </w:rPr>
      </w:pPr>
      <w:r w:rsidRPr="0026472C">
        <w:t>It</w:t>
      </w:r>
      <w:r w:rsidRPr="0026472C">
        <w:rPr>
          <w:spacing w:val="23"/>
        </w:rPr>
        <w:t xml:space="preserve"> </w:t>
      </w:r>
      <w:r w:rsidRPr="0026472C">
        <w:t>can</w:t>
      </w:r>
      <w:r w:rsidRPr="0026472C">
        <w:rPr>
          <w:spacing w:val="21"/>
        </w:rPr>
        <w:t xml:space="preserve"> </w:t>
      </w:r>
      <w:r w:rsidRPr="0026472C">
        <w:t>be</w:t>
      </w:r>
      <w:r w:rsidRPr="0026472C">
        <w:rPr>
          <w:spacing w:val="21"/>
        </w:rPr>
        <w:t xml:space="preserve"> </w:t>
      </w:r>
      <w:r w:rsidRPr="0026472C">
        <w:rPr>
          <w:spacing w:val="-1"/>
        </w:rPr>
        <w:t>distinguished</w:t>
      </w:r>
      <w:r w:rsidRPr="0026472C">
        <w:rPr>
          <w:spacing w:val="19"/>
        </w:rPr>
        <w:t xml:space="preserve"> </w:t>
      </w:r>
      <w:r w:rsidRPr="0026472C">
        <w:rPr>
          <w:spacing w:val="-1"/>
        </w:rPr>
        <w:t>from</w:t>
      </w:r>
      <w:r w:rsidRPr="0026472C">
        <w:rPr>
          <w:spacing w:val="23"/>
        </w:rPr>
        <w:t xml:space="preserve"> </w:t>
      </w:r>
      <w:r w:rsidRPr="0026472C">
        <w:rPr>
          <w:spacing w:val="-1"/>
        </w:rPr>
        <w:t>other</w:t>
      </w:r>
      <w:r w:rsidRPr="0026472C">
        <w:rPr>
          <w:spacing w:val="20"/>
        </w:rPr>
        <w:t xml:space="preserve"> </w:t>
      </w:r>
      <w:r w:rsidRPr="0026472C">
        <w:rPr>
          <w:spacing w:val="-1"/>
        </w:rPr>
        <w:t>forms</w:t>
      </w:r>
      <w:r w:rsidRPr="0026472C">
        <w:rPr>
          <w:spacing w:val="22"/>
        </w:rPr>
        <w:t xml:space="preserve"> </w:t>
      </w:r>
      <w:r w:rsidRPr="0026472C">
        <w:rPr>
          <w:spacing w:val="-2"/>
        </w:rPr>
        <w:t>of</w:t>
      </w:r>
      <w:r w:rsidRPr="0026472C">
        <w:rPr>
          <w:spacing w:val="23"/>
        </w:rPr>
        <w:t xml:space="preserve"> </w:t>
      </w:r>
      <w:r w:rsidRPr="0026472C">
        <w:rPr>
          <w:spacing w:val="-1"/>
        </w:rPr>
        <w:t>violence/abuse,</w:t>
      </w:r>
      <w:r w:rsidRPr="0026472C">
        <w:rPr>
          <w:spacing w:val="21"/>
        </w:rPr>
        <w:t xml:space="preserve"> </w:t>
      </w:r>
      <w:r w:rsidRPr="0026472C">
        <w:t>as</w:t>
      </w:r>
      <w:r w:rsidRPr="0026472C">
        <w:rPr>
          <w:spacing w:val="22"/>
        </w:rPr>
        <w:t xml:space="preserve"> </w:t>
      </w:r>
      <w:r w:rsidRPr="0026472C">
        <w:rPr>
          <w:spacing w:val="-1"/>
        </w:rPr>
        <w:t>it</w:t>
      </w:r>
      <w:r w:rsidRPr="0026472C">
        <w:rPr>
          <w:spacing w:val="23"/>
        </w:rPr>
        <w:t xml:space="preserve"> </w:t>
      </w:r>
      <w:r w:rsidRPr="0026472C">
        <w:rPr>
          <w:spacing w:val="-1"/>
        </w:rPr>
        <w:t>is</w:t>
      </w:r>
      <w:r w:rsidRPr="0026472C">
        <w:rPr>
          <w:spacing w:val="22"/>
        </w:rPr>
        <w:t xml:space="preserve"> </w:t>
      </w:r>
      <w:r w:rsidRPr="0026472C">
        <w:rPr>
          <w:spacing w:val="-1"/>
        </w:rPr>
        <w:t>often</w:t>
      </w:r>
      <w:r w:rsidRPr="0026472C">
        <w:rPr>
          <w:spacing w:val="19"/>
        </w:rPr>
        <w:t xml:space="preserve"> </w:t>
      </w:r>
      <w:r w:rsidRPr="0026472C">
        <w:rPr>
          <w:spacing w:val="-1"/>
        </w:rPr>
        <w:t>committed</w:t>
      </w:r>
      <w:r w:rsidRPr="0026472C">
        <w:rPr>
          <w:spacing w:val="51"/>
        </w:rPr>
        <w:t xml:space="preserve"> </w:t>
      </w:r>
      <w:r w:rsidRPr="0026472C">
        <w:rPr>
          <w:spacing w:val="-1"/>
        </w:rPr>
        <w:t>with</w:t>
      </w:r>
      <w:r w:rsidRPr="0026472C">
        <w:rPr>
          <w:spacing w:val="25"/>
        </w:rPr>
        <w:t xml:space="preserve"> </w:t>
      </w:r>
      <w:r w:rsidRPr="0026472C">
        <w:t>some</w:t>
      </w:r>
      <w:r w:rsidRPr="0026472C">
        <w:rPr>
          <w:spacing w:val="26"/>
        </w:rPr>
        <w:t xml:space="preserve"> </w:t>
      </w:r>
      <w:r w:rsidRPr="0026472C">
        <w:rPr>
          <w:spacing w:val="-1"/>
        </w:rPr>
        <w:t>degree</w:t>
      </w:r>
      <w:r w:rsidRPr="0026472C">
        <w:rPr>
          <w:spacing w:val="27"/>
        </w:rPr>
        <w:t xml:space="preserve"> </w:t>
      </w:r>
      <w:r w:rsidRPr="0026472C">
        <w:rPr>
          <w:spacing w:val="-2"/>
        </w:rPr>
        <w:t>of</w:t>
      </w:r>
      <w:r w:rsidRPr="0026472C">
        <w:rPr>
          <w:spacing w:val="24"/>
        </w:rPr>
        <w:t xml:space="preserve"> </w:t>
      </w:r>
      <w:r w:rsidRPr="0026472C">
        <w:rPr>
          <w:spacing w:val="-1"/>
        </w:rPr>
        <w:t>approval</w:t>
      </w:r>
      <w:r w:rsidRPr="0026472C">
        <w:rPr>
          <w:spacing w:val="24"/>
        </w:rPr>
        <w:t xml:space="preserve"> </w:t>
      </w:r>
      <w:r w:rsidRPr="0026472C">
        <w:rPr>
          <w:spacing w:val="-1"/>
        </w:rPr>
        <w:t>and/or</w:t>
      </w:r>
      <w:r w:rsidRPr="0026472C">
        <w:rPr>
          <w:spacing w:val="27"/>
        </w:rPr>
        <w:t xml:space="preserve"> </w:t>
      </w:r>
      <w:r w:rsidRPr="0026472C">
        <w:rPr>
          <w:spacing w:val="-1"/>
        </w:rPr>
        <w:t>collusion</w:t>
      </w:r>
      <w:r w:rsidRPr="0026472C">
        <w:rPr>
          <w:spacing w:val="23"/>
        </w:rPr>
        <w:t xml:space="preserve"> </w:t>
      </w:r>
      <w:r w:rsidRPr="0026472C">
        <w:t>from</w:t>
      </w:r>
      <w:r w:rsidRPr="0026472C">
        <w:rPr>
          <w:spacing w:val="24"/>
        </w:rPr>
        <w:t xml:space="preserve"> </w:t>
      </w:r>
      <w:r w:rsidRPr="0026472C">
        <w:rPr>
          <w:spacing w:val="-1"/>
        </w:rPr>
        <w:t>family</w:t>
      </w:r>
      <w:r w:rsidRPr="0026472C">
        <w:rPr>
          <w:spacing w:val="23"/>
        </w:rPr>
        <w:t xml:space="preserve"> </w:t>
      </w:r>
      <w:r w:rsidRPr="0026472C">
        <w:rPr>
          <w:spacing w:val="-1"/>
        </w:rPr>
        <w:t>and/or</w:t>
      </w:r>
      <w:r w:rsidRPr="0026472C">
        <w:rPr>
          <w:spacing w:val="24"/>
        </w:rPr>
        <w:t xml:space="preserve"> </w:t>
      </w:r>
      <w:r w:rsidRPr="0026472C">
        <w:rPr>
          <w:spacing w:val="-1"/>
        </w:rPr>
        <w:t>community</w:t>
      </w:r>
      <w:r w:rsidRPr="0026472C">
        <w:rPr>
          <w:spacing w:val="57"/>
        </w:rPr>
        <w:t xml:space="preserve"> </w:t>
      </w:r>
      <w:r w:rsidRPr="0026472C">
        <w:rPr>
          <w:spacing w:val="-1"/>
        </w:rPr>
        <w:t>members.</w:t>
      </w:r>
      <w:r w:rsidRPr="0026472C">
        <w:rPr>
          <w:spacing w:val="21"/>
        </w:rPr>
        <w:t xml:space="preserve"> </w:t>
      </w:r>
      <w:r w:rsidRPr="0026472C">
        <w:rPr>
          <w:spacing w:val="-1"/>
        </w:rPr>
        <w:t>Women,</w:t>
      </w:r>
      <w:r w:rsidRPr="0026472C">
        <w:rPr>
          <w:spacing w:val="25"/>
        </w:rPr>
        <w:t xml:space="preserve"> </w:t>
      </w:r>
      <w:r w:rsidRPr="0026472C">
        <w:t>men</w:t>
      </w:r>
      <w:r w:rsidRPr="0026472C">
        <w:rPr>
          <w:spacing w:val="24"/>
        </w:rPr>
        <w:t xml:space="preserve"> </w:t>
      </w:r>
      <w:r w:rsidRPr="0026472C">
        <w:rPr>
          <w:spacing w:val="-1"/>
        </w:rPr>
        <w:t>and</w:t>
      </w:r>
      <w:r w:rsidRPr="0026472C">
        <w:rPr>
          <w:spacing w:val="27"/>
        </w:rPr>
        <w:t xml:space="preserve"> </w:t>
      </w:r>
      <w:r w:rsidRPr="0026472C">
        <w:rPr>
          <w:spacing w:val="-1"/>
        </w:rPr>
        <w:t>younger</w:t>
      </w:r>
      <w:r w:rsidRPr="0026472C">
        <w:rPr>
          <w:spacing w:val="25"/>
        </w:rPr>
        <w:t xml:space="preserve"> </w:t>
      </w:r>
      <w:r w:rsidRPr="0026472C">
        <w:rPr>
          <w:spacing w:val="-1"/>
        </w:rPr>
        <w:t>members</w:t>
      </w:r>
      <w:r w:rsidRPr="0026472C">
        <w:rPr>
          <w:spacing w:val="22"/>
        </w:rPr>
        <w:t xml:space="preserve"> </w:t>
      </w:r>
      <w:r w:rsidRPr="0026472C">
        <w:rPr>
          <w:spacing w:val="-2"/>
        </w:rPr>
        <w:t>of</w:t>
      </w:r>
      <w:r w:rsidRPr="0026472C">
        <w:rPr>
          <w:spacing w:val="28"/>
        </w:rPr>
        <w:t xml:space="preserve"> </w:t>
      </w:r>
      <w:r w:rsidRPr="0026472C">
        <w:t>the</w:t>
      </w:r>
      <w:r w:rsidRPr="0026472C">
        <w:rPr>
          <w:spacing w:val="24"/>
        </w:rPr>
        <w:t xml:space="preserve"> </w:t>
      </w:r>
      <w:r w:rsidRPr="0026472C">
        <w:rPr>
          <w:spacing w:val="-1"/>
        </w:rPr>
        <w:t>family</w:t>
      </w:r>
      <w:r w:rsidRPr="0026472C">
        <w:rPr>
          <w:spacing w:val="24"/>
        </w:rPr>
        <w:t xml:space="preserve"> </w:t>
      </w:r>
      <w:r w:rsidRPr="0026472C">
        <w:t>can</w:t>
      </w:r>
      <w:r w:rsidRPr="0026472C">
        <w:rPr>
          <w:spacing w:val="26"/>
        </w:rPr>
        <w:t xml:space="preserve"> </w:t>
      </w:r>
      <w:r w:rsidRPr="0026472C">
        <w:rPr>
          <w:spacing w:val="-1"/>
        </w:rPr>
        <w:t>all</w:t>
      </w:r>
      <w:r w:rsidRPr="0026472C">
        <w:rPr>
          <w:spacing w:val="26"/>
        </w:rPr>
        <w:t xml:space="preserve"> </w:t>
      </w:r>
      <w:r w:rsidRPr="0026472C">
        <w:t>be</w:t>
      </w:r>
      <w:r w:rsidRPr="0026472C">
        <w:rPr>
          <w:spacing w:val="24"/>
        </w:rPr>
        <w:t xml:space="preserve"> </w:t>
      </w:r>
      <w:r w:rsidRPr="0026472C">
        <w:rPr>
          <w:spacing w:val="-2"/>
        </w:rPr>
        <w:t>involved</w:t>
      </w:r>
      <w:r w:rsidRPr="0026472C">
        <w:rPr>
          <w:spacing w:val="26"/>
        </w:rPr>
        <w:t xml:space="preserve"> </w:t>
      </w:r>
      <w:r w:rsidRPr="0026472C">
        <w:t>in</w:t>
      </w:r>
      <w:r w:rsidRPr="0026472C">
        <w:rPr>
          <w:spacing w:val="61"/>
        </w:rPr>
        <w:t xml:space="preserve"> </w:t>
      </w:r>
      <w:r w:rsidRPr="0026472C">
        <w:t xml:space="preserve">the </w:t>
      </w:r>
      <w:r w:rsidRPr="0026472C">
        <w:rPr>
          <w:spacing w:val="-1"/>
        </w:rPr>
        <w:t>abuse.</w:t>
      </w:r>
    </w:p>
    <w:p w14:paraId="246E8DD7" w14:textId="77777777" w:rsidR="00284832" w:rsidRPr="0026472C" w:rsidRDefault="00284832" w:rsidP="00141C24">
      <w:pPr>
        <w:pStyle w:val="BodyText"/>
        <w:kinsoku w:val="0"/>
        <w:overflowPunct w:val="0"/>
        <w:spacing w:before="5"/>
        <w:ind w:left="851"/>
        <w:rPr>
          <w:sz w:val="17"/>
          <w:szCs w:val="17"/>
        </w:rPr>
      </w:pPr>
    </w:p>
    <w:p w14:paraId="40442E79" w14:textId="77777777" w:rsidR="00284832" w:rsidRPr="0026472C" w:rsidRDefault="00284832" w:rsidP="00141C24">
      <w:pPr>
        <w:pStyle w:val="BodyText"/>
        <w:kinsoku w:val="0"/>
        <w:overflowPunct w:val="0"/>
        <w:ind w:left="851" w:right="117"/>
        <w:jc w:val="both"/>
        <w:rPr>
          <w:spacing w:val="-1"/>
        </w:rPr>
      </w:pPr>
      <w:r w:rsidRPr="0026472C">
        <w:t>The</w:t>
      </w:r>
      <w:r w:rsidRPr="0026472C">
        <w:rPr>
          <w:spacing w:val="17"/>
        </w:rPr>
        <w:t xml:space="preserve"> </w:t>
      </w:r>
      <w:r w:rsidRPr="0026472C">
        <w:rPr>
          <w:spacing w:val="-1"/>
        </w:rPr>
        <w:t>Metropolitan</w:t>
      </w:r>
      <w:r w:rsidRPr="0026472C">
        <w:rPr>
          <w:spacing w:val="17"/>
        </w:rPr>
        <w:t xml:space="preserve"> </w:t>
      </w:r>
      <w:r w:rsidRPr="0026472C">
        <w:rPr>
          <w:spacing w:val="-1"/>
        </w:rPr>
        <w:t>Police</w:t>
      </w:r>
      <w:r w:rsidRPr="0026472C">
        <w:rPr>
          <w:spacing w:val="19"/>
        </w:rPr>
        <w:t xml:space="preserve"> </w:t>
      </w:r>
      <w:r w:rsidRPr="0026472C">
        <w:rPr>
          <w:spacing w:val="-1"/>
        </w:rPr>
        <w:t>definition</w:t>
      </w:r>
      <w:r w:rsidRPr="0026472C">
        <w:rPr>
          <w:spacing w:val="17"/>
        </w:rPr>
        <w:t xml:space="preserve"> </w:t>
      </w:r>
      <w:r w:rsidRPr="0026472C">
        <w:t>of</w:t>
      </w:r>
      <w:r w:rsidRPr="0026472C">
        <w:rPr>
          <w:spacing w:val="20"/>
        </w:rPr>
        <w:t xml:space="preserve"> </w:t>
      </w:r>
      <w:r w:rsidRPr="0026472C">
        <w:rPr>
          <w:spacing w:val="-1"/>
        </w:rPr>
        <w:t>so-called</w:t>
      </w:r>
      <w:r w:rsidRPr="0026472C">
        <w:rPr>
          <w:spacing w:val="17"/>
        </w:rPr>
        <w:t xml:space="preserve"> </w:t>
      </w:r>
      <w:r w:rsidRPr="0026472C">
        <w:t>honour</w:t>
      </w:r>
      <w:r w:rsidRPr="0026472C">
        <w:rPr>
          <w:spacing w:val="18"/>
        </w:rPr>
        <w:t xml:space="preserve"> </w:t>
      </w:r>
      <w:r w:rsidRPr="0026472C">
        <w:rPr>
          <w:spacing w:val="-1"/>
        </w:rPr>
        <w:t>based</w:t>
      </w:r>
      <w:r w:rsidRPr="0026472C">
        <w:rPr>
          <w:spacing w:val="17"/>
        </w:rPr>
        <w:t xml:space="preserve"> </w:t>
      </w:r>
      <w:r w:rsidRPr="0026472C">
        <w:rPr>
          <w:spacing w:val="-1"/>
        </w:rPr>
        <w:t>violence</w:t>
      </w:r>
      <w:r w:rsidRPr="0026472C">
        <w:rPr>
          <w:spacing w:val="17"/>
        </w:rPr>
        <w:t xml:space="preserve"> </w:t>
      </w:r>
      <w:r w:rsidRPr="0026472C">
        <w:rPr>
          <w:spacing w:val="-1"/>
        </w:rPr>
        <w:t>is:</w:t>
      </w:r>
      <w:r w:rsidRPr="0026472C">
        <w:rPr>
          <w:spacing w:val="18"/>
        </w:rPr>
        <w:t xml:space="preserve"> </w:t>
      </w:r>
      <w:r w:rsidRPr="0026472C">
        <w:rPr>
          <w:spacing w:val="1"/>
        </w:rPr>
        <w:t>'a</w:t>
      </w:r>
      <w:r w:rsidRPr="0026472C">
        <w:rPr>
          <w:spacing w:val="17"/>
        </w:rPr>
        <w:t xml:space="preserve"> </w:t>
      </w:r>
      <w:r w:rsidRPr="0026472C">
        <w:rPr>
          <w:spacing w:val="-1"/>
        </w:rPr>
        <w:t>crime</w:t>
      </w:r>
      <w:r w:rsidRPr="0026472C">
        <w:rPr>
          <w:spacing w:val="17"/>
        </w:rPr>
        <w:t xml:space="preserve"> </w:t>
      </w:r>
      <w:r w:rsidRPr="0026472C">
        <w:t>or</w:t>
      </w:r>
      <w:r w:rsidRPr="0026472C">
        <w:rPr>
          <w:spacing w:val="49"/>
        </w:rPr>
        <w:t xml:space="preserve"> </w:t>
      </w:r>
      <w:r w:rsidRPr="0026472C">
        <w:rPr>
          <w:spacing w:val="-1"/>
        </w:rPr>
        <w:t>incident,</w:t>
      </w:r>
      <w:r w:rsidRPr="0026472C">
        <w:rPr>
          <w:spacing w:val="28"/>
        </w:rPr>
        <w:t xml:space="preserve"> </w:t>
      </w:r>
      <w:r w:rsidRPr="0026472C">
        <w:rPr>
          <w:spacing w:val="-2"/>
        </w:rPr>
        <w:t>which</w:t>
      </w:r>
      <w:r w:rsidRPr="0026472C">
        <w:rPr>
          <w:spacing w:val="27"/>
        </w:rPr>
        <w:t xml:space="preserve"> </w:t>
      </w:r>
      <w:r w:rsidRPr="0026472C">
        <w:rPr>
          <w:spacing w:val="-1"/>
        </w:rPr>
        <w:t>has</w:t>
      </w:r>
      <w:r w:rsidRPr="0026472C">
        <w:rPr>
          <w:spacing w:val="27"/>
        </w:rPr>
        <w:t xml:space="preserve"> </w:t>
      </w:r>
      <w:r w:rsidRPr="0026472C">
        <w:t>or</w:t>
      </w:r>
      <w:r w:rsidRPr="0026472C">
        <w:rPr>
          <w:spacing w:val="30"/>
        </w:rPr>
        <w:t xml:space="preserve"> </w:t>
      </w:r>
      <w:r w:rsidRPr="0026472C">
        <w:t>may</w:t>
      </w:r>
      <w:r w:rsidRPr="0026472C">
        <w:rPr>
          <w:spacing w:val="24"/>
        </w:rPr>
        <w:t xml:space="preserve"> </w:t>
      </w:r>
      <w:r w:rsidRPr="0026472C">
        <w:rPr>
          <w:spacing w:val="-1"/>
        </w:rPr>
        <w:t>been</w:t>
      </w:r>
      <w:r w:rsidRPr="0026472C">
        <w:rPr>
          <w:spacing w:val="26"/>
        </w:rPr>
        <w:t xml:space="preserve"> </w:t>
      </w:r>
      <w:r w:rsidRPr="0026472C">
        <w:rPr>
          <w:spacing w:val="-1"/>
        </w:rPr>
        <w:t>committed</w:t>
      </w:r>
      <w:r w:rsidRPr="0026472C">
        <w:rPr>
          <w:spacing w:val="26"/>
        </w:rPr>
        <w:t xml:space="preserve"> </w:t>
      </w:r>
      <w:r w:rsidRPr="0026472C">
        <w:t>to</w:t>
      </w:r>
      <w:r w:rsidRPr="0026472C">
        <w:rPr>
          <w:spacing w:val="24"/>
        </w:rPr>
        <w:t xml:space="preserve"> </w:t>
      </w:r>
      <w:r w:rsidRPr="0026472C">
        <w:rPr>
          <w:spacing w:val="-1"/>
        </w:rPr>
        <w:t>protect</w:t>
      </w:r>
      <w:r w:rsidRPr="0026472C">
        <w:rPr>
          <w:spacing w:val="28"/>
        </w:rPr>
        <w:t xml:space="preserve"> </w:t>
      </w:r>
      <w:r w:rsidRPr="0026472C">
        <w:t>or</w:t>
      </w:r>
      <w:r w:rsidRPr="0026472C">
        <w:rPr>
          <w:spacing w:val="27"/>
        </w:rPr>
        <w:t xml:space="preserve"> </w:t>
      </w:r>
      <w:r w:rsidRPr="0026472C">
        <w:rPr>
          <w:spacing w:val="-1"/>
        </w:rPr>
        <w:t>defend</w:t>
      </w:r>
      <w:r w:rsidRPr="0026472C">
        <w:rPr>
          <w:spacing w:val="24"/>
        </w:rPr>
        <w:t xml:space="preserve"> </w:t>
      </w:r>
      <w:r w:rsidRPr="0026472C">
        <w:t>the</w:t>
      </w:r>
      <w:r w:rsidRPr="0026472C">
        <w:rPr>
          <w:spacing w:val="26"/>
        </w:rPr>
        <w:t xml:space="preserve"> </w:t>
      </w:r>
      <w:r w:rsidRPr="0026472C">
        <w:rPr>
          <w:spacing w:val="-1"/>
        </w:rPr>
        <w:t>honour</w:t>
      </w:r>
      <w:r w:rsidRPr="0026472C">
        <w:rPr>
          <w:spacing w:val="27"/>
        </w:rPr>
        <w:t xml:space="preserve"> </w:t>
      </w:r>
      <w:r w:rsidRPr="0026472C">
        <w:rPr>
          <w:spacing w:val="-2"/>
        </w:rPr>
        <w:t>of</w:t>
      </w:r>
      <w:r w:rsidRPr="0026472C">
        <w:rPr>
          <w:spacing w:val="30"/>
        </w:rPr>
        <w:t xml:space="preserve"> </w:t>
      </w:r>
      <w:r w:rsidRPr="0026472C">
        <w:rPr>
          <w:spacing w:val="-1"/>
        </w:rPr>
        <w:t>the</w:t>
      </w:r>
      <w:r w:rsidRPr="0026472C">
        <w:rPr>
          <w:spacing w:val="69"/>
        </w:rPr>
        <w:t xml:space="preserve"> </w:t>
      </w:r>
      <w:r w:rsidRPr="0026472C">
        <w:rPr>
          <w:spacing w:val="-1"/>
        </w:rPr>
        <w:t>family</w:t>
      </w:r>
      <w:r w:rsidRPr="0026472C">
        <w:rPr>
          <w:spacing w:val="-2"/>
        </w:rPr>
        <w:t xml:space="preserve"> </w:t>
      </w:r>
      <w:r w:rsidRPr="0026472C">
        <w:rPr>
          <w:spacing w:val="-1"/>
        </w:rPr>
        <w:t>and/or community.</w:t>
      </w:r>
    </w:p>
    <w:p w14:paraId="12B7A8BC" w14:textId="77777777" w:rsidR="00284832" w:rsidRPr="0026472C" w:rsidRDefault="00284832" w:rsidP="00141C24">
      <w:pPr>
        <w:pStyle w:val="BodyText"/>
        <w:kinsoku w:val="0"/>
        <w:overflowPunct w:val="0"/>
        <w:spacing w:before="5"/>
        <w:ind w:left="851"/>
        <w:rPr>
          <w:sz w:val="17"/>
          <w:szCs w:val="17"/>
        </w:rPr>
      </w:pPr>
    </w:p>
    <w:p w14:paraId="2AD0E06E" w14:textId="77777777" w:rsidR="00284832" w:rsidRPr="0026472C" w:rsidRDefault="00284832" w:rsidP="00141C24">
      <w:pPr>
        <w:pStyle w:val="BodyText"/>
        <w:kinsoku w:val="0"/>
        <w:overflowPunct w:val="0"/>
        <w:ind w:left="851" w:right="117"/>
        <w:jc w:val="both"/>
        <w:rPr>
          <w:spacing w:val="-2"/>
        </w:rPr>
      </w:pPr>
      <w:r w:rsidRPr="0026472C">
        <w:rPr>
          <w:spacing w:val="-1"/>
        </w:rPr>
        <w:t>This</w:t>
      </w:r>
      <w:r w:rsidRPr="0026472C">
        <w:rPr>
          <w:spacing w:val="32"/>
        </w:rPr>
        <w:t xml:space="preserve"> </w:t>
      </w:r>
      <w:r w:rsidRPr="0026472C">
        <w:rPr>
          <w:spacing w:val="-1"/>
        </w:rPr>
        <w:t>type</w:t>
      </w:r>
      <w:r w:rsidRPr="0026472C">
        <w:rPr>
          <w:spacing w:val="31"/>
        </w:rPr>
        <w:t xml:space="preserve"> </w:t>
      </w:r>
      <w:r w:rsidRPr="0026472C">
        <w:rPr>
          <w:spacing w:val="-2"/>
        </w:rPr>
        <w:t>of</w:t>
      </w:r>
      <w:r w:rsidRPr="0026472C">
        <w:rPr>
          <w:spacing w:val="35"/>
        </w:rPr>
        <w:t xml:space="preserve"> </w:t>
      </w:r>
      <w:r w:rsidRPr="0026472C">
        <w:rPr>
          <w:spacing w:val="-1"/>
        </w:rPr>
        <w:t>violence</w:t>
      </w:r>
      <w:r w:rsidRPr="0026472C">
        <w:rPr>
          <w:spacing w:val="31"/>
        </w:rPr>
        <w:t xml:space="preserve"> </w:t>
      </w:r>
      <w:r w:rsidRPr="0026472C">
        <w:rPr>
          <w:spacing w:val="-1"/>
        </w:rPr>
        <w:t>and</w:t>
      </w:r>
      <w:r w:rsidRPr="0026472C">
        <w:rPr>
          <w:spacing w:val="31"/>
        </w:rPr>
        <w:t xml:space="preserve"> </w:t>
      </w:r>
      <w:r w:rsidRPr="0026472C">
        <w:rPr>
          <w:spacing w:val="-1"/>
        </w:rPr>
        <w:t>abuse</w:t>
      </w:r>
      <w:r w:rsidRPr="0026472C">
        <w:rPr>
          <w:spacing w:val="31"/>
        </w:rPr>
        <w:t xml:space="preserve"> </w:t>
      </w:r>
      <w:r w:rsidRPr="0026472C">
        <w:rPr>
          <w:spacing w:val="-1"/>
        </w:rPr>
        <w:t>includes</w:t>
      </w:r>
      <w:r w:rsidRPr="0026472C">
        <w:rPr>
          <w:spacing w:val="32"/>
        </w:rPr>
        <w:t xml:space="preserve"> </w:t>
      </w:r>
      <w:r w:rsidRPr="0026472C">
        <w:rPr>
          <w:spacing w:val="-1"/>
        </w:rPr>
        <w:t>physical,</w:t>
      </w:r>
      <w:r w:rsidRPr="0026472C">
        <w:rPr>
          <w:spacing w:val="32"/>
        </w:rPr>
        <w:t xml:space="preserve"> </w:t>
      </w:r>
      <w:r w:rsidRPr="0026472C">
        <w:rPr>
          <w:spacing w:val="-1"/>
        </w:rPr>
        <w:t>emotional,</w:t>
      </w:r>
      <w:r w:rsidRPr="0026472C">
        <w:rPr>
          <w:spacing w:val="30"/>
        </w:rPr>
        <w:t xml:space="preserve"> </w:t>
      </w:r>
      <w:r w:rsidRPr="0026472C">
        <w:rPr>
          <w:spacing w:val="-1"/>
        </w:rPr>
        <w:t>financial</w:t>
      </w:r>
      <w:r w:rsidRPr="0026472C">
        <w:rPr>
          <w:spacing w:val="30"/>
        </w:rPr>
        <w:t xml:space="preserve"> </w:t>
      </w:r>
      <w:r w:rsidRPr="0026472C">
        <w:rPr>
          <w:spacing w:val="-1"/>
        </w:rPr>
        <w:t>and</w:t>
      </w:r>
      <w:r w:rsidRPr="0026472C">
        <w:rPr>
          <w:spacing w:val="31"/>
        </w:rPr>
        <w:t xml:space="preserve"> </w:t>
      </w:r>
      <w:r w:rsidRPr="0026472C">
        <w:rPr>
          <w:spacing w:val="-1"/>
        </w:rPr>
        <w:t>sexual</w:t>
      </w:r>
      <w:r w:rsidRPr="0026472C">
        <w:rPr>
          <w:spacing w:val="61"/>
        </w:rPr>
        <w:t xml:space="preserve"> </w:t>
      </w:r>
      <w:r w:rsidRPr="0026472C">
        <w:rPr>
          <w:spacing w:val="-1"/>
        </w:rPr>
        <w:t>abuse</w:t>
      </w:r>
      <w:r w:rsidRPr="0026472C">
        <w:rPr>
          <w:spacing w:val="50"/>
        </w:rPr>
        <w:t xml:space="preserve"> </w:t>
      </w:r>
      <w:r w:rsidRPr="0026472C">
        <w:rPr>
          <w:spacing w:val="-2"/>
        </w:rPr>
        <w:t>of</w:t>
      </w:r>
      <w:r w:rsidRPr="0026472C">
        <w:rPr>
          <w:spacing w:val="51"/>
        </w:rPr>
        <w:t xml:space="preserve"> </w:t>
      </w:r>
      <w:r w:rsidRPr="0026472C">
        <w:t>the</w:t>
      </w:r>
      <w:r w:rsidRPr="0026472C">
        <w:rPr>
          <w:spacing w:val="50"/>
        </w:rPr>
        <w:t xml:space="preserve"> </w:t>
      </w:r>
      <w:r w:rsidRPr="0026472C">
        <w:rPr>
          <w:spacing w:val="-2"/>
        </w:rPr>
        <w:t>victims.</w:t>
      </w:r>
      <w:r w:rsidRPr="0026472C">
        <w:rPr>
          <w:spacing w:val="52"/>
        </w:rPr>
        <w:t xml:space="preserve"> </w:t>
      </w:r>
      <w:r w:rsidRPr="0026472C">
        <w:rPr>
          <w:spacing w:val="-1"/>
        </w:rPr>
        <w:t>Professionals</w:t>
      </w:r>
      <w:r w:rsidRPr="0026472C">
        <w:rPr>
          <w:spacing w:val="51"/>
        </w:rPr>
        <w:t xml:space="preserve"> </w:t>
      </w:r>
      <w:r w:rsidRPr="0026472C">
        <w:rPr>
          <w:spacing w:val="-1"/>
        </w:rPr>
        <w:t>should</w:t>
      </w:r>
      <w:r w:rsidRPr="0026472C">
        <w:rPr>
          <w:spacing w:val="48"/>
        </w:rPr>
        <w:t xml:space="preserve"> </w:t>
      </w:r>
      <w:r w:rsidRPr="0026472C">
        <w:rPr>
          <w:spacing w:val="-1"/>
        </w:rPr>
        <w:t>respond</w:t>
      </w:r>
      <w:r w:rsidRPr="0026472C">
        <w:rPr>
          <w:spacing w:val="51"/>
        </w:rPr>
        <w:t xml:space="preserve"> </w:t>
      </w:r>
      <w:r w:rsidRPr="0026472C">
        <w:rPr>
          <w:spacing w:val="-1"/>
        </w:rPr>
        <w:t>in</w:t>
      </w:r>
      <w:r w:rsidRPr="0026472C">
        <w:rPr>
          <w:spacing w:val="50"/>
        </w:rPr>
        <w:t xml:space="preserve"> </w:t>
      </w:r>
      <w:r w:rsidRPr="0026472C">
        <w:t>a</w:t>
      </w:r>
      <w:r w:rsidRPr="0026472C">
        <w:rPr>
          <w:spacing w:val="50"/>
        </w:rPr>
        <w:t xml:space="preserve"> </w:t>
      </w:r>
      <w:r w:rsidRPr="0026472C">
        <w:rPr>
          <w:spacing w:val="-1"/>
        </w:rPr>
        <w:t>similar</w:t>
      </w:r>
      <w:r w:rsidRPr="0026472C">
        <w:rPr>
          <w:spacing w:val="51"/>
        </w:rPr>
        <w:t xml:space="preserve"> </w:t>
      </w:r>
      <w:r w:rsidRPr="0026472C">
        <w:rPr>
          <w:spacing w:val="-2"/>
        </w:rPr>
        <w:t>way</w:t>
      </w:r>
      <w:r w:rsidRPr="0026472C">
        <w:rPr>
          <w:spacing w:val="48"/>
        </w:rPr>
        <w:t xml:space="preserve"> </w:t>
      </w:r>
      <w:r w:rsidRPr="0026472C">
        <w:t>to</w:t>
      </w:r>
      <w:r w:rsidRPr="0026472C">
        <w:rPr>
          <w:spacing w:val="50"/>
        </w:rPr>
        <w:t xml:space="preserve"> </w:t>
      </w:r>
      <w:r w:rsidRPr="0026472C">
        <w:rPr>
          <w:spacing w:val="-1"/>
        </w:rPr>
        <w:t>cases</w:t>
      </w:r>
      <w:r w:rsidRPr="0026472C">
        <w:rPr>
          <w:spacing w:val="52"/>
        </w:rPr>
        <w:t xml:space="preserve"> </w:t>
      </w:r>
      <w:r w:rsidRPr="0026472C">
        <w:rPr>
          <w:spacing w:val="-2"/>
        </w:rPr>
        <w:t>of</w:t>
      </w:r>
      <w:r w:rsidRPr="0026472C">
        <w:rPr>
          <w:spacing w:val="59"/>
        </w:rPr>
        <w:t xml:space="preserve"> </w:t>
      </w:r>
      <w:r w:rsidRPr="0026472C">
        <w:rPr>
          <w:spacing w:val="-1"/>
        </w:rPr>
        <w:t>honour</w:t>
      </w:r>
      <w:r w:rsidRPr="0026472C">
        <w:rPr>
          <w:spacing w:val="61"/>
        </w:rPr>
        <w:t xml:space="preserve"> </w:t>
      </w:r>
      <w:r w:rsidRPr="0026472C">
        <w:rPr>
          <w:spacing w:val="-2"/>
        </w:rPr>
        <w:t>violence</w:t>
      </w:r>
      <w:r w:rsidRPr="0026472C">
        <w:rPr>
          <w:spacing w:val="60"/>
        </w:rPr>
        <w:t xml:space="preserve"> </w:t>
      </w:r>
      <w:r w:rsidRPr="0026472C">
        <w:t>as</w:t>
      </w:r>
      <w:r w:rsidRPr="0026472C">
        <w:rPr>
          <w:spacing w:val="2"/>
        </w:rPr>
        <w:t xml:space="preserve"> </w:t>
      </w:r>
      <w:r w:rsidRPr="0026472C">
        <w:rPr>
          <w:spacing w:val="-1"/>
        </w:rPr>
        <w:t>with</w:t>
      </w:r>
      <w:r w:rsidRPr="0026472C">
        <w:rPr>
          <w:spacing w:val="60"/>
        </w:rPr>
        <w:t xml:space="preserve"> </w:t>
      </w:r>
      <w:r w:rsidRPr="0026472C">
        <w:rPr>
          <w:spacing w:val="-1"/>
        </w:rPr>
        <w:t>domestic</w:t>
      </w:r>
      <w:r w:rsidRPr="0026472C">
        <w:rPr>
          <w:spacing w:val="60"/>
        </w:rPr>
        <w:t xml:space="preserve"> </w:t>
      </w:r>
      <w:r w:rsidRPr="0026472C">
        <w:rPr>
          <w:spacing w:val="-1"/>
        </w:rPr>
        <w:t>abuse</w:t>
      </w:r>
      <w:r w:rsidRPr="0026472C">
        <w:rPr>
          <w:spacing w:val="60"/>
        </w:rPr>
        <w:t xml:space="preserve"> </w:t>
      </w:r>
      <w:r w:rsidRPr="0026472C">
        <w:rPr>
          <w:spacing w:val="-1"/>
        </w:rPr>
        <w:t>and</w:t>
      </w:r>
      <w:r w:rsidRPr="0026472C">
        <w:rPr>
          <w:spacing w:val="57"/>
        </w:rPr>
        <w:t xml:space="preserve"> </w:t>
      </w:r>
      <w:r w:rsidRPr="0026472C">
        <w:t>forced</w:t>
      </w:r>
      <w:r w:rsidRPr="0026472C">
        <w:rPr>
          <w:spacing w:val="58"/>
        </w:rPr>
        <w:t xml:space="preserve"> </w:t>
      </w:r>
      <w:r w:rsidRPr="0026472C">
        <w:rPr>
          <w:spacing w:val="-1"/>
        </w:rPr>
        <w:t>marriage</w:t>
      </w:r>
      <w:r w:rsidRPr="0026472C">
        <w:rPr>
          <w:spacing w:val="58"/>
        </w:rPr>
        <w:t xml:space="preserve"> </w:t>
      </w:r>
      <w:r w:rsidRPr="0026472C">
        <w:rPr>
          <w:spacing w:val="-1"/>
        </w:rPr>
        <w:t>(i.e.</w:t>
      </w:r>
      <w:r w:rsidRPr="0026472C">
        <w:t xml:space="preserve">  </w:t>
      </w:r>
      <w:r w:rsidRPr="0026472C">
        <w:rPr>
          <w:spacing w:val="-1"/>
        </w:rPr>
        <w:t>in</w:t>
      </w:r>
      <w:r w:rsidRPr="0026472C">
        <w:rPr>
          <w:spacing w:val="60"/>
        </w:rPr>
        <w:t xml:space="preserve"> </w:t>
      </w:r>
      <w:r w:rsidRPr="0026472C">
        <w:rPr>
          <w:spacing w:val="-1"/>
        </w:rPr>
        <w:t>facilitating</w:t>
      </w:r>
      <w:r w:rsidRPr="0026472C">
        <w:rPr>
          <w:spacing w:val="65"/>
        </w:rPr>
        <w:t xml:space="preserve"> </w:t>
      </w:r>
      <w:r w:rsidRPr="0026472C">
        <w:rPr>
          <w:spacing w:val="-1"/>
        </w:rPr>
        <w:t>disclosure,</w:t>
      </w:r>
      <w:r w:rsidRPr="0026472C">
        <w:rPr>
          <w:spacing w:val="48"/>
        </w:rPr>
        <w:t xml:space="preserve"> </w:t>
      </w:r>
      <w:r w:rsidRPr="0026472C">
        <w:rPr>
          <w:spacing w:val="-1"/>
        </w:rPr>
        <w:t>developing</w:t>
      </w:r>
      <w:r w:rsidRPr="0026472C">
        <w:rPr>
          <w:spacing w:val="46"/>
        </w:rPr>
        <w:t xml:space="preserve"> </w:t>
      </w:r>
      <w:r w:rsidRPr="0026472C">
        <w:rPr>
          <w:spacing w:val="-1"/>
        </w:rPr>
        <w:t>individual</w:t>
      </w:r>
      <w:r w:rsidRPr="0026472C">
        <w:rPr>
          <w:spacing w:val="46"/>
        </w:rPr>
        <w:t xml:space="preserve"> </w:t>
      </w:r>
      <w:r w:rsidRPr="0026472C">
        <w:t>safety</w:t>
      </w:r>
      <w:r w:rsidRPr="0026472C">
        <w:rPr>
          <w:spacing w:val="46"/>
        </w:rPr>
        <w:t xml:space="preserve"> </w:t>
      </w:r>
      <w:r w:rsidRPr="0026472C">
        <w:rPr>
          <w:spacing w:val="-1"/>
        </w:rPr>
        <w:t>plans,</w:t>
      </w:r>
      <w:r w:rsidRPr="0026472C">
        <w:rPr>
          <w:spacing w:val="46"/>
        </w:rPr>
        <w:t xml:space="preserve"> </w:t>
      </w:r>
      <w:r w:rsidRPr="0026472C">
        <w:rPr>
          <w:spacing w:val="-1"/>
        </w:rPr>
        <w:t>ensuring</w:t>
      </w:r>
      <w:r w:rsidRPr="0026472C">
        <w:rPr>
          <w:spacing w:val="47"/>
        </w:rPr>
        <w:t xml:space="preserve"> </w:t>
      </w:r>
      <w:r w:rsidRPr="0026472C">
        <w:t>the</w:t>
      </w:r>
      <w:r w:rsidRPr="0026472C">
        <w:rPr>
          <w:spacing w:val="48"/>
        </w:rPr>
        <w:t xml:space="preserve"> </w:t>
      </w:r>
      <w:r w:rsidRPr="0026472C">
        <w:rPr>
          <w:spacing w:val="-1"/>
        </w:rPr>
        <w:t>child's</w:t>
      </w:r>
      <w:r w:rsidRPr="0026472C">
        <w:rPr>
          <w:spacing w:val="42"/>
        </w:rPr>
        <w:t xml:space="preserve"> </w:t>
      </w:r>
      <w:r w:rsidRPr="0026472C">
        <w:t>safety</w:t>
      </w:r>
      <w:r w:rsidRPr="0026472C">
        <w:rPr>
          <w:spacing w:val="46"/>
        </w:rPr>
        <w:t xml:space="preserve"> </w:t>
      </w:r>
      <w:r w:rsidRPr="0026472C">
        <w:t>by</w:t>
      </w:r>
      <w:r w:rsidRPr="0026472C">
        <w:rPr>
          <w:spacing w:val="41"/>
        </w:rPr>
        <w:t xml:space="preserve"> </w:t>
      </w:r>
      <w:r w:rsidRPr="0026472C">
        <w:rPr>
          <w:spacing w:val="-1"/>
        </w:rPr>
        <w:t>according</w:t>
      </w:r>
      <w:r w:rsidRPr="0026472C">
        <w:t xml:space="preserve"> </w:t>
      </w:r>
      <w:r w:rsidRPr="0026472C">
        <w:rPr>
          <w:spacing w:val="-1"/>
        </w:rPr>
        <w:t>them confidentiality</w:t>
      </w:r>
      <w:r w:rsidRPr="0026472C">
        <w:rPr>
          <w:spacing w:val="-2"/>
        </w:rPr>
        <w:t xml:space="preserve"> </w:t>
      </w:r>
      <w:r w:rsidRPr="0026472C">
        <w:rPr>
          <w:spacing w:val="-1"/>
        </w:rPr>
        <w:t>in</w:t>
      </w:r>
      <w:r w:rsidRPr="0026472C">
        <w:t xml:space="preserve"> </w:t>
      </w:r>
      <w:r w:rsidRPr="0026472C">
        <w:rPr>
          <w:spacing w:val="-1"/>
        </w:rPr>
        <w:t>relation</w:t>
      </w:r>
      <w:r w:rsidRPr="0026472C">
        <w:t xml:space="preserve"> to</w:t>
      </w:r>
      <w:r w:rsidRPr="0026472C">
        <w:rPr>
          <w:spacing w:val="-2"/>
        </w:rPr>
        <w:t xml:space="preserve"> </w:t>
      </w:r>
      <w:r w:rsidRPr="0026472C">
        <w:t>the</w:t>
      </w:r>
      <w:r w:rsidRPr="0026472C">
        <w:rPr>
          <w:spacing w:val="-2"/>
        </w:rPr>
        <w:t xml:space="preserve"> </w:t>
      </w:r>
      <w:r w:rsidRPr="0026472C">
        <w:rPr>
          <w:spacing w:val="-1"/>
        </w:rPr>
        <w:t>rest</w:t>
      </w:r>
      <w:r w:rsidRPr="0026472C">
        <w:rPr>
          <w:spacing w:val="2"/>
        </w:rPr>
        <w:t xml:space="preserve"> </w:t>
      </w:r>
      <w:r w:rsidRPr="0026472C">
        <w:rPr>
          <w:spacing w:val="-2"/>
        </w:rPr>
        <w:t>of</w:t>
      </w:r>
      <w:r w:rsidRPr="0026472C">
        <w:rPr>
          <w:spacing w:val="-1"/>
        </w:rPr>
        <w:t xml:space="preserve"> </w:t>
      </w:r>
      <w:r w:rsidRPr="0026472C">
        <w:t>the</w:t>
      </w:r>
      <w:r w:rsidRPr="0026472C">
        <w:rPr>
          <w:spacing w:val="-2"/>
        </w:rPr>
        <w:t xml:space="preserve"> family)</w:t>
      </w:r>
    </w:p>
    <w:p w14:paraId="2A3EB547" w14:textId="77777777" w:rsidR="00284832" w:rsidRPr="0026472C" w:rsidRDefault="00284832" w:rsidP="00141C24">
      <w:pPr>
        <w:pStyle w:val="BodyText"/>
        <w:kinsoku w:val="0"/>
        <w:overflowPunct w:val="0"/>
        <w:spacing w:before="6"/>
        <w:ind w:left="851"/>
        <w:rPr>
          <w:sz w:val="17"/>
          <w:szCs w:val="17"/>
        </w:rPr>
      </w:pPr>
    </w:p>
    <w:p w14:paraId="42BD2C0D"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6E4FBE98" w14:textId="77777777" w:rsidR="00284832" w:rsidRPr="0026472C" w:rsidRDefault="00284832" w:rsidP="00141C24">
      <w:pPr>
        <w:pStyle w:val="BodyText"/>
        <w:kinsoku w:val="0"/>
        <w:overflowPunct w:val="0"/>
        <w:spacing w:before="5"/>
        <w:ind w:left="851"/>
        <w:rPr>
          <w:sz w:val="17"/>
          <w:szCs w:val="17"/>
        </w:rPr>
      </w:pPr>
    </w:p>
    <w:p w14:paraId="044FBF30" w14:textId="77777777" w:rsidR="00284832" w:rsidRPr="0026472C" w:rsidRDefault="005E0B30" w:rsidP="00141C24">
      <w:pPr>
        <w:pStyle w:val="BodyText"/>
        <w:kinsoku w:val="0"/>
        <w:overflowPunct w:val="0"/>
        <w:ind w:left="851" w:right="124"/>
        <w:rPr>
          <w:spacing w:val="-1"/>
        </w:rPr>
      </w:pPr>
      <w:r w:rsidRPr="0026472C">
        <w:rPr>
          <w:spacing w:val="-1"/>
        </w:rPr>
        <w:t xml:space="preserve">London Safeguarding Children Procedures,(2022)  Pg21. ‘Honour’ Based Violence, </w:t>
      </w:r>
      <w:hyperlink r:id="rId41" w:history="1">
        <w:r w:rsidRPr="0026472C">
          <w:rPr>
            <w:rStyle w:val="Hyperlink"/>
            <w:rFonts w:cs="Arial"/>
            <w:spacing w:val="-1"/>
          </w:rPr>
          <w:t>https://www.londonsafeguardingchildrenprocedures.co.uk/honour_base_viol.html?zoom_highlight=honour+based</w:t>
        </w:r>
      </w:hyperlink>
      <w:r w:rsidRPr="0026472C">
        <w:rPr>
          <w:spacing w:val="-1"/>
        </w:rPr>
        <w:t xml:space="preserve"> </w:t>
      </w:r>
    </w:p>
    <w:p w14:paraId="0266528F" w14:textId="77777777" w:rsidR="005E0B30" w:rsidRPr="0026472C" w:rsidRDefault="005E0B30" w:rsidP="00141C24">
      <w:pPr>
        <w:pStyle w:val="BodyText"/>
        <w:kinsoku w:val="0"/>
        <w:overflowPunct w:val="0"/>
        <w:ind w:left="851" w:right="124"/>
        <w:rPr>
          <w:spacing w:val="-1"/>
        </w:rPr>
      </w:pPr>
    </w:p>
    <w:p w14:paraId="2A79DB51" w14:textId="77777777" w:rsidR="005E0B30" w:rsidRPr="0026472C" w:rsidRDefault="005E0B30" w:rsidP="00141C24">
      <w:pPr>
        <w:pStyle w:val="BodyText"/>
        <w:kinsoku w:val="0"/>
        <w:overflowPunct w:val="0"/>
        <w:ind w:left="851" w:right="124"/>
        <w:rPr>
          <w:color w:val="000000"/>
        </w:rPr>
      </w:pPr>
      <w:r w:rsidRPr="0026472C">
        <w:rPr>
          <w:spacing w:val="-1"/>
        </w:rPr>
        <w:t xml:space="preserve">Bedford Borough, Central Bedfordshire and Luton Safeguarding Children Partnership Procedures, (2022) So Called ‘Honour’ Based Abuse, </w:t>
      </w:r>
      <w:hyperlink r:id="rId42" w:history="1">
        <w:r w:rsidRPr="0026472C">
          <w:rPr>
            <w:rStyle w:val="Hyperlink"/>
            <w:rFonts w:cs="Arial"/>
            <w:spacing w:val="-1"/>
          </w:rPr>
          <w:t>https://bedfordscb.proceduresonline.com/p_hon_bas_abuse.html?zoom_highlight=honour+basd</w:t>
        </w:r>
      </w:hyperlink>
      <w:r w:rsidRPr="0026472C">
        <w:rPr>
          <w:spacing w:val="-1"/>
        </w:rPr>
        <w:t xml:space="preserve"> </w:t>
      </w:r>
    </w:p>
    <w:p w14:paraId="1FDF8214" w14:textId="77777777" w:rsidR="00284832" w:rsidRPr="0026472C" w:rsidRDefault="00284832" w:rsidP="00D778CC">
      <w:pPr>
        <w:pStyle w:val="BodyText"/>
        <w:kinsoku w:val="0"/>
        <w:overflowPunct w:val="0"/>
        <w:spacing w:before="2"/>
        <w:ind w:left="120"/>
        <w:rPr>
          <w:sz w:val="11"/>
          <w:szCs w:val="11"/>
        </w:rPr>
      </w:pPr>
    </w:p>
    <w:p w14:paraId="5C8E06F7" w14:textId="067D20A3" w:rsidR="00284832" w:rsidRPr="0026472C" w:rsidRDefault="001B11D3">
      <w:pPr>
        <w:pStyle w:val="BodyText"/>
        <w:kinsoku w:val="0"/>
        <w:overflowPunct w:val="0"/>
        <w:spacing w:before="2"/>
        <w:ind w:left="0"/>
        <w:rPr>
          <w:sz w:val="19"/>
          <w:szCs w:val="19"/>
        </w:rPr>
      </w:pPr>
      <w:r>
        <w:rPr>
          <w:sz w:val="19"/>
          <w:szCs w:val="19"/>
        </w:rPr>
        <w:t xml:space="preserve"> </w:t>
      </w:r>
    </w:p>
    <w:p w14:paraId="4FAE196E" w14:textId="50EE5023" w:rsidR="00284832" w:rsidRPr="0026472C" w:rsidRDefault="001B11D3" w:rsidP="001B11D3">
      <w:pPr>
        <w:pStyle w:val="Heading3"/>
        <w:numPr>
          <w:ilvl w:val="2"/>
          <w:numId w:val="51"/>
        </w:numPr>
        <w:tabs>
          <w:tab w:val="left" w:pos="1482"/>
        </w:tabs>
        <w:kinsoku w:val="0"/>
        <w:overflowPunct w:val="0"/>
        <w:ind w:left="851"/>
        <w:jc w:val="both"/>
        <w:rPr>
          <w:b w:val="0"/>
          <w:bCs w:val="0"/>
        </w:rPr>
      </w:pPr>
      <w:r>
        <w:rPr>
          <w:spacing w:val="-1"/>
        </w:rPr>
        <w:t xml:space="preserve"> </w:t>
      </w:r>
      <w:r w:rsidR="00284832" w:rsidRPr="0026472C">
        <w:rPr>
          <w:spacing w:val="-1"/>
        </w:rPr>
        <w:t>Forced</w:t>
      </w:r>
      <w:r w:rsidR="00284832" w:rsidRPr="0026472C">
        <w:t xml:space="preserve"> </w:t>
      </w:r>
      <w:r w:rsidR="00284832" w:rsidRPr="0026472C">
        <w:rPr>
          <w:spacing w:val="-1"/>
        </w:rPr>
        <w:t>Marriage</w:t>
      </w:r>
    </w:p>
    <w:p w14:paraId="651279C9" w14:textId="77777777" w:rsidR="00284832" w:rsidRPr="0026472C" w:rsidRDefault="00284832" w:rsidP="00141C24">
      <w:pPr>
        <w:pStyle w:val="BodyText"/>
        <w:kinsoku w:val="0"/>
        <w:overflowPunct w:val="0"/>
        <w:spacing w:before="201"/>
        <w:ind w:left="851" w:right="120"/>
        <w:jc w:val="both"/>
        <w:rPr>
          <w:spacing w:val="-1"/>
        </w:rPr>
      </w:pPr>
      <w:r w:rsidRPr="0026472C">
        <w:t>A</w:t>
      </w:r>
      <w:r w:rsidRPr="0026472C">
        <w:rPr>
          <w:spacing w:val="19"/>
        </w:rPr>
        <w:t xml:space="preserve"> </w:t>
      </w:r>
      <w:r w:rsidRPr="0026472C">
        <w:t>forced</w:t>
      </w:r>
      <w:r w:rsidRPr="0026472C">
        <w:rPr>
          <w:spacing w:val="19"/>
        </w:rPr>
        <w:t xml:space="preserve"> </w:t>
      </w:r>
      <w:r w:rsidRPr="0026472C">
        <w:rPr>
          <w:spacing w:val="-1"/>
        </w:rPr>
        <w:t>marriage</w:t>
      </w:r>
      <w:r w:rsidRPr="0026472C">
        <w:rPr>
          <w:spacing w:val="19"/>
        </w:rPr>
        <w:t xml:space="preserve"> </w:t>
      </w:r>
      <w:r w:rsidRPr="0026472C">
        <w:rPr>
          <w:spacing w:val="-1"/>
        </w:rPr>
        <w:t>is</w:t>
      </w:r>
      <w:r w:rsidRPr="0026472C">
        <w:rPr>
          <w:spacing w:val="20"/>
        </w:rPr>
        <w:t xml:space="preserve"> </w:t>
      </w:r>
      <w:r w:rsidRPr="0026472C">
        <w:rPr>
          <w:spacing w:val="-2"/>
        </w:rPr>
        <w:t>one</w:t>
      </w:r>
      <w:r w:rsidRPr="0026472C">
        <w:rPr>
          <w:spacing w:val="19"/>
        </w:rPr>
        <w:t xml:space="preserve"> </w:t>
      </w:r>
      <w:r w:rsidRPr="0026472C">
        <w:rPr>
          <w:spacing w:val="-1"/>
        </w:rPr>
        <w:t>where</w:t>
      </w:r>
      <w:r w:rsidRPr="0026472C">
        <w:rPr>
          <w:spacing w:val="19"/>
        </w:rPr>
        <w:t xml:space="preserve"> </w:t>
      </w:r>
      <w:r w:rsidRPr="0026472C">
        <w:rPr>
          <w:spacing w:val="-1"/>
        </w:rPr>
        <w:t>either</w:t>
      </w:r>
      <w:r w:rsidRPr="0026472C">
        <w:rPr>
          <w:spacing w:val="20"/>
        </w:rPr>
        <w:t xml:space="preserve"> </w:t>
      </w:r>
      <w:r w:rsidRPr="0026472C">
        <w:t>or</w:t>
      </w:r>
      <w:r w:rsidRPr="0026472C">
        <w:rPr>
          <w:spacing w:val="20"/>
        </w:rPr>
        <w:t xml:space="preserve"> </w:t>
      </w:r>
      <w:r w:rsidRPr="0026472C">
        <w:rPr>
          <w:spacing w:val="-1"/>
        </w:rPr>
        <w:t>both</w:t>
      </w:r>
      <w:r w:rsidRPr="0026472C">
        <w:rPr>
          <w:spacing w:val="19"/>
        </w:rPr>
        <w:t xml:space="preserve"> </w:t>
      </w:r>
      <w:r w:rsidRPr="0026472C">
        <w:rPr>
          <w:spacing w:val="-1"/>
        </w:rPr>
        <w:t>parties</w:t>
      </w:r>
      <w:r w:rsidRPr="0026472C">
        <w:rPr>
          <w:spacing w:val="19"/>
        </w:rPr>
        <w:t xml:space="preserve"> </w:t>
      </w:r>
      <w:r w:rsidRPr="0026472C">
        <w:t>do</w:t>
      </w:r>
      <w:r w:rsidRPr="0026472C">
        <w:rPr>
          <w:spacing w:val="19"/>
        </w:rPr>
        <w:t xml:space="preserve"> </w:t>
      </w:r>
      <w:r w:rsidRPr="0026472C">
        <w:rPr>
          <w:spacing w:val="-1"/>
        </w:rPr>
        <w:t>not</w:t>
      </w:r>
      <w:r w:rsidRPr="0026472C">
        <w:rPr>
          <w:spacing w:val="21"/>
        </w:rPr>
        <w:t xml:space="preserve"> </w:t>
      </w:r>
      <w:r w:rsidRPr="0026472C">
        <w:rPr>
          <w:spacing w:val="-1"/>
        </w:rPr>
        <w:t>(or</w:t>
      </w:r>
      <w:r w:rsidRPr="0026472C">
        <w:rPr>
          <w:spacing w:val="20"/>
        </w:rPr>
        <w:t xml:space="preserve"> </w:t>
      </w:r>
      <w:r w:rsidRPr="0026472C">
        <w:rPr>
          <w:spacing w:val="-1"/>
        </w:rPr>
        <w:t>in</w:t>
      </w:r>
      <w:r w:rsidRPr="0026472C">
        <w:rPr>
          <w:spacing w:val="19"/>
        </w:rPr>
        <w:t xml:space="preserve"> </w:t>
      </w:r>
      <w:r w:rsidRPr="0026472C">
        <w:rPr>
          <w:spacing w:val="-1"/>
        </w:rPr>
        <w:t>cases</w:t>
      </w:r>
      <w:r w:rsidRPr="0026472C">
        <w:rPr>
          <w:spacing w:val="20"/>
        </w:rPr>
        <w:t xml:space="preserve"> </w:t>
      </w:r>
      <w:r w:rsidRPr="0026472C">
        <w:rPr>
          <w:spacing w:val="-2"/>
        </w:rPr>
        <w:t>of</w:t>
      </w:r>
      <w:r w:rsidRPr="0026472C">
        <w:rPr>
          <w:spacing w:val="23"/>
        </w:rPr>
        <w:t xml:space="preserve"> </w:t>
      </w:r>
      <w:r w:rsidRPr="0026472C">
        <w:rPr>
          <w:spacing w:val="-1"/>
        </w:rPr>
        <w:t>people</w:t>
      </w:r>
      <w:r w:rsidRPr="0026472C">
        <w:rPr>
          <w:spacing w:val="41"/>
        </w:rPr>
        <w:t xml:space="preserve"> </w:t>
      </w:r>
      <w:r w:rsidRPr="0026472C">
        <w:rPr>
          <w:spacing w:val="-1"/>
        </w:rPr>
        <w:t>with</w:t>
      </w:r>
      <w:r w:rsidRPr="0026472C">
        <w:rPr>
          <w:spacing w:val="22"/>
        </w:rPr>
        <w:t xml:space="preserve"> </w:t>
      </w:r>
      <w:r w:rsidRPr="0026472C">
        <w:rPr>
          <w:spacing w:val="-1"/>
        </w:rPr>
        <w:t>learning</w:t>
      </w:r>
      <w:r w:rsidRPr="0026472C">
        <w:rPr>
          <w:spacing w:val="24"/>
        </w:rPr>
        <w:t xml:space="preserve"> </w:t>
      </w:r>
      <w:r w:rsidRPr="0026472C">
        <w:rPr>
          <w:spacing w:val="-1"/>
        </w:rPr>
        <w:t>disabilities,</w:t>
      </w:r>
      <w:r w:rsidRPr="0026472C">
        <w:rPr>
          <w:spacing w:val="23"/>
        </w:rPr>
        <w:t xml:space="preserve"> </w:t>
      </w:r>
      <w:r w:rsidRPr="0026472C">
        <w:rPr>
          <w:spacing w:val="-1"/>
        </w:rPr>
        <w:t>cannot)</w:t>
      </w:r>
      <w:r w:rsidRPr="0026472C">
        <w:rPr>
          <w:spacing w:val="23"/>
        </w:rPr>
        <w:t xml:space="preserve"> </w:t>
      </w:r>
      <w:r w:rsidRPr="0026472C">
        <w:rPr>
          <w:spacing w:val="-1"/>
        </w:rPr>
        <w:t>consent</w:t>
      </w:r>
      <w:r w:rsidRPr="0026472C">
        <w:rPr>
          <w:spacing w:val="21"/>
        </w:rPr>
        <w:t xml:space="preserve"> </w:t>
      </w:r>
      <w:r w:rsidRPr="0026472C">
        <w:t>to</w:t>
      </w:r>
      <w:r w:rsidRPr="0026472C">
        <w:rPr>
          <w:spacing w:val="22"/>
        </w:rPr>
        <w:t xml:space="preserve"> </w:t>
      </w:r>
      <w:r w:rsidRPr="0026472C">
        <w:t>the</w:t>
      </w:r>
      <w:r w:rsidRPr="0026472C">
        <w:rPr>
          <w:spacing w:val="19"/>
        </w:rPr>
        <w:t xml:space="preserve"> </w:t>
      </w:r>
      <w:r w:rsidRPr="0026472C">
        <w:rPr>
          <w:spacing w:val="-1"/>
        </w:rPr>
        <w:t>marriage</w:t>
      </w:r>
      <w:r w:rsidRPr="0026472C">
        <w:rPr>
          <w:spacing w:val="22"/>
        </w:rPr>
        <w:t xml:space="preserve"> </w:t>
      </w:r>
      <w:r w:rsidRPr="0026472C">
        <w:rPr>
          <w:spacing w:val="-1"/>
        </w:rPr>
        <w:t>and</w:t>
      </w:r>
      <w:r w:rsidRPr="0026472C">
        <w:rPr>
          <w:spacing w:val="22"/>
        </w:rPr>
        <w:t xml:space="preserve"> </w:t>
      </w:r>
      <w:r w:rsidRPr="0026472C">
        <w:rPr>
          <w:spacing w:val="-1"/>
        </w:rPr>
        <w:t>pressure</w:t>
      </w:r>
      <w:r w:rsidRPr="0026472C">
        <w:rPr>
          <w:spacing w:val="20"/>
        </w:rPr>
        <w:t xml:space="preserve"> </w:t>
      </w:r>
      <w:r w:rsidRPr="0026472C">
        <w:t>or</w:t>
      </w:r>
      <w:r w:rsidRPr="0026472C">
        <w:rPr>
          <w:spacing w:val="23"/>
        </w:rPr>
        <w:t xml:space="preserve"> </w:t>
      </w:r>
      <w:r w:rsidRPr="0026472C">
        <w:rPr>
          <w:spacing w:val="-1"/>
        </w:rPr>
        <w:t>abuse</w:t>
      </w:r>
      <w:r w:rsidRPr="0026472C">
        <w:rPr>
          <w:spacing w:val="21"/>
        </w:rPr>
        <w:t xml:space="preserve"> </w:t>
      </w:r>
      <w:r w:rsidRPr="0026472C">
        <w:rPr>
          <w:spacing w:val="-1"/>
        </w:rPr>
        <w:t>is</w:t>
      </w:r>
      <w:r w:rsidRPr="0026472C">
        <w:rPr>
          <w:spacing w:val="63"/>
        </w:rPr>
        <w:t xml:space="preserve"> </w:t>
      </w:r>
      <w:r w:rsidRPr="0026472C">
        <w:rPr>
          <w:spacing w:val="-1"/>
        </w:rPr>
        <w:t>used</w:t>
      </w:r>
      <w:r w:rsidRPr="0026472C">
        <w:rPr>
          <w:spacing w:val="5"/>
        </w:rPr>
        <w:t xml:space="preserve"> </w:t>
      </w:r>
      <w:r w:rsidRPr="0026472C">
        <w:rPr>
          <w:spacing w:val="-1"/>
        </w:rPr>
        <w:t>against</w:t>
      </w:r>
      <w:r w:rsidRPr="0026472C">
        <w:rPr>
          <w:spacing w:val="3"/>
        </w:rPr>
        <w:t xml:space="preserve"> </w:t>
      </w:r>
      <w:r w:rsidRPr="0026472C">
        <w:rPr>
          <w:spacing w:val="-1"/>
        </w:rPr>
        <w:t>them.</w:t>
      </w:r>
      <w:r w:rsidRPr="0026472C">
        <w:rPr>
          <w:spacing w:val="6"/>
        </w:rPr>
        <w:t xml:space="preserve"> </w:t>
      </w:r>
      <w:r w:rsidRPr="0026472C">
        <w:rPr>
          <w:spacing w:val="-1"/>
        </w:rPr>
        <w:t>Forced</w:t>
      </w:r>
      <w:r w:rsidRPr="0026472C">
        <w:rPr>
          <w:spacing w:val="5"/>
        </w:rPr>
        <w:t xml:space="preserve"> </w:t>
      </w:r>
      <w:r w:rsidRPr="0026472C">
        <w:rPr>
          <w:spacing w:val="-1"/>
        </w:rPr>
        <w:t>marriage,</w:t>
      </w:r>
      <w:r w:rsidRPr="0026472C">
        <w:rPr>
          <w:spacing w:val="6"/>
        </w:rPr>
        <w:t xml:space="preserve"> </w:t>
      </w:r>
      <w:r w:rsidRPr="0026472C">
        <w:t>as</w:t>
      </w:r>
      <w:r w:rsidRPr="0026472C">
        <w:rPr>
          <w:spacing w:val="5"/>
        </w:rPr>
        <w:t xml:space="preserve"> </w:t>
      </w:r>
      <w:r w:rsidRPr="0026472C">
        <w:rPr>
          <w:spacing w:val="-1"/>
        </w:rPr>
        <w:t>distinct</w:t>
      </w:r>
      <w:r w:rsidRPr="0026472C">
        <w:rPr>
          <w:spacing w:val="3"/>
        </w:rPr>
        <w:t xml:space="preserve"> </w:t>
      </w:r>
      <w:r w:rsidRPr="0026472C">
        <w:rPr>
          <w:spacing w:val="-1"/>
        </w:rPr>
        <w:t>from</w:t>
      </w:r>
      <w:r w:rsidRPr="0026472C">
        <w:rPr>
          <w:spacing w:val="6"/>
        </w:rPr>
        <w:t xml:space="preserve"> </w:t>
      </w:r>
      <w:r w:rsidRPr="0026472C">
        <w:t>a</w:t>
      </w:r>
      <w:r w:rsidRPr="0026472C">
        <w:rPr>
          <w:spacing w:val="5"/>
        </w:rPr>
        <w:t xml:space="preserve"> </w:t>
      </w:r>
      <w:r w:rsidRPr="0026472C">
        <w:rPr>
          <w:spacing w:val="-1"/>
        </w:rPr>
        <w:t>consensual</w:t>
      </w:r>
      <w:r w:rsidRPr="0026472C">
        <w:rPr>
          <w:spacing w:val="4"/>
        </w:rPr>
        <w:t xml:space="preserve"> </w:t>
      </w:r>
      <w:r w:rsidRPr="0026472C">
        <w:rPr>
          <w:spacing w:val="-1"/>
        </w:rPr>
        <w:t>'arranged'</w:t>
      </w:r>
      <w:r w:rsidRPr="0026472C">
        <w:rPr>
          <w:spacing w:val="6"/>
        </w:rPr>
        <w:t xml:space="preserve"> </w:t>
      </w:r>
      <w:r w:rsidRPr="0026472C">
        <w:rPr>
          <w:spacing w:val="-1"/>
        </w:rPr>
        <w:t>one,</w:t>
      </w:r>
      <w:r w:rsidRPr="0026472C">
        <w:rPr>
          <w:spacing w:val="6"/>
        </w:rPr>
        <w:t xml:space="preserve"> </w:t>
      </w:r>
      <w:r w:rsidRPr="0026472C">
        <w:rPr>
          <w:spacing w:val="-1"/>
        </w:rPr>
        <w:t>is</w:t>
      </w:r>
      <w:r w:rsidRPr="0026472C">
        <w:rPr>
          <w:spacing w:val="65"/>
        </w:rPr>
        <w:t xml:space="preserve"> </w:t>
      </w:r>
      <w:r w:rsidRPr="0026472C">
        <w:t>a</w:t>
      </w:r>
      <w:r w:rsidRPr="0026472C">
        <w:rPr>
          <w:spacing w:val="15"/>
        </w:rPr>
        <w:t xml:space="preserve"> </w:t>
      </w:r>
      <w:r w:rsidRPr="0026472C">
        <w:rPr>
          <w:spacing w:val="-1"/>
        </w:rPr>
        <w:t>marriage</w:t>
      </w:r>
      <w:r w:rsidRPr="0026472C">
        <w:rPr>
          <w:spacing w:val="15"/>
        </w:rPr>
        <w:t xml:space="preserve"> </w:t>
      </w:r>
      <w:r w:rsidRPr="0026472C">
        <w:rPr>
          <w:spacing w:val="-1"/>
        </w:rPr>
        <w:t>conducted</w:t>
      </w:r>
      <w:r w:rsidRPr="0026472C">
        <w:rPr>
          <w:spacing w:val="14"/>
        </w:rPr>
        <w:t xml:space="preserve"> </w:t>
      </w:r>
      <w:r w:rsidRPr="0026472C">
        <w:rPr>
          <w:spacing w:val="-1"/>
        </w:rPr>
        <w:t>without</w:t>
      </w:r>
      <w:r w:rsidRPr="0026472C">
        <w:rPr>
          <w:spacing w:val="13"/>
        </w:rPr>
        <w:t xml:space="preserve"> </w:t>
      </w:r>
      <w:r w:rsidRPr="0026472C">
        <w:t>the</w:t>
      </w:r>
      <w:r w:rsidRPr="0026472C">
        <w:rPr>
          <w:spacing w:val="12"/>
        </w:rPr>
        <w:t xml:space="preserve"> </w:t>
      </w:r>
      <w:r w:rsidRPr="0026472C">
        <w:rPr>
          <w:spacing w:val="-1"/>
        </w:rPr>
        <w:t>full</w:t>
      </w:r>
      <w:r w:rsidRPr="0026472C">
        <w:rPr>
          <w:spacing w:val="14"/>
        </w:rPr>
        <w:t xml:space="preserve"> </w:t>
      </w:r>
      <w:r w:rsidRPr="0026472C">
        <w:rPr>
          <w:spacing w:val="-1"/>
        </w:rPr>
        <w:t>consent</w:t>
      </w:r>
      <w:r w:rsidRPr="0026472C">
        <w:rPr>
          <w:spacing w:val="13"/>
        </w:rPr>
        <w:t xml:space="preserve"> </w:t>
      </w:r>
      <w:r w:rsidRPr="0026472C">
        <w:rPr>
          <w:spacing w:val="-2"/>
        </w:rPr>
        <w:t>of</w:t>
      </w:r>
      <w:r w:rsidRPr="0026472C">
        <w:rPr>
          <w:spacing w:val="16"/>
        </w:rPr>
        <w:t xml:space="preserve"> </w:t>
      </w:r>
      <w:r w:rsidRPr="0026472C">
        <w:rPr>
          <w:spacing w:val="-1"/>
        </w:rPr>
        <w:t>both</w:t>
      </w:r>
      <w:r w:rsidRPr="0026472C">
        <w:rPr>
          <w:spacing w:val="15"/>
        </w:rPr>
        <w:t xml:space="preserve"> </w:t>
      </w:r>
      <w:r w:rsidRPr="0026472C">
        <w:rPr>
          <w:spacing w:val="-1"/>
        </w:rPr>
        <w:t>parties</w:t>
      </w:r>
      <w:r w:rsidRPr="0026472C">
        <w:rPr>
          <w:spacing w:val="15"/>
        </w:rPr>
        <w:t xml:space="preserve"> </w:t>
      </w:r>
      <w:r w:rsidRPr="0026472C">
        <w:rPr>
          <w:spacing w:val="-1"/>
        </w:rPr>
        <w:t>and</w:t>
      </w:r>
      <w:r w:rsidRPr="0026472C">
        <w:rPr>
          <w:spacing w:val="15"/>
        </w:rPr>
        <w:t xml:space="preserve"> </w:t>
      </w:r>
      <w:r w:rsidRPr="0026472C">
        <w:rPr>
          <w:spacing w:val="-1"/>
        </w:rPr>
        <w:t>where</w:t>
      </w:r>
      <w:r w:rsidRPr="0026472C">
        <w:rPr>
          <w:spacing w:val="12"/>
        </w:rPr>
        <w:t xml:space="preserve"> </w:t>
      </w:r>
      <w:r w:rsidRPr="0026472C">
        <w:rPr>
          <w:spacing w:val="-1"/>
        </w:rPr>
        <w:t>duress</w:t>
      </w:r>
      <w:r w:rsidRPr="0026472C">
        <w:rPr>
          <w:spacing w:val="15"/>
        </w:rPr>
        <w:t xml:space="preserve"> </w:t>
      </w:r>
      <w:r w:rsidRPr="0026472C">
        <w:rPr>
          <w:spacing w:val="-1"/>
        </w:rPr>
        <w:t>is</w:t>
      </w:r>
      <w:r w:rsidRPr="0026472C">
        <w:rPr>
          <w:spacing w:val="13"/>
        </w:rPr>
        <w:t xml:space="preserve"> </w:t>
      </w:r>
      <w:r w:rsidRPr="0026472C">
        <w:t>a</w:t>
      </w:r>
      <w:r w:rsidRPr="0026472C">
        <w:rPr>
          <w:spacing w:val="59"/>
        </w:rPr>
        <w:t xml:space="preserve"> </w:t>
      </w:r>
      <w:r w:rsidRPr="0026472C">
        <w:rPr>
          <w:spacing w:val="-1"/>
        </w:rPr>
        <w:t>factor.</w:t>
      </w:r>
      <w:r w:rsidRPr="0026472C">
        <w:rPr>
          <w:spacing w:val="16"/>
        </w:rPr>
        <w:t xml:space="preserve"> </w:t>
      </w:r>
      <w:r w:rsidRPr="0026472C">
        <w:rPr>
          <w:spacing w:val="-1"/>
        </w:rPr>
        <w:t>Duress</w:t>
      </w:r>
      <w:r w:rsidRPr="0026472C">
        <w:rPr>
          <w:spacing w:val="15"/>
        </w:rPr>
        <w:t xml:space="preserve"> </w:t>
      </w:r>
      <w:r w:rsidRPr="0026472C">
        <w:rPr>
          <w:spacing w:val="-1"/>
        </w:rPr>
        <w:t>cannot</w:t>
      </w:r>
      <w:r w:rsidRPr="0026472C">
        <w:rPr>
          <w:spacing w:val="16"/>
        </w:rPr>
        <w:t xml:space="preserve"> </w:t>
      </w:r>
      <w:r w:rsidRPr="0026472C">
        <w:t>be</w:t>
      </w:r>
      <w:r w:rsidRPr="0026472C">
        <w:rPr>
          <w:spacing w:val="12"/>
        </w:rPr>
        <w:t xml:space="preserve"> </w:t>
      </w:r>
      <w:r w:rsidRPr="0026472C">
        <w:rPr>
          <w:spacing w:val="-1"/>
        </w:rPr>
        <w:t>justified</w:t>
      </w:r>
      <w:r w:rsidRPr="0026472C">
        <w:rPr>
          <w:spacing w:val="14"/>
        </w:rPr>
        <w:t xml:space="preserve"> </w:t>
      </w:r>
      <w:r w:rsidRPr="0026472C">
        <w:t>on</w:t>
      </w:r>
      <w:r w:rsidRPr="0026472C">
        <w:rPr>
          <w:spacing w:val="14"/>
        </w:rPr>
        <w:t xml:space="preserve"> </w:t>
      </w:r>
      <w:r w:rsidRPr="0026472C">
        <w:rPr>
          <w:spacing w:val="-1"/>
        </w:rPr>
        <w:t>religious</w:t>
      </w:r>
      <w:r w:rsidRPr="0026472C">
        <w:rPr>
          <w:spacing w:val="15"/>
        </w:rPr>
        <w:t xml:space="preserve"> </w:t>
      </w:r>
      <w:r w:rsidRPr="0026472C">
        <w:rPr>
          <w:spacing w:val="-2"/>
        </w:rPr>
        <w:t>or</w:t>
      </w:r>
      <w:r w:rsidRPr="0026472C">
        <w:rPr>
          <w:spacing w:val="13"/>
        </w:rPr>
        <w:t xml:space="preserve"> </w:t>
      </w:r>
      <w:r w:rsidRPr="0026472C">
        <w:rPr>
          <w:spacing w:val="-1"/>
        </w:rPr>
        <w:t>cultural</w:t>
      </w:r>
      <w:r w:rsidRPr="0026472C">
        <w:rPr>
          <w:spacing w:val="12"/>
        </w:rPr>
        <w:t xml:space="preserve"> </w:t>
      </w:r>
      <w:r w:rsidRPr="0026472C">
        <w:rPr>
          <w:spacing w:val="-1"/>
        </w:rPr>
        <w:t>grounds.</w:t>
      </w:r>
      <w:r w:rsidRPr="0026472C">
        <w:rPr>
          <w:spacing w:val="13"/>
        </w:rPr>
        <w:t xml:space="preserve"> </w:t>
      </w:r>
      <w:r w:rsidRPr="0026472C">
        <w:t>It</w:t>
      </w:r>
      <w:r w:rsidRPr="0026472C">
        <w:rPr>
          <w:spacing w:val="16"/>
        </w:rPr>
        <w:t xml:space="preserve"> </w:t>
      </w:r>
      <w:r w:rsidRPr="0026472C">
        <w:rPr>
          <w:spacing w:val="-1"/>
        </w:rPr>
        <w:t>is</w:t>
      </w:r>
      <w:r w:rsidRPr="0026472C">
        <w:rPr>
          <w:spacing w:val="13"/>
        </w:rPr>
        <w:t xml:space="preserve"> </w:t>
      </w:r>
      <w:r w:rsidRPr="0026472C">
        <w:rPr>
          <w:spacing w:val="-1"/>
        </w:rPr>
        <w:t>recognised</w:t>
      </w:r>
      <w:r w:rsidRPr="0026472C">
        <w:rPr>
          <w:spacing w:val="14"/>
        </w:rPr>
        <w:t xml:space="preserve"> </w:t>
      </w:r>
      <w:r w:rsidRPr="0026472C">
        <w:rPr>
          <w:spacing w:val="-1"/>
        </w:rPr>
        <w:t>in</w:t>
      </w:r>
      <w:r w:rsidRPr="0026472C">
        <w:rPr>
          <w:spacing w:val="61"/>
        </w:rPr>
        <w:t xml:space="preserve"> </w:t>
      </w:r>
      <w:r w:rsidRPr="0026472C">
        <w:t>the</w:t>
      </w:r>
      <w:r w:rsidRPr="0026472C">
        <w:rPr>
          <w:spacing w:val="19"/>
        </w:rPr>
        <w:t xml:space="preserve"> </w:t>
      </w:r>
      <w:r w:rsidRPr="0026472C">
        <w:rPr>
          <w:spacing w:val="-1"/>
        </w:rPr>
        <w:t>UK</w:t>
      </w:r>
      <w:r w:rsidRPr="0026472C">
        <w:rPr>
          <w:spacing w:val="19"/>
        </w:rPr>
        <w:t xml:space="preserve"> </w:t>
      </w:r>
      <w:r w:rsidRPr="0026472C">
        <w:t>as</w:t>
      </w:r>
      <w:r w:rsidRPr="0026472C">
        <w:rPr>
          <w:spacing w:val="19"/>
        </w:rPr>
        <w:t xml:space="preserve"> </w:t>
      </w:r>
      <w:r w:rsidRPr="0026472C">
        <w:t>a</w:t>
      </w:r>
      <w:r w:rsidRPr="0026472C">
        <w:rPr>
          <w:spacing w:val="19"/>
        </w:rPr>
        <w:t xml:space="preserve"> </w:t>
      </w:r>
      <w:r w:rsidRPr="0026472C">
        <w:t>form</w:t>
      </w:r>
      <w:r w:rsidRPr="0026472C">
        <w:rPr>
          <w:spacing w:val="20"/>
        </w:rPr>
        <w:t xml:space="preserve"> </w:t>
      </w:r>
      <w:r w:rsidRPr="0026472C">
        <w:rPr>
          <w:spacing w:val="-2"/>
        </w:rPr>
        <w:t>of</w:t>
      </w:r>
      <w:r w:rsidRPr="0026472C">
        <w:rPr>
          <w:spacing w:val="23"/>
        </w:rPr>
        <w:t xml:space="preserve"> </w:t>
      </w:r>
      <w:r w:rsidRPr="0026472C">
        <w:rPr>
          <w:spacing w:val="-1"/>
        </w:rPr>
        <w:t>violence</w:t>
      </w:r>
      <w:r w:rsidRPr="0026472C">
        <w:rPr>
          <w:spacing w:val="19"/>
        </w:rPr>
        <w:t xml:space="preserve"> </w:t>
      </w:r>
      <w:r w:rsidRPr="0026472C">
        <w:rPr>
          <w:spacing w:val="-1"/>
        </w:rPr>
        <w:t>against</w:t>
      </w:r>
      <w:r w:rsidRPr="0026472C">
        <w:rPr>
          <w:spacing w:val="20"/>
        </w:rPr>
        <w:t xml:space="preserve"> </w:t>
      </w:r>
      <w:r w:rsidRPr="0026472C">
        <w:rPr>
          <w:spacing w:val="-1"/>
        </w:rPr>
        <w:t>women</w:t>
      </w:r>
      <w:r w:rsidRPr="0026472C">
        <w:rPr>
          <w:spacing w:val="20"/>
        </w:rPr>
        <w:t xml:space="preserve"> </w:t>
      </w:r>
      <w:r w:rsidRPr="0026472C">
        <w:rPr>
          <w:spacing w:val="-1"/>
        </w:rPr>
        <w:t>and</w:t>
      </w:r>
      <w:r w:rsidRPr="0026472C">
        <w:rPr>
          <w:spacing w:val="19"/>
        </w:rPr>
        <w:t xml:space="preserve"> </w:t>
      </w:r>
      <w:r w:rsidRPr="0026472C">
        <w:rPr>
          <w:spacing w:val="-1"/>
        </w:rPr>
        <w:t>men,</w:t>
      </w:r>
      <w:r w:rsidRPr="0026472C">
        <w:rPr>
          <w:spacing w:val="21"/>
        </w:rPr>
        <w:t xml:space="preserve"> </w:t>
      </w:r>
      <w:r w:rsidRPr="0026472C">
        <w:rPr>
          <w:spacing w:val="-1"/>
        </w:rPr>
        <w:t>domestic/child</w:t>
      </w:r>
      <w:r w:rsidRPr="0026472C">
        <w:rPr>
          <w:spacing w:val="19"/>
        </w:rPr>
        <w:t xml:space="preserve"> </w:t>
      </w:r>
      <w:r w:rsidRPr="0026472C">
        <w:rPr>
          <w:spacing w:val="-1"/>
        </w:rPr>
        <w:t>abuse</w:t>
      </w:r>
      <w:r w:rsidRPr="0026472C">
        <w:rPr>
          <w:spacing w:val="19"/>
        </w:rPr>
        <w:t xml:space="preserve"> </w:t>
      </w:r>
      <w:r w:rsidRPr="0026472C">
        <w:rPr>
          <w:spacing w:val="-1"/>
        </w:rPr>
        <w:t>and</w:t>
      </w:r>
      <w:r w:rsidRPr="0026472C">
        <w:rPr>
          <w:spacing w:val="19"/>
        </w:rPr>
        <w:t xml:space="preserve"> </w:t>
      </w:r>
      <w:r w:rsidRPr="0026472C">
        <w:t>a</w:t>
      </w:r>
      <w:r w:rsidRPr="0026472C">
        <w:rPr>
          <w:spacing w:val="49"/>
        </w:rPr>
        <w:t xml:space="preserve"> </w:t>
      </w:r>
      <w:r w:rsidRPr="0026472C">
        <w:rPr>
          <w:spacing w:val="-1"/>
        </w:rPr>
        <w:t>serious</w:t>
      </w:r>
      <w:r w:rsidRPr="0026472C">
        <w:rPr>
          <w:spacing w:val="13"/>
        </w:rPr>
        <w:t xml:space="preserve"> </w:t>
      </w:r>
      <w:r w:rsidRPr="0026472C">
        <w:rPr>
          <w:spacing w:val="-1"/>
        </w:rPr>
        <w:t>abuse</w:t>
      </w:r>
      <w:r w:rsidRPr="0026472C">
        <w:rPr>
          <w:spacing w:val="12"/>
        </w:rPr>
        <w:t xml:space="preserve"> </w:t>
      </w:r>
      <w:r w:rsidRPr="0026472C">
        <w:rPr>
          <w:spacing w:val="-2"/>
        </w:rPr>
        <w:t>of</w:t>
      </w:r>
      <w:r w:rsidRPr="0026472C">
        <w:rPr>
          <w:spacing w:val="13"/>
        </w:rPr>
        <w:t xml:space="preserve"> </w:t>
      </w:r>
      <w:r w:rsidRPr="0026472C">
        <w:rPr>
          <w:spacing w:val="-1"/>
        </w:rPr>
        <w:t>human</w:t>
      </w:r>
      <w:r w:rsidRPr="0026472C">
        <w:rPr>
          <w:spacing w:val="9"/>
        </w:rPr>
        <w:t xml:space="preserve"> </w:t>
      </w:r>
      <w:r w:rsidRPr="0026472C">
        <w:rPr>
          <w:spacing w:val="-1"/>
        </w:rPr>
        <w:t>rights.</w:t>
      </w:r>
      <w:r w:rsidRPr="0026472C">
        <w:rPr>
          <w:spacing w:val="11"/>
        </w:rPr>
        <w:t xml:space="preserve"> </w:t>
      </w:r>
      <w:r w:rsidRPr="0026472C">
        <w:t>In</w:t>
      </w:r>
      <w:r w:rsidRPr="0026472C">
        <w:rPr>
          <w:spacing w:val="12"/>
        </w:rPr>
        <w:t xml:space="preserve"> </w:t>
      </w:r>
      <w:r w:rsidRPr="0026472C">
        <w:rPr>
          <w:spacing w:val="-1"/>
        </w:rPr>
        <w:t>2004,</w:t>
      </w:r>
      <w:r w:rsidRPr="0026472C">
        <w:rPr>
          <w:spacing w:val="13"/>
        </w:rPr>
        <w:t xml:space="preserve"> </w:t>
      </w:r>
      <w:r w:rsidRPr="0026472C">
        <w:t>the</w:t>
      </w:r>
      <w:r w:rsidRPr="0026472C">
        <w:rPr>
          <w:spacing w:val="9"/>
        </w:rPr>
        <w:t xml:space="preserve"> </w:t>
      </w:r>
      <w:r w:rsidRPr="0026472C">
        <w:rPr>
          <w:spacing w:val="-1"/>
        </w:rPr>
        <w:t>UK</w:t>
      </w:r>
      <w:r w:rsidRPr="0026472C">
        <w:rPr>
          <w:spacing w:val="12"/>
        </w:rPr>
        <w:t xml:space="preserve"> </w:t>
      </w:r>
      <w:r w:rsidRPr="0026472C">
        <w:rPr>
          <w:spacing w:val="-1"/>
        </w:rPr>
        <w:t>Government's</w:t>
      </w:r>
      <w:r w:rsidRPr="0026472C">
        <w:rPr>
          <w:spacing w:val="13"/>
        </w:rPr>
        <w:t xml:space="preserve"> </w:t>
      </w:r>
      <w:r w:rsidRPr="0026472C">
        <w:rPr>
          <w:spacing w:val="-1"/>
        </w:rPr>
        <w:t>definition</w:t>
      </w:r>
      <w:r w:rsidRPr="0026472C">
        <w:rPr>
          <w:spacing w:val="12"/>
        </w:rPr>
        <w:t xml:space="preserve"> </w:t>
      </w:r>
      <w:r w:rsidRPr="0026472C">
        <w:rPr>
          <w:spacing w:val="-2"/>
        </w:rPr>
        <w:t>of</w:t>
      </w:r>
      <w:r w:rsidRPr="0026472C">
        <w:rPr>
          <w:spacing w:val="16"/>
        </w:rPr>
        <w:t xml:space="preserve"> </w:t>
      </w:r>
      <w:r w:rsidRPr="0026472C">
        <w:rPr>
          <w:spacing w:val="-1"/>
        </w:rPr>
        <w:t>domestic</w:t>
      </w:r>
      <w:r w:rsidRPr="0026472C">
        <w:rPr>
          <w:spacing w:val="47"/>
        </w:rPr>
        <w:t xml:space="preserve"> </w:t>
      </w:r>
      <w:r w:rsidRPr="0026472C">
        <w:rPr>
          <w:spacing w:val="-1"/>
        </w:rPr>
        <w:t>abuse</w:t>
      </w:r>
      <w:r w:rsidRPr="0026472C">
        <w:t xml:space="preserve"> </w:t>
      </w:r>
      <w:r w:rsidRPr="0026472C">
        <w:rPr>
          <w:spacing w:val="-2"/>
        </w:rPr>
        <w:t>was</w:t>
      </w:r>
      <w:r w:rsidRPr="0026472C">
        <w:rPr>
          <w:spacing w:val="2"/>
        </w:rPr>
        <w:t xml:space="preserve"> </w:t>
      </w:r>
      <w:r w:rsidRPr="0026472C">
        <w:rPr>
          <w:spacing w:val="-1"/>
        </w:rPr>
        <w:t>extended</w:t>
      </w:r>
      <w:r w:rsidRPr="0026472C">
        <w:t xml:space="preserve"> to </w:t>
      </w:r>
      <w:r w:rsidRPr="0026472C">
        <w:rPr>
          <w:spacing w:val="-1"/>
        </w:rPr>
        <w:t>include</w:t>
      </w:r>
      <w:r w:rsidRPr="0026472C">
        <w:t xml:space="preserve"> acts</w:t>
      </w:r>
      <w:r w:rsidRPr="0026472C">
        <w:rPr>
          <w:spacing w:val="1"/>
        </w:rPr>
        <w:t xml:space="preserve"> </w:t>
      </w:r>
      <w:r w:rsidRPr="0026472C">
        <w:rPr>
          <w:spacing w:val="-1"/>
        </w:rPr>
        <w:t>perpetrated</w:t>
      </w:r>
      <w:r w:rsidRPr="0026472C">
        <w:rPr>
          <w:spacing w:val="-2"/>
        </w:rPr>
        <w:t xml:space="preserve"> </w:t>
      </w:r>
      <w:r w:rsidRPr="0026472C">
        <w:t>by</w:t>
      </w:r>
      <w:r w:rsidRPr="0026472C">
        <w:rPr>
          <w:spacing w:val="-2"/>
        </w:rPr>
        <w:t xml:space="preserve"> </w:t>
      </w:r>
      <w:r w:rsidRPr="0026472C">
        <w:rPr>
          <w:spacing w:val="-1"/>
        </w:rPr>
        <w:t>extended</w:t>
      </w:r>
      <w:r w:rsidRPr="0026472C">
        <w:t xml:space="preserve"> family</w:t>
      </w:r>
      <w:r w:rsidRPr="0026472C">
        <w:rPr>
          <w:spacing w:val="-2"/>
        </w:rPr>
        <w:t xml:space="preserve"> </w:t>
      </w:r>
      <w:r w:rsidRPr="0026472C">
        <w:rPr>
          <w:spacing w:val="-1"/>
        </w:rPr>
        <w:t>members</w:t>
      </w:r>
      <w:r w:rsidRPr="0026472C">
        <w:rPr>
          <w:spacing w:val="1"/>
        </w:rPr>
        <w:t xml:space="preserve"> </w:t>
      </w:r>
      <w:r w:rsidRPr="0026472C">
        <w:t xml:space="preserve">as </w:t>
      </w:r>
      <w:r w:rsidRPr="0026472C">
        <w:rPr>
          <w:spacing w:val="-1"/>
        </w:rPr>
        <w:t>well</w:t>
      </w:r>
      <w:r w:rsidRPr="0026472C">
        <w:rPr>
          <w:spacing w:val="69"/>
        </w:rPr>
        <w:t xml:space="preserve"> </w:t>
      </w:r>
      <w:r w:rsidRPr="0026472C">
        <w:t xml:space="preserve">as </w:t>
      </w:r>
      <w:r w:rsidRPr="0026472C">
        <w:rPr>
          <w:spacing w:val="-1"/>
        </w:rPr>
        <w:t>intimate</w:t>
      </w:r>
      <w:r w:rsidRPr="0026472C">
        <w:t xml:space="preserve"> </w:t>
      </w:r>
      <w:r w:rsidRPr="0026472C">
        <w:rPr>
          <w:spacing w:val="-1"/>
        </w:rPr>
        <w:t>partners.</w:t>
      </w:r>
    </w:p>
    <w:p w14:paraId="10D6F248" w14:textId="373EED33" w:rsidR="00D15D9D" w:rsidRPr="0026472C" w:rsidRDefault="00D15D9D" w:rsidP="00141C24">
      <w:pPr>
        <w:pStyle w:val="BodyText"/>
        <w:kinsoku w:val="0"/>
        <w:overflowPunct w:val="0"/>
        <w:spacing w:before="201"/>
        <w:ind w:left="851" w:right="120"/>
        <w:jc w:val="both"/>
        <w:rPr>
          <w:spacing w:val="-1"/>
        </w:rPr>
      </w:pPr>
      <w:r w:rsidRPr="0026472C">
        <w:rPr>
          <w:spacing w:val="-1"/>
        </w:rPr>
        <w:t xml:space="preserve">The Marriage and Civil Partnership (Minimum Age) Act 2022 </w:t>
      </w:r>
      <w:r w:rsidR="00353581" w:rsidRPr="0026472C">
        <w:rPr>
          <w:spacing w:val="-1"/>
        </w:rPr>
        <w:t xml:space="preserve"> came</w:t>
      </w:r>
      <w:r w:rsidR="0060797A" w:rsidRPr="0026472C">
        <w:rPr>
          <w:spacing w:val="-1"/>
        </w:rPr>
        <w:t xml:space="preserve"> into force on 27</w:t>
      </w:r>
      <w:r w:rsidR="0060797A" w:rsidRPr="0026472C">
        <w:rPr>
          <w:spacing w:val="-1"/>
          <w:vertAlign w:val="superscript"/>
        </w:rPr>
        <w:t>th</w:t>
      </w:r>
      <w:r w:rsidR="0060797A" w:rsidRPr="0026472C">
        <w:rPr>
          <w:spacing w:val="-1"/>
        </w:rPr>
        <w:t xml:space="preserve"> February 2023 and </w:t>
      </w:r>
      <w:r w:rsidRPr="0026472C">
        <w:rPr>
          <w:spacing w:val="-1"/>
        </w:rPr>
        <w:t>raised the age of marriage and civil partnership to 18 in England and Wales.</w:t>
      </w:r>
      <w:r w:rsidR="007F658C" w:rsidRPr="0026472C">
        <w:rPr>
          <w:spacing w:val="-1"/>
        </w:rPr>
        <w:t xml:space="preserve"> It is </w:t>
      </w:r>
      <w:r w:rsidRPr="0026472C">
        <w:rPr>
          <w:spacing w:val="-1"/>
        </w:rPr>
        <w:t>an offence in all circumstances to do anything intended to cause a child to ma</w:t>
      </w:r>
      <w:r w:rsidR="007F658C" w:rsidRPr="0026472C">
        <w:rPr>
          <w:spacing w:val="-1"/>
        </w:rPr>
        <w:t xml:space="preserve">rry before they turn 18. It is therefore now </w:t>
      </w:r>
      <w:r w:rsidRPr="0026472C">
        <w:rPr>
          <w:spacing w:val="-1"/>
        </w:rPr>
        <w:t>an offence to cause a child under the age of 18 to enter a marriage in any circumstances, without the need to prove that a form of coercion was used. The forced marriage offence will continue to include ceremonies of marriage which are not legally binding, for example in community or traditional settings</w:t>
      </w:r>
      <w:r w:rsidR="007F658C" w:rsidRPr="0026472C">
        <w:rPr>
          <w:spacing w:val="-1"/>
        </w:rPr>
        <w:t>.</w:t>
      </w:r>
    </w:p>
    <w:p w14:paraId="72E7A857" w14:textId="77777777" w:rsidR="00001FA5" w:rsidRPr="0026472C" w:rsidRDefault="00001FA5" w:rsidP="00001FA5">
      <w:pPr>
        <w:pStyle w:val="BodyText"/>
        <w:kinsoku w:val="0"/>
        <w:overflowPunct w:val="0"/>
        <w:ind w:left="0" w:right="117"/>
        <w:jc w:val="both"/>
        <w:rPr>
          <w:spacing w:val="-1"/>
        </w:rPr>
      </w:pPr>
    </w:p>
    <w:p w14:paraId="331E3CDD" w14:textId="78586A01" w:rsidR="00284832" w:rsidRPr="0026472C" w:rsidRDefault="00284832" w:rsidP="00001FA5">
      <w:pPr>
        <w:pStyle w:val="BodyText"/>
        <w:kinsoku w:val="0"/>
        <w:overflowPunct w:val="0"/>
        <w:ind w:left="851" w:right="117"/>
        <w:jc w:val="both"/>
        <w:rPr>
          <w:spacing w:val="-1"/>
        </w:rPr>
      </w:pPr>
      <w:r w:rsidRPr="0026472C">
        <w:t>The</w:t>
      </w:r>
      <w:r w:rsidRPr="0026472C">
        <w:rPr>
          <w:spacing w:val="57"/>
        </w:rPr>
        <w:t xml:space="preserve"> </w:t>
      </w:r>
      <w:r w:rsidRPr="0026472C">
        <w:rPr>
          <w:spacing w:val="-1"/>
        </w:rPr>
        <w:t>pressure</w:t>
      </w:r>
      <w:r w:rsidRPr="0026472C">
        <w:rPr>
          <w:spacing w:val="58"/>
        </w:rPr>
        <w:t xml:space="preserve"> </w:t>
      </w:r>
      <w:r w:rsidRPr="0026472C">
        <w:rPr>
          <w:spacing w:val="-1"/>
        </w:rPr>
        <w:t>that</w:t>
      </w:r>
      <w:r w:rsidRPr="0026472C">
        <w:rPr>
          <w:spacing w:val="59"/>
        </w:rPr>
        <w:t xml:space="preserve"> </w:t>
      </w:r>
      <w:r w:rsidRPr="0026472C">
        <w:rPr>
          <w:spacing w:val="-1"/>
        </w:rPr>
        <w:t>is</w:t>
      </w:r>
      <w:r w:rsidRPr="0026472C">
        <w:rPr>
          <w:spacing w:val="58"/>
        </w:rPr>
        <w:t xml:space="preserve"> </w:t>
      </w:r>
      <w:r w:rsidRPr="0026472C">
        <w:rPr>
          <w:spacing w:val="-1"/>
        </w:rPr>
        <w:t>put</w:t>
      </w:r>
      <w:r w:rsidRPr="0026472C">
        <w:rPr>
          <w:spacing w:val="59"/>
        </w:rPr>
        <w:t xml:space="preserve"> </w:t>
      </w:r>
      <w:r w:rsidRPr="0026472C">
        <w:t>on</w:t>
      </w:r>
      <w:r w:rsidRPr="0026472C">
        <w:rPr>
          <w:spacing w:val="57"/>
        </w:rPr>
        <w:t xml:space="preserve"> </w:t>
      </w:r>
      <w:r w:rsidRPr="0026472C">
        <w:rPr>
          <w:spacing w:val="-1"/>
        </w:rPr>
        <w:t>people</w:t>
      </w:r>
      <w:r w:rsidRPr="0026472C">
        <w:rPr>
          <w:spacing w:val="59"/>
        </w:rPr>
        <w:t xml:space="preserve"> </w:t>
      </w:r>
      <w:r w:rsidRPr="0026472C">
        <w:t>to</w:t>
      </w:r>
      <w:r w:rsidRPr="0026472C">
        <w:rPr>
          <w:spacing w:val="58"/>
        </w:rPr>
        <w:t xml:space="preserve"> </w:t>
      </w:r>
      <w:r w:rsidRPr="0026472C">
        <w:t>marry</w:t>
      </w:r>
      <w:r w:rsidRPr="0026472C">
        <w:rPr>
          <w:spacing w:val="55"/>
        </w:rPr>
        <w:t xml:space="preserve"> </w:t>
      </w:r>
      <w:r w:rsidRPr="0026472C">
        <w:rPr>
          <w:spacing w:val="-1"/>
        </w:rPr>
        <w:t>against</w:t>
      </w:r>
      <w:r w:rsidRPr="0026472C">
        <w:rPr>
          <w:spacing w:val="56"/>
        </w:rPr>
        <w:t xml:space="preserve"> </w:t>
      </w:r>
      <w:r w:rsidRPr="0026472C">
        <w:rPr>
          <w:spacing w:val="-1"/>
        </w:rPr>
        <w:t>their</w:t>
      </w:r>
      <w:r w:rsidRPr="0026472C">
        <w:rPr>
          <w:spacing w:val="59"/>
        </w:rPr>
        <w:t xml:space="preserve"> </w:t>
      </w:r>
      <w:r w:rsidRPr="0026472C">
        <w:rPr>
          <w:spacing w:val="-2"/>
        </w:rPr>
        <w:t>will</w:t>
      </w:r>
      <w:r w:rsidRPr="0026472C">
        <w:rPr>
          <w:spacing w:val="57"/>
        </w:rPr>
        <w:t xml:space="preserve"> </w:t>
      </w:r>
      <w:r w:rsidRPr="0026472C">
        <w:t>may</w:t>
      </w:r>
      <w:r w:rsidRPr="0026472C">
        <w:rPr>
          <w:spacing w:val="61"/>
        </w:rPr>
        <w:t xml:space="preserve"> </w:t>
      </w:r>
      <w:r w:rsidRPr="0026472C">
        <w:t>be</w:t>
      </w:r>
      <w:r w:rsidRPr="0026472C">
        <w:rPr>
          <w:spacing w:val="57"/>
        </w:rPr>
        <w:t xml:space="preserve"> </w:t>
      </w:r>
      <w:r w:rsidRPr="0026472C">
        <w:t>physical</w:t>
      </w:r>
      <w:r w:rsidRPr="0026472C">
        <w:rPr>
          <w:spacing w:val="47"/>
        </w:rPr>
        <w:t xml:space="preserve"> </w:t>
      </w:r>
      <w:r w:rsidRPr="0026472C">
        <w:rPr>
          <w:spacing w:val="-1"/>
        </w:rPr>
        <w:t>(including</w:t>
      </w:r>
      <w:r w:rsidRPr="0026472C">
        <w:rPr>
          <w:spacing w:val="43"/>
        </w:rPr>
        <w:t xml:space="preserve"> </w:t>
      </w:r>
      <w:r w:rsidRPr="0026472C">
        <w:rPr>
          <w:spacing w:val="-1"/>
        </w:rPr>
        <w:t>threats,</w:t>
      </w:r>
      <w:r w:rsidRPr="0026472C">
        <w:rPr>
          <w:spacing w:val="42"/>
        </w:rPr>
        <w:t xml:space="preserve"> </w:t>
      </w:r>
      <w:r w:rsidRPr="0026472C">
        <w:rPr>
          <w:spacing w:val="-2"/>
        </w:rPr>
        <w:t>actual</w:t>
      </w:r>
      <w:r w:rsidRPr="0026472C">
        <w:rPr>
          <w:spacing w:val="40"/>
        </w:rPr>
        <w:t xml:space="preserve"> </w:t>
      </w:r>
      <w:r w:rsidRPr="0026472C">
        <w:rPr>
          <w:spacing w:val="-1"/>
        </w:rPr>
        <w:t>physical</w:t>
      </w:r>
      <w:r w:rsidRPr="0026472C">
        <w:rPr>
          <w:spacing w:val="42"/>
        </w:rPr>
        <w:t xml:space="preserve"> </w:t>
      </w:r>
      <w:r w:rsidRPr="0026472C">
        <w:rPr>
          <w:spacing w:val="-1"/>
        </w:rPr>
        <w:t>violence</w:t>
      </w:r>
      <w:r w:rsidRPr="0026472C">
        <w:rPr>
          <w:spacing w:val="41"/>
        </w:rPr>
        <w:t xml:space="preserve"> </w:t>
      </w:r>
      <w:r w:rsidRPr="0026472C">
        <w:rPr>
          <w:spacing w:val="-1"/>
        </w:rPr>
        <w:t>and</w:t>
      </w:r>
      <w:r w:rsidRPr="0026472C">
        <w:rPr>
          <w:spacing w:val="43"/>
        </w:rPr>
        <w:t xml:space="preserve"> </w:t>
      </w:r>
      <w:r w:rsidRPr="0026472C">
        <w:rPr>
          <w:spacing w:val="-1"/>
        </w:rPr>
        <w:t>sexual</w:t>
      </w:r>
      <w:r w:rsidRPr="0026472C">
        <w:rPr>
          <w:spacing w:val="43"/>
        </w:rPr>
        <w:t xml:space="preserve"> </w:t>
      </w:r>
      <w:r w:rsidRPr="0026472C">
        <w:rPr>
          <w:spacing w:val="-1"/>
        </w:rPr>
        <w:t>violence)</w:t>
      </w:r>
      <w:r w:rsidRPr="0026472C">
        <w:rPr>
          <w:spacing w:val="42"/>
        </w:rPr>
        <w:t xml:space="preserve"> </w:t>
      </w:r>
      <w:r w:rsidRPr="0026472C">
        <w:t>or</w:t>
      </w:r>
      <w:r w:rsidRPr="0026472C">
        <w:rPr>
          <w:spacing w:val="42"/>
        </w:rPr>
        <w:t xml:space="preserve"> </w:t>
      </w:r>
      <w:r w:rsidRPr="0026472C">
        <w:rPr>
          <w:spacing w:val="-1"/>
        </w:rPr>
        <w:t>emotional</w:t>
      </w:r>
      <w:r w:rsidRPr="0026472C">
        <w:rPr>
          <w:spacing w:val="40"/>
        </w:rPr>
        <w:t xml:space="preserve"> </w:t>
      </w:r>
      <w:r w:rsidRPr="0026472C">
        <w:rPr>
          <w:spacing w:val="-1"/>
        </w:rPr>
        <w:t>and</w:t>
      </w:r>
      <w:r w:rsidRPr="0026472C">
        <w:rPr>
          <w:spacing w:val="73"/>
        </w:rPr>
        <w:t xml:space="preserve"> </w:t>
      </w:r>
      <w:r w:rsidRPr="0026472C">
        <w:rPr>
          <w:spacing w:val="-1"/>
        </w:rPr>
        <w:t>psychological</w:t>
      </w:r>
      <w:r w:rsidRPr="0026472C">
        <w:rPr>
          <w:spacing w:val="38"/>
        </w:rPr>
        <w:t xml:space="preserve"> </w:t>
      </w:r>
      <w:r w:rsidRPr="0026472C">
        <w:t>(for</w:t>
      </w:r>
      <w:r w:rsidRPr="0026472C">
        <w:rPr>
          <w:spacing w:val="37"/>
        </w:rPr>
        <w:t xml:space="preserve"> </w:t>
      </w:r>
      <w:r w:rsidRPr="0026472C">
        <w:rPr>
          <w:spacing w:val="-1"/>
        </w:rPr>
        <w:t>example,</w:t>
      </w:r>
      <w:r w:rsidRPr="0026472C">
        <w:rPr>
          <w:spacing w:val="39"/>
        </w:rPr>
        <w:t xml:space="preserve"> </w:t>
      </w:r>
      <w:r w:rsidRPr="0026472C">
        <w:rPr>
          <w:spacing w:val="-2"/>
        </w:rPr>
        <w:t>when</w:t>
      </w:r>
      <w:r w:rsidRPr="0026472C">
        <w:rPr>
          <w:spacing w:val="38"/>
        </w:rPr>
        <w:t xml:space="preserve"> </w:t>
      </w:r>
      <w:r w:rsidRPr="0026472C">
        <w:t>someone</w:t>
      </w:r>
      <w:r w:rsidRPr="0026472C">
        <w:rPr>
          <w:spacing w:val="38"/>
        </w:rPr>
        <w:t xml:space="preserve"> </w:t>
      </w:r>
      <w:r w:rsidRPr="0026472C">
        <w:rPr>
          <w:spacing w:val="-1"/>
        </w:rPr>
        <w:t>is</w:t>
      </w:r>
      <w:r w:rsidRPr="0026472C">
        <w:rPr>
          <w:spacing w:val="36"/>
        </w:rPr>
        <w:t xml:space="preserve"> </w:t>
      </w:r>
      <w:r w:rsidRPr="0026472C">
        <w:rPr>
          <w:spacing w:val="-1"/>
        </w:rPr>
        <w:t>made</w:t>
      </w:r>
      <w:r w:rsidRPr="0026472C">
        <w:rPr>
          <w:spacing w:val="37"/>
        </w:rPr>
        <w:t xml:space="preserve"> </w:t>
      </w:r>
      <w:r w:rsidRPr="0026472C">
        <w:t>to</w:t>
      </w:r>
      <w:r w:rsidRPr="0026472C">
        <w:rPr>
          <w:spacing w:val="36"/>
        </w:rPr>
        <w:t xml:space="preserve"> </w:t>
      </w:r>
      <w:r w:rsidRPr="0026472C">
        <w:t>feel</w:t>
      </w:r>
      <w:r w:rsidRPr="0026472C">
        <w:rPr>
          <w:spacing w:val="35"/>
        </w:rPr>
        <w:t xml:space="preserve"> </w:t>
      </w:r>
      <w:r w:rsidRPr="0026472C">
        <w:rPr>
          <w:spacing w:val="-1"/>
        </w:rPr>
        <w:t>that</w:t>
      </w:r>
      <w:r w:rsidRPr="0026472C">
        <w:rPr>
          <w:spacing w:val="38"/>
        </w:rPr>
        <w:t xml:space="preserve"> </w:t>
      </w:r>
      <w:r w:rsidRPr="0026472C">
        <w:rPr>
          <w:spacing w:val="-1"/>
        </w:rPr>
        <w:t>they</w:t>
      </w:r>
      <w:r w:rsidRPr="0026472C">
        <w:rPr>
          <w:spacing w:val="34"/>
        </w:rPr>
        <w:t xml:space="preserve"> </w:t>
      </w:r>
      <w:r w:rsidRPr="0026472C">
        <w:t>are</w:t>
      </w:r>
      <w:r w:rsidRPr="0026472C">
        <w:rPr>
          <w:spacing w:val="39"/>
        </w:rPr>
        <w:t xml:space="preserve"> </w:t>
      </w:r>
      <w:r w:rsidRPr="0026472C">
        <w:rPr>
          <w:spacing w:val="-1"/>
        </w:rPr>
        <w:t>bringing</w:t>
      </w:r>
      <w:r w:rsidRPr="0026472C">
        <w:rPr>
          <w:spacing w:val="45"/>
        </w:rPr>
        <w:t xml:space="preserve"> </w:t>
      </w:r>
      <w:r w:rsidRPr="0026472C">
        <w:rPr>
          <w:spacing w:val="-1"/>
        </w:rPr>
        <w:t>shame</w:t>
      </w:r>
      <w:r w:rsidRPr="0026472C">
        <w:rPr>
          <w:spacing w:val="10"/>
        </w:rPr>
        <w:t xml:space="preserve"> </w:t>
      </w:r>
      <w:r w:rsidRPr="0026472C">
        <w:t>on</w:t>
      </w:r>
      <w:r w:rsidRPr="0026472C">
        <w:rPr>
          <w:spacing w:val="9"/>
        </w:rPr>
        <w:t xml:space="preserve"> </w:t>
      </w:r>
      <w:r w:rsidRPr="0026472C">
        <w:rPr>
          <w:spacing w:val="-1"/>
        </w:rPr>
        <w:t>their</w:t>
      </w:r>
      <w:r w:rsidRPr="0026472C">
        <w:rPr>
          <w:spacing w:val="8"/>
        </w:rPr>
        <w:t xml:space="preserve"> </w:t>
      </w:r>
      <w:r w:rsidRPr="0026472C">
        <w:rPr>
          <w:spacing w:val="-1"/>
        </w:rPr>
        <w:t>family).</w:t>
      </w:r>
      <w:r w:rsidRPr="0026472C">
        <w:rPr>
          <w:spacing w:val="11"/>
        </w:rPr>
        <w:t xml:space="preserve"> </w:t>
      </w:r>
      <w:r w:rsidRPr="0026472C">
        <w:rPr>
          <w:spacing w:val="-1"/>
        </w:rPr>
        <w:t>Financial</w:t>
      </w:r>
      <w:r w:rsidRPr="0026472C">
        <w:rPr>
          <w:spacing w:val="9"/>
        </w:rPr>
        <w:t xml:space="preserve"> </w:t>
      </w:r>
      <w:r w:rsidRPr="0026472C">
        <w:rPr>
          <w:spacing w:val="-1"/>
        </w:rPr>
        <w:t>abuse</w:t>
      </w:r>
      <w:r w:rsidRPr="0026472C">
        <w:rPr>
          <w:spacing w:val="9"/>
        </w:rPr>
        <w:t xml:space="preserve"> </w:t>
      </w:r>
      <w:r w:rsidRPr="0026472C">
        <w:rPr>
          <w:spacing w:val="-1"/>
        </w:rPr>
        <w:t>(taking</w:t>
      </w:r>
      <w:r w:rsidRPr="0026472C">
        <w:rPr>
          <w:spacing w:val="12"/>
        </w:rPr>
        <w:t xml:space="preserve"> </w:t>
      </w:r>
      <w:r w:rsidRPr="0026472C">
        <w:rPr>
          <w:spacing w:val="-1"/>
        </w:rPr>
        <w:t>away</w:t>
      </w:r>
      <w:r w:rsidRPr="0026472C">
        <w:rPr>
          <w:spacing w:val="8"/>
        </w:rPr>
        <w:t xml:space="preserve"> </w:t>
      </w:r>
      <w:r w:rsidRPr="0026472C">
        <w:t>a</w:t>
      </w:r>
      <w:r w:rsidRPr="0026472C">
        <w:rPr>
          <w:spacing w:val="12"/>
        </w:rPr>
        <w:t xml:space="preserve"> </w:t>
      </w:r>
      <w:r w:rsidRPr="0026472C">
        <w:rPr>
          <w:spacing w:val="-1"/>
        </w:rPr>
        <w:t>person’s</w:t>
      </w:r>
      <w:r w:rsidRPr="0026472C">
        <w:rPr>
          <w:spacing w:val="13"/>
        </w:rPr>
        <w:t xml:space="preserve"> </w:t>
      </w:r>
      <w:r w:rsidRPr="0026472C">
        <w:rPr>
          <w:spacing w:val="-1"/>
        </w:rPr>
        <w:t>wages</w:t>
      </w:r>
      <w:r w:rsidRPr="0026472C">
        <w:rPr>
          <w:spacing w:val="10"/>
        </w:rPr>
        <w:t xml:space="preserve"> </w:t>
      </w:r>
      <w:r w:rsidRPr="0026472C">
        <w:t>or</w:t>
      </w:r>
      <w:r w:rsidRPr="0026472C">
        <w:rPr>
          <w:spacing w:val="11"/>
        </w:rPr>
        <w:t xml:space="preserve"> </w:t>
      </w:r>
      <w:r w:rsidRPr="0026472C">
        <w:rPr>
          <w:spacing w:val="-1"/>
        </w:rPr>
        <w:t>not</w:t>
      </w:r>
      <w:r w:rsidRPr="0026472C">
        <w:rPr>
          <w:spacing w:val="9"/>
        </w:rPr>
        <w:t xml:space="preserve"> </w:t>
      </w:r>
      <w:r w:rsidRPr="0026472C">
        <w:rPr>
          <w:spacing w:val="-1"/>
        </w:rPr>
        <w:t>giving</w:t>
      </w:r>
      <w:r w:rsidRPr="0026472C">
        <w:rPr>
          <w:spacing w:val="55"/>
        </w:rPr>
        <w:t xml:space="preserve"> </w:t>
      </w:r>
      <w:r w:rsidRPr="0026472C">
        <w:rPr>
          <w:spacing w:val="-1"/>
        </w:rPr>
        <w:t>them any</w:t>
      </w:r>
      <w:r w:rsidRPr="0026472C">
        <w:rPr>
          <w:spacing w:val="-2"/>
        </w:rPr>
        <w:t xml:space="preserve"> </w:t>
      </w:r>
      <w:r w:rsidRPr="0026472C">
        <w:rPr>
          <w:spacing w:val="-1"/>
        </w:rPr>
        <w:t xml:space="preserve">money) </w:t>
      </w:r>
      <w:r w:rsidRPr="0026472C">
        <w:t>may</w:t>
      </w:r>
      <w:r w:rsidRPr="0026472C">
        <w:rPr>
          <w:spacing w:val="-2"/>
        </w:rPr>
        <w:t xml:space="preserve"> </w:t>
      </w:r>
      <w:r w:rsidRPr="0026472C">
        <w:rPr>
          <w:spacing w:val="-1"/>
        </w:rPr>
        <w:t>also</w:t>
      </w:r>
      <w:r w:rsidRPr="0026472C">
        <w:t xml:space="preserve"> be a</w:t>
      </w:r>
      <w:r w:rsidRPr="0026472C">
        <w:rPr>
          <w:spacing w:val="-4"/>
        </w:rPr>
        <w:t xml:space="preserve"> </w:t>
      </w:r>
      <w:r w:rsidRPr="0026472C">
        <w:rPr>
          <w:spacing w:val="-1"/>
        </w:rPr>
        <w:t>factor.</w:t>
      </w:r>
    </w:p>
    <w:p w14:paraId="2A11A614" w14:textId="77777777" w:rsidR="00284832" w:rsidRPr="0026472C" w:rsidRDefault="00284832" w:rsidP="00141C24">
      <w:pPr>
        <w:pStyle w:val="BodyText"/>
        <w:kinsoku w:val="0"/>
        <w:overflowPunct w:val="0"/>
        <w:spacing w:before="6"/>
        <w:ind w:left="851"/>
        <w:rPr>
          <w:sz w:val="17"/>
          <w:szCs w:val="17"/>
        </w:rPr>
      </w:pPr>
    </w:p>
    <w:p w14:paraId="021D2529" w14:textId="77777777" w:rsidR="00284832" w:rsidRPr="0026472C" w:rsidRDefault="00284832" w:rsidP="00141C24">
      <w:pPr>
        <w:pStyle w:val="BodyText"/>
        <w:kinsoku w:val="0"/>
        <w:overflowPunct w:val="0"/>
        <w:ind w:left="851" w:right="117"/>
        <w:jc w:val="both"/>
        <w:rPr>
          <w:spacing w:val="-1"/>
        </w:rPr>
      </w:pPr>
      <w:r w:rsidRPr="0026472C">
        <w:rPr>
          <w:spacing w:val="-1"/>
        </w:rPr>
        <w:t>If</w:t>
      </w:r>
      <w:r w:rsidRPr="0026472C">
        <w:rPr>
          <w:spacing w:val="16"/>
        </w:rPr>
        <w:t xml:space="preserve"> </w:t>
      </w:r>
      <w:r w:rsidRPr="0026472C">
        <w:t>a</w:t>
      </w:r>
      <w:r w:rsidRPr="0026472C">
        <w:rPr>
          <w:spacing w:val="10"/>
        </w:rPr>
        <w:t xml:space="preserve"> </w:t>
      </w:r>
      <w:r w:rsidRPr="0026472C">
        <w:rPr>
          <w:spacing w:val="-1"/>
        </w:rPr>
        <w:t>person</w:t>
      </w:r>
      <w:r w:rsidRPr="0026472C">
        <w:rPr>
          <w:spacing w:val="9"/>
        </w:rPr>
        <w:t xml:space="preserve"> </w:t>
      </w:r>
      <w:r w:rsidRPr="0026472C">
        <w:rPr>
          <w:spacing w:val="-1"/>
        </w:rPr>
        <w:t>does</w:t>
      </w:r>
      <w:r w:rsidRPr="0026472C">
        <w:rPr>
          <w:spacing w:val="12"/>
        </w:rPr>
        <w:t xml:space="preserve"> </w:t>
      </w:r>
      <w:r w:rsidRPr="0026472C">
        <w:rPr>
          <w:spacing w:val="-2"/>
        </w:rPr>
        <w:t>not</w:t>
      </w:r>
      <w:r w:rsidRPr="0026472C">
        <w:rPr>
          <w:spacing w:val="13"/>
        </w:rPr>
        <w:t xml:space="preserve"> </w:t>
      </w:r>
      <w:r w:rsidRPr="0026472C">
        <w:rPr>
          <w:spacing w:val="-1"/>
        </w:rPr>
        <w:t>consent</w:t>
      </w:r>
      <w:r w:rsidRPr="0026472C">
        <w:rPr>
          <w:spacing w:val="13"/>
        </w:rPr>
        <w:t xml:space="preserve"> </w:t>
      </w:r>
      <w:r w:rsidRPr="0026472C">
        <w:rPr>
          <w:spacing w:val="-2"/>
        </w:rPr>
        <w:t>or</w:t>
      </w:r>
      <w:r w:rsidRPr="0026472C">
        <w:rPr>
          <w:spacing w:val="13"/>
        </w:rPr>
        <w:t xml:space="preserve"> </w:t>
      </w:r>
      <w:r w:rsidRPr="0026472C">
        <w:rPr>
          <w:spacing w:val="-1"/>
        </w:rPr>
        <w:t>lacks</w:t>
      </w:r>
      <w:r w:rsidRPr="0026472C">
        <w:rPr>
          <w:spacing w:val="10"/>
        </w:rPr>
        <w:t xml:space="preserve"> </w:t>
      </w:r>
      <w:r w:rsidRPr="0026472C">
        <w:rPr>
          <w:spacing w:val="-1"/>
        </w:rPr>
        <w:t>capacity</w:t>
      </w:r>
      <w:r w:rsidRPr="0026472C">
        <w:rPr>
          <w:spacing w:val="10"/>
        </w:rPr>
        <w:t xml:space="preserve"> </w:t>
      </w:r>
      <w:r w:rsidRPr="0026472C">
        <w:t>to</w:t>
      </w:r>
      <w:r w:rsidRPr="0026472C">
        <w:rPr>
          <w:spacing w:val="10"/>
        </w:rPr>
        <w:t xml:space="preserve"> </w:t>
      </w:r>
      <w:r w:rsidRPr="0026472C">
        <w:rPr>
          <w:spacing w:val="-1"/>
        </w:rPr>
        <w:t>consent</w:t>
      </w:r>
      <w:r w:rsidRPr="0026472C">
        <w:rPr>
          <w:spacing w:val="11"/>
        </w:rPr>
        <w:t xml:space="preserve"> </w:t>
      </w:r>
      <w:r w:rsidRPr="0026472C">
        <w:t>to</w:t>
      </w:r>
      <w:r w:rsidRPr="0026472C">
        <w:rPr>
          <w:spacing w:val="10"/>
        </w:rPr>
        <w:t xml:space="preserve"> </w:t>
      </w:r>
      <w:r w:rsidRPr="0026472C">
        <w:rPr>
          <w:spacing w:val="-1"/>
        </w:rPr>
        <w:t>marriage,</w:t>
      </w:r>
      <w:r w:rsidRPr="0026472C">
        <w:rPr>
          <w:spacing w:val="11"/>
        </w:rPr>
        <w:t xml:space="preserve"> </w:t>
      </w:r>
      <w:r w:rsidRPr="0026472C">
        <w:rPr>
          <w:spacing w:val="-1"/>
        </w:rPr>
        <w:t>that</w:t>
      </w:r>
      <w:r w:rsidRPr="0026472C">
        <w:rPr>
          <w:spacing w:val="11"/>
        </w:rPr>
        <w:t xml:space="preserve"> </w:t>
      </w:r>
      <w:r w:rsidRPr="0026472C">
        <w:rPr>
          <w:spacing w:val="-1"/>
        </w:rPr>
        <w:t>marriage</w:t>
      </w:r>
      <w:r w:rsidRPr="0026472C">
        <w:rPr>
          <w:spacing w:val="65"/>
        </w:rPr>
        <w:t xml:space="preserve"> </w:t>
      </w:r>
      <w:r w:rsidRPr="0026472C">
        <w:t>must</w:t>
      </w:r>
      <w:r w:rsidRPr="0026472C">
        <w:rPr>
          <w:spacing w:val="5"/>
        </w:rPr>
        <w:t xml:space="preserve"> </w:t>
      </w:r>
      <w:r w:rsidRPr="0026472C">
        <w:t>be</w:t>
      </w:r>
      <w:r w:rsidRPr="0026472C">
        <w:rPr>
          <w:spacing w:val="3"/>
        </w:rPr>
        <w:t xml:space="preserve"> </w:t>
      </w:r>
      <w:r w:rsidRPr="0026472C">
        <w:rPr>
          <w:spacing w:val="-2"/>
        </w:rPr>
        <w:t>viewed</w:t>
      </w:r>
      <w:r w:rsidRPr="0026472C">
        <w:rPr>
          <w:spacing w:val="3"/>
        </w:rPr>
        <w:t xml:space="preserve"> </w:t>
      </w:r>
      <w:r w:rsidRPr="0026472C">
        <w:t>as</w:t>
      </w:r>
      <w:r w:rsidRPr="0026472C">
        <w:rPr>
          <w:spacing w:val="4"/>
        </w:rPr>
        <w:t xml:space="preserve"> </w:t>
      </w:r>
      <w:r w:rsidRPr="0026472C">
        <w:t>a</w:t>
      </w:r>
      <w:r w:rsidRPr="0026472C">
        <w:rPr>
          <w:spacing w:val="6"/>
        </w:rPr>
        <w:t xml:space="preserve"> </w:t>
      </w:r>
      <w:r w:rsidRPr="0026472C">
        <w:t>forced</w:t>
      </w:r>
      <w:r w:rsidRPr="0026472C">
        <w:rPr>
          <w:spacing w:val="2"/>
        </w:rPr>
        <w:t xml:space="preserve"> </w:t>
      </w:r>
      <w:r w:rsidRPr="0026472C">
        <w:rPr>
          <w:spacing w:val="-1"/>
        </w:rPr>
        <w:t>marriage</w:t>
      </w:r>
      <w:r w:rsidRPr="0026472C">
        <w:rPr>
          <w:spacing w:val="4"/>
        </w:rPr>
        <w:t xml:space="preserve"> </w:t>
      </w:r>
      <w:r w:rsidRPr="0026472C">
        <w:rPr>
          <w:spacing w:val="-1"/>
        </w:rPr>
        <w:t>whatever</w:t>
      </w:r>
      <w:r w:rsidRPr="0026472C">
        <w:rPr>
          <w:spacing w:val="5"/>
        </w:rPr>
        <w:t xml:space="preserve"> </w:t>
      </w:r>
      <w:r w:rsidRPr="0026472C">
        <w:t>the</w:t>
      </w:r>
      <w:r w:rsidRPr="0026472C">
        <w:rPr>
          <w:spacing w:val="1"/>
        </w:rPr>
        <w:t xml:space="preserve"> </w:t>
      </w:r>
      <w:r w:rsidRPr="0026472C">
        <w:rPr>
          <w:spacing w:val="-1"/>
        </w:rPr>
        <w:t>reason</w:t>
      </w:r>
      <w:r w:rsidRPr="0026472C">
        <w:rPr>
          <w:spacing w:val="1"/>
        </w:rPr>
        <w:t xml:space="preserve"> </w:t>
      </w:r>
      <w:r w:rsidRPr="0026472C">
        <w:t>for</w:t>
      </w:r>
      <w:r w:rsidRPr="0026472C">
        <w:rPr>
          <w:spacing w:val="5"/>
        </w:rPr>
        <w:t xml:space="preserve"> </w:t>
      </w:r>
      <w:r w:rsidRPr="0026472C">
        <w:rPr>
          <w:spacing w:val="-1"/>
        </w:rPr>
        <w:t>it</w:t>
      </w:r>
      <w:r w:rsidRPr="0026472C">
        <w:rPr>
          <w:spacing w:val="5"/>
        </w:rPr>
        <w:t xml:space="preserve"> </w:t>
      </w:r>
      <w:r w:rsidRPr="0026472C">
        <w:rPr>
          <w:spacing w:val="-1"/>
        </w:rPr>
        <w:t>taking</w:t>
      </w:r>
      <w:r w:rsidRPr="0026472C">
        <w:t xml:space="preserve"> </w:t>
      </w:r>
      <w:r w:rsidRPr="0026472C">
        <w:rPr>
          <w:spacing w:val="-1"/>
        </w:rPr>
        <w:t>place.</w:t>
      </w:r>
      <w:r w:rsidRPr="0026472C">
        <w:rPr>
          <w:spacing w:val="27"/>
        </w:rPr>
        <w:t xml:space="preserve"> </w:t>
      </w:r>
      <w:r w:rsidRPr="0026472C">
        <w:rPr>
          <w:spacing w:val="-1"/>
        </w:rPr>
        <w:t>Capacity</w:t>
      </w:r>
      <w:r w:rsidRPr="0026472C">
        <w:rPr>
          <w:spacing w:val="27"/>
        </w:rPr>
        <w:t xml:space="preserve"> </w:t>
      </w:r>
      <w:r w:rsidRPr="0026472C">
        <w:t>to</w:t>
      </w:r>
      <w:r w:rsidRPr="0026472C">
        <w:rPr>
          <w:spacing w:val="29"/>
        </w:rPr>
        <w:t xml:space="preserve"> </w:t>
      </w:r>
      <w:r w:rsidRPr="0026472C">
        <w:rPr>
          <w:spacing w:val="-1"/>
        </w:rPr>
        <w:t>consent</w:t>
      </w:r>
      <w:r w:rsidRPr="0026472C">
        <w:rPr>
          <w:spacing w:val="30"/>
        </w:rPr>
        <w:t xml:space="preserve"> </w:t>
      </w:r>
      <w:r w:rsidRPr="0026472C">
        <w:t>can</w:t>
      </w:r>
      <w:r w:rsidRPr="0026472C">
        <w:rPr>
          <w:spacing w:val="26"/>
        </w:rPr>
        <w:t xml:space="preserve"> </w:t>
      </w:r>
      <w:r w:rsidRPr="0026472C">
        <w:t>be</w:t>
      </w:r>
      <w:r w:rsidRPr="0026472C">
        <w:rPr>
          <w:spacing w:val="29"/>
        </w:rPr>
        <w:t xml:space="preserve"> </w:t>
      </w:r>
      <w:r w:rsidRPr="0026472C">
        <w:rPr>
          <w:spacing w:val="-1"/>
        </w:rPr>
        <w:t>assessed</w:t>
      </w:r>
      <w:r w:rsidRPr="0026472C">
        <w:rPr>
          <w:spacing w:val="29"/>
        </w:rPr>
        <w:t xml:space="preserve"> </w:t>
      </w:r>
      <w:r w:rsidRPr="0026472C">
        <w:rPr>
          <w:spacing w:val="-1"/>
        </w:rPr>
        <w:t>and</w:t>
      </w:r>
      <w:r w:rsidRPr="0026472C">
        <w:rPr>
          <w:spacing w:val="29"/>
        </w:rPr>
        <w:t xml:space="preserve"> </w:t>
      </w:r>
      <w:r w:rsidRPr="0026472C">
        <w:rPr>
          <w:spacing w:val="-1"/>
        </w:rPr>
        <w:t>tested</w:t>
      </w:r>
      <w:r w:rsidRPr="0026472C">
        <w:rPr>
          <w:spacing w:val="29"/>
        </w:rPr>
        <w:t xml:space="preserve"> </w:t>
      </w:r>
      <w:r w:rsidRPr="0026472C">
        <w:rPr>
          <w:spacing w:val="-1"/>
        </w:rPr>
        <w:t>but</w:t>
      </w:r>
      <w:r w:rsidRPr="0026472C">
        <w:rPr>
          <w:spacing w:val="30"/>
        </w:rPr>
        <w:t xml:space="preserve"> </w:t>
      </w:r>
      <w:r w:rsidRPr="0026472C">
        <w:rPr>
          <w:spacing w:val="-1"/>
        </w:rPr>
        <w:t>is</w:t>
      </w:r>
      <w:r w:rsidRPr="0026472C">
        <w:rPr>
          <w:spacing w:val="29"/>
        </w:rPr>
        <w:t xml:space="preserve"> </w:t>
      </w:r>
      <w:r w:rsidRPr="0026472C">
        <w:rPr>
          <w:spacing w:val="-1"/>
        </w:rPr>
        <w:t>time-and-decision</w:t>
      </w:r>
      <w:r w:rsidRPr="0026472C">
        <w:rPr>
          <w:spacing w:val="29"/>
        </w:rPr>
        <w:t xml:space="preserve"> </w:t>
      </w:r>
      <w:r w:rsidRPr="0026472C">
        <w:rPr>
          <w:spacing w:val="-1"/>
        </w:rPr>
        <w:t>specific.</w:t>
      </w:r>
      <w:r w:rsidRPr="0026472C">
        <w:rPr>
          <w:spacing w:val="61"/>
        </w:rPr>
        <w:t xml:space="preserve"> </w:t>
      </w:r>
      <w:r w:rsidRPr="0026472C">
        <w:rPr>
          <w:spacing w:val="-1"/>
        </w:rPr>
        <w:t>Professionals</w:t>
      </w:r>
      <w:r w:rsidRPr="0026472C">
        <w:rPr>
          <w:spacing w:val="27"/>
        </w:rPr>
        <w:t xml:space="preserve"> </w:t>
      </w:r>
      <w:r w:rsidRPr="0026472C">
        <w:rPr>
          <w:spacing w:val="-1"/>
        </w:rPr>
        <w:t>should</w:t>
      </w:r>
      <w:r w:rsidRPr="0026472C">
        <w:rPr>
          <w:spacing w:val="24"/>
        </w:rPr>
        <w:t xml:space="preserve"> </w:t>
      </w:r>
      <w:r w:rsidRPr="0026472C">
        <w:rPr>
          <w:spacing w:val="-1"/>
        </w:rPr>
        <w:t>respond</w:t>
      </w:r>
      <w:r w:rsidRPr="0026472C">
        <w:rPr>
          <w:spacing w:val="26"/>
        </w:rPr>
        <w:t xml:space="preserve"> </w:t>
      </w:r>
      <w:r w:rsidRPr="0026472C">
        <w:rPr>
          <w:spacing w:val="-1"/>
        </w:rPr>
        <w:t>in</w:t>
      </w:r>
      <w:r w:rsidRPr="0026472C">
        <w:rPr>
          <w:spacing w:val="27"/>
        </w:rPr>
        <w:t xml:space="preserve"> </w:t>
      </w:r>
      <w:r w:rsidRPr="0026472C">
        <w:t>a</w:t>
      </w:r>
      <w:r w:rsidRPr="0026472C">
        <w:rPr>
          <w:spacing w:val="27"/>
        </w:rPr>
        <w:t xml:space="preserve"> </w:t>
      </w:r>
      <w:r w:rsidRPr="0026472C">
        <w:rPr>
          <w:spacing w:val="-1"/>
        </w:rPr>
        <w:t>similar</w:t>
      </w:r>
      <w:r w:rsidRPr="0026472C">
        <w:rPr>
          <w:spacing w:val="27"/>
        </w:rPr>
        <w:t xml:space="preserve"> </w:t>
      </w:r>
      <w:r w:rsidRPr="0026472C">
        <w:rPr>
          <w:spacing w:val="-2"/>
        </w:rPr>
        <w:t>way</w:t>
      </w:r>
      <w:r w:rsidRPr="0026472C">
        <w:rPr>
          <w:spacing w:val="24"/>
        </w:rPr>
        <w:t xml:space="preserve"> </w:t>
      </w:r>
      <w:r w:rsidRPr="0026472C">
        <w:t>to</w:t>
      </w:r>
      <w:r w:rsidRPr="0026472C">
        <w:rPr>
          <w:spacing w:val="24"/>
        </w:rPr>
        <w:t xml:space="preserve"> </w:t>
      </w:r>
      <w:r w:rsidRPr="0026472C">
        <w:t>forced</w:t>
      </w:r>
      <w:r w:rsidRPr="0026472C">
        <w:rPr>
          <w:spacing w:val="24"/>
        </w:rPr>
        <w:t xml:space="preserve"> </w:t>
      </w:r>
      <w:r w:rsidRPr="0026472C">
        <w:rPr>
          <w:spacing w:val="-1"/>
        </w:rPr>
        <w:t>marriage</w:t>
      </w:r>
      <w:r w:rsidRPr="0026472C">
        <w:rPr>
          <w:spacing w:val="24"/>
        </w:rPr>
        <w:t xml:space="preserve"> </w:t>
      </w:r>
      <w:r w:rsidRPr="0026472C">
        <w:t>as</w:t>
      </w:r>
      <w:r w:rsidRPr="0026472C">
        <w:rPr>
          <w:spacing w:val="27"/>
        </w:rPr>
        <w:t xml:space="preserve"> </w:t>
      </w:r>
      <w:r w:rsidRPr="0026472C">
        <w:rPr>
          <w:spacing w:val="-2"/>
        </w:rPr>
        <w:t>with</w:t>
      </w:r>
      <w:r w:rsidRPr="0026472C">
        <w:rPr>
          <w:spacing w:val="27"/>
        </w:rPr>
        <w:t xml:space="preserve"> </w:t>
      </w:r>
      <w:r w:rsidRPr="0026472C">
        <w:rPr>
          <w:spacing w:val="-1"/>
        </w:rPr>
        <w:t>domestic</w:t>
      </w:r>
      <w:r w:rsidRPr="0026472C">
        <w:rPr>
          <w:spacing w:val="53"/>
        </w:rPr>
        <w:t xml:space="preserve"> </w:t>
      </w:r>
      <w:r w:rsidRPr="0026472C">
        <w:rPr>
          <w:spacing w:val="-1"/>
        </w:rPr>
        <w:t>violence</w:t>
      </w:r>
      <w:r w:rsidRPr="0026472C">
        <w:rPr>
          <w:spacing w:val="32"/>
        </w:rPr>
        <w:t xml:space="preserve"> </w:t>
      </w:r>
      <w:r w:rsidRPr="0026472C">
        <w:rPr>
          <w:spacing w:val="-1"/>
        </w:rPr>
        <w:t>and</w:t>
      </w:r>
      <w:r w:rsidRPr="0026472C">
        <w:rPr>
          <w:spacing w:val="32"/>
        </w:rPr>
        <w:t xml:space="preserve"> </w:t>
      </w:r>
      <w:r w:rsidRPr="0026472C">
        <w:rPr>
          <w:spacing w:val="-1"/>
        </w:rPr>
        <w:t>honour</w:t>
      </w:r>
      <w:r w:rsidRPr="0026472C">
        <w:rPr>
          <w:spacing w:val="33"/>
        </w:rPr>
        <w:t xml:space="preserve"> </w:t>
      </w:r>
      <w:r w:rsidRPr="0026472C">
        <w:rPr>
          <w:spacing w:val="-1"/>
        </w:rPr>
        <w:t>based</w:t>
      </w:r>
      <w:r w:rsidRPr="0026472C">
        <w:rPr>
          <w:spacing w:val="32"/>
        </w:rPr>
        <w:t xml:space="preserve"> </w:t>
      </w:r>
      <w:r w:rsidRPr="0026472C">
        <w:rPr>
          <w:spacing w:val="-1"/>
        </w:rPr>
        <w:t>violence</w:t>
      </w:r>
      <w:r w:rsidRPr="0026472C">
        <w:rPr>
          <w:spacing w:val="32"/>
        </w:rPr>
        <w:t xml:space="preserve"> </w:t>
      </w:r>
      <w:r w:rsidRPr="0026472C">
        <w:rPr>
          <w:spacing w:val="-1"/>
        </w:rPr>
        <w:t>(i.e.</w:t>
      </w:r>
      <w:r w:rsidRPr="0026472C">
        <w:rPr>
          <w:spacing w:val="33"/>
        </w:rPr>
        <w:t xml:space="preserve"> </w:t>
      </w:r>
      <w:r w:rsidRPr="0026472C">
        <w:rPr>
          <w:spacing w:val="-1"/>
        </w:rPr>
        <w:t>in</w:t>
      </w:r>
      <w:r w:rsidRPr="0026472C">
        <w:rPr>
          <w:spacing w:val="33"/>
        </w:rPr>
        <w:t xml:space="preserve"> </w:t>
      </w:r>
      <w:r w:rsidRPr="0026472C">
        <w:rPr>
          <w:spacing w:val="-1"/>
        </w:rPr>
        <w:t>facilitating</w:t>
      </w:r>
      <w:r w:rsidRPr="0026472C">
        <w:rPr>
          <w:spacing w:val="35"/>
        </w:rPr>
        <w:t xml:space="preserve"> </w:t>
      </w:r>
      <w:r w:rsidRPr="0026472C">
        <w:rPr>
          <w:spacing w:val="-1"/>
        </w:rPr>
        <w:t>disclosure,</w:t>
      </w:r>
      <w:r w:rsidRPr="0026472C">
        <w:rPr>
          <w:spacing w:val="31"/>
        </w:rPr>
        <w:t xml:space="preserve"> </w:t>
      </w:r>
      <w:r w:rsidRPr="0026472C">
        <w:rPr>
          <w:spacing w:val="-1"/>
        </w:rPr>
        <w:t>developing</w:t>
      </w:r>
      <w:r w:rsidRPr="0026472C">
        <w:rPr>
          <w:spacing w:val="49"/>
        </w:rPr>
        <w:t xml:space="preserve"> </w:t>
      </w:r>
      <w:r w:rsidRPr="0026472C">
        <w:rPr>
          <w:spacing w:val="-1"/>
        </w:rPr>
        <w:t>individual</w:t>
      </w:r>
      <w:r w:rsidRPr="0026472C">
        <w:rPr>
          <w:spacing w:val="2"/>
        </w:rPr>
        <w:t xml:space="preserve"> </w:t>
      </w:r>
      <w:r w:rsidRPr="0026472C">
        <w:rPr>
          <w:spacing w:val="-1"/>
        </w:rPr>
        <w:t>safety</w:t>
      </w:r>
      <w:r w:rsidRPr="0026472C">
        <w:rPr>
          <w:spacing w:val="-2"/>
        </w:rPr>
        <w:t xml:space="preserve"> </w:t>
      </w:r>
      <w:r w:rsidRPr="0026472C">
        <w:rPr>
          <w:spacing w:val="-1"/>
        </w:rPr>
        <w:t>plans,</w:t>
      </w:r>
      <w:r w:rsidRPr="0026472C">
        <w:rPr>
          <w:spacing w:val="2"/>
        </w:rPr>
        <w:t xml:space="preserve"> </w:t>
      </w:r>
      <w:r w:rsidRPr="0026472C">
        <w:rPr>
          <w:spacing w:val="-1"/>
        </w:rPr>
        <w:t>ensuring</w:t>
      </w:r>
      <w:r w:rsidRPr="0026472C">
        <w:t xml:space="preserve"> the </w:t>
      </w:r>
      <w:r w:rsidRPr="0026472C">
        <w:rPr>
          <w:spacing w:val="-1"/>
        </w:rPr>
        <w:t>child's</w:t>
      </w:r>
      <w:r w:rsidRPr="0026472C">
        <w:rPr>
          <w:spacing w:val="1"/>
        </w:rPr>
        <w:t xml:space="preserve"> </w:t>
      </w:r>
      <w:r w:rsidRPr="0026472C">
        <w:t>safety</w:t>
      </w:r>
      <w:r w:rsidRPr="0026472C">
        <w:rPr>
          <w:spacing w:val="-4"/>
        </w:rPr>
        <w:t xml:space="preserve"> </w:t>
      </w:r>
      <w:r w:rsidRPr="0026472C">
        <w:t>by</w:t>
      </w:r>
      <w:r w:rsidRPr="0026472C">
        <w:rPr>
          <w:spacing w:val="-2"/>
        </w:rPr>
        <w:t xml:space="preserve"> </w:t>
      </w:r>
      <w:r w:rsidRPr="0026472C">
        <w:rPr>
          <w:spacing w:val="-1"/>
        </w:rPr>
        <w:t>according</w:t>
      </w:r>
      <w:r w:rsidRPr="0026472C">
        <w:rPr>
          <w:spacing w:val="2"/>
        </w:rPr>
        <w:t xml:space="preserve"> </w:t>
      </w:r>
      <w:r w:rsidRPr="0026472C">
        <w:rPr>
          <w:spacing w:val="-1"/>
        </w:rPr>
        <w:t>them</w:t>
      </w:r>
      <w:r w:rsidRPr="0026472C">
        <w:rPr>
          <w:spacing w:val="7"/>
        </w:rPr>
        <w:t xml:space="preserve"> </w:t>
      </w:r>
      <w:r w:rsidRPr="0026472C">
        <w:rPr>
          <w:spacing w:val="-1"/>
        </w:rPr>
        <w:t>confidentiality</w:t>
      </w:r>
      <w:r w:rsidRPr="0026472C">
        <w:rPr>
          <w:spacing w:val="-2"/>
        </w:rPr>
        <w:t xml:space="preserve"> </w:t>
      </w:r>
      <w:r w:rsidRPr="0026472C">
        <w:t>in</w:t>
      </w:r>
      <w:r w:rsidRPr="0026472C">
        <w:rPr>
          <w:spacing w:val="67"/>
        </w:rPr>
        <w:t xml:space="preserve"> </w:t>
      </w:r>
      <w:r w:rsidRPr="0026472C">
        <w:rPr>
          <w:spacing w:val="-1"/>
        </w:rPr>
        <w:t>relation</w:t>
      </w:r>
      <w:r w:rsidRPr="0026472C">
        <w:t xml:space="preserve"> to</w:t>
      </w:r>
      <w:r w:rsidRPr="0026472C">
        <w:rPr>
          <w:spacing w:val="-2"/>
        </w:rPr>
        <w:t xml:space="preserve"> </w:t>
      </w:r>
      <w:r w:rsidRPr="0026472C">
        <w:t>the</w:t>
      </w:r>
      <w:r w:rsidRPr="0026472C">
        <w:rPr>
          <w:spacing w:val="-2"/>
        </w:rPr>
        <w:t xml:space="preserve"> </w:t>
      </w:r>
      <w:r w:rsidRPr="0026472C">
        <w:rPr>
          <w:spacing w:val="-1"/>
        </w:rPr>
        <w:t xml:space="preserve">rest </w:t>
      </w:r>
      <w:r w:rsidRPr="0026472C">
        <w:rPr>
          <w:spacing w:val="-2"/>
        </w:rPr>
        <w:t>of</w:t>
      </w:r>
      <w:r w:rsidRPr="0026472C">
        <w:rPr>
          <w:spacing w:val="2"/>
        </w:rPr>
        <w:t xml:space="preserve"> </w:t>
      </w:r>
      <w:r w:rsidRPr="0026472C">
        <w:t>the</w:t>
      </w:r>
      <w:r w:rsidRPr="0026472C">
        <w:rPr>
          <w:spacing w:val="-5"/>
        </w:rPr>
        <w:t xml:space="preserve"> </w:t>
      </w:r>
      <w:r w:rsidRPr="0026472C">
        <w:rPr>
          <w:spacing w:val="-1"/>
        </w:rPr>
        <w:t>family,</w:t>
      </w:r>
      <w:r w:rsidRPr="0026472C">
        <w:rPr>
          <w:spacing w:val="2"/>
        </w:rPr>
        <w:t xml:space="preserve"> </w:t>
      </w:r>
      <w:r w:rsidRPr="0026472C">
        <w:rPr>
          <w:spacing w:val="-1"/>
        </w:rPr>
        <w:t>completing</w:t>
      </w:r>
      <w:r w:rsidRPr="0026472C">
        <w:t xml:space="preserve"> </w:t>
      </w:r>
      <w:r w:rsidRPr="0026472C">
        <w:rPr>
          <w:spacing w:val="-1"/>
        </w:rPr>
        <w:t>individual</w:t>
      </w:r>
      <w:r w:rsidRPr="0026472C">
        <w:t xml:space="preserve"> </w:t>
      </w:r>
      <w:r w:rsidRPr="0026472C">
        <w:rPr>
          <w:spacing w:val="-2"/>
        </w:rPr>
        <w:t>risk</w:t>
      </w:r>
      <w:r w:rsidRPr="0026472C">
        <w:rPr>
          <w:spacing w:val="3"/>
        </w:rPr>
        <w:t xml:space="preserve"> </w:t>
      </w:r>
      <w:r w:rsidRPr="0026472C">
        <w:rPr>
          <w:spacing w:val="-1"/>
        </w:rPr>
        <w:t>assessments,</w:t>
      </w:r>
      <w:r w:rsidRPr="0026472C">
        <w:rPr>
          <w:spacing w:val="2"/>
        </w:rPr>
        <w:t xml:space="preserve"> </w:t>
      </w:r>
      <w:r w:rsidRPr="0026472C">
        <w:rPr>
          <w:spacing w:val="-1"/>
        </w:rPr>
        <w:t>etc.)</w:t>
      </w:r>
    </w:p>
    <w:p w14:paraId="33274BD8" w14:textId="77777777" w:rsidR="00284832" w:rsidRPr="0026472C" w:rsidRDefault="00284832" w:rsidP="00141C24">
      <w:pPr>
        <w:pStyle w:val="BodyText"/>
        <w:kinsoku w:val="0"/>
        <w:overflowPunct w:val="0"/>
        <w:spacing w:before="5"/>
        <w:ind w:left="851"/>
        <w:rPr>
          <w:sz w:val="17"/>
          <w:szCs w:val="17"/>
        </w:rPr>
      </w:pPr>
    </w:p>
    <w:p w14:paraId="05956EEC"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50CD08DC" w14:textId="77777777" w:rsidR="00284832" w:rsidRPr="0026472C" w:rsidRDefault="00284832" w:rsidP="00141C24">
      <w:pPr>
        <w:pStyle w:val="BodyText"/>
        <w:kinsoku w:val="0"/>
        <w:overflowPunct w:val="0"/>
        <w:spacing w:before="5"/>
        <w:ind w:left="851"/>
        <w:rPr>
          <w:sz w:val="17"/>
          <w:szCs w:val="17"/>
        </w:rPr>
      </w:pPr>
    </w:p>
    <w:p w14:paraId="64D9B171" w14:textId="77777777" w:rsidR="00913E78" w:rsidRPr="0026472C" w:rsidRDefault="005E0B30" w:rsidP="00141C24">
      <w:pPr>
        <w:pStyle w:val="BodyText"/>
        <w:kinsoku w:val="0"/>
        <w:overflowPunct w:val="0"/>
        <w:ind w:left="851" w:right="115"/>
        <w:jc w:val="both"/>
        <w:rPr>
          <w:spacing w:val="-1"/>
        </w:rPr>
      </w:pPr>
      <w:r w:rsidRPr="0026472C">
        <w:rPr>
          <w:spacing w:val="-1"/>
        </w:rPr>
        <w:t>London Safeguarding Children Procedures, (2022) PG16. Forced Marriage of a Child</w:t>
      </w:r>
    </w:p>
    <w:p w14:paraId="0E792DDF" w14:textId="77777777" w:rsidR="00284832" w:rsidRPr="0026472C" w:rsidRDefault="005E0B30" w:rsidP="00141C24">
      <w:pPr>
        <w:pStyle w:val="BodyText"/>
        <w:kinsoku w:val="0"/>
        <w:overflowPunct w:val="0"/>
        <w:ind w:left="851" w:right="115"/>
        <w:jc w:val="both"/>
        <w:rPr>
          <w:spacing w:val="-1"/>
        </w:rPr>
      </w:pPr>
      <w:r w:rsidRPr="0026472C">
        <w:rPr>
          <w:spacing w:val="-1"/>
        </w:rPr>
        <w:t xml:space="preserve"> </w:t>
      </w:r>
      <w:hyperlink r:id="rId43" w:history="1">
        <w:r w:rsidRPr="0026472C">
          <w:rPr>
            <w:rStyle w:val="Hyperlink"/>
            <w:rFonts w:cs="Arial"/>
            <w:spacing w:val="-1"/>
          </w:rPr>
          <w:t>https://www.londonsafeguardingchildrenprocedures.co.uk/forced_marriage_ch.html?zoom_highlight=forced+marriage</w:t>
        </w:r>
      </w:hyperlink>
    </w:p>
    <w:p w14:paraId="59E1741D" w14:textId="77777777" w:rsidR="00284832" w:rsidRPr="0026472C" w:rsidRDefault="00284832" w:rsidP="00141C24">
      <w:pPr>
        <w:pStyle w:val="BodyText"/>
        <w:kinsoku w:val="0"/>
        <w:overflowPunct w:val="0"/>
        <w:ind w:left="851" w:right="115"/>
        <w:jc w:val="both"/>
        <w:rPr>
          <w:spacing w:val="-1"/>
        </w:rPr>
      </w:pPr>
    </w:p>
    <w:p w14:paraId="39306DE7" w14:textId="77777777" w:rsidR="005E0B30" w:rsidRPr="0026472C" w:rsidRDefault="005E0B30" w:rsidP="00141C24">
      <w:pPr>
        <w:pStyle w:val="BodyText"/>
        <w:kinsoku w:val="0"/>
        <w:overflowPunct w:val="0"/>
        <w:ind w:left="851" w:right="115"/>
        <w:jc w:val="both"/>
        <w:rPr>
          <w:spacing w:val="-1"/>
        </w:rPr>
      </w:pPr>
    </w:p>
    <w:p w14:paraId="11F509F1" w14:textId="77777777" w:rsidR="00913E78" w:rsidRPr="0026472C" w:rsidRDefault="005E0B30" w:rsidP="00141C24">
      <w:pPr>
        <w:pStyle w:val="BodyText"/>
        <w:kinsoku w:val="0"/>
        <w:overflowPunct w:val="0"/>
        <w:ind w:left="851" w:right="115"/>
        <w:jc w:val="both"/>
        <w:rPr>
          <w:spacing w:val="-1"/>
        </w:rPr>
      </w:pPr>
      <w:r w:rsidRPr="0026472C">
        <w:rPr>
          <w:spacing w:val="-1"/>
        </w:rPr>
        <w:t>Bedford Borough, Central Bedfordshire and Luton Safeguarding Children Partnership Procedures, (2022) Forced Marriage</w:t>
      </w:r>
    </w:p>
    <w:p w14:paraId="008B1FEC" w14:textId="77777777" w:rsidR="00284832" w:rsidRPr="0026472C" w:rsidRDefault="005E0B30" w:rsidP="00141C24">
      <w:pPr>
        <w:pStyle w:val="BodyText"/>
        <w:kinsoku w:val="0"/>
        <w:overflowPunct w:val="0"/>
        <w:ind w:left="851" w:right="115"/>
        <w:jc w:val="both"/>
        <w:rPr>
          <w:spacing w:val="-1"/>
        </w:rPr>
      </w:pPr>
      <w:r w:rsidRPr="0026472C">
        <w:rPr>
          <w:spacing w:val="-1"/>
        </w:rPr>
        <w:t xml:space="preserve">   </w:t>
      </w:r>
      <w:hyperlink r:id="rId44" w:history="1">
        <w:r w:rsidRPr="0026472C">
          <w:rPr>
            <w:rStyle w:val="Hyperlink"/>
            <w:rFonts w:cs="Arial"/>
            <w:spacing w:val="-1"/>
          </w:rPr>
          <w:t>https://bedfordscb.proceduresonline.com/pr_multi_age_force_marry.html?zoom_highlight=forced+marriage</w:t>
        </w:r>
      </w:hyperlink>
      <w:r w:rsidRPr="0026472C">
        <w:rPr>
          <w:spacing w:val="-1"/>
        </w:rPr>
        <w:t xml:space="preserve"> </w:t>
      </w:r>
    </w:p>
    <w:p w14:paraId="74544B24" w14:textId="77777777" w:rsidR="00913E78" w:rsidRPr="0026472C" w:rsidRDefault="00913E78" w:rsidP="00913E78">
      <w:pPr>
        <w:pStyle w:val="BodyText"/>
        <w:kinsoku w:val="0"/>
        <w:overflowPunct w:val="0"/>
        <w:ind w:right="115"/>
        <w:jc w:val="both"/>
        <w:rPr>
          <w:sz w:val="17"/>
          <w:szCs w:val="17"/>
        </w:rPr>
      </w:pPr>
    </w:p>
    <w:p w14:paraId="60D39CF0" w14:textId="17C6B72D" w:rsidR="00284832" w:rsidRPr="0026472C" w:rsidRDefault="001B11D3" w:rsidP="001B11D3">
      <w:pPr>
        <w:pStyle w:val="Heading3"/>
        <w:numPr>
          <w:ilvl w:val="2"/>
          <w:numId w:val="51"/>
        </w:numPr>
        <w:tabs>
          <w:tab w:val="left" w:pos="1592"/>
        </w:tabs>
        <w:kinsoku w:val="0"/>
        <w:overflowPunct w:val="0"/>
        <w:ind w:left="851"/>
        <w:jc w:val="both"/>
        <w:rPr>
          <w:b w:val="0"/>
          <w:bCs w:val="0"/>
        </w:rPr>
      </w:pPr>
      <w:r>
        <w:t xml:space="preserve"> </w:t>
      </w:r>
      <w:r w:rsidR="00284832" w:rsidRPr="0026472C">
        <w:t>Female</w:t>
      </w:r>
      <w:r w:rsidR="00284832" w:rsidRPr="0026472C">
        <w:rPr>
          <w:spacing w:val="-1"/>
        </w:rPr>
        <w:t xml:space="preserve"> Genital</w:t>
      </w:r>
      <w:r w:rsidR="00284832" w:rsidRPr="0026472C">
        <w:t xml:space="preserve"> </w:t>
      </w:r>
      <w:r w:rsidR="00284832" w:rsidRPr="0026472C">
        <w:rPr>
          <w:spacing w:val="-1"/>
        </w:rPr>
        <w:t>Mutilation</w:t>
      </w:r>
      <w:r w:rsidR="00284832" w:rsidRPr="0026472C">
        <w:rPr>
          <w:spacing w:val="1"/>
        </w:rPr>
        <w:t xml:space="preserve"> </w:t>
      </w:r>
      <w:r w:rsidR="00284832" w:rsidRPr="0026472C">
        <w:rPr>
          <w:spacing w:val="-1"/>
        </w:rPr>
        <w:t>(FGM)</w:t>
      </w:r>
    </w:p>
    <w:p w14:paraId="3138881E" w14:textId="77777777" w:rsidR="00284832" w:rsidRPr="0026472C" w:rsidRDefault="00284832" w:rsidP="00141C24">
      <w:pPr>
        <w:pStyle w:val="BodyText"/>
        <w:kinsoku w:val="0"/>
        <w:overflowPunct w:val="0"/>
        <w:spacing w:before="198"/>
        <w:ind w:left="851" w:right="116"/>
        <w:jc w:val="both"/>
        <w:rPr>
          <w:spacing w:val="-1"/>
        </w:rPr>
      </w:pPr>
      <w:r w:rsidRPr="0026472C">
        <w:rPr>
          <w:spacing w:val="-1"/>
        </w:rPr>
        <w:t>Female</w:t>
      </w:r>
      <w:r w:rsidRPr="0026472C">
        <w:rPr>
          <w:spacing w:val="-2"/>
        </w:rPr>
        <w:t xml:space="preserve"> </w:t>
      </w:r>
      <w:r w:rsidRPr="0026472C">
        <w:rPr>
          <w:spacing w:val="-1"/>
        </w:rPr>
        <w:t>genital</w:t>
      </w:r>
      <w:r w:rsidRPr="0026472C">
        <w:rPr>
          <w:spacing w:val="-3"/>
        </w:rPr>
        <w:t xml:space="preserve"> </w:t>
      </w:r>
      <w:r w:rsidRPr="0026472C">
        <w:rPr>
          <w:spacing w:val="-1"/>
        </w:rPr>
        <w:t>mutilation</w:t>
      </w:r>
      <w:r w:rsidRPr="0026472C">
        <w:rPr>
          <w:spacing w:val="-2"/>
        </w:rPr>
        <w:t xml:space="preserve"> (FGM)</w:t>
      </w:r>
      <w:r w:rsidRPr="0026472C">
        <w:rPr>
          <w:spacing w:val="1"/>
        </w:rPr>
        <w:t xml:space="preserve"> </w:t>
      </w:r>
      <w:r w:rsidRPr="0026472C">
        <w:rPr>
          <w:spacing w:val="-1"/>
        </w:rPr>
        <w:t>is</w:t>
      </w:r>
      <w:r w:rsidRPr="0026472C">
        <w:rPr>
          <w:spacing w:val="1"/>
        </w:rPr>
        <w:t xml:space="preserve"> </w:t>
      </w:r>
      <w:r w:rsidRPr="0026472C">
        <w:t xml:space="preserve">a </w:t>
      </w:r>
      <w:r w:rsidRPr="0026472C">
        <w:rPr>
          <w:spacing w:val="-1"/>
        </w:rPr>
        <w:t>collective</w:t>
      </w:r>
      <w:r w:rsidRPr="0026472C">
        <w:t xml:space="preserve"> </w:t>
      </w:r>
      <w:r w:rsidRPr="0026472C">
        <w:rPr>
          <w:spacing w:val="-1"/>
        </w:rPr>
        <w:t xml:space="preserve">term </w:t>
      </w:r>
      <w:r w:rsidRPr="0026472C">
        <w:t>for</w:t>
      </w:r>
      <w:r w:rsidRPr="0026472C">
        <w:rPr>
          <w:spacing w:val="1"/>
        </w:rPr>
        <w:t xml:space="preserve"> </w:t>
      </w:r>
      <w:r w:rsidRPr="0026472C">
        <w:rPr>
          <w:spacing w:val="-1"/>
        </w:rPr>
        <w:t xml:space="preserve">procedures, </w:t>
      </w:r>
      <w:r w:rsidRPr="0026472C">
        <w:rPr>
          <w:spacing w:val="-2"/>
        </w:rPr>
        <w:t>which</w:t>
      </w:r>
      <w:r w:rsidRPr="0026472C">
        <w:t xml:space="preserve"> </w:t>
      </w:r>
      <w:r w:rsidRPr="0026472C">
        <w:rPr>
          <w:spacing w:val="-1"/>
        </w:rPr>
        <w:t>include</w:t>
      </w:r>
      <w:r w:rsidRPr="0026472C">
        <w:t xml:space="preserve"> the</w:t>
      </w:r>
      <w:r w:rsidRPr="0026472C">
        <w:rPr>
          <w:spacing w:val="73"/>
        </w:rPr>
        <w:t xml:space="preserve"> </w:t>
      </w:r>
      <w:r w:rsidRPr="0026472C">
        <w:rPr>
          <w:spacing w:val="-1"/>
        </w:rPr>
        <w:t>removal</w:t>
      </w:r>
      <w:r w:rsidRPr="0026472C">
        <w:rPr>
          <w:spacing w:val="57"/>
        </w:rPr>
        <w:t xml:space="preserve"> </w:t>
      </w:r>
      <w:r w:rsidR="00913E78" w:rsidRPr="0026472C">
        <w:t>of</w:t>
      </w:r>
      <w:r w:rsidRPr="0026472C">
        <w:t xml:space="preserve"> </w:t>
      </w:r>
      <w:r w:rsidRPr="0026472C">
        <w:rPr>
          <w:spacing w:val="-1"/>
        </w:rPr>
        <w:t>part</w:t>
      </w:r>
      <w:r w:rsidRPr="0026472C">
        <w:rPr>
          <w:spacing w:val="59"/>
        </w:rPr>
        <w:t xml:space="preserve"> </w:t>
      </w:r>
      <w:r w:rsidRPr="0026472C">
        <w:t>or</w:t>
      </w:r>
      <w:r w:rsidRPr="0026472C">
        <w:rPr>
          <w:spacing w:val="59"/>
        </w:rPr>
        <w:t xml:space="preserve"> </w:t>
      </w:r>
      <w:r w:rsidRPr="0026472C">
        <w:rPr>
          <w:spacing w:val="-1"/>
        </w:rPr>
        <w:t>all</w:t>
      </w:r>
      <w:r w:rsidRPr="0026472C">
        <w:rPr>
          <w:spacing w:val="57"/>
        </w:rPr>
        <w:t xml:space="preserve"> </w:t>
      </w:r>
      <w:r w:rsidRPr="0026472C">
        <w:rPr>
          <w:spacing w:val="-2"/>
        </w:rPr>
        <w:t>of</w:t>
      </w:r>
      <w:r w:rsidR="0014056B" w:rsidRPr="0026472C">
        <w:t xml:space="preserve"> </w:t>
      </w:r>
      <w:r w:rsidRPr="0026472C">
        <w:t>the</w:t>
      </w:r>
      <w:r w:rsidRPr="0026472C">
        <w:rPr>
          <w:spacing w:val="57"/>
        </w:rPr>
        <w:t xml:space="preserve"> </w:t>
      </w:r>
      <w:r w:rsidRPr="0026472C">
        <w:rPr>
          <w:spacing w:val="-1"/>
        </w:rPr>
        <w:t>external</w:t>
      </w:r>
      <w:r w:rsidRPr="0026472C">
        <w:rPr>
          <w:spacing w:val="54"/>
        </w:rPr>
        <w:t xml:space="preserve"> </w:t>
      </w:r>
      <w:r w:rsidRPr="0026472C">
        <w:t>female</w:t>
      </w:r>
      <w:r w:rsidRPr="0026472C">
        <w:rPr>
          <w:spacing w:val="56"/>
        </w:rPr>
        <w:t xml:space="preserve"> </w:t>
      </w:r>
      <w:r w:rsidRPr="0026472C">
        <w:rPr>
          <w:spacing w:val="-1"/>
        </w:rPr>
        <w:t>genitalia</w:t>
      </w:r>
      <w:r w:rsidRPr="0026472C">
        <w:rPr>
          <w:spacing w:val="55"/>
        </w:rPr>
        <w:t xml:space="preserve"> </w:t>
      </w:r>
      <w:r w:rsidRPr="0026472C">
        <w:rPr>
          <w:spacing w:val="1"/>
        </w:rPr>
        <w:t>for</w:t>
      </w:r>
      <w:r w:rsidRPr="0026472C">
        <w:rPr>
          <w:spacing w:val="59"/>
        </w:rPr>
        <w:t xml:space="preserve"> </w:t>
      </w:r>
      <w:r w:rsidRPr="0026472C">
        <w:rPr>
          <w:spacing w:val="-1"/>
        </w:rPr>
        <w:t>cultural</w:t>
      </w:r>
      <w:r w:rsidRPr="0026472C">
        <w:rPr>
          <w:spacing w:val="57"/>
        </w:rPr>
        <w:t xml:space="preserve"> </w:t>
      </w:r>
      <w:r w:rsidRPr="0026472C">
        <w:t>or</w:t>
      </w:r>
      <w:r w:rsidRPr="0026472C">
        <w:rPr>
          <w:spacing w:val="56"/>
        </w:rPr>
        <w:t xml:space="preserve"> </w:t>
      </w:r>
      <w:r w:rsidRPr="0026472C">
        <w:t>other</w:t>
      </w:r>
      <w:r w:rsidRPr="0026472C">
        <w:rPr>
          <w:spacing w:val="59"/>
        </w:rPr>
        <w:t xml:space="preserve"> </w:t>
      </w:r>
      <w:r w:rsidRPr="0026472C">
        <w:rPr>
          <w:spacing w:val="1"/>
        </w:rPr>
        <w:t>non-</w:t>
      </w:r>
      <w:r w:rsidRPr="0026472C">
        <w:rPr>
          <w:spacing w:val="45"/>
        </w:rPr>
        <w:t xml:space="preserve"> </w:t>
      </w:r>
      <w:r w:rsidRPr="0026472C">
        <w:rPr>
          <w:spacing w:val="-1"/>
        </w:rPr>
        <w:t>therapeutic</w:t>
      </w:r>
      <w:r w:rsidRPr="0026472C">
        <w:rPr>
          <w:spacing w:val="34"/>
        </w:rPr>
        <w:t xml:space="preserve"> </w:t>
      </w:r>
      <w:r w:rsidRPr="0026472C">
        <w:rPr>
          <w:spacing w:val="-1"/>
        </w:rPr>
        <w:t>reasons.</w:t>
      </w:r>
      <w:r w:rsidRPr="0026472C">
        <w:rPr>
          <w:spacing w:val="32"/>
        </w:rPr>
        <w:t xml:space="preserve"> </w:t>
      </w:r>
      <w:r w:rsidRPr="0026472C">
        <w:rPr>
          <w:spacing w:val="-1"/>
        </w:rPr>
        <w:t>The</w:t>
      </w:r>
      <w:r w:rsidRPr="0026472C">
        <w:rPr>
          <w:spacing w:val="34"/>
        </w:rPr>
        <w:t xml:space="preserve"> </w:t>
      </w:r>
      <w:r w:rsidRPr="0026472C">
        <w:rPr>
          <w:spacing w:val="-1"/>
        </w:rPr>
        <w:t>practice</w:t>
      </w:r>
      <w:r w:rsidRPr="0026472C">
        <w:rPr>
          <w:spacing w:val="34"/>
        </w:rPr>
        <w:t xml:space="preserve"> </w:t>
      </w:r>
      <w:r w:rsidRPr="0026472C">
        <w:rPr>
          <w:spacing w:val="-1"/>
        </w:rPr>
        <w:t>is</w:t>
      </w:r>
      <w:r w:rsidRPr="0026472C">
        <w:rPr>
          <w:spacing w:val="34"/>
        </w:rPr>
        <w:t xml:space="preserve"> </w:t>
      </w:r>
      <w:r w:rsidRPr="0026472C">
        <w:rPr>
          <w:spacing w:val="-1"/>
        </w:rPr>
        <w:t>medically</w:t>
      </w:r>
      <w:r w:rsidRPr="0026472C">
        <w:rPr>
          <w:spacing w:val="36"/>
        </w:rPr>
        <w:t xml:space="preserve"> </w:t>
      </w:r>
      <w:r w:rsidRPr="0026472C">
        <w:rPr>
          <w:spacing w:val="-1"/>
        </w:rPr>
        <w:t>unnecessary,</w:t>
      </w:r>
      <w:r w:rsidRPr="0026472C">
        <w:rPr>
          <w:spacing w:val="36"/>
        </w:rPr>
        <w:t xml:space="preserve"> </w:t>
      </w:r>
      <w:r w:rsidRPr="0026472C">
        <w:rPr>
          <w:spacing w:val="-1"/>
        </w:rPr>
        <w:t>extremely</w:t>
      </w:r>
      <w:r w:rsidRPr="0026472C">
        <w:rPr>
          <w:spacing w:val="32"/>
        </w:rPr>
        <w:t xml:space="preserve"> </w:t>
      </w:r>
      <w:r w:rsidRPr="0026472C">
        <w:rPr>
          <w:spacing w:val="-1"/>
        </w:rPr>
        <w:t>painful</w:t>
      </w:r>
      <w:r w:rsidRPr="0026472C">
        <w:rPr>
          <w:spacing w:val="33"/>
        </w:rPr>
        <w:t xml:space="preserve"> </w:t>
      </w:r>
      <w:r w:rsidRPr="0026472C">
        <w:rPr>
          <w:spacing w:val="-1"/>
        </w:rPr>
        <w:t>and</w:t>
      </w:r>
      <w:r w:rsidRPr="0026472C">
        <w:rPr>
          <w:spacing w:val="75"/>
        </w:rPr>
        <w:t xml:space="preserve"> </w:t>
      </w:r>
      <w:r w:rsidRPr="0026472C">
        <w:rPr>
          <w:spacing w:val="-1"/>
        </w:rPr>
        <w:t>has</w:t>
      </w:r>
      <w:r w:rsidRPr="0026472C">
        <w:rPr>
          <w:spacing w:val="8"/>
        </w:rPr>
        <w:t xml:space="preserve"> </w:t>
      </w:r>
      <w:r w:rsidRPr="0026472C">
        <w:rPr>
          <w:spacing w:val="-1"/>
        </w:rPr>
        <w:t>serious</w:t>
      </w:r>
      <w:r w:rsidRPr="0026472C">
        <w:rPr>
          <w:spacing w:val="7"/>
        </w:rPr>
        <w:t xml:space="preserve"> </w:t>
      </w:r>
      <w:r w:rsidRPr="0026472C">
        <w:rPr>
          <w:spacing w:val="-1"/>
        </w:rPr>
        <w:t>health</w:t>
      </w:r>
      <w:r w:rsidRPr="0026472C">
        <w:rPr>
          <w:spacing w:val="7"/>
        </w:rPr>
        <w:t xml:space="preserve"> </w:t>
      </w:r>
      <w:r w:rsidRPr="0026472C">
        <w:rPr>
          <w:spacing w:val="-1"/>
        </w:rPr>
        <w:t>consequences,</w:t>
      </w:r>
      <w:r w:rsidRPr="0026472C">
        <w:rPr>
          <w:spacing w:val="9"/>
        </w:rPr>
        <w:t xml:space="preserve"> </w:t>
      </w:r>
      <w:r w:rsidRPr="0026472C">
        <w:rPr>
          <w:spacing w:val="-1"/>
        </w:rPr>
        <w:t>both</w:t>
      </w:r>
      <w:r w:rsidRPr="0026472C">
        <w:rPr>
          <w:spacing w:val="7"/>
        </w:rPr>
        <w:t xml:space="preserve"> </w:t>
      </w:r>
      <w:r w:rsidRPr="0026472C">
        <w:t>at</w:t>
      </w:r>
      <w:r w:rsidRPr="0026472C">
        <w:rPr>
          <w:spacing w:val="8"/>
        </w:rPr>
        <w:t xml:space="preserve"> </w:t>
      </w:r>
      <w:r w:rsidRPr="0026472C">
        <w:t>the</w:t>
      </w:r>
      <w:r w:rsidRPr="0026472C">
        <w:rPr>
          <w:spacing w:val="7"/>
        </w:rPr>
        <w:t xml:space="preserve"> </w:t>
      </w:r>
      <w:r w:rsidRPr="0026472C">
        <w:rPr>
          <w:spacing w:val="-1"/>
        </w:rPr>
        <w:t>time</w:t>
      </w:r>
      <w:r w:rsidRPr="0026472C">
        <w:rPr>
          <w:spacing w:val="7"/>
        </w:rPr>
        <w:t xml:space="preserve"> </w:t>
      </w:r>
      <w:r w:rsidRPr="0026472C">
        <w:rPr>
          <w:spacing w:val="-2"/>
        </w:rPr>
        <w:t>when</w:t>
      </w:r>
      <w:r w:rsidRPr="0026472C">
        <w:rPr>
          <w:spacing w:val="7"/>
        </w:rPr>
        <w:t xml:space="preserve"> </w:t>
      </w:r>
      <w:r w:rsidRPr="0026472C">
        <w:t>the</w:t>
      </w:r>
      <w:r w:rsidRPr="0026472C">
        <w:rPr>
          <w:spacing w:val="7"/>
        </w:rPr>
        <w:t xml:space="preserve"> </w:t>
      </w:r>
      <w:r w:rsidRPr="0026472C">
        <w:rPr>
          <w:spacing w:val="-1"/>
        </w:rPr>
        <w:t>mutilation</w:t>
      </w:r>
      <w:r w:rsidRPr="0026472C">
        <w:rPr>
          <w:spacing w:val="10"/>
        </w:rPr>
        <w:t xml:space="preserve"> </w:t>
      </w:r>
      <w:r w:rsidRPr="0026472C">
        <w:t>is</w:t>
      </w:r>
      <w:r w:rsidRPr="0026472C">
        <w:rPr>
          <w:spacing w:val="8"/>
        </w:rPr>
        <w:t xml:space="preserve"> </w:t>
      </w:r>
      <w:r w:rsidRPr="0026472C">
        <w:rPr>
          <w:spacing w:val="-1"/>
        </w:rPr>
        <w:t>carried</w:t>
      </w:r>
      <w:r w:rsidRPr="0026472C">
        <w:rPr>
          <w:spacing w:val="7"/>
        </w:rPr>
        <w:t xml:space="preserve"> </w:t>
      </w:r>
      <w:r w:rsidRPr="0026472C">
        <w:rPr>
          <w:spacing w:val="-1"/>
        </w:rPr>
        <w:t>out</w:t>
      </w:r>
      <w:r w:rsidRPr="0026472C">
        <w:rPr>
          <w:spacing w:val="83"/>
        </w:rPr>
        <w:t xml:space="preserve"> </w:t>
      </w:r>
      <w:r w:rsidRPr="0026472C">
        <w:rPr>
          <w:spacing w:val="-1"/>
        </w:rPr>
        <w:t>and</w:t>
      </w:r>
      <w:r w:rsidRPr="0026472C">
        <w:t xml:space="preserve"> in </w:t>
      </w:r>
      <w:r w:rsidRPr="0026472C">
        <w:rPr>
          <w:spacing w:val="-1"/>
        </w:rPr>
        <w:t>later life.</w:t>
      </w:r>
      <w:r w:rsidRPr="0026472C">
        <w:rPr>
          <w:spacing w:val="-3"/>
        </w:rPr>
        <w:t xml:space="preserve"> </w:t>
      </w:r>
      <w:r w:rsidRPr="0026472C">
        <w:t xml:space="preserve">The </w:t>
      </w:r>
      <w:r w:rsidRPr="0026472C">
        <w:rPr>
          <w:spacing w:val="-1"/>
        </w:rPr>
        <w:t>procedure</w:t>
      </w:r>
      <w:r w:rsidRPr="0026472C">
        <w:rPr>
          <w:spacing w:val="1"/>
        </w:rPr>
        <w:t xml:space="preserve"> </w:t>
      </w:r>
      <w:r w:rsidRPr="0026472C">
        <w:rPr>
          <w:spacing w:val="-1"/>
        </w:rPr>
        <w:t>is</w:t>
      </w:r>
      <w:r w:rsidRPr="0026472C">
        <w:rPr>
          <w:spacing w:val="-2"/>
        </w:rPr>
        <w:t xml:space="preserve"> </w:t>
      </w:r>
      <w:r w:rsidRPr="0026472C">
        <w:rPr>
          <w:spacing w:val="-1"/>
        </w:rPr>
        <w:t>typically</w:t>
      </w:r>
      <w:r w:rsidRPr="0026472C">
        <w:rPr>
          <w:spacing w:val="-2"/>
        </w:rPr>
        <w:t xml:space="preserve"> </w:t>
      </w:r>
      <w:r w:rsidRPr="0026472C">
        <w:rPr>
          <w:spacing w:val="-1"/>
        </w:rPr>
        <w:t>performed</w:t>
      </w:r>
      <w:r w:rsidRPr="0026472C">
        <w:t xml:space="preserve"> on</w:t>
      </w:r>
      <w:r w:rsidRPr="0026472C">
        <w:rPr>
          <w:spacing w:val="-2"/>
        </w:rPr>
        <w:t xml:space="preserve"> </w:t>
      </w:r>
      <w:r w:rsidRPr="0026472C">
        <w:rPr>
          <w:spacing w:val="-1"/>
        </w:rPr>
        <w:t>girls</w:t>
      </w:r>
      <w:r w:rsidRPr="0026472C">
        <w:rPr>
          <w:spacing w:val="1"/>
        </w:rPr>
        <w:t xml:space="preserve"> </w:t>
      </w:r>
      <w:r w:rsidRPr="0026472C">
        <w:rPr>
          <w:spacing w:val="-1"/>
        </w:rPr>
        <w:t>aged</w:t>
      </w:r>
      <w:r w:rsidRPr="0026472C">
        <w:rPr>
          <w:spacing w:val="-2"/>
        </w:rPr>
        <w:t xml:space="preserve"> </w:t>
      </w:r>
      <w:r w:rsidRPr="0026472C">
        <w:rPr>
          <w:spacing w:val="-1"/>
        </w:rPr>
        <w:t>between</w:t>
      </w:r>
      <w:r w:rsidRPr="0026472C">
        <w:t xml:space="preserve"> 4</w:t>
      </w:r>
      <w:r w:rsidRPr="0026472C">
        <w:rPr>
          <w:spacing w:val="1"/>
        </w:rPr>
        <w:t xml:space="preserve"> </w:t>
      </w:r>
      <w:r w:rsidRPr="0026472C">
        <w:rPr>
          <w:spacing w:val="-1"/>
        </w:rPr>
        <w:t>and</w:t>
      </w:r>
      <w:r w:rsidRPr="0026472C">
        <w:t xml:space="preserve"> </w:t>
      </w:r>
      <w:r w:rsidRPr="0026472C">
        <w:rPr>
          <w:spacing w:val="-1"/>
        </w:rPr>
        <w:t>13,</w:t>
      </w:r>
      <w:r w:rsidRPr="0026472C">
        <w:rPr>
          <w:spacing w:val="51"/>
        </w:rPr>
        <w:t xml:space="preserve"> </w:t>
      </w:r>
      <w:r w:rsidRPr="0026472C">
        <w:rPr>
          <w:spacing w:val="-1"/>
        </w:rPr>
        <w:t>but</w:t>
      </w:r>
      <w:r w:rsidRPr="0026472C">
        <w:rPr>
          <w:spacing w:val="30"/>
        </w:rPr>
        <w:t xml:space="preserve"> </w:t>
      </w:r>
      <w:r w:rsidRPr="0026472C">
        <w:rPr>
          <w:spacing w:val="-1"/>
        </w:rPr>
        <w:t>in</w:t>
      </w:r>
      <w:r w:rsidRPr="0026472C">
        <w:rPr>
          <w:spacing w:val="29"/>
        </w:rPr>
        <w:t xml:space="preserve"> </w:t>
      </w:r>
      <w:r w:rsidRPr="0026472C">
        <w:rPr>
          <w:spacing w:val="-1"/>
        </w:rPr>
        <w:t>some</w:t>
      </w:r>
      <w:r w:rsidRPr="0026472C">
        <w:rPr>
          <w:spacing w:val="27"/>
        </w:rPr>
        <w:t xml:space="preserve"> </w:t>
      </w:r>
      <w:r w:rsidRPr="0026472C">
        <w:rPr>
          <w:spacing w:val="-1"/>
        </w:rPr>
        <w:t>cases</w:t>
      </w:r>
      <w:r w:rsidRPr="0026472C">
        <w:rPr>
          <w:spacing w:val="29"/>
        </w:rPr>
        <w:t xml:space="preserve"> </w:t>
      </w:r>
      <w:r w:rsidRPr="0026472C">
        <w:rPr>
          <w:spacing w:val="-1"/>
        </w:rPr>
        <w:t>it</w:t>
      </w:r>
      <w:r w:rsidRPr="0026472C">
        <w:rPr>
          <w:spacing w:val="28"/>
        </w:rPr>
        <w:t xml:space="preserve"> </w:t>
      </w:r>
      <w:r w:rsidRPr="0026472C">
        <w:rPr>
          <w:spacing w:val="-1"/>
        </w:rPr>
        <w:t>is</w:t>
      </w:r>
      <w:r w:rsidRPr="0026472C">
        <w:rPr>
          <w:spacing w:val="27"/>
        </w:rPr>
        <w:t xml:space="preserve"> </w:t>
      </w:r>
      <w:r w:rsidRPr="0026472C">
        <w:rPr>
          <w:spacing w:val="-1"/>
        </w:rPr>
        <w:t>performed</w:t>
      </w:r>
      <w:r w:rsidRPr="0026472C">
        <w:rPr>
          <w:spacing w:val="26"/>
        </w:rPr>
        <w:t xml:space="preserve"> </w:t>
      </w:r>
      <w:r w:rsidRPr="0026472C">
        <w:t>on</w:t>
      </w:r>
      <w:r w:rsidRPr="0026472C">
        <w:rPr>
          <w:spacing w:val="29"/>
        </w:rPr>
        <w:t xml:space="preserve"> </w:t>
      </w:r>
      <w:r w:rsidRPr="0026472C">
        <w:rPr>
          <w:spacing w:val="-1"/>
        </w:rPr>
        <w:t>new-born</w:t>
      </w:r>
      <w:r w:rsidRPr="0026472C">
        <w:rPr>
          <w:spacing w:val="27"/>
        </w:rPr>
        <w:t xml:space="preserve"> </w:t>
      </w:r>
      <w:r w:rsidRPr="0026472C">
        <w:rPr>
          <w:spacing w:val="-1"/>
        </w:rPr>
        <w:t>infants</w:t>
      </w:r>
      <w:r w:rsidRPr="0026472C">
        <w:rPr>
          <w:spacing w:val="29"/>
        </w:rPr>
        <w:t xml:space="preserve"> </w:t>
      </w:r>
      <w:r w:rsidRPr="0026472C">
        <w:rPr>
          <w:spacing w:val="-2"/>
        </w:rPr>
        <w:t>or</w:t>
      </w:r>
      <w:r w:rsidRPr="0026472C">
        <w:rPr>
          <w:spacing w:val="30"/>
        </w:rPr>
        <w:t xml:space="preserve"> </w:t>
      </w:r>
      <w:r w:rsidRPr="0026472C">
        <w:t>on</w:t>
      </w:r>
      <w:r w:rsidRPr="0026472C">
        <w:rPr>
          <w:spacing w:val="26"/>
        </w:rPr>
        <w:t xml:space="preserve"> </w:t>
      </w:r>
      <w:r w:rsidRPr="0026472C">
        <w:rPr>
          <w:spacing w:val="-1"/>
        </w:rPr>
        <w:t>young</w:t>
      </w:r>
      <w:r w:rsidRPr="0026472C">
        <w:rPr>
          <w:spacing w:val="31"/>
        </w:rPr>
        <w:t xml:space="preserve"> </w:t>
      </w:r>
      <w:r w:rsidRPr="0026472C">
        <w:rPr>
          <w:spacing w:val="-1"/>
        </w:rPr>
        <w:t>women</w:t>
      </w:r>
      <w:r w:rsidRPr="0026472C">
        <w:rPr>
          <w:spacing w:val="29"/>
        </w:rPr>
        <w:t xml:space="preserve"> </w:t>
      </w:r>
      <w:r w:rsidRPr="0026472C">
        <w:rPr>
          <w:spacing w:val="-1"/>
        </w:rPr>
        <w:t>before</w:t>
      </w:r>
      <w:r w:rsidRPr="0026472C">
        <w:rPr>
          <w:spacing w:val="51"/>
        </w:rPr>
        <w:t xml:space="preserve"> </w:t>
      </w:r>
      <w:r w:rsidRPr="0026472C">
        <w:rPr>
          <w:spacing w:val="-1"/>
        </w:rPr>
        <w:t>marriage</w:t>
      </w:r>
      <w:r w:rsidRPr="0026472C">
        <w:rPr>
          <w:spacing w:val="-2"/>
        </w:rPr>
        <w:t xml:space="preserve"> </w:t>
      </w:r>
      <w:r w:rsidRPr="0026472C">
        <w:t>or</w:t>
      </w:r>
      <w:r w:rsidRPr="0026472C">
        <w:rPr>
          <w:spacing w:val="-1"/>
        </w:rPr>
        <w:t xml:space="preserve"> pregnancy.</w:t>
      </w:r>
    </w:p>
    <w:p w14:paraId="60CAB413" w14:textId="77777777" w:rsidR="00284832" w:rsidRPr="0026472C" w:rsidRDefault="00284832" w:rsidP="00141C24">
      <w:pPr>
        <w:pStyle w:val="BodyText"/>
        <w:kinsoku w:val="0"/>
        <w:overflowPunct w:val="0"/>
        <w:spacing w:before="5"/>
        <w:ind w:left="851"/>
        <w:rPr>
          <w:sz w:val="17"/>
          <w:szCs w:val="17"/>
        </w:rPr>
      </w:pPr>
    </w:p>
    <w:p w14:paraId="5B6B1A30" w14:textId="77777777" w:rsidR="00284832" w:rsidRPr="0026472C" w:rsidRDefault="00284832" w:rsidP="00141C24">
      <w:pPr>
        <w:pStyle w:val="BodyText"/>
        <w:kinsoku w:val="0"/>
        <w:overflowPunct w:val="0"/>
        <w:ind w:left="851" w:right="113"/>
        <w:jc w:val="both"/>
      </w:pPr>
      <w:r w:rsidRPr="0026472C">
        <w:t>FGM</w:t>
      </w:r>
      <w:r w:rsidRPr="0026472C">
        <w:rPr>
          <w:spacing w:val="9"/>
        </w:rPr>
        <w:t xml:space="preserve"> </w:t>
      </w:r>
      <w:r w:rsidRPr="0026472C">
        <w:rPr>
          <w:spacing w:val="-1"/>
        </w:rPr>
        <w:t>is</w:t>
      </w:r>
      <w:r w:rsidRPr="0026472C">
        <w:rPr>
          <w:spacing w:val="13"/>
        </w:rPr>
        <w:t xml:space="preserve"> </w:t>
      </w:r>
      <w:r w:rsidRPr="0026472C">
        <w:rPr>
          <w:spacing w:val="-1"/>
        </w:rPr>
        <w:t>practised</w:t>
      </w:r>
      <w:r w:rsidRPr="0026472C">
        <w:rPr>
          <w:spacing w:val="12"/>
        </w:rPr>
        <w:t xml:space="preserve"> </w:t>
      </w:r>
      <w:r w:rsidRPr="0026472C">
        <w:rPr>
          <w:spacing w:val="-1"/>
        </w:rPr>
        <w:t>in</w:t>
      </w:r>
      <w:r w:rsidRPr="0026472C">
        <w:rPr>
          <w:spacing w:val="12"/>
        </w:rPr>
        <w:t xml:space="preserve"> </w:t>
      </w:r>
      <w:r w:rsidRPr="0026472C">
        <w:rPr>
          <w:spacing w:val="-2"/>
        </w:rPr>
        <w:t>at</w:t>
      </w:r>
      <w:r w:rsidRPr="0026472C">
        <w:rPr>
          <w:spacing w:val="13"/>
        </w:rPr>
        <w:t xml:space="preserve"> </w:t>
      </w:r>
      <w:r w:rsidRPr="0026472C">
        <w:rPr>
          <w:spacing w:val="-1"/>
        </w:rPr>
        <w:t>least</w:t>
      </w:r>
      <w:r w:rsidRPr="0026472C">
        <w:rPr>
          <w:spacing w:val="13"/>
        </w:rPr>
        <w:t xml:space="preserve"> </w:t>
      </w:r>
      <w:r w:rsidRPr="0026472C">
        <w:t>29</w:t>
      </w:r>
      <w:r w:rsidRPr="0026472C">
        <w:rPr>
          <w:spacing w:val="9"/>
        </w:rPr>
        <w:t xml:space="preserve"> </w:t>
      </w:r>
      <w:r w:rsidRPr="0026472C">
        <w:rPr>
          <w:spacing w:val="-1"/>
        </w:rPr>
        <w:t>countries</w:t>
      </w:r>
      <w:r w:rsidRPr="0026472C">
        <w:rPr>
          <w:spacing w:val="12"/>
        </w:rPr>
        <w:t xml:space="preserve"> </w:t>
      </w:r>
      <w:r w:rsidRPr="0026472C">
        <w:rPr>
          <w:spacing w:val="-1"/>
        </w:rPr>
        <w:t>across</w:t>
      </w:r>
      <w:r w:rsidRPr="0026472C">
        <w:rPr>
          <w:spacing w:val="10"/>
        </w:rPr>
        <w:t xml:space="preserve"> </w:t>
      </w:r>
      <w:r w:rsidRPr="0026472C">
        <w:rPr>
          <w:spacing w:val="-1"/>
        </w:rPr>
        <w:t>Africa,</w:t>
      </w:r>
      <w:r w:rsidRPr="0026472C">
        <w:rPr>
          <w:spacing w:val="11"/>
        </w:rPr>
        <w:t xml:space="preserve"> </w:t>
      </w:r>
      <w:r w:rsidRPr="0026472C">
        <w:rPr>
          <w:spacing w:val="-1"/>
        </w:rPr>
        <w:t>parts</w:t>
      </w:r>
      <w:r w:rsidRPr="0026472C">
        <w:rPr>
          <w:spacing w:val="13"/>
        </w:rPr>
        <w:t xml:space="preserve"> </w:t>
      </w:r>
      <w:r w:rsidRPr="0026472C">
        <w:rPr>
          <w:spacing w:val="-2"/>
        </w:rPr>
        <w:t>of</w:t>
      </w:r>
      <w:r w:rsidRPr="0026472C">
        <w:rPr>
          <w:spacing w:val="13"/>
        </w:rPr>
        <w:t xml:space="preserve"> </w:t>
      </w:r>
      <w:r w:rsidRPr="0026472C">
        <w:rPr>
          <w:spacing w:val="-1"/>
        </w:rPr>
        <w:t>the</w:t>
      </w:r>
      <w:r w:rsidRPr="0026472C">
        <w:rPr>
          <w:spacing w:val="12"/>
        </w:rPr>
        <w:t xml:space="preserve"> </w:t>
      </w:r>
      <w:r w:rsidRPr="0026472C">
        <w:t>Middle</w:t>
      </w:r>
      <w:r w:rsidRPr="0026472C">
        <w:rPr>
          <w:spacing w:val="12"/>
        </w:rPr>
        <w:t xml:space="preserve"> </w:t>
      </w:r>
      <w:r w:rsidRPr="0026472C">
        <w:rPr>
          <w:spacing w:val="-1"/>
        </w:rPr>
        <w:t>East</w:t>
      </w:r>
      <w:r w:rsidRPr="0026472C">
        <w:rPr>
          <w:spacing w:val="13"/>
        </w:rPr>
        <w:t xml:space="preserve"> </w:t>
      </w:r>
      <w:r w:rsidRPr="0026472C">
        <w:rPr>
          <w:spacing w:val="-1"/>
        </w:rPr>
        <w:t>and</w:t>
      </w:r>
      <w:r w:rsidRPr="0026472C">
        <w:rPr>
          <w:spacing w:val="57"/>
        </w:rPr>
        <w:t xml:space="preserve"> </w:t>
      </w:r>
      <w:r w:rsidRPr="0026472C">
        <w:rPr>
          <w:spacing w:val="-1"/>
        </w:rPr>
        <w:t>South</w:t>
      </w:r>
      <w:r w:rsidRPr="0026472C">
        <w:rPr>
          <w:spacing w:val="12"/>
        </w:rPr>
        <w:t xml:space="preserve"> </w:t>
      </w:r>
      <w:r w:rsidRPr="0026472C">
        <w:rPr>
          <w:spacing w:val="-1"/>
        </w:rPr>
        <w:t>East</w:t>
      </w:r>
      <w:r w:rsidRPr="0026472C">
        <w:rPr>
          <w:spacing w:val="13"/>
        </w:rPr>
        <w:t xml:space="preserve"> </w:t>
      </w:r>
      <w:r w:rsidRPr="0026472C">
        <w:rPr>
          <w:spacing w:val="-1"/>
        </w:rPr>
        <w:t>Asia.</w:t>
      </w:r>
      <w:r w:rsidRPr="0026472C">
        <w:rPr>
          <w:spacing w:val="15"/>
        </w:rPr>
        <w:t xml:space="preserve"> </w:t>
      </w:r>
      <w:r w:rsidRPr="0026472C">
        <w:rPr>
          <w:spacing w:val="-1"/>
        </w:rPr>
        <w:t>FGM</w:t>
      </w:r>
      <w:r w:rsidRPr="0026472C">
        <w:rPr>
          <w:spacing w:val="9"/>
        </w:rPr>
        <w:t xml:space="preserve"> </w:t>
      </w:r>
      <w:r w:rsidRPr="0026472C">
        <w:rPr>
          <w:spacing w:val="-1"/>
        </w:rPr>
        <w:t>is</w:t>
      </w:r>
      <w:r w:rsidRPr="0026472C">
        <w:rPr>
          <w:spacing w:val="15"/>
        </w:rPr>
        <w:t xml:space="preserve"> </w:t>
      </w:r>
      <w:r w:rsidRPr="0026472C">
        <w:rPr>
          <w:spacing w:val="-1"/>
        </w:rPr>
        <w:t>usually</w:t>
      </w:r>
      <w:r w:rsidRPr="0026472C">
        <w:rPr>
          <w:spacing w:val="10"/>
        </w:rPr>
        <w:t xml:space="preserve"> </w:t>
      </w:r>
      <w:r w:rsidRPr="0026472C">
        <w:rPr>
          <w:spacing w:val="-1"/>
        </w:rPr>
        <w:t>carried</w:t>
      </w:r>
      <w:r w:rsidRPr="0026472C">
        <w:rPr>
          <w:spacing w:val="12"/>
        </w:rPr>
        <w:t xml:space="preserve"> </w:t>
      </w:r>
      <w:r w:rsidRPr="0026472C">
        <w:rPr>
          <w:spacing w:val="-1"/>
        </w:rPr>
        <w:t>out</w:t>
      </w:r>
      <w:r w:rsidRPr="0026472C">
        <w:rPr>
          <w:spacing w:val="13"/>
        </w:rPr>
        <w:t xml:space="preserve"> </w:t>
      </w:r>
      <w:r w:rsidRPr="0026472C">
        <w:t>on</w:t>
      </w:r>
      <w:r w:rsidRPr="0026472C">
        <w:rPr>
          <w:spacing w:val="12"/>
        </w:rPr>
        <w:t xml:space="preserve"> </w:t>
      </w:r>
      <w:r w:rsidRPr="0026472C">
        <w:rPr>
          <w:spacing w:val="-1"/>
        </w:rPr>
        <w:t>young</w:t>
      </w:r>
      <w:r w:rsidRPr="0026472C">
        <w:rPr>
          <w:spacing w:val="12"/>
        </w:rPr>
        <w:t xml:space="preserve"> </w:t>
      </w:r>
      <w:r w:rsidRPr="0026472C">
        <w:rPr>
          <w:spacing w:val="-1"/>
        </w:rPr>
        <w:t>girls</w:t>
      </w:r>
      <w:r w:rsidRPr="0026472C">
        <w:rPr>
          <w:spacing w:val="13"/>
        </w:rPr>
        <w:t xml:space="preserve"> </w:t>
      </w:r>
      <w:r w:rsidRPr="0026472C">
        <w:rPr>
          <w:spacing w:val="-2"/>
        </w:rPr>
        <w:t>between</w:t>
      </w:r>
      <w:r w:rsidRPr="0026472C">
        <w:rPr>
          <w:spacing w:val="12"/>
        </w:rPr>
        <w:t xml:space="preserve"> </w:t>
      </w:r>
      <w:r w:rsidRPr="0026472C">
        <w:t>infancy</w:t>
      </w:r>
      <w:r w:rsidRPr="0026472C">
        <w:rPr>
          <w:spacing w:val="10"/>
        </w:rPr>
        <w:t xml:space="preserve"> </w:t>
      </w:r>
      <w:r w:rsidRPr="0026472C">
        <w:rPr>
          <w:spacing w:val="-1"/>
        </w:rPr>
        <w:t>and</w:t>
      </w:r>
      <w:r w:rsidRPr="0026472C">
        <w:rPr>
          <w:spacing w:val="12"/>
        </w:rPr>
        <w:t xml:space="preserve"> </w:t>
      </w:r>
      <w:r w:rsidRPr="0026472C">
        <w:t>the</w:t>
      </w:r>
      <w:r w:rsidRPr="0026472C">
        <w:rPr>
          <w:spacing w:val="65"/>
        </w:rPr>
        <w:t xml:space="preserve"> </w:t>
      </w:r>
      <w:r w:rsidRPr="0026472C">
        <w:t>age</w:t>
      </w:r>
      <w:r w:rsidRPr="0026472C">
        <w:rPr>
          <w:spacing w:val="41"/>
        </w:rPr>
        <w:t xml:space="preserve"> </w:t>
      </w:r>
      <w:r w:rsidRPr="0026472C">
        <w:rPr>
          <w:spacing w:val="-2"/>
        </w:rPr>
        <w:t>of</w:t>
      </w:r>
      <w:r w:rsidRPr="0026472C">
        <w:rPr>
          <w:spacing w:val="42"/>
        </w:rPr>
        <w:t xml:space="preserve"> </w:t>
      </w:r>
      <w:r w:rsidRPr="0026472C">
        <w:rPr>
          <w:spacing w:val="-2"/>
        </w:rPr>
        <w:t>15,</w:t>
      </w:r>
      <w:r w:rsidRPr="0026472C">
        <w:rPr>
          <w:spacing w:val="42"/>
        </w:rPr>
        <w:t xml:space="preserve"> </w:t>
      </w:r>
      <w:r w:rsidRPr="0026472C">
        <w:rPr>
          <w:spacing w:val="-1"/>
        </w:rPr>
        <w:t>most</w:t>
      </w:r>
      <w:r w:rsidRPr="0026472C">
        <w:rPr>
          <w:spacing w:val="42"/>
        </w:rPr>
        <w:t xml:space="preserve"> </w:t>
      </w:r>
      <w:r w:rsidRPr="0026472C">
        <w:rPr>
          <w:spacing w:val="-2"/>
        </w:rPr>
        <w:t>commonly</w:t>
      </w:r>
      <w:r w:rsidRPr="0026472C">
        <w:rPr>
          <w:spacing w:val="39"/>
        </w:rPr>
        <w:t xml:space="preserve"> </w:t>
      </w:r>
      <w:r w:rsidRPr="0026472C">
        <w:t>before</w:t>
      </w:r>
      <w:r w:rsidRPr="0026472C">
        <w:rPr>
          <w:spacing w:val="41"/>
        </w:rPr>
        <w:t xml:space="preserve"> </w:t>
      </w:r>
      <w:r w:rsidRPr="0026472C">
        <w:rPr>
          <w:spacing w:val="-1"/>
        </w:rPr>
        <w:t>puberty</w:t>
      </w:r>
      <w:r w:rsidRPr="0026472C">
        <w:rPr>
          <w:spacing w:val="40"/>
        </w:rPr>
        <w:t xml:space="preserve"> </w:t>
      </w:r>
      <w:r w:rsidRPr="0026472C">
        <w:rPr>
          <w:spacing w:val="-1"/>
        </w:rPr>
        <w:t>starts.</w:t>
      </w:r>
      <w:r w:rsidRPr="0026472C">
        <w:rPr>
          <w:spacing w:val="45"/>
        </w:rPr>
        <w:t xml:space="preserve"> </w:t>
      </w:r>
      <w:r w:rsidRPr="0026472C">
        <w:t>It</w:t>
      </w:r>
      <w:r w:rsidRPr="0026472C">
        <w:rPr>
          <w:spacing w:val="40"/>
        </w:rPr>
        <w:t xml:space="preserve"> </w:t>
      </w:r>
      <w:r w:rsidRPr="0026472C">
        <w:rPr>
          <w:spacing w:val="-1"/>
        </w:rPr>
        <w:t>is</w:t>
      </w:r>
      <w:r w:rsidRPr="0026472C">
        <w:rPr>
          <w:spacing w:val="41"/>
        </w:rPr>
        <w:t xml:space="preserve"> </w:t>
      </w:r>
      <w:r w:rsidRPr="0026472C">
        <w:rPr>
          <w:spacing w:val="-1"/>
        </w:rPr>
        <w:t>estimated</w:t>
      </w:r>
      <w:r w:rsidRPr="0026472C">
        <w:rPr>
          <w:spacing w:val="39"/>
        </w:rPr>
        <w:t xml:space="preserve"> </w:t>
      </w:r>
      <w:r w:rsidRPr="0026472C">
        <w:rPr>
          <w:spacing w:val="-1"/>
        </w:rPr>
        <w:t>that</w:t>
      </w:r>
      <w:r w:rsidRPr="0026472C">
        <w:rPr>
          <w:spacing w:val="38"/>
        </w:rPr>
        <w:t xml:space="preserve"> </w:t>
      </w:r>
      <w:r w:rsidRPr="0026472C">
        <w:rPr>
          <w:spacing w:val="-1"/>
        </w:rPr>
        <w:t>60,000</w:t>
      </w:r>
      <w:r w:rsidRPr="0026472C">
        <w:rPr>
          <w:spacing w:val="39"/>
        </w:rPr>
        <w:t xml:space="preserve"> </w:t>
      </w:r>
      <w:r w:rsidRPr="0026472C">
        <w:rPr>
          <w:spacing w:val="-1"/>
        </w:rPr>
        <w:t>girls</w:t>
      </w:r>
      <w:r w:rsidRPr="0026472C">
        <w:rPr>
          <w:spacing w:val="65"/>
        </w:rPr>
        <w:t xml:space="preserve"> </w:t>
      </w:r>
      <w:r w:rsidRPr="0026472C">
        <w:rPr>
          <w:spacing w:val="-1"/>
        </w:rPr>
        <w:t>under</w:t>
      </w:r>
      <w:r w:rsidRPr="0026472C">
        <w:rPr>
          <w:spacing w:val="8"/>
        </w:rPr>
        <w:t xml:space="preserve"> </w:t>
      </w:r>
      <w:r w:rsidRPr="0026472C">
        <w:t>15</w:t>
      </w:r>
      <w:r w:rsidRPr="0026472C">
        <w:rPr>
          <w:spacing w:val="7"/>
        </w:rPr>
        <w:t xml:space="preserve"> </w:t>
      </w:r>
      <w:r w:rsidRPr="0026472C">
        <w:rPr>
          <w:spacing w:val="-1"/>
        </w:rPr>
        <w:t>are</w:t>
      </w:r>
      <w:r w:rsidRPr="0026472C">
        <w:rPr>
          <w:spacing w:val="7"/>
        </w:rPr>
        <w:t xml:space="preserve"> </w:t>
      </w:r>
      <w:r w:rsidRPr="0026472C">
        <w:rPr>
          <w:spacing w:val="-2"/>
        </w:rPr>
        <w:t>at</w:t>
      </w:r>
      <w:r w:rsidRPr="0026472C">
        <w:rPr>
          <w:spacing w:val="6"/>
        </w:rPr>
        <w:t xml:space="preserve"> </w:t>
      </w:r>
      <w:r w:rsidRPr="0026472C">
        <w:rPr>
          <w:spacing w:val="-1"/>
        </w:rPr>
        <w:t>risk</w:t>
      </w:r>
      <w:r w:rsidRPr="0026472C">
        <w:rPr>
          <w:spacing w:val="8"/>
        </w:rPr>
        <w:t xml:space="preserve"> </w:t>
      </w:r>
      <w:r w:rsidRPr="0026472C">
        <w:rPr>
          <w:spacing w:val="-2"/>
        </w:rPr>
        <w:t>of</w:t>
      </w:r>
      <w:r w:rsidRPr="0026472C">
        <w:rPr>
          <w:spacing w:val="9"/>
        </w:rPr>
        <w:t xml:space="preserve"> </w:t>
      </w:r>
      <w:r w:rsidRPr="0026472C">
        <w:rPr>
          <w:spacing w:val="-1"/>
        </w:rPr>
        <w:t>FGM</w:t>
      </w:r>
      <w:r w:rsidRPr="0026472C">
        <w:rPr>
          <w:spacing w:val="4"/>
        </w:rPr>
        <w:t xml:space="preserve"> </w:t>
      </w:r>
      <w:r w:rsidRPr="0026472C">
        <w:rPr>
          <w:spacing w:val="-1"/>
        </w:rPr>
        <w:t>in</w:t>
      </w:r>
      <w:r w:rsidRPr="0026472C">
        <w:rPr>
          <w:spacing w:val="7"/>
        </w:rPr>
        <w:t xml:space="preserve"> </w:t>
      </w:r>
      <w:r w:rsidRPr="0026472C">
        <w:t>the</w:t>
      </w:r>
      <w:r w:rsidRPr="0026472C">
        <w:rPr>
          <w:spacing w:val="7"/>
        </w:rPr>
        <w:t xml:space="preserve"> </w:t>
      </w:r>
      <w:r w:rsidRPr="0026472C">
        <w:rPr>
          <w:spacing w:val="-1"/>
        </w:rPr>
        <w:t>UK,</w:t>
      </w:r>
      <w:r w:rsidRPr="0026472C">
        <w:rPr>
          <w:spacing w:val="9"/>
        </w:rPr>
        <w:t xml:space="preserve"> </w:t>
      </w:r>
      <w:r w:rsidRPr="0026472C">
        <w:rPr>
          <w:spacing w:val="-1"/>
        </w:rPr>
        <w:t>and</w:t>
      </w:r>
      <w:r w:rsidRPr="0026472C">
        <w:rPr>
          <w:spacing w:val="5"/>
        </w:rPr>
        <w:t xml:space="preserve"> </w:t>
      </w:r>
      <w:r w:rsidRPr="0026472C">
        <w:rPr>
          <w:spacing w:val="-1"/>
        </w:rPr>
        <w:t>137,000</w:t>
      </w:r>
      <w:r w:rsidRPr="0026472C">
        <w:rPr>
          <w:spacing w:val="7"/>
        </w:rPr>
        <w:t xml:space="preserve"> </w:t>
      </w:r>
      <w:r w:rsidRPr="0026472C">
        <w:rPr>
          <w:spacing w:val="-1"/>
        </w:rPr>
        <w:t>women</w:t>
      </w:r>
      <w:r w:rsidRPr="0026472C">
        <w:rPr>
          <w:spacing w:val="7"/>
        </w:rPr>
        <w:t xml:space="preserve"> </w:t>
      </w:r>
      <w:r w:rsidRPr="0026472C">
        <w:rPr>
          <w:spacing w:val="-1"/>
        </w:rPr>
        <w:t>and</w:t>
      </w:r>
      <w:r w:rsidRPr="0026472C">
        <w:rPr>
          <w:spacing w:val="5"/>
        </w:rPr>
        <w:t xml:space="preserve"> </w:t>
      </w:r>
      <w:r w:rsidRPr="0026472C">
        <w:rPr>
          <w:spacing w:val="-1"/>
        </w:rPr>
        <w:t>girls</w:t>
      </w:r>
      <w:r w:rsidRPr="0026472C">
        <w:rPr>
          <w:spacing w:val="8"/>
        </w:rPr>
        <w:t xml:space="preserve"> </w:t>
      </w:r>
      <w:r w:rsidRPr="0026472C">
        <w:rPr>
          <w:spacing w:val="-1"/>
        </w:rPr>
        <w:t>in</w:t>
      </w:r>
      <w:r w:rsidRPr="0026472C">
        <w:rPr>
          <w:spacing w:val="7"/>
        </w:rPr>
        <w:t xml:space="preserve"> </w:t>
      </w:r>
      <w:r w:rsidRPr="0026472C">
        <w:rPr>
          <w:spacing w:val="-1"/>
        </w:rPr>
        <w:t>the</w:t>
      </w:r>
      <w:r w:rsidRPr="0026472C">
        <w:rPr>
          <w:spacing w:val="7"/>
        </w:rPr>
        <w:t xml:space="preserve"> </w:t>
      </w:r>
      <w:r w:rsidRPr="0026472C">
        <w:rPr>
          <w:spacing w:val="-1"/>
        </w:rPr>
        <w:t>UK</w:t>
      </w:r>
      <w:r w:rsidRPr="0026472C">
        <w:rPr>
          <w:spacing w:val="7"/>
        </w:rPr>
        <w:t xml:space="preserve"> </w:t>
      </w:r>
      <w:r w:rsidRPr="0026472C">
        <w:rPr>
          <w:spacing w:val="-1"/>
        </w:rPr>
        <w:t>have</w:t>
      </w:r>
      <w:r w:rsidRPr="0026472C">
        <w:rPr>
          <w:spacing w:val="37"/>
        </w:rPr>
        <w:t xml:space="preserve"> </w:t>
      </w:r>
      <w:r w:rsidRPr="0026472C">
        <w:rPr>
          <w:spacing w:val="-1"/>
        </w:rPr>
        <w:t>already</w:t>
      </w:r>
      <w:r w:rsidRPr="0026472C">
        <w:rPr>
          <w:spacing w:val="-2"/>
        </w:rPr>
        <w:t xml:space="preserve"> </w:t>
      </w:r>
      <w:r w:rsidRPr="0026472C">
        <w:rPr>
          <w:spacing w:val="-1"/>
        </w:rPr>
        <w:t>been</w:t>
      </w:r>
      <w:r w:rsidRPr="0026472C">
        <w:t xml:space="preserve"> </w:t>
      </w:r>
      <w:r w:rsidRPr="0026472C">
        <w:rPr>
          <w:spacing w:val="-1"/>
        </w:rPr>
        <w:t>subjected</w:t>
      </w:r>
      <w:r w:rsidRPr="0026472C">
        <w:rPr>
          <w:spacing w:val="-2"/>
        </w:rPr>
        <w:t xml:space="preserve"> </w:t>
      </w:r>
      <w:r w:rsidRPr="0026472C">
        <w:rPr>
          <w:spacing w:val="-1"/>
        </w:rPr>
        <w:t>to</w:t>
      </w:r>
      <w:r w:rsidRPr="0026472C">
        <w:t xml:space="preserve"> it.</w:t>
      </w:r>
    </w:p>
    <w:p w14:paraId="36D882BF" w14:textId="77777777" w:rsidR="00284832" w:rsidRPr="0026472C" w:rsidRDefault="00284832" w:rsidP="00141C24">
      <w:pPr>
        <w:pStyle w:val="BodyText"/>
        <w:kinsoku w:val="0"/>
        <w:overflowPunct w:val="0"/>
        <w:spacing w:before="5"/>
        <w:ind w:left="851"/>
        <w:rPr>
          <w:sz w:val="17"/>
          <w:szCs w:val="17"/>
        </w:rPr>
      </w:pPr>
    </w:p>
    <w:p w14:paraId="2B1CB507" w14:textId="77777777" w:rsidR="00284832" w:rsidRPr="0026472C" w:rsidRDefault="00284832" w:rsidP="00141C24">
      <w:pPr>
        <w:pStyle w:val="BodyText"/>
        <w:kinsoku w:val="0"/>
        <w:overflowPunct w:val="0"/>
        <w:ind w:left="851" w:right="114"/>
        <w:jc w:val="both"/>
      </w:pPr>
      <w:r w:rsidRPr="0026472C">
        <w:rPr>
          <w:spacing w:val="-2"/>
        </w:rPr>
        <w:t>Child</w:t>
      </w:r>
      <w:r w:rsidRPr="0026472C">
        <w:rPr>
          <w:spacing w:val="5"/>
        </w:rPr>
        <w:t xml:space="preserve"> </w:t>
      </w:r>
      <w:r w:rsidRPr="0026472C">
        <w:rPr>
          <w:spacing w:val="-1"/>
        </w:rPr>
        <w:t>protection</w:t>
      </w:r>
      <w:r w:rsidRPr="0026472C">
        <w:rPr>
          <w:spacing w:val="3"/>
        </w:rPr>
        <w:t xml:space="preserve"> </w:t>
      </w:r>
      <w:r w:rsidRPr="0026472C">
        <w:rPr>
          <w:spacing w:val="-1"/>
        </w:rPr>
        <w:t>procedures</w:t>
      </w:r>
      <w:r w:rsidRPr="0026472C">
        <w:rPr>
          <w:spacing w:val="5"/>
        </w:rPr>
        <w:t xml:space="preserve"> </w:t>
      </w:r>
      <w:r w:rsidRPr="0026472C">
        <w:rPr>
          <w:spacing w:val="-1"/>
        </w:rPr>
        <w:t>should</w:t>
      </w:r>
      <w:r w:rsidRPr="0026472C">
        <w:rPr>
          <w:spacing w:val="3"/>
        </w:rPr>
        <w:t xml:space="preserve"> </w:t>
      </w:r>
      <w:r w:rsidRPr="0026472C">
        <w:t>be</w:t>
      </w:r>
      <w:r w:rsidRPr="0026472C">
        <w:rPr>
          <w:spacing w:val="2"/>
        </w:rPr>
        <w:t xml:space="preserve"> </w:t>
      </w:r>
      <w:r w:rsidRPr="0026472C">
        <w:rPr>
          <w:spacing w:val="-1"/>
        </w:rPr>
        <w:t>followed</w:t>
      </w:r>
      <w:r w:rsidRPr="0026472C">
        <w:rPr>
          <w:spacing w:val="10"/>
        </w:rPr>
        <w:t xml:space="preserve"> </w:t>
      </w:r>
      <w:r w:rsidRPr="0026472C">
        <w:rPr>
          <w:spacing w:val="-1"/>
        </w:rPr>
        <w:t>when</w:t>
      </w:r>
      <w:r w:rsidRPr="0026472C">
        <w:rPr>
          <w:spacing w:val="5"/>
        </w:rPr>
        <w:t xml:space="preserve"> </w:t>
      </w:r>
      <w:r w:rsidRPr="0026472C">
        <w:rPr>
          <w:spacing w:val="-1"/>
        </w:rPr>
        <w:t>there</w:t>
      </w:r>
      <w:r w:rsidRPr="0026472C">
        <w:rPr>
          <w:spacing w:val="5"/>
        </w:rPr>
        <w:t xml:space="preserve"> </w:t>
      </w:r>
      <w:r w:rsidRPr="0026472C">
        <w:rPr>
          <w:spacing w:val="-1"/>
        </w:rPr>
        <w:t>are</w:t>
      </w:r>
      <w:r w:rsidRPr="0026472C">
        <w:rPr>
          <w:spacing w:val="5"/>
        </w:rPr>
        <w:t xml:space="preserve"> </w:t>
      </w:r>
      <w:r w:rsidRPr="0026472C">
        <w:rPr>
          <w:spacing w:val="-1"/>
        </w:rPr>
        <w:t>concerns</w:t>
      </w:r>
      <w:r w:rsidRPr="0026472C">
        <w:rPr>
          <w:spacing w:val="2"/>
        </w:rPr>
        <w:t xml:space="preserve"> </w:t>
      </w:r>
      <w:r w:rsidRPr="0026472C">
        <w:rPr>
          <w:spacing w:val="-1"/>
        </w:rPr>
        <w:t>that</w:t>
      </w:r>
      <w:r w:rsidRPr="0026472C">
        <w:rPr>
          <w:spacing w:val="6"/>
        </w:rPr>
        <w:t xml:space="preserve"> </w:t>
      </w:r>
      <w:r w:rsidRPr="0026472C">
        <w:t xml:space="preserve">a </w:t>
      </w:r>
      <w:r w:rsidRPr="0026472C">
        <w:rPr>
          <w:spacing w:val="-1"/>
        </w:rPr>
        <w:t>girl</w:t>
      </w:r>
      <w:r w:rsidRPr="0026472C">
        <w:rPr>
          <w:spacing w:val="4"/>
        </w:rPr>
        <w:t xml:space="preserve"> </w:t>
      </w:r>
      <w:r w:rsidRPr="0026472C">
        <w:rPr>
          <w:spacing w:val="-1"/>
        </w:rPr>
        <w:t>is</w:t>
      </w:r>
      <w:r w:rsidRPr="0026472C">
        <w:rPr>
          <w:spacing w:val="65"/>
        </w:rPr>
        <w:t xml:space="preserve"> </w:t>
      </w:r>
      <w:r w:rsidRPr="0026472C">
        <w:t>at</w:t>
      </w:r>
      <w:r w:rsidRPr="0026472C">
        <w:rPr>
          <w:spacing w:val="25"/>
        </w:rPr>
        <w:t xml:space="preserve"> </w:t>
      </w:r>
      <w:r w:rsidRPr="0026472C">
        <w:rPr>
          <w:spacing w:val="-2"/>
        </w:rPr>
        <w:t>risk</w:t>
      </w:r>
      <w:r w:rsidRPr="0026472C">
        <w:rPr>
          <w:spacing w:val="27"/>
        </w:rPr>
        <w:t xml:space="preserve"> </w:t>
      </w:r>
      <w:r w:rsidRPr="0026472C">
        <w:rPr>
          <w:spacing w:val="-1"/>
        </w:rPr>
        <w:t>of,</w:t>
      </w:r>
      <w:r w:rsidRPr="0026472C">
        <w:rPr>
          <w:spacing w:val="25"/>
        </w:rPr>
        <w:t xml:space="preserve"> </w:t>
      </w:r>
      <w:r w:rsidRPr="0026472C">
        <w:t>or</w:t>
      </w:r>
      <w:r w:rsidRPr="0026472C">
        <w:rPr>
          <w:spacing w:val="25"/>
        </w:rPr>
        <w:t xml:space="preserve"> </w:t>
      </w:r>
      <w:r w:rsidRPr="0026472C">
        <w:rPr>
          <w:spacing w:val="-1"/>
        </w:rPr>
        <w:t>is</w:t>
      </w:r>
      <w:r w:rsidRPr="0026472C">
        <w:rPr>
          <w:spacing w:val="24"/>
        </w:rPr>
        <w:t xml:space="preserve"> </w:t>
      </w:r>
      <w:r w:rsidRPr="0026472C">
        <w:rPr>
          <w:spacing w:val="-1"/>
        </w:rPr>
        <w:t>already</w:t>
      </w:r>
      <w:r w:rsidRPr="0026472C">
        <w:rPr>
          <w:spacing w:val="22"/>
        </w:rPr>
        <w:t xml:space="preserve"> </w:t>
      </w:r>
      <w:r w:rsidRPr="0026472C">
        <w:rPr>
          <w:spacing w:val="-1"/>
        </w:rPr>
        <w:t>the</w:t>
      </w:r>
      <w:r w:rsidRPr="0026472C">
        <w:rPr>
          <w:spacing w:val="24"/>
        </w:rPr>
        <w:t xml:space="preserve"> </w:t>
      </w:r>
      <w:r w:rsidRPr="0026472C">
        <w:rPr>
          <w:spacing w:val="-2"/>
        </w:rPr>
        <w:t>victim</w:t>
      </w:r>
      <w:r w:rsidRPr="0026472C">
        <w:rPr>
          <w:spacing w:val="25"/>
        </w:rPr>
        <w:t xml:space="preserve"> </w:t>
      </w:r>
      <w:r w:rsidRPr="0026472C">
        <w:t>of,</w:t>
      </w:r>
      <w:r w:rsidRPr="0026472C">
        <w:rPr>
          <w:spacing w:val="26"/>
        </w:rPr>
        <w:t xml:space="preserve"> </w:t>
      </w:r>
      <w:r w:rsidRPr="0026472C">
        <w:rPr>
          <w:spacing w:val="-1"/>
        </w:rPr>
        <w:t>FGM.</w:t>
      </w:r>
      <w:r w:rsidRPr="0026472C">
        <w:rPr>
          <w:spacing w:val="25"/>
        </w:rPr>
        <w:t xml:space="preserve"> </w:t>
      </w:r>
      <w:r w:rsidRPr="0026472C">
        <w:t>It</w:t>
      </w:r>
      <w:r w:rsidRPr="0026472C">
        <w:rPr>
          <w:spacing w:val="25"/>
        </w:rPr>
        <w:t xml:space="preserve"> </w:t>
      </w:r>
      <w:r w:rsidRPr="0026472C">
        <w:rPr>
          <w:spacing w:val="-1"/>
        </w:rPr>
        <w:t>comprises</w:t>
      </w:r>
      <w:r w:rsidRPr="0026472C">
        <w:rPr>
          <w:spacing w:val="24"/>
        </w:rPr>
        <w:t xml:space="preserve"> </w:t>
      </w:r>
      <w:r w:rsidRPr="0026472C">
        <w:rPr>
          <w:spacing w:val="-1"/>
        </w:rPr>
        <w:t>all</w:t>
      </w:r>
      <w:r w:rsidRPr="0026472C">
        <w:rPr>
          <w:spacing w:val="23"/>
        </w:rPr>
        <w:t xml:space="preserve"> </w:t>
      </w:r>
      <w:r w:rsidRPr="0026472C">
        <w:rPr>
          <w:spacing w:val="-1"/>
        </w:rPr>
        <w:t>procedures</w:t>
      </w:r>
      <w:r w:rsidRPr="0026472C">
        <w:rPr>
          <w:spacing w:val="24"/>
        </w:rPr>
        <w:t xml:space="preserve"> </w:t>
      </w:r>
      <w:r w:rsidRPr="0026472C">
        <w:rPr>
          <w:spacing w:val="-1"/>
        </w:rPr>
        <w:t>that</w:t>
      </w:r>
      <w:r w:rsidRPr="0026472C">
        <w:rPr>
          <w:spacing w:val="25"/>
        </w:rPr>
        <w:t xml:space="preserve"> </w:t>
      </w:r>
      <w:r w:rsidRPr="0026472C">
        <w:rPr>
          <w:spacing w:val="-2"/>
        </w:rPr>
        <w:t>involve</w:t>
      </w:r>
      <w:r w:rsidRPr="0026472C">
        <w:rPr>
          <w:spacing w:val="65"/>
        </w:rPr>
        <w:t xml:space="preserve"> </w:t>
      </w:r>
      <w:r w:rsidRPr="0026472C">
        <w:rPr>
          <w:spacing w:val="-1"/>
        </w:rPr>
        <w:t>partial</w:t>
      </w:r>
      <w:r w:rsidRPr="0026472C">
        <w:rPr>
          <w:spacing w:val="23"/>
        </w:rPr>
        <w:t xml:space="preserve"> </w:t>
      </w:r>
      <w:r w:rsidRPr="0026472C">
        <w:t>or</w:t>
      </w:r>
      <w:r w:rsidRPr="0026472C">
        <w:rPr>
          <w:spacing w:val="23"/>
        </w:rPr>
        <w:t xml:space="preserve"> </w:t>
      </w:r>
      <w:r w:rsidRPr="0026472C">
        <w:t>total</w:t>
      </w:r>
      <w:r w:rsidRPr="0026472C">
        <w:rPr>
          <w:spacing w:val="21"/>
        </w:rPr>
        <w:t xml:space="preserve"> </w:t>
      </w:r>
      <w:r w:rsidRPr="0026472C">
        <w:rPr>
          <w:spacing w:val="-1"/>
        </w:rPr>
        <w:t>removal</w:t>
      </w:r>
      <w:r w:rsidRPr="0026472C">
        <w:rPr>
          <w:spacing w:val="21"/>
        </w:rPr>
        <w:t xml:space="preserve"> </w:t>
      </w:r>
      <w:r w:rsidRPr="0026472C">
        <w:rPr>
          <w:spacing w:val="-2"/>
        </w:rPr>
        <w:t>of</w:t>
      </w:r>
      <w:r w:rsidRPr="0026472C">
        <w:rPr>
          <w:spacing w:val="28"/>
        </w:rPr>
        <w:t xml:space="preserve"> </w:t>
      </w:r>
      <w:r w:rsidRPr="0026472C">
        <w:t>the</w:t>
      </w:r>
      <w:r w:rsidRPr="0026472C">
        <w:rPr>
          <w:spacing w:val="21"/>
        </w:rPr>
        <w:t xml:space="preserve"> </w:t>
      </w:r>
      <w:r w:rsidRPr="0026472C">
        <w:rPr>
          <w:spacing w:val="-1"/>
        </w:rPr>
        <w:t>external</w:t>
      </w:r>
      <w:r w:rsidRPr="0026472C">
        <w:rPr>
          <w:spacing w:val="21"/>
        </w:rPr>
        <w:t xml:space="preserve"> </w:t>
      </w:r>
      <w:r w:rsidRPr="0026472C">
        <w:rPr>
          <w:spacing w:val="-1"/>
        </w:rPr>
        <w:t>genitalia</w:t>
      </w:r>
      <w:r w:rsidRPr="0026472C">
        <w:rPr>
          <w:spacing w:val="22"/>
        </w:rPr>
        <w:t xml:space="preserve"> </w:t>
      </w:r>
      <w:r w:rsidRPr="0026472C">
        <w:t>or</w:t>
      </w:r>
      <w:r w:rsidRPr="0026472C">
        <w:rPr>
          <w:spacing w:val="25"/>
        </w:rPr>
        <w:t xml:space="preserve"> </w:t>
      </w:r>
      <w:r w:rsidRPr="0026472C">
        <w:rPr>
          <w:spacing w:val="-1"/>
        </w:rPr>
        <w:t>other</w:t>
      </w:r>
      <w:r w:rsidRPr="0026472C">
        <w:rPr>
          <w:spacing w:val="25"/>
        </w:rPr>
        <w:t xml:space="preserve"> </w:t>
      </w:r>
      <w:r w:rsidRPr="0026472C">
        <w:rPr>
          <w:spacing w:val="-1"/>
        </w:rPr>
        <w:t>injury</w:t>
      </w:r>
      <w:r w:rsidRPr="0026472C">
        <w:rPr>
          <w:spacing w:val="22"/>
        </w:rPr>
        <w:t xml:space="preserve"> </w:t>
      </w:r>
      <w:r w:rsidRPr="0026472C">
        <w:t>to</w:t>
      </w:r>
      <w:r w:rsidRPr="0026472C">
        <w:rPr>
          <w:spacing w:val="22"/>
        </w:rPr>
        <w:t xml:space="preserve"> </w:t>
      </w:r>
      <w:r w:rsidRPr="0026472C">
        <w:t>the</w:t>
      </w:r>
      <w:r w:rsidRPr="0026472C">
        <w:rPr>
          <w:spacing w:val="21"/>
        </w:rPr>
        <w:t xml:space="preserve"> </w:t>
      </w:r>
      <w:r w:rsidRPr="0026472C">
        <w:rPr>
          <w:spacing w:val="-1"/>
        </w:rPr>
        <w:t>female</w:t>
      </w:r>
      <w:r w:rsidRPr="0026472C">
        <w:rPr>
          <w:spacing w:val="22"/>
        </w:rPr>
        <w:t xml:space="preserve"> </w:t>
      </w:r>
      <w:r w:rsidRPr="0026472C">
        <w:rPr>
          <w:spacing w:val="-1"/>
        </w:rPr>
        <w:t>genital</w:t>
      </w:r>
      <w:r w:rsidRPr="0026472C">
        <w:rPr>
          <w:spacing w:val="59"/>
        </w:rPr>
        <w:t xml:space="preserve"> </w:t>
      </w:r>
      <w:r w:rsidRPr="0026472C">
        <w:rPr>
          <w:spacing w:val="-1"/>
        </w:rPr>
        <w:t>organs</w:t>
      </w:r>
      <w:r w:rsidRPr="0026472C">
        <w:rPr>
          <w:spacing w:val="-2"/>
        </w:rPr>
        <w:t xml:space="preserve"> </w:t>
      </w:r>
      <w:r w:rsidRPr="0026472C">
        <w:t>for</w:t>
      </w:r>
      <w:r w:rsidRPr="0026472C">
        <w:rPr>
          <w:spacing w:val="1"/>
        </w:rPr>
        <w:t xml:space="preserve"> </w:t>
      </w:r>
      <w:r w:rsidRPr="0026472C">
        <w:rPr>
          <w:spacing w:val="-1"/>
        </w:rPr>
        <w:t>cultural</w:t>
      </w:r>
      <w:r w:rsidRPr="0026472C">
        <w:t xml:space="preserve"> or</w:t>
      </w:r>
      <w:r w:rsidRPr="0026472C">
        <w:rPr>
          <w:spacing w:val="1"/>
        </w:rPr>
        <w:t xml:space="preserve"> </w:t>
      </w:r>
      <w:r w:rsidRPr="0026472C">
        <w:rPr>
          <w:spacing w:val="-1"/>
        </w:rPr>
        <w:t>non-therapeutic</w:t>
      </w:r>
      <w:r w:rsidRPr="0026472C">
        <w:rPr>
          <w:spacing w:val="1"/>
        </w:rPr>
        <w:t xml:space="preserve"> </w:t>
      </w:r>
      <w:r w:rsidRPr="0026472C">
        <w:rPr>
          <w:spacing w:val="-1"/>
        </w:rPr>
        <w:t>reasons. The</w:t>
      </w:r>
      <w:r w:rsidRPr="0026472C">
        <w:t xml:space="preserve"> practice </w:t>
      </w:r>
      <w:r w:rsidRPr="0026472C">
        <w:rPr>
          <w:spacing w:val="-1"/>
        </w:rPr>
        <w:t>is</w:t>
      </w:r>
      <w:r w:rsidRPr="0026472C">
        <w:rPr>
          <w:spacing w:val="1"/>
        </w:rPr>
        <w:t xml:space="preserve"> </w:t>
      </w:r>
      <w:r w:rsidRPr="0026472C">
        <w:rPr>
          <w:spacing w:val="-1"/>
        </w:rPr>
        <w:t>medically</w:t>
      </w:r>
      <w:r w:rsidRPr="0026472C">
        <w:rPr>
          <w:spacing w:val="-2"/>
        </w:rPr>
        <w:t xml:space="preserve"> </w:t>
      </w:r>
      <w:r w:rsidRPr="0026472C">
        <w:rPr>
          <w:spacing w:val="-1"/>
        </w:rPr>
        <w:t>unnecessary</w:t>
      </w:r>
      <w:r w:rsidRPr="0026472C">
        <w:rPr>
          <w:spacing w:val="65"/>
        </w:rPr>
        <w:t xml:space="preserve"> </w:t>
      </w:r>
      <w:r w:rsidRPr="0026472C">
        <w:rPr>
          <w:spacing w:val="-1"/>
        </w:rPr>
        <w:t>and</w:t>
      </w:r>
      <w:r w:rsidRPr="0026472C">
        <w:t xml:space="preserve"> is </w:t>
      </w:r>
      <w:r w:rsidRPr="0026472C">
        <w:rPr>
          <w:spacing w:val="-1"/>
        </w:rPr>
        <w:t>linked</w:t>
      </w:r>
      <w:r w:rsidRPr="0026472C">
        <w:rPr>
          <w:spacing w:val="-2"/>
        </w:rPr>
        <w:t xml:space="preserve"> </w:t>
      </w:r>
      <w:r w:rsidRPr="0026472C">
        <w:t>to</w:t>
      </w:r>
      <w:r w:rsidRPr="0026472C">
        <w:rPr>
          <w:spacing w:val="-2"/>
        </w:rPr>
        <w:t xml:space="preserve"> </w:t>
      </w:r>
      <w:r w:rsidRPr="0026472C">
        <w:t>a</w:t>
      </w:r>
      <w:r w:rsidRPr="0026472C">
        <w:rPr>
          <w:spacing w:val="-2"/>
        </w:rPr>
        <w:t xml:space="preserve"> </w:t>
      </w:r>
      <w:r w:rsidRPr="0026472C">
        <w:rPr>
          <w:spacing w:val="-1"/>
        </w:rPr>
        <w:t>number</w:t>
      </w:r>
      <w:r w:rsidRPr="0026472C">
        <w:rPr>
          <w:spacing w:val="1"/>
        </w:rPr>
        <w:t xml:space="preserve"> </w:t>
      </w:r>
      <w:r w:rsidRPr="0026472C">
        <w:rPr>
          <w:spacing w:val="-2"/>
        </w:rPr>
        <w:t>of</w:t>
      </w:r>
      <w:r w:rsidRPr="0026472C">
        <w:rPr>
          <w:spacing w:val="-1"/>
        </w:rPr>
        <w:t xml:space="preserve"> forms</w:t>
      </w:r>
      <w:r w:rsidRPr="0026472C">
        <w:rPr>
          <w:spacing w:val="1"/>
        </w:rPr>
        <w:t xml:space="preserve"> </w:t>
      </w:r>
      <w:r w:rsidRPr="0026472C">
        <w:rPr>
          <w:spacing w:val="-2"/>
        </w:rPr>
        <w:t>of</w:t>
      </w:r>
      <w:r w:rsidRPr="0026472C">
        <w:rPr>
          <w:spacing w:val="-1"/>
        </w:rPr>
        <w:t xml:space="preserve"> physical and</w:t>
      </w:r>
      <w:r w:rsidRPr="0026472C">
        <w:t xml:space="preserve"> </w:t>
      </w:r>
      <w:r w:rsidRPr="0026472C">
        <w:rPr>
          <w:spacing w:val="-1"/>
        </w:rPr>
        <w:t xml:space="preserve">psychological </w:t>
      </w:r>
      <w:r w:rsidRPr="0026472C">
        <w:t>distress.</w:t>
      </w:r>
    </w:p>
    <w:p w14:paraId="075986A4" w14:textId="77777777" w:rsidR="00284832" w:rsidRPr="0026472C" w:rsidRDefault="00284832" w:rsidP="00141C24">
      <w:pPr>
        <w:pStyle w:val="BodyText"/>
        <w:kinsoku w:val="0"/>
        <w:overflowPunct w:val="0"/>
        <w:spacing w:before="3"/>
        <w:ind w:left="851"/>
        <w:rPr>
          <w:sz w:val="17"/>
          <w:szCs w:val="17"/>
        </w:rPr>
      </w:pPr>
    </w:p>
    <w:p w14:paraId="108F04CB" w14:textId="77777777" w:rsidR="00284832" w:rsidRPr="0026472C" w:rsidRDefault="00284832" w:rsidP="00141C24">
      <w:pPr>
        <w:pStyle w:val="BodyText"/>
        <w:kinsoku w:val="0"/>
        <w:overflowPunct w:val="0"/>
        <w:ind w:left="851" w:right="122"/>
        <w:jc w:val="both"/>
        <w:rPr>
          <w:spacing w:val="-1"/>
        </w:rPr>
      </w:pPr>
      <w:r w:rsidRPr="0026472C">
        <w:rPr>
          <w:spacing w:val="-1"/>
        </w:rPr>
        <w:t>There</w:t>
      </w:r>
      <w:r w:rsidRPr="0026472C">
        <w:rPr>
          <w:spacing w:val="27"/>
        </w:rPr>
        <w:t xml:space="preserve"> </w:t>
      </w:r>
      <w:r w:rsidRPr="0026472C">
        <w:t>are</w:t>
      </w:r>
      <w:r w:rsidRPr="0026472C">
        <w:rPr>
          <w:spacing w:val="28"/>
        </w:rPr>
        <w:t xml:space="preserve"> </w:t>
      </w:r>
      <w:r w:rsidRPr="0026472C">
        <w:rPr>
          <w:spacing w:val="-1"/>
        </w:rPr>
        <w:t>also</w:t>
      </w:r>
      <w:r w:rsidRPr="0026472C">
        <w:rPr>
          <w:spacing w:val="27"/>
        </w:rPr>
        <w:t xml:space="preserve"> </w:t>
      </w:r>
      <w:r w:rsidRPr="0026472C">
        <w:rPr>
          <w:spacing w:val="-1"/>
        </w:rPr>
        <w:t>mandatory</w:t>
      </w:r>
      <w:r w:rsidRPr="0026472C">
        <w:rPr>
          <w:spacing w:val="25"/>
        </w:rPr>
        <w:t xml:space="preserve"> </w:t>
      </w:r>
      <w:r w:rsidRPr="0026472C">
        <w:rPr>
          <w:spacing w:val="-1"/>
        </w:rPr>
        <w:t>reporting</w:t>
      </w:r>
      <w:r w:rsidRPr="0026472C">
        <w:rPr>
          <w:spacing w:val="29"/>
        </w:rPr>
        <w:t xml:space="preserve"> </w:t>
      </w:r>
      <w:r w:rsidRPr="0026472C">
        <w:rPr>
          <w:spacing w:val="-1"/>
        </w:rPr>
        <w:t>procedures</w:t>
      </w:r>
      <w:r w:rsidRPr="0026472C">
        <w:rPr>
          <w:spacing w:val="24"/>
        </w:rPr>
        <w:t xml:space="preserve"> </w:t>
      </w:r>
      <w:r w:rsidRPr="0026472C">
        <w:rPr>
          <w:spacing w:val="-1"/>
        </w:rPr>
        <w:t>in</w:t>
      </w:r>
      <w:r w:rsidRPr="0026472C">
        <w:rPr>
          <w:spacing w:val="27"/>
        </w:rPr>
        <w:t xml:space="preserve"> </w:t>
      </w:r>
      <w:r w:rsidRPr="0026472C">
        <w:rPr>
          <w:spacing w:val="-1"/>
        </w:rPr>
        <w:t>place</w:t>
      </w:r>
      <w:r w:rsidRPr="0026472C">
        <w:rPr>
          <w:spacing w:val="26"/>
        </w:rPr>
        <w:t xml:space="preserve"> </w:t>
      </w:r>
      <w:r w:rsidRPr="0026472C">
        <w:rPr>
          <w:spacing w:val="1"/>
        </w:rPr>
        <w:t>for</w:t>
      </w:r>
      <w:r w:rsidRPr="0026472C">
        <w:rPr>
          <w:spacing w:val="27"/>
        </w:rPr>
        <w:t xml:space="preserve"> </w:t>
      </w:r>
      <w:r w:rsidRPr="0026472C">
        <w:rPr>
          <w:spacing w:val="-1"/>
        </w:rPr>
        <w:t>health</w:t>
      </w:r>
      <w:r w:rsidRPr="0026472C">
        <w:rPr>
          <w:spacing w:val="27"/>
        </w:rPr>
        <w:t xml:space="preserve"> </w:t>
      </w:r>
      <w:r w:rsidRPr="0026472C">
        <w:rPr>
          <w:spacing w:val="-1"/>
        </w:rPr>
        <w:t>professionals</w:t>
      </w:r>
      <w:r w:rsidRPr="0026472C">
        <w:rPr>
          <w:spacing w:val="27"/>
        </w:rPr>
        <w:t xml:space="preserve"> </w:t>
      </w:r>
      <w:r w:rsidRPr="0026472C">
        <w:rPr>
          <w:spacing w:val="-1"/>
        </w:rPr>
        <w:t>in</w:t>
      </w:r>
      <w:r w:rsidRPr="0026472C">
        <w:rPr>
          <w:spacing w:val="47"/>
        </w:rPr>
        <w:t xml:space="preserve"> </w:t>
      </w:r>
      <w:r w:rsidRPr="0026472C">
        <w:rPr>
          <w:spacing w:val="-1"/>
        </w:rPr>
        <w:t>relation</w:t>
      </w:r>
      <w:r w:rsidRPr="0026472C">
        <w:t xml:space="preserve"> to</w:t>
      </w:r>
      <w:r w:rsidRPr="0026472C">
        <w:rPr>
          <w:spacing w:val="-2"/>
        </w:rPr>
        <w:t xml:space="preserve"> FGM.</w:t>
      </w:r>
      <w:r w:rsidRPr="0026472C">
        <w:rPr>
          <w:spacing w:val="2"/>
        </w:rPr>
        <w:t xml:space="preserve"> </w:t>
      </w:r>
      <w:r w:rsidRPr="0026472C">
        <w:t>The</w:t>
      </w:r>
      <w:r w:rsidRPr="0026472C">
        <w:rPr>
          <w:spacing w:val="-2"/>
        </w:rPr>
        <w:t xml:space="preserve"> </w:t>
      </w:r>
      <w:r w:rsidRPr="0026472C">
        <w:rPr>
          <w:spacing w:val="-1"/>
        </w:rPr>
        <w:t>duty</w:t>
      </w:r>
      <w:r w:rsidRPr="0026472C">
        <w:rPr>
          <w:spacing w:val="-2"/>
        </w:rPr>
        <w:t xml:space="preserve"> </w:t>
      </w:r>
      <w:r w:rsidRPr="0026472C">
        <w:t xml:space="preserve">to </w:t>
      </w:r>
      <w:r w:rsidRPr="0026472C">
        <w:rPr>
          <w:spacing w:val="-1"/>
        </w:rPr>
        <w:t>report applies</w:t>
      </w:r>
      <w:r w:rsidRPr="0026472C">
        <w:t xml:space="preserve"> in </w:t>
      </w:r>
      <w:r w:rsidRPr="0026472C">
        <w:rPr>
          <w:spacing w:val="-1"/>
        </w:rPr>
        <w:t>specific</w:t>
      </w:r>
      <w:r w:rsidRPr="0026472C">
        <w:rPr>
          <w:spacing w:val="-2"/>
        </w:rPr>
        <w:t xml:space="preserve"> </w:t>
      </w:r>
      <w:r w:rsidRPr="0026472C">
        <w:rPr>
          <w:spacing w:val="-1"/>
        </w:rPr>
        <w:t>situations:</w:t>
      </w:r>
    </w:p>
    <w:p w14:paraId="59B79099" w14:textId="77777777" w:rsidR="00284832" w:rsidRPr="0026472C" w:rsidRDefault="00284832" w:rsidP="00141C24">
      <w:pPr>
        <w:pStyle w:val="BodyText"/>
        <w:kinsoku w:val="0"/>
        <w:overflowPunct w:val="0"/>
        <w:spacing w:before="6"/>
        <w:ind w:left="851"/>
        <w:rPr>
          <w:sz w:val="17"/>
          <w:szCs w:val="17"/>
        </w:rPr>
      </w:pPr>
    </w:p>
    <w:p w14:paraId="723327E7" w14:textId="77777777" w:rsidR="00284832" w:rsidRPr="0026472C" w:rsidRDefault="00284832" w:rsidP="00141C24">
      <w:pPr>
        <w:pStyle w:val="BodyText"/>
        <w:kinsoku w:val="0"/>
        <w:overflowPunct w:val="0"/>
        <w:ind w:left="851"/>
        <w:jc w:val="both"/>
        <w:rPr>
          <w:spacing w:val="-1"/>
        </w:rPr>
      </w:pPr>
      <w:r w:rsidRPr="0026472C">
        <w:rPr>
          <w:spacing w:val="-1"/>
        </w:rPr>
        <w:t>Either:</w:t>
      </w:r>
    </w:p>
    <w:p w14:paraId="2F8EBF75" w14:textId="77777777" w:rsidR="00284832" w:rsidRPr="0026472C" w:rsidRDefault="00284832" w:rsidP="00141C24">
      <w:pPr>
        <w:pStyle w:val="BodyText"/>
        <w:kinsoku w:val="0"/>
        <w:overflowPunct w:val="0"/>
        <w:spacing w:before="3"/>
        <w:ind w:left="851"/>
        <w:rPr>
          <w:sz w:val="17"/>
          <w:szCs w:val="17"/>
        </w:rPr>
      </w:pPr>
    </w:p>
    <w:p w14:paraId="1253ACC5" w14:textId="77777777" w:rsidR="00284832" w:rsidRPr="0026472C" w:rsidRDefault="00284832" w:rsidP="00141C24">
      <w:pPr>
        <w:pStyle w:val="BodyText"/>
        <w:kinsoku w:val="0"/>
        <w:overflowPunct w:val="0"/>
        <w:ind w:left="851" w:right="122"/>
        <w:jc w:val="both"/>
        <w:rPr>
          <w:spacing w:val="-1"/>
        </w:rPr>
      </w:pPr>
      <w:r w:rsidRPr="0026472C">
        <w:t>A</w:t>
      </w:r>
      <w:r w:rsidRPr="0026472C">
        <w:rPr>
          <w:spacing w:val="31"/>
        </w:rPr>
        <w:t xml:space="preserve"> </w:t>
      </w:r>
      <w:r w:rsidRPr="0026472C">
        <w:rPr>
          <w:spacing w:val="-1"/>
        </w:rPr>
        <w:t>health</w:t>
      </w:r>
      <w:r w:rsidRPr="0026472C">
        <w:rPr>
          <w:spacing w:val="31"/>
        </w:rPr>
        <w:t xml:space="preserve"> </w:t>
      </w:r>
      <w:r w:rsidRPr="0026472C">
        <w:rPr>
          <w:spacing w:val="-1"/>
        </w:rPr>
        <w:t>professional</w:t>
      </w:r>
      <w:r w:rsidRPr="0026472C">
        <w:rPr>
          <w:spacing w:val="30"/>
        </w:rPr>
        <w:t xml:space="preserve"> </w:t>
      </w:r>
      <w:r w:rsidRPr="0026472C">
        <w:rPr>
          <w:spacing w:val="-1"/>
        </w:rPr>
        <w:t>is</w:t>
      </w:r>
      <w:r w:rsidRPr="0026472C">
        <w:rPr>
          <w:spacing w:val="29"/>
        </w:rPr>
        <w:t xml:space="preserve"> </w:t>
      </w:r>
      <w:r w:rsidRPr="0026472C">
        <w:rPr>
          <w:spacing w:val="-1"/>
        </w:rPr>
        <w:t>informed</w:t>
      </w:r>
      <w:r w:rsidRPr="0026472C">
        <w:rPr>
          <w:spacing w:val="31"/>
        </w:rPr>
        <w:t xml:space="preserve"> </w:t>
      </w:r>
      <w:r w:rsidRPr="0026472C">
        <w:t>by</w:t>
      </w:r>
      <w:r w:rsidRPr="0026472C">
        <w:rPr>
          <w:spacing w:val="29"/>
        </w:rPr>
        <w:t xml:space="preserve"> </w:t>
      </w:r>
      <w:r w:rsidRPr="0026472C">
        <w:t>a</w:t>
      </w:r>
      <w:r w:rsidRPr="0026472C">
        <w:rPr>
          <w:spacing w:val="29"/>
        </w:rPr>
        <w:t xml:space="preserve"> </w:t>
      </w:r>
      <w:r w:rsidRPr="0026472C">
        <w:rPr>
          <w:spacing w:val="-1"/>
        </w:rPr>
        <w:t>girl</w:t>
      </w:r>
      <w:r w:rsidRPr="0026472C">
        <w:rPr>
          <w:spacing w:val="30"/>
        </w:rPr>
        <w:t xml:space="preserve"> </w:t>
      </w:r>
      <w:r w:rsidRPr="0026472C">
        <w:rPr>
          <w:spacing w:val="-1"/>
        </w:rPr>
        <w:t>under</w:t>
      </w:r>
      <w:r w:rsidRPr="0026472C">
        <w:rPr>
          <w:spacing w:val="32"/>
        </w:rPr>
        <w:t xml:space="preserve"> </w:t>
      </w:r>
      <w:r w:rsidRPr="0026472C">
        <w:t>18</w:t>
      </w:r>
      <w:r w:rsidRPr="0026472C">
        <w:rPr>
          <w:spacing w:val="29"/>
        </w:rPr>
        <w:t xml:space="preserve"> </w:t>
      </w:r>
      <w:r w:rsidRPr="0026472C">
        <w:rPr>
          <w:spacing w:val="-1"/>
        </w:rPr>
        <w:t>that</w:t>
      </w:r>
      <w:r w:rsidRPr="0026472C">
        <w:rPr>
          <w:spacing w:val="31"/>
        </w:rPr>
        <w:t xml:space="preserve"> </w:t>
      </w:r>
      <w:r w:rsidRPr="0026472C">
        <w:t>an</w:t>
      </w:r>
      <w:r w:rsidRPr="0026472C">
        <w:rPr>
          <w:spacing w:val="31"/>
        </w:rPr>
        <w:t xml:space="preserve"> </w:t>
      </w:r>
      <w:r w:rsidRPr="0026472C">
        <w:rPr>
          <w:spacing w:val="-1"/>
        </w:rPr>
        <w:t>act</w:t>
      </w:r>
      <w:r w:rsidRPr="0026472C">
        <w:rPr>
          <w:spacing w:val="32"/>
        </w:rPr>
        <w:t xml:space="preserve"> </w:t>
      </w:r>
      <w:r w:rsidRPr="0026472C">
        <w:rPr>
          <w:spacing w:val="-2"/>
        </w:rPr>
        <w:t>of</w:t>
      </w:r>
      <w:r w:rsidRPr="0026472C">
        <w:rPr>
          <w:spacing w:val="32"/>
        </w:rPr>
        <w:t xml:space="preserve"> </w:t>
      </w:r>
      <w:r w:rsidRPr="0026472C">
        <w:rPr>
          <w:spacing w:val="-2"/>
        </w:rPr>
        <w:t>FGM</w:t>
      </w:r>
      <w:r w:rsidRPr="0026472C">
        <w:rPr>
          <w:spacing w:val="28"/>
        </w:rPr>
        <w:t xml:space="preserve"> </w:t>
      </w:r>
      <w:r w:rsidRPr="0026472C">
        <w:rPr>
          <w:spacing w:val="-1"/>
        </w:rPr>
        <w:t>has</w:t>
      </w:r>
      <w:r w:rsidRPr="0026472C">
        <w:rPr>
          <w:spacing w:val="32"/>
        </w:rPr>
        <w:t xml:space="preserve"> </w:t>
      </w:r>
      <w:r w:rsidRPr="0026472C">
        <w:rPr>
          <w:spacing w:val="-1"/>
        </w:rPr>
        <w:t>been</w:t>
      </w:r>
      <w:r w:rsidRPr="0026472C">
        <w:rPr>
          <w:spacing w:val="55"/>
        </w:rPr>
        <w:t xml:space="preserve"> </w:t>
      </w:r>
      <w:r w:rsidRPr="0026472C">
        <w:rPr>
          <w:spacing w:val="-1"/>
        </w:rPr>
        <w:t>carried</w:t>
      </w:r>
      <w:r w:rsidRPr="0026472C">
        <w:t xml:space="preserve"> </w:t>
      </w:r>
      <w:r w:rsidRPr="0026472C">
        <w:rPr>
          <w:spacing w:val="-2"/>
        </w:rPr>
        <w:t>out</w:t>
      </w:r>
      <w:r w:rsidRPr="0026472C">
        <w:rPr>
          <w:spacing w:val="2"/>
        </w:rPr>
        <w:t xml:space="preserve"> </w:t>
      </w:r>
      <w:r w:rsidRPr="0026472C">
        <w:t>on</w:t>
      </w:r>
      <w:r w:rsidRPr="0026472C">
        <w:rPr>
          <w:spacing w:val="-2"/>
        </w:rPr>
        <w:t xml:space="preserve"> </w:t>
      </w:r>
      <w:r w:rsidRPr="0026472C">
        <w:rPr>
          <w:spacing w:val="-1"/>
        </w:rPr>
        <w:t>her</w:t>
      </w:r>
    </w:p>
    <w:p w14:paraId="2F17BD10" w14:textId="77777777" w:rsidR="00284832" w:rsidRPr="0026472C" w:rsidRDefault="00284832" w:rsidP="00141C24">
      <w:pPr>
        <w:pStyle w:val="BodyText"/>
        <w:kinsoku w:val="0"/>
        <w:overflowPunct w:val="0"/>
        <w:spacing w:before="3"/>
        <w:ind w:left="851"/>
        <w:rPr>
          <w:sz w:val="17"/>
          <w:szCs w:val="17"/>
        </w:rPr>
      </w:pPr>
    </w:p>
    <w:p w14:paraId="3CBCCAD5" w14:textId="77777777" w:rsidR="00284832" w:rsidRPr="0026472C" w:rsidRDefault="00284832" w:rsidP="00141C24">
      <w:pPr>
        <w:pStyle w:val="BodyText"/>
        <w:kinsoku w:val="0"/>
        <w:overflowPunct w:val="0"/>
        <w:ind w:left="851"/>
        <w:rPr>
          <w:b/>
          <w:spacing w:val="-1"/>
        </w:rPr>
      </w:pPr>
      <w:r w:rsidRPr="0026472C">
        <w:rPr>
          <w:b/>
          <w:spacing w:val="-1"/>
        </w:rPr>
        <w:t>Or</w:t>
      </w:r>
    </w:p>
    <w:p w14:paraId="31BE13D0" w14:textId="77777777" w:rsidR="00284832" w:rsidRPr="0026472C" w:rsidRDefault="00284832" w:rsidP="00141C24">
      <w:pPr>
        <w:pStyle w:val="BodyText"/>
        <w:kinsoku w:val="0"/>
        <w:overflowPunct w:val="0"/>
        <w:spacing w:before="5"/>
        <w:ind w:left="851"/>
        <w:rPr>
          <w:sz w:val="17"/>
          <w:szCs w:val="17"/>
        </w:rPr>
      </w:pPr>
    </w:p>
    <w:p w14:paraId="640AE282" w14:textId="58A91271" w:rsidR="00284832" w:rsidRPr="0026472C" w:rsidRDefault="00284832" w:rsidP="00141C24">
      <w:pPr>
        <w:pStyle w:val="BodyText"/>
        <w:kinsoku w:val="0"/>
        <w:overflowPunct w:val="0"/>
        <w:ind w:left="851" w:right="114" w:firstLine="60"/>
        <w:jc w:val="both"/>
        <w:rPr>
          <w:spacing w:val="-1"/>
        </w:rPr>
      </w:pPr>
      <w:r w:rsidRPr="0026472C">
        <w:t>A</w:t>
      </w:r>
      <w:r w:rsidRPr="0026472C">
        <w:rPr>
          <w:spacing w:val="21"/>
        </w:rPr>
        <w:t xml:space="preserve"> </w:t>
      </w:r>
      <w:r w:rsidRPr="0026472C">
        <w:rPr>
          <w:spacing w:val="-1"/>
        </w:rPr>
        <w:t>health</w:t>
      </w:r>
      <w:r w:rsidRPr="0026472C">
        <w:rPr>
          <w:spacing w:val="22"/>
        </w:rPr>
        <w:t xml:space="preserve"> </w:t>
      </w:r>
      <w:r w:rsidRPr="0026472C">
        <w:rPr>
          <w:spacing w:val="-1"/>
        </w:rPr>
        <w:t>professional</w:t>
      </w:r>
      <w:r w:rsidRPr="0026472C">
        <w:rPr>
          <w:spacing w:val="21"/>
        </w:rPr>
        <w:t xml:space="preserve"> </w:t>
      </w:r>
      <w:r w:rsidRPr="0026472C">
        <w:rPr>
          <w:spacing w:val="-1"/>
        </w:rPr>
        <w:t>observes</w:t>
      </w:r>
      <w:r w:rsidRPr="0026472C">
        <w:rPr>
          <w:spacing w:val="22"/>
        </w:rPr>
        <w:t xml:space="preserve"> </w:t>
      </w:r>
      <w:r w:rsidRPr="0026472C">
        <w:rPr>
          <w:spacing w:val="-1"/>
        </w:rPr>
        <w:t>physical</w:t>
      </w:r>
      <w:r w:rsidRPr="0026472C">
        <w:rPr>
          <w:spacing w:val="21"/>
        </w:rPr>
        <w:t xml:space="preserve"> </w:t>
      </w:r>
      <w:r w:rsidRPr="0026472C">
        <w:rPr>
          <w:spacing w:val="-1"/>
        </w:rPr>
        <w:t>signs</w:t>
      </w:r>
      <w:r w:rsidRPr="0026472C">
        <w:rPr>
          <w:spacing w:val="19"/>
        </w:rPr>
        <w:t xml:space="preserve"> </w:t>
      </w:r>
      <w:r w:rsidRPr="0026472C">
        <w:rPr>
          <w:spacing w:val="-1"/>
        </w:rPr>
        <w:t>which</w:t>
      </w:r>
      <w:r w:rsidRPr="0026472C">
        <w:rPr>
          <w:spacing w:val="22"/>
        </w:rPr>
        <w:t xml:space="preserve"> </w:t>
      </w:r>
      <w:r w:rsidRPr="0026472C">
        <w:rPr>
          <w:spacing w:val="-1"/>
        </w:rPr>
        <w:t>appear</w:t>
      </w:r>
      <w:r w:rsidRPr="0026472C">
        <w:rPr>
          <w:spacing w:val="20"/>
        </w:rPr>
        <w:t xml:space="preserve"> </w:t>
      </w:r>
      <w:r w:rsidRPr="0026472C">
        <w:t>to</w:t>
      </w:r>
      <w:r w:rsidRPr="0026472C">
        <w:rPr>
          <w:spacing w:val="22"/>
        </w:rPr>
        <w:t xml:space="preserve"> </w:t>
      </w:r>
      <w:r w:rsidRPr="0026472C">
        <w:rPr>
          <w:spacing w:val="-1"/>
        </w:rPr>
        <w:t>show</w:t>
      </w:r>
      <w:r w:rsidRPr="0026472C">
        <w:rPr>
          <w:spacing w:val="19"/>
        </w:rPr>
        <w:t xml:space="preserve"> </w:t>
      </w:r>
      <w:r w:rsidRPr="0026472C">
        <w:rPr>
          <w:spacing w:val="-1"/>
        </w:rPr>
        <w:t>that</w:t>
      </w:r>
      <w:r w:rsidRPr="0026472C">
        <w:rPr>
          <w:spacing w:val="23"/>
        </w:rPr>
        <w:t xml:space="preserve"> </w:t>
      </w:r>
      <w:r w:rsidRPr="0026472C">
        <w:t>an</w:t>
      </w:r>
      <w:r w:rsidRPr="0026472C">
        <w:rPr>
          <w:spacing w:val="21"/>
        </w:rPr>
        <w:t xml:space="preserve"> </w:t>
      </w:r>
      <w:r w:rsidRPr="0026472C">
        <w:rPr>
          <w:spacing w:val="-1"/>
        </w:rPr>
        <w:t>act</w:t>
      </w:r>
      <w:r w:rsidRPr="0026472C">
        <w:rPr>
          <w:spacing w:val="21"/>
        </w:rPr>
        <w:t xml:space="preserve"> </w:t>
      </w:r>
      <w:r w:rsidRPr="0026472C">
        <w:rPr>
          <w:spacing w:val="-2"/>
        </w:rPr>
        <w:t>of</w:t>
      </w:r>
      <w:r w:rsidRPr="0026472C">
        <w:rPr>
          <w:spacing w:val="51"/>
        </w:rPr>
        <w:t xml:space="preserve"> </w:t>
      </w:r>
      <w:r w:rsidRPr="0026472C">
        <w:t xml:space="preserve">FGM </w:t>
      </w:r>
      <w:r w:rsidRPr="0026472C">
        <w:rPr>
          <w:spacing w:val="-1"/>
        </w:rPr>
        <w:t>has</w:t>
      </w:r>
      <w:r w:rsidRPr="0026472C">
        <w:rPr>
          <w:spacing w:val="3"/>
        </w:rPr>
        <w:t xml:space="preserve"> </w:t>
      </w:r>
      <w:r w:rsidRPr="0026472C">
        <w:rPr>
          <w:spacing w:val="-1"/>
        </w:rPr>
        <w:t>been</w:t>
      </w:r>
      <w:r w:rsidRPr="0026472C">
        <w:rPr>
          <w:spacing w:val="2"/>
        </w:rPr>
        <w:t xml:space="preserve"> </w:t>
      </w:r>
      <w:r w:rsidRPr="0026472C">
        <w:rPr>
          <w:spacing w:val="-1"/>
        </w:rPr>
        <w:t>carried</w:t>
      </w:r>
      <w:r w:rsidRPr="0026472C">
        <w:rPr>
          <w:spacing w:val="2"/>
        </w:rPr>
        <w:t xml:space="preserve"> </w:t>
      </w:r>
      <w:r w:rsidRPr="0026472C">
        <w:rPr>
          <w:spacing w:val="-1"/>
        </w:rPr>
        <w:t>out</w:t>
      </w:r>
      <w:r w:rsidRPr="0026472C">
        <w:rPr>
          <w:spacing w:val="4"/>
        </w:rPr>
        <w:t xml:space="preserve"> </w:t>
      </w:r>
      <w:r w:rsidRPr="0026472C">
        <w:t>on</w:t>
      </w:r>
      <w:r w:rsidRPr="0026472C">
        <w:rPr>
          <w:spacing w:val="2"/>
        </w:rPr>
        <w:t xml:space="preserve"> </w:t>
      </w:r>
      <w:r w:rsidRPr="0026472C">
        <w:t>a girl</w:t>
      </w:r>
      <w:r w:rsidRPr="0026472C">
        <w:rPr>
          <w:spacing w:val="2"/>
        </w:rPr>
        <w:t xml:space="preserve"> </w:t>
      </w:r>
      <w:r w:rsidRPr="0026472C">
        <w:rPr>
          <w:spacing w:val="-1"/>
        </w:rPr>
        <w:t>under</w:t>
      </w:r>
      <w:r w:rsidRPr="0026472C">
        <w:rPr>
          <w:spacing w:val="3"/>
        </w:rPr>
        <w:t xml:space="preserve"> </w:t>
      </w:r>
      <w:r w:rsidRPr="0026472C">
        <w:t>18</w:t>
      </w:r>
      <w:r w:rsidRPr="0026472C">
        <w:rPr>
          <w:spacing w:val="2"/>
        </w:rPr>
        <w:t xml:space="preserve"> </w:t>
      </w:r>
      <w:r w:rsidRPr="0026472C">
        <w:rPr>
          <w:spacing w:val="-1"/>
        </w:rPr>
        <w:t>and</w:t>
      </w:r>
      <w:r w:rsidRPr="0026472C">
        <w:t xml:space="preserve"> </w:t>
      </w:r>
      <w:r w:rsidRPr="0026472C">
        <w:rPr>
          <w:spacing w:val="-1"/>
        </w:rPr>
        <w:t>they</w:t>
      </w:r>
      <w:r w:rsidRPr="0026472C">
        <w:t xml:space="preserve"> </w:t>
      </w:r>
      <w:r w:rsidRPr="0026472C">
        <w:rPr>
          <w:spacing w:val="-1"/>
        </w:rPr>
        <w:t>have</w:t>
      </w:r>
      <w:r w:rsidRPr="0026472C">
        <w:rPr>
          <w:spacing w:val="3"/>
        </w:rPr>
        <w:t xml:space="preserve"> </w:t>
      </w:r>
      <w:r w:rsidRPr="0026472C">
        <w:t>no</w:t>
      </w:r>
      <w:r w:rsidRPr="0026472C">
        <w:rPr>
          <w:spacing w:val="2"/>
        </w:rPr>
        <w:t xml:space="preserve"> </w:t>
      </w:r>
      <w:r w:rsidRPr="0026472C">
        <w:rPr>
          <w:spacing w:val="-1"/>
        </w:rPr>
        <w:t>reason</w:t>
      </w:r>
      <w:r w:rsidRPr="0026472C">
        <w:rPr>
          <w:spacing w:val="2"/>
        </w:rPr>
        <w:t xml:space="preserve"> </w:t>
      </w:r>
      <w:r w:rsidRPr="0026472C">
        <w:t>to</w:t>
      </w:r>
      <w:r w:rsidRPr="0026472C">
        <w:rPr>
          <w:spacing w:val="3"/>
        </w:rPr>
        <w:t xml:space="preserve"> </w:t>
      </w:r>
      <w:r w:rsidRPr="0026472C">
        <w:rPr>
          <w:spacing w:val="-1"/>
        </w:rPr>
        <w:t>believe</w:t>
      </w:r>
      <w:r w:rsidRPr="0026472C">
        <w:rPr>
          <w:spacing w:val="3"/>
        </w:rPr>
        <w:t xml:space="preserve"> </w:t>
      </w:r>
      <w:r w:rsidRPr="0026472C">
        <w:rPr>
          <w:spacing w:val="-1"/>
        </w:rPr>
        <w:t>that</w:t>
      </w:r>
      <w:r w:rsidRPr="0026472C">
        <w:rPr>
          <w:spacing w:val="59"/>
        </w:rPr>
        <w:t xml:space="preserve"> </w:t>
      </w:r>
      <w:r w:rsidRPr="0026472C">
        <w:t>the</w:t>
      </w:r>
      <w:r w:rsidRPr="0026472C">
        <w:rPr>
          <w:spacing w:val="6"/>
        </w:rPr>
        <w:t xml:space="preserve"> </w:t>
      </w:r>
      <w:r w:rsidRPr="0026472C">
        <w:t>act</w:t>
      </w:r>
      <w:r w:rsidRPr="0026472C">
        <w:rPr>
          <w:spacing w:val="7"/>
        </w:rPr>
        <w:t xml:space="preserve"> </w:t>
      </w:r>
      <w:r w:rsidRPr="0026472C">
        <w:rPr>
          <w:spacing w:val="-2"/>
        </w:rPr>
        <w:t>was</w:t>
      </w:r>
      <w:r w:rsidRPr="0026472C">
        <w:rPr>
          <w:spacing w:val="6"/>
        </w:rPr>
        <w:t xml:space="preserve"> </w:t>
      </w:r>
      <w:r w:rsidRPr="0026472C">
        <w:rPr>
          <w:spacing w:val="-1"/>
        </w:rPr>
        <w:t>necessary</w:t>
      </w:r>
      <w:r w:rsidRPr="0026472C">
        <w:rPr>
          <w:spacing w:val="4"/>
        </w:rPr>
        <w:t xml:space="preserve"> </w:t>
      </w:r>
      <w:r w:rsidRPr="0026472C">
        <w:t>for</w:t>
      </w:r>
      <w:r w:rsidRPr="0026472C">
        <w:rPr>
          <w:spacing w:val="7"/>
        </w:rPr>
        <w:t xml:space="preserve"> </w:t>
      </w:r>
      <w:r w:rsidRPr="0026472C">
        <w:t>the</w:t>
      </w:r>
      <w:r w:rsidRPr="0026472C">
        <w:rPr>
          <w:spacing w:val="3"/>
        </w:rPr>
        <w:t xml:space="preserve"> </w:t>
      </w:r>
      <w:r w:rsidRPr="0026472C">
        <w:rPr>
          <w:spacing w:val="-1"/>
        </w:rPr>
        <w:t>girl’s</w:t>
      </w:r>
      <w:r w:rsidRPr="0026472C">
        <w:rPr>
          <w:spacing w:val="7"/>
        </w:rPr>
        <w:t xml:space="preserve"> </w:t>
      </w:r>
      <w:r w:rsidRPr="0026472C">
        <w:rPr>
          <w:spacing w:val="-1"/>
        </w:rPr>
        <w:t>physical</w:t>
      </w:r>
      <w:r w:rsidRPr="0026472C">
        <w:rPr>
          <w:spacing w:val="7"/>
        </w:rPr>
        <w:t xml:space="preserve"> </w:t>
      </w:r>
      <w:r w:rsidRPr="0026472C">
        <w:t>or</w:t>
      </w:r>
      <w:r w:rsidRPr="0026472C">
        <w:rPr>
          <w:spacing w:val="7"/>
        </w:rPr>
        <w:t xml:space="preserve"> </w:t>
      </w:r>
      <w:r w:rsidRPr="0026472C">
        <w:rPr>
          <w:spacing w:val="-1"/>
        </w:rPr>
        <w:t>mental</w:t>
      </w:r>
      <w:r w:rsidRPr="0026472C">
        <w:rPr>
          <w:spacing w:val="5"/>
        </w:rPr>
        <w:t xml:space="preserve"> </w:t>
      </w:r>
      <w:r w:rsidRPr="0026472C">
        <w:t>health</w:t>
      </w:r>
      <w:r w:rsidRPr="0026472C">
        <w:rPr>
          <w:spacing w:val="6"/>
        </w:rPr>
        <w:t xml:space="preserve"> </w:t>
      </w:r>
      <w:r w:rsidRPr="0026472C">
        <w:t>or</w:t>
      </w:r>
      <w:r w:rsidRPr="0026472C">
        <w:rPr>
          <w:spacing w:val="5"/>
        </w:rPr>
        <w:t xml:space="preserve"> </w:t>
      </w:r>
      <w:r w:rsidRPr="0026472C">
        <w:rPr>
          <w:spacing w:val="-1"/>
        </w:rPr>
        <w:t>for</w:t>
      </w:r>
      <w:r w:rsidRPr="0026472C">
        <w:rPr>
          <w:spacing w:val="7"/>
        </w:rPr>
        <w:t xml:space="preserve"> </w:t>
      </w:r>
      <w:r w:rsidRPr="0026472C">
        <w:rPr>
          <w:spacing w:val="-1"/>
        </w:rPr>
        <w:t>purposes</w:t>
      </w:r>
      <w:r w:rsidRPr="0026472C">
        <w:rPr>
          <w:spacing w:val="55"/>
        </w:rPr>
        <w:t xml:space="preserve"> </w:t>
      </w:r>
      <w:r w:rsidRPr="0026472C">
        <w:rPr>
          <w:spacing w:val="-1"/>
        </w:rPr>
        <w:t>connected</w:t>
      </w:r>
      <w:r w:rsidRPr="0026472C">
        <w:t xml:space="preserve"> </w:t>
      </w:r>
      <w:r w:rsidRPr="0026472C">
        <w:rPr>
          <w:spacing w:val="-2"/>
        </w:rPr>
        <w:t>with</w:t>
      </w:r>
      <w:r w:rsidRPr="0026472C">
        <w:t xml:space="preserve"> </w:t>
      </w:r>
      <w:r w:rsidRPr="0026472C">
        <w:rPr>
          <w:spacing w:val="-1"/>
        </w:rPr>
        <w:t xml:space="preserve">labour </w:t>
      </w:r>
      <w:r w:rsidRPr="0026472C">
        <w:t>or</w:t>
      </w:r>
      <w:r w:rsidRPr="0026472C">
        <w:rPr>
          <w:spacing w:val="-1"/>
        </w:rPr>
        <w:t xml:space="preserve"> birth</w:t>
      </w:r>
      <w:r w:rsidR="00141C24" w:rsidRPr="0026472C">
        <w:rPr>
          <w:spacing w:val="-1"/>
        </w:rPr>
        <w:t>.</w:t>
      </w:r>
    </w:p>
    <w:p w14:paraId="10A08E2A" w14:textId="77777777" w:rsidR="00284832" w:rsidRPr="0026472C" w:rsidRDefault="00284832" w:rsidP="00784385">
      <w:pPr>
        <w:pStyle w:val="BodyText"/>
        <w:kinsoku w:val="0"/>
        <w:overflowPunct w:val="0"/>
        <w:spacing w:before="5"/>
        <w:ind w:left="600"/>
        <w:rPr>
          <w:sz w:val="17"/>
          <w:szCs w:val="17"/>
        </w:rPr>
      </w:pPr>
    </w:p>
    <w:p w14:paraId="7A7A9B2D" w14:textId="77777777" w:rsidR="00913E78" w:rsidRPr="0026472C" w:rsidRDefault="00284832" w:rsidP="00141C24">
      <w:pPr>
        <w:pStyle w:val="BodyText"/>
        <w:kinsoku w:val="0"/>
        <w:overflowPunct w:val="0"/>
        <w:ind w:left="851" w:right="117"/>
        <w:jc w:val="both"/>
        <w:rPr>
          <w:spacing w:val="-2"/>
        </w:rPr>
      </w:pPr>
      <w:r w:rsidRPr="0026472C">
        <w:rPr>
          <w:spacing w:val="-1"/>
        </w:rPr>
        <w:t>All</w:t>
      </w:r>
      <w:r w:rsidRPr="0026472C">
        <w:rPr>
          <w:spacing w:val="42"/>
        </w:rPr>
        <w:t xml:space="preserve"> </w:t>
      </w:r>
      <w:r w:rsidRPr="0026472C">
        <w:t>Trust</w:t>
      </w:r>
      <w:r w:rsidRPr="0026472C">
        <w:rPr>
          <w:spacing w:val="44"/>
        </w:rPr>
        <w:t xml:space="preserve"> </w:t>
      </w:r>
      <w:r w:rsidRPr="0026472C">
        <w:rPr>
          <w:spacing w:val="-1"/>
        </w:rPr>
        <w:t>clinicians</w:t>
      </w:r>
      <w:r w:rsidRPr="0026472C">
        <w:rPr>
          <w:spacing w:val="44"/>
        </w:rPr>
        <w:t xml:space="preserve"> </w:t>
      </w:r>
      <w:r w:rsidRPr="0026472C">
        <w:rPr>
          <w:spacing w:val="-1"/>
        </w:rPr>
        <w:t>should</w:t>
      </w:r>
      <w:r w:rsidRPr="0026472C">
        <w:rPr>
          <w:spacing w:val="43"/>
        </w:rPr>
        <w:t xml:space="preserve"> </w:t>
      </w:r>
      <w:r w:rsidRPr="0026472C">
        <w:t>refer</w:t>
      </w:r>
      <w:r w:rsidRPr="0026472C">
        <w:rPr>
          <w:spacing w:val="44"/>
        </w:rPr>
        <w:t xml:space="preserve"> </w:t>
      </w:r>
      <w:r w:rsidRPr="0026472C">
        <w:t>to</w:t>
      </w:r>
      <w:r w:rsidRPr="0026472C">
        <w:rPr>
          <w:spacing w:val="43"/>
        </w:rPr>
        <w:t xml:space="preserve"> </w:t>
      </w:r>
      <w:r w:rsidRPr="0026472C">
        <w:rPr>
          <w:spacing w:val="-1"/>
        </w:rPr>
        <w:t>and</w:t>
      </w:r>
      <w:r w:rsidRPr="0026472C">
        <w:rPr>
          <w:spacing w:val="42"/>
        </w:rPr>
        <w:t xml:space="preserve"> </w:t>
      </w:r>
      <w:r w:rsidRPr="0026472C">
        <w:rPr>
          <w:spacing w:val="-1"/>
        </w:rPr>
        <w:t>familiarise</w:t>
      </w:r>
      <w:r w:rsidRPr="0026472C">
        <w:rPr>
          <w:spacing w:val="43"/>
        </w:rPr>
        <w:t xml:space="preserve"> </w:t>
      </w:r>
      <w:r w:rsidRPr="0026472C">
        <w:rPr>
          <w:spacing w:val="-1"/>
        </w:rPr>
        <w:t>themselves</w:t>
      </w:r>
      <w:r w:rsidRPr="0026472C">
        <w:rPr>
          <w:spacing w:val="43"/>
        </w:rPr>
        <w:t xml:space="preserve"> </w:t>
      </w:r>
      <w:r w:rsidRPr="0026472C">
        <w:rPr>
          <w:spacing w:val="-2"/>
        </w:rPr>
        <w:t>with</w:t>
      </w:r>
      <w:r w:rsidR="00913E78" w:rsidRPr="0026472C">
        <w:rPr>
          <w:spacing w:val="-2"/>
        </w:rPr>
        <w:t xml:space="preserve"> the Home Office publication Mandatory reporting of female genital mutilation: procedural information (2015) </w:t>
      </w:r>
    </w:p>
    <w:p w14:paraId="4C9FF6D9" w14:textId="77777777" w:rsidR="00913E78" w:rsidRPr="0026472C" w:rsidRDefault="00913E78" w:rsidP="00141C24">
      <w:pPr>
        <w:pStyle w:val="BodyText"/>
        <w:kinsoku w:val="0"/>
        <w:overflowPunct w:val="0"/>
        <w:ind w:left="851" w:right="117"/>
        <w:jc w:val="both"/>
        <w:rPr>
          <w:spacing w:val="-2"/>
        </w:rPr>
      </w:pPr>
      <w:r w:rsidRPr="0026472C">
        <w:rPr>
          <w:spacing w:val="-2"/>
        </w:rPr>
        <w:object w:dxaOrig="1520" w:dyaOrig="988" w14:anchorId="6629A8F6">
          <v:shape id="_x0000_i1026" type="#_x0000_t75" style="width:75.75pt;height:48.75pt" o:ole="">
            <v:imagedata r:id="rId45" o:title=""/>
          </v:shape>
          <o:OLEObject Type="Embed" ProgID="Acrobat.Document.11" ShapeID="_x0000_i1026" DrawAspect="Icon" ObjectID="_1746021216" r:id="rId46"/>
        </w:object>
      </w:r>
    </w:p>
    <w:p w14:paraId="2FCDB315" w14:textId="77777777" w:rsidR="00AA0F94" w:rsidRPr="0026472C" w:rsidRDefault="00AA0F94" w:rsidP="00141C24">
      <w:pPr>
        <w:pStyle w:val="BodyText"/>
        <w:kinsoku w:val="0"/>
        <w:overflowPunct w:val="0"/>
        <w:ind w:left="851" w:right="117"/>
        <w:jc w:val="both"/>
        <w:rPr>
          <w:spacing w:val="-1"/>
        </w:rPr>
      </w:pPr>
    </w:p>
    <w:p w14:paraId="015BF4B7" w14:textId="77777777" w:rsidR="00284832" w:rsidRPr="0026472C" w:rsidRDefault="00284832" w:rsidP="00141C24">
      <w:pPr>
        <w:pStyle w:val="BodyText"/>
        <w:kinsoku w:val="0"/>
        <w:overflowPunct w:val="0"/>
        <w:spacing w:before="5"/>
        <w:ind w:left="851"/>
        <w:rPr>
          <w:sz w:val="17"/>
          <w:szCs w:val="17"/>
        </w:rPr>
      </w:pPr>
    </w:p>
    <w:p w14:paraId="3FC7B9EB" w14:textId="77777777" w:rsidR="00AA0F94" w:rsidRPr="0026472C" w:rsidRDefault="00284832" w:rsidP="00141C24">
      <w:pPr>
        <w:pStyle w:val="BodyText"/>
        <w:kinsoku w:val="0"/>
        <w:overflowPunct w:val="0"/>
        <w:spacing w:line="430" w:lineRule="auto"/>
        <w:ind w:left="851" w:right="5369" w:hanging="63"/>
        <w:rPr>
          <w:spacing w:val="27"/>
        </w:rPr>
      </w:pPr>
      <w:r w:rsidRPr="0026472C">
        <w:rPr>
          <w:spacing w:val="-1"/>
        </w:rPr>
        <w:t>For further information, refer to:</w:t>
      </w:r>
    </w:p>
    <w:p w14:paraId="6C343101" w14:textId="77777777" w:rsidR="00284832" w:rsidRPr="0026472C" w:rsidRDefault="00284832" w:rsidP="00141C24">
      <w:pPr>
        <w:pStyle w:val="BodyText"/>
        <w:kinsoku w:val="0"/>
        <w:overflowPunct w:val="0"/>
        <w:spacing w:line="430" w:lineRule="auto"/>
        <w:ind w:left="851" w:right="5369"/>
        <w:rPr>
          <w:spacing w:val="-1"/>
        </w:rPr>
      </w:pPr>
      <w:r w:rsidRPr="0026472C">
        <w:t>FGM</w:t>
      </w:r>
      <w:r w:rsidRPr="0026472C">
        <w:rPr>
          <w:spacing w:val="-3"/>
        </w:rPr>
        <w:t xml:space="preserve"> </w:t>
      </w:r>
      <w:r w:rsidRPr="0026472C">
        <w:rPr>
          <w:spacing w:val="-1"/>
        </w:rPr>
        <w:t xml:space="preserve">pathway </w:t>
      </w:r>
      <w:r w:rsidRPr="0026472C">
        <w:t xml:space="preserve">– </w:t>
      </w:r>
      <w:r w:rsidRPr="0026472C">
        <w:rPr>
          <w:spacing w:val="-1"/>
        </w:rPr>
        <w:t>Appendix</w:t>
      </w:r>
      <w:r w:rsidRPr="0026472C">
        <w:rPr>
          <w:spacing w:val="-2"/>
        </w:rPr>
        <w:t xml:space="preserve"> </w:t>
      </w:r>
      <w:r w:rsidRPr="0026472C">
        <w:rPr>
          <w:spacing w:val="-1"/>
        </w:rPr>
        <w:t>iii.</w:t>
      </w:r>
    </w:p>
    <w:p w14:paraId="2948E75B" w14:textId="77777777" w:rsidR="00284832" w:rsidRPr="0026472C" w:rsidRDefault="00AA0F94" w:rsidP="00141C24">
      <w:pPr>
        <w:pStyle w:val="BodyText"/>
        <w:kinsoku w:val="0"/>
        <w:overflowPunct w:val="0"/>
        <w:spacing w:before="3" w:line="430" w:lineRule="auto"/>
        <w:ind w:left="851" w:right="124"/>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PG14 Female Genital Mutilation (FGM) </w:t>
      </w:r>
    </w:p>
    <w:p w14:paraId="6CE0486D" w14:textId="77777777" w:rsidR="00AA0F94" w:rsidRPr="0026472C" w:rsidRDefault="00B418F8" w:rsidP="00141C24">
      <w:pPr>
        <w:pStyle w:val="BodyText"/>
        <w:kinsoku w:val="0"/>
        <w:overflowPunct w:val="0"/>
        <w:spacing w:before="3" w:line="430" w:lineRule="auto"/>
        <w:ind w:left="851" w:right="124"/>
        <w:rPr>
          <w:spacing w:val="-1"/>
        </w:rPr>
      </w:pPr>
      <w:hyperlink r:id="rId47" w:history="1">
        <w:r w:rsidR="00AA0F94" w:rsidRPr="0026472C">
          <w:rPr>
            <w:rStyle w:val="Hyperlink"/>
            <w:rFonts w:cs="Arial"/>
            <w:spacing w:val="-1"/>
          </w:rPr>
          <w:t>https://www.londonsafeguardingchildrenprocedures.co.uk/sg_ch_risk_fgm.html?zoom_highlight=fgm</w:t>
        </w:r>
      </w:hyperlink>
    </w:p>
    <w:p w14:paraId="73476A8A" w14:textId="77777777" w:rsidR="00284832" w:rsidRPr="0026472C" w:rsidRDefault="00AA0F94" w:rsidP="00141C24">
      <w:pPr>
        <w:pStyle w:val="BodyText"/>
        <w:kinsoku w:val="0"/>
        <w:overflowPunct w:val="0"/>
        <w:spacing w:before="3" w:line="430" w:lineRule="auto"/>
        <w:ind w:left="851" w:right="124"/>
        <w:rPr>
          <w:sz w:val="20"/>
          <w:szCs w:val="20"/>
        </w:rPr>
      </w:pPr>
      <w:r w:rsidRPr="0026472C">
        <w:rPr>
          <w:spacing w:val="-1"/>
        </w:rPr>
        <w:t xml:space="preserve">Bedford Borough, Central Bedfordshire and Luton Safeguarding Children Partnership Procedures (2022) Female Genital Mutilation (FGM) </w:t>
      </w:r>
      <w:hyperlink r:id="rId48" w:history="1">
        <w:r w:rsidRPr="0026472C">
          <w:rPr>
            <w:rStyle w:val="Hyperlink"/>
            <w:rFonts w:cs="Arial"/>
            <w:spacing w:val="-1"/>
          </w:rPr>
          <w:t>https://bedfordscb.proceduresonline.com/p_fgm.html?zoom_highlight=fgm</w:t>
        </w:r>
      </w:hyperlink>
    </w:p>
    <w:p w14:paraId="15CF3489" w14:textId="77777777" w:rsidR="00284832" w:rsidRPr="0026472C" w:rsidRDefault="00284832">
      <w:pPr>
        <w:pStyle w:val="BodyText"/>
        <w:kinsoku w:val="0"/>
        <w:overflowPunct w:val="0"/>
        <w:spacing w:before="9"/>
        <w:ind w:left="0"/>
        <w:rPr>
          <w:sz w:val="19"/>
          <w:szCs w:val="19"/>
        </w:rPr>
      </w:pPr>
    </w:p>
    <w:p w14:paraId="491F1DBF" w14:textId="77777777" w:rsidR="00284832" w:rsidRPr="0026472C" w:rsidRDefault="00284832">
      <w:pPr>
        <w:pStyle w:val="BodyText"/>
        <w:kinsoku w:val="0"/>
        <w:overflowPunct w:val="0"/>
        <w:spacing w:before="6"/>
        <w:ind w:left="0"/>
        <w:rPr>
          <w:sz w:val="17"/>
          <w:szCs w:val="17"/>
        </w:rPr>
      </w:pPr>
    </w:p>
    <w:p w14:paraId="49C50825" w14:textId="77777777" w:rsidR="00784385" w:rsidRPr="0026472C" w:rsidRDefault="00784385" w:rsidP="00784385">
      <w:pPr>
        <w:pStyle w:val="Heading3"/>
        <w:tabs>
          <w:tab w:val="left" w:pos="1134"/>
        </w:tabs>
        <w:kinsoku w:val="0"/>
        <w:overflowPunct w:val="0"/>
        <w:ind w:left="2400" w:firstLine="0"/>
        <w:jc w:val="both"/>
        <w:rPr>
          <w:b w:val="0"/>
          <w:bCs w:val="0"/>
        </w:rPr>
      </w:pPr>
    </w:p>
    <w:p w14:paraId="26D65287" w14:textId="68AF359B" w:rsidR="00284832" w:rsidRPr="0026472C" w:rsidRDefault="001B11D3" w:rsidP="001B11D3">
      <w:pPr>
        <w:pStyle w:val="Heading3"/>
        <w:numPr>
          <w:ilvl w:val="2"/>
          <w:numId w:val="51"/>
        </w:numPr>
        <w:tabs>
          <w:tab w:val="left" w:pos="1134"/>
        </w:tabs>
        <w:kinsoku w:val="0"/>
        <w:overflowPunct w:val="0"/>
        <w:ind w:left="851"/>
        <w:jc w:val="both"/>
        <w:rPr>
          <w:b w:val="0"/>
          <w:bCs w:val="0"/>
        </w:rPr>
      </w:pPr>
      <w:r>
        <w:t xml:space="preserve"> </w:t>
      </w:r>
      <w:r w:rsidR="00784385" w:rsidRPr="0026472C">
        <w:t>E</w:t>
      </w:r>
      <w:r w:rsidR="00284832" w:rsidRPr="0026472C">
        <w:t>-Safety: Children Exposed to Abuse through Digital Media</w:t>
      </w:r>
    </w:p>
    <w:p w14:paraId="0728CBC7" w14:textId="77777777" w:rsidR="00D40365" w:rsidRPr="0026472C" w:rsidRDefault="00284832" w:rsidP="00141C24">
      <w:pPr>
        <w:pStyle w:val="BodyText"/>
        <w:kinsoku w:val="0"/>
        <w:overflowPunct w:val="0"/>
        <w:spacing w:before="198"/>
        <w:ind w:left="851" w:right="115"/>
        <w:jc w:val="both"/>
      </w:pPr>
      <w:r w:rsidRPr="0026472C">
        <w:rPr>
          <w:spacing w:val="-1"/>
        </w:rPr>
        <w:t>Information</w:t>
      </w:r>
      <w:r w:rsidRPr="0026472C">
        <w:rPr>
          <w:spacing w:val="50"/>
        </w:rPr>
        <w:t xml:space="preserve"> </w:t>
      </w:r>
      <w:r w:rsidRPr="0026472C">
        <w:rPr>
          <w:spacing w:val="-2"/>
        </w:rPr>
        <w:t>and</w:t>
      </w:r>
      <w:r w:rsidRPr="0026472C">
        <w:rPr>
          <w:spacing w:val="52"/>
        </w:rPr>
        <w:t xml:space="preserve"> </w:t>
      </w:r>
      <w:r w:rsidRPr="0026472C">
        <w:rPr>
          <w:spacing w:val="-1"/>
        </w:rPr>
        <w:t>communication</w:t>
      </w:r>
      <w:r w:rsidRPr="0026472C">
        <w:rPr>
          <w:spacing w:val="50"/>
        </w:rPr>
        <w:t xml:space="preserve"> </w:t>
      </w:r>
      <w:r w:rsidRPr="0026472C">
        <w:rPr>
          <w:spacing w:val="-1"/>
        </w:rPr>
        <w:t>technology</w:t>
      </w:r>
      <w:r w:rsidRPr="0026472C">
        <w:rPr>
          <w:spacing w:val="48"/>
        </w:rPr>
        <w:t xml:space="preserve"> </w:t>
      </w:r>
      <w:r w:rsidRPr="0026472C">
        <w:rPr>
          <w:spacing w:val="-1"/>
        </w:rPr>
        <w:t>(ICT)</w:t>
      </w:r>
      <w:r w:rsidRPr="0026472C">
        <w:rPr>
          <w:spacing w:val="52"/>
        </w:rPr>
        <w:t xml:space="preserve"> </w:t>
      </w:r>
      <w:r w:rsidRPr="0026472C">
        <w:rPr>
          <w:spacing w:val="-1"/>
        </w:rPr>
        <w:t>based</w:t>
      </w:r>
      <w:r w:rsidRPr="0026472C">
        <w:rPr>
          <w:spacing w:val="48"/>
        </w:rPr>
        <w:t xml:space="preserve"> </w:t>
      </w:r>
      <w:r w:rsidRPr="0026472C">
        <w:rPr>
          <w:spacing w:val="-1"/>
        </w:rPr>
        <w:t>forms</w:t>
      </w:r>
      <w:r w:rsidRPr="0026472C">
        <w:rPr>
          <w:spacing w:val="51"/>
        </w:rPr>
        <w:t xml:space="preserve"> </w:t>
      </w:r>
      <w:r w:rsidRPr="0026472C">
        <w:rPr>
          <w:spacing w:val="-2"/>
        </w:rPr>
        <w:t>of</w:t>
      </w:r>
      <w:r w:rsidRPr="0026472C">
        <w:rPr>
          <w:spacing w:val="52"/>
        </w:rPr>
        <w:t xml:space="preserve"> </w:t>
      </w:r>
      <w:r w:rsidRPr="0026472C">
        <w:rPr>
          <w:spacing w:val="-1"/>
        </w:rPr>
        <w:t>child</w:t>
      </w:r>
      <w:r w:rsidRPr="0026472C">
        <w:rPr>
          <w:spacing w:val="65"/>
        </w:rPr>
        <w:t xml:space="preserve"> </w:t>
      </w:r>
      <w:r w:rsidRPr="0026472C">
        <w:rPr>
          <w:spacing w:val="-1"/>
        </w:rPr>
        <w:t>physical,</w:t>
      </w:r>
      <w:r w:rsidRPr="0026472C">
        <w:rPr>
          <w:spacing w:val="21"/>
        </w:rPr>
        <w:t xml:space="preserve"> </w:t>
      </w:r>
      <w:r w:rsidRPr="0026472C">
        <w:rPr>
          <w:spacing w:val="-1"/>
        </w:rPr>
        <w:t>sexual</w:t>
      </w:r>
      <w:r w:rsidRPr="0026472C">
        <w:rPr>
          <w:spacing w:val="19"/>
        </w:rPr>
        <w:t xml:space="preserve"> </w:t>
      </w:r>
      <w:r w:rsidRPr="0026472C">
        <w:rPr>
          <w:spacing w:val="-1"/>
        </w:rPr>
        <w:t>and</w:t>
      </w:r>
      <w:r w:rsidRPr="0026472C">
        <w:rPr>
          <w:spacing w:val="19"/>
        </w:rPr>
        <w:t xml:space="preserve"> </w:t>
      </w:r>
      <w:r w:rsidRPr="0026472C">
        <w:rPr>
          <w:spacing w:val="-1"/>
        </w:rPr>
        <w:t>emotional</w:t>
      </w:r>
      <w:r w:rsidRPr="0026472C">
        <w:rPr>
          <w:spacing w:val="19"/>
        </w:rPr>
        <w:t xml:space="preserve"> </w:t>
      </w:r>
      <w:r w:rsidRPr="0026472C">
        <w:rPr>
          <w:spacing w:val="-1"/>
        </w:rPr>
        <w:t>abuse</w:t>
      </w:r>
      <w:r w:rsidRPr="0026472C">
        <w:rPr>
          <w:spacing w:val="19"/>
        </w:rPr>
        <w:t xml:space="preserve"> </w:t>
      </w:r>
      <w:r w:rsidRPr="0026472C">
        <w:t>can</w:t>
      </w:r>
      <w:r w:rsidRPr="0026472C">
        <w:rPr>
          <w:spacing w:val="19"/>
        </w:rPr>
        <w:t xml:space="preserve"> </w:t>
      </w:r>
      <w:r w:rsidRPr="0026472C">
        <w:rPr>
          <w:spacing w:val="-1"/>
        </w:rPr>
        <w:t>include</w:t>
      </w:r>
      <w:r w:rsidRPr="0026472C">
        <w:rPr>
          <w:spacing w:val="19"/>
        </w:rPr>
        <w:t xml:space="preserve"> </w:t>
      </w:r>
      <w:r w:rsidRPr="0026472C">
        <w:rPr>
          <w:spacing w:val="-1"/>
        </w:rPr>
        <w:t>bullying</w:t>
      </w:r>
      <w:r w:rsidRPr="0026472C">
        <w:rPr>
          <w:spacing w:val="21"/>
        </w:rPr>
        <w:t xml:space="preserve"> </w:t>
      </w:r>
      <w:r w:rsidRPr="0026472C">
        <w:rPr>
          <w:spacing w:val="-2"/>
        </w:rPr>
        <w:t>via</w:t>
      </w:r>
      <w:r w:rsidRPr="0026472C">
        <w:rPr>
          <w:spacing w:val="19"/>
        </w:rPr>
        <w:t xml:space="preserve"> </w:t>
      </w:r>
      <w:r w:rsidRPr="0026472C">
        <w:rPr>
          <w:spacing w:val="-1"/>
        </w:rPr>
        <w:t>mobile</w:t>
      </w:r>
      <w:r w:rsidRPr="0026472C">
        <w:rPr>
          <w:spacing w:val="19"/>
        </w:rPr>
        <w:t xml:space="preserve"> </w:t>
      </w:r>
      <w:r w:rsidRPr="0026472C">
        <w:rPr>
          <w:spacing w:val="-1"/>
        </w:rPr>
        <w:t>telephones</w:t>
      </w:r>
      <w:r w:rsidR="002F05CD" w:rsidRPr="0026472C">
        <w:rPr>
          <w:spacing w:val="-1"/>
        </w:rPr>
        <w:t>,</w:t>
      </w:r>
      <w:r w:rsidRPr="0026472C">
        <w:rPr>
          <w:spacing w:val="20"/>
        </w:rPr>
        <w:t xml:space="preserve"> </w:t>
      </w:r>
      <w:r w:rsidRPr="0026472C">
        <w:t>or</w:t>
      </w:r>
      <w:r w:rsidRPr="0026472C">
        <w:rPr>
          <w:spacing w:val="55"/>
        </w:rPr>
        <w:t xml:space="preserve"> </w:t>
      </w:r>
      <w:r w:rsidRPr="0026472C">
        <w:rPr>
          <w:spacing w:val="-1"/>
        </w:rPr>
        <w:t>online</w:t>
      </w:r>
      <w:r w:rsidRPr="0026472C">
        <w:rPr>
          <w:spacing w:val="31"/>
        </w:rPr>
        <w:t xml:space="preserve"> </w:t>
      </w:r>
      <w:r w:rsidRPr="0026472C">
        <w:rPr>
          <w:spacing w:val="-1"/>
        </w:rPr>
        <w:t>(internet)</w:t>
      </w:r>
      <w:r w:rsidRPr="0026472C">
        <w:rPr>
          <w:spacing w:val="32"/>
        </w:rPr>
        <w:t xml:space="preserve"> </w:t>
      </w:r>
      <w:r w:rsidRPr="0026472C">
        <w:rPr>
          <w:spacing w:val="-2"/>
        </w:rPr>
        <w:t>with</w:t>
      </w:r>
      <w:r w:rsidRPr="0026472C">
        <w:rPr>
          <w:spacing w:val="31"/>
        </w:rPr>
        <w:t xml:space="preserve"> </w:t>
      </w:r>
      <w:r w:rsidRPr="0026472C">
        <w:rPr>
          <w:spacing w:val="-1"/>
        </w:rPr>
        <w:t>verbal</w:t>
      </w:r>
      <w:r w:rsidRPr="0026472C">
        <w:rPr>
          <w:spacing w:val="30"/>
        </w:rPr>
        <w:t xml:space="preserve"> </w:t>
      </w:r>
      <w:r w:rsidRPr="0026472C">
        <w:rPr>
          <w:spacing w:val="-1"/>
        </w:rPr>
        <w:t>and</w:t>
      </w:r>
      <w:r w:rsidRPr="0026472C">
        <w:rPr>
          <w:spacing w:val="31"/>
        </w:rPr>
        <w:t xml:space="preserve"> </w:t>
      </w:r>
      <w:r w:rsidRPr="0026472C">
        <w:rPr>
          <w:spacing w:val="-1"/>
        </w:rPr>
        <w:t>visual</w:t>
      </w:r>
      <w:r w:rsidRPr="0026472C">
        <w:rPr>
          <w:spacing w:val="30"/>
        </w:rPr>
        <w:t xml:space="preserve"> </w:t>
      </w:r>
      <w:r w:rsidRPr="0026472C">
        <w:rPr>
          <w:spacing w:val="-1"/>
        </w:rPr>
        <w:t>messages.</w:t>
      </w:r>
      <w:r w:rsidRPr="0026472C">
        <w:rPr>
          <w:spacing w:val="38"/>
        </w:rPr>
        <w:t xml:space="preserve"> </w:t>
      </w:r>
      <w:r w:rsidR="002F05CD" w:rsidRPr="0026472C">
        <w:t>Children and young people might experience different types of online abuse such as</w:t>
      </w:r>
      <w:r w:rsidR="0014056B" w:rsidRPr="0026472C">
        <w:t xml:space="preserve"> C</w:t>
      </w:r>
      <w:r w:rsidR="002F05CD" w:rsidRPr="0026472C">
        <w:t>yberbull</w:t>
      </w:r>
      <w:r w:rsidR="0014056B" w:rsidRPr="0026472C">
        <w:t>ying (</w:t>
      </w:r>
      <w:r w:rsidR="002F05CD" w:rsidRPr="0026472C">
        <w:t>any type of bulling that happens online</w:t>
      </w:r>
      <w:r w:rsidR="0014056B" w:rsidRPr="0026472C">
        <w:t xml:space="preserve">), </w:t>
      </w:r>
      <w:r w:rsidR="002F05CD" w:rsidRPr="0026472C">
        <w:t>emotional abuse</w:t>
      </w:r>
      <w:r w:rsidR="0014056B" w:rsidRPr="0026472C">
        <w:t xml:space="preserve">, </w:t>
      </w:r>
      <w:r w:rsidR="002F05CD" w:rsidRPr="0026472C">
        <w:t xml:space="preserve">grooming </w:t>
      </w:r>
      <w:r w:rsidR="0014056B" w:rsidRPr="0026472C">
        <w:t xml:space="preserve">or </w:t>
      </w:r>
      <w:r w:rsidR="002F05CD" w:rsidRPr="0026472C">
        <w:t>Sexting</w:t>
      </w:r>
      <w:r w:rsidR="0014056B" w:rsidRPr="0026472C">
        <w:t xml:space="preserve">. </w:t>
      </w:r>
    </w:p>
    <w:p w14:paraId="431E56C0" w14:textId="77777777" w:rsidR="0014056B" w:rsidRPr="0026472C" w:rsidRDefault="00D40365" w:rsidP="00141C24">
      <w:pPr>
        <w:pStyle w:val="BodyText"/>
        <w:kinsoku w:val="0"/>
        <w:overflowPunct w:val="0"/>
        <w:spacing w:before="198"/>
        <w:ind w:left="851" w:right="115"/>
        <w:jc w:val="both"/>
      </w:pPr>
      <w:r w:rsidRPr="0026472C">
        <w:t>Children can also be at risk of gaming addictions. Professionals should be curious to the potential use of gaming as a coping strategy for children who are trying to escape the trauma of living in an abusive household, which in itself can lead onto other safeguarding concerns such as self-neglect or school refusal. Gaming disorder is defined by the World Health Organization as a pattern of persistent or recurrent gaming behaviour so severe that it takes “precedence over other life interests”. Symptoms include impaired control over gaming, increased priority to gaming and continuation or escalation of gaming despite negative consequences – such as the impact on relationships, social life, studying and work life or spiralling financial costs.</w:t>
      </w:r>
    </w:p>
    <w:p w14:paraId="7DF2EC32" w14:textId="77777777" w:rsidR="00EC5A96" w:rsidRPr="0026472C" w:rsidRDefault="0014056B" w:rsidP="00141C24">
      <w:pPr>
        <w:pStyle w:val="BodyText"/>
        <w:kinsoku w:val="0"/>
        <w:overflowPunct w:val="0"/>
        <w:spacing w:before="198"/>
        <w:ind w:left="851" w:right="115"/>
        <w:jc w:val="both"/>
        <w:rPr>
          <w:color w:val="333333"/>
          <w:sz w:val="23"/>
          <w:szCs w:val="23"/>
        </w:rPr>
      </w:pPr>
      <w:r w:rsidRPr="0026472C">
        <w:t>S</w:t>
      </w:r>
      <w:r w:rsidR="00EC5A96" w:rsidRPr="0026472C">
        <w:rPr>
          <w:color w:val="333333"/>
        </w:rPr>
        <w:t xml:space="preserve">ome children and young people consider </w:t>
      </w:r>
      <w:r w:rsidRPr="0026472C">
        <w:rPr>
          <w:color w:val="333333"/>
        </w:rPr>
        <w:t xml:space="preserve">Sexting </w:t>
      </w:r>
      <w:r w:rsidR="00EC5A96" w:rsidRPr="0026472C">
        <w:rPr>
          <w:color w:val="333333"/>
        </w:rPr>
        <w:t xml:space="preserve">to mean 'writing and sharing explicit messages with people they know' rather than sharing youth-produced sexual images) or sharing nudes and semi-nudes are terms used when a person under the age of 18 shares sexual, naked or semi-naked images or videos of themselves or others, or sends sexually explicit messages. They can be sent using mobiles, tablets, smartphones, </w:t>
      </w:r>
      <w:r w:rsidRPr="0026472C">
        <w:rPr>
          <w:color w:val="333333"/>
        </w:rPr>
        <w:t>and laptops</w:t>
      </w:r>
      <w:r w:rsidR="00EC5A96" w:rsidRPr="0026472C">
        <w:rPr>
          <w:color w:val="333333"/>
        </w:rPr>
        <w:t xml:space="preserve"> - any device that allows images and messages to be shared.</w:t>
      </w:r>
      <w:r w:rsidR="00913E78" w:rsidRPr="0026472C">
        <w:rPr>
          <w:color w:val="333333"/>
        </w:rPr>
        <w:t xml:space="preserve"> </w:t>
      </w:r>
      <w:r w:rsidR="00EC5A96" w:rsidRPr="0026472C">
        <w:rPr>
          <w:color w:val="333333"/>
        </w:rPr>
        <w:t>Sexting may not be criminally motivated and can be consensual but creating or sharing explicit images of a child is illegal, even if the person doing it is a child. A young person is breaking the law if they</w:t>
      </w:r>
      <w:r w:rsidR="00EC5A96" w:rsidRPr="0026472C">
        <w:rPr>
          <w:color w:val="333333"/>
          <w:sz w:val="23"/>
          <w:szCs w:val="23"/>
        </w:rPr>
        <w:t>:</w:t>
      </w:r>
    </w:p>
    <w:p w14:paraId="6B5C424E" w14:textId="77777777" w:rsidR="00EC5A96" w:rsidRPr="0026472C" w:rsidRDefault="00EC5A96" w:rsidP="00E14501">
      <w:pPr>
        <w:widowControl/>
        <w:numPr>
          <w:ilvl w:val="0"/>
          <w:numId w:val="22"/>
        </w:numPr>
        <w:shd w:val="clear" w:color="auto" w:fill="FFFFFF"/>
        <w:autoSpaceDE/>
        <w:autoSpaceDN/>
        <w:adjustRightInd/>
        <w:spacing w:before="100" w:beforeAutospacing="1" w:after="100" w:afterAutospacing="1"/>
        <w:ind w:left="1560" w:hanging="426"/>
        <w:rPr>
          <w:rFonts w:ascii="Arial" w:hAnsi="Arial" w:cs="Arial"/>
          <w:color w:val="333333"/>
          <w:sz w:val="22"/>
          <w:szCs w:val="22"/>
        </w:rPr>
      </w:pPr>
      <w:r w:rsidRPr="0026472C">
        <w:rPr>
          <w:rFonts w:ascii="Arial" w:hAnsi="Arial" w:cs="Arial"/>
          <w:color w:val="333333"/>
          <w:sz w:val="22"/>
          <w:szCs w:val="22"/>
        </w:rPr>
        <w:t xml:space="preserve">Take an explicit photo or </w:t>
      </w:r>
      <w:r w:rsidR="0014056B" w:rsidRPr="0026472C">
        <w:rPr>
          <w:rFonts w:ascii="Arial" w:hAnsi="Arial" w:cs="Arial"/>
          <w:color w:val="333333"/>
          <w:sz w:val="22"/>
          <w:szCs w:val="22"/>
        </w:rPr>
        <w:t>video of themselves or a friend.</w:t>
      </w:r>
    </w:p>
    <w:p w14:paraId="4D68AC30" w14:textId="77777777" w:rsidR="00EC5A96" w:rsidRPr="0026472C" w:rsidRDefault="00EC5A96" w:rsidP="00E14501">
      <w:pPr>
        <w:widowControl/>
        <w:numPr>
          <w:ilvl w:val="0"/>
          <w:numId w:val="19"/>
        </w:numPr>
        <w:shd w:val="clear" w:color="auto" w:fill="FFFFFF"/>
        <w:tabs>
          <w:tab w:val="clear" w:pos="720"/>
          <w:tab w:val="num" w:pos="1636"/>
        </w:tabs>
        <w:autoSpaceDE/>
        <w:autoSpaceDN/>
        <w:adjustRightInd/>
        <w:spacing w:before="100" w:beforeAutospacing="1" w:after="100" w:afterAutospacing="1"/>
        <w:ind w:left="1560"/>
        <w:rPr>
          <w:rFonts w:ascii="Arial" w:hAnsi="Arial" w:cs="Arial"/>
          <w:color w:val="333333"/>
          <w:sz w:val="22"/>
          <w:szCs w:val="22"/>
        </w:rPr>
      </w:pPr>
      <w:r w:rsidRPr="0026472C">
        <w:rPr>
          <w:rFonts w:ascii="Arial" w:hAnsi="Arial" w:cs="Arial"/>
          <w:color w:val="333333"/>
          <w:sz w:val="22"/>
          <w:szCs w:val="22"/>
        </w:rPr>
        <w:t xml:space="preserve">Share an explicit image or video of a child, even if it's shared between children of the same </w:t>
      </w:r>
      <w:r w:rsidR="0014056B" w:rsidRPr="0026472C">
        <w:rPr>
          <w:rFonts w:ascii="Arial" w:hAnsi="Arial" w:cs="Arial"/>
          <w:color w:val="333333"/>
          <w:sz w:val="22"/>
          <w:szCs w:val="22"/>
        </w:rPr>
        <w:t>age.</w:t>
      </w:r>
    </w:p>
    <w:p w14:paraId="43A27F09" w14:textId="77777777" w:rsidR="00EC5A96" w:rsidRPr="0026472C" w:rsidRDefault="00EC5A96" w:rsidP="00E14501">
      <w:pPr>
        <w:widowControl/>
        <w:numPr>
          <w:ilvl w:val="0"/>
          <w:numId w:val="19"/>
        </w:numPr>
        <w:shd w:val="clear" w:color="auto" w:fill="FFFFFF"/>
        <w:tabs>
          <w:tab w:val="clear" w:pos="720"/>
          <w:tab w:val="num" w:pos="1560"/>
        </w:tabs>
        <w:autoSpaceDE/>
        <w:autoSpaceDN/>
        <w:adjustRightInd/>
        <w:spacing w:before="100" w:beforeAutospacing="1" w:after="100" w:afterAutospacing="1"/>
        <w:ind w:left="1560"/>
        <w:rPr>
          <w:rFonts w:ascii="Arial" w:hAnsi="Arial" w:cs="Arial"/>
          <w:color w:val="333333"/>
          <w:sz w:val="22"/>
          <w:szCs w:val="22"/>
        </w:rPr>
      </w:pPr>
      <w:r w:rsidRPr="0026472C">
        <w:rPr>
          <w:rFonts w:ascii="Arial" w:hAnsi="Arial" w:cs="Arial"/>
          <w:color w:val="333333"/>
          <w:sz w:val="22"/>
          <w:szCs w:val="22"/>
        </w:rPr>
        <w:t>Possess, download or store an explicit image or video of a child, even if the child gave their permission for it to be created.</w:t>
      </w:r>
    </w:p>
    <w:p w14:paraId="4BF04EB1" w14:textId="77777777" w:rsidR="00EA5C5C" w:rsidRPr="0026472C" w:rsidRDefault="00EA5C5C" w:rsidP="00EA5C5C">
      <w:pPr>
        <w:widowControl/>
        <w:shd w:val="clear" w:color="auto" w:fill="FFFFFF"/>
        <w:autoSpaceDE/>
        <w:autoSpaceDN/>
        <w:adjustRightInd/>
        <w:spacing w:before="100" w:beforeAutospacing="1" w:after="100" w:afterAutospacing="1"/>
        <w:ind w:left="1560"/>
        <w:rPr>
          <w:rFonts w:ascii="Arial" w:hAnsi="Arial" w:cs="Arial"/>
          <w:color w:val="333333"/>
          <w:sz w:val="22"/>
          <w:szCs w:val="22"/>
        </w:rPr>
      </w:pPr>
    </w:p>
    <w:p w14:paraId="5D07AEA5" w14:textId="77777777" w:rsidR="00EC5A96" w:rsidRPr="0026472C" w:rsidRDefault="00EC5A96" w:rsidP="00141C24">
      <w:pPr>
        <w:ind w:left="851"/>
        <w:rPr>
          <w:rFonts w:ascii="Arial" w:hAnsi="Arial" w:cs="Arial"/>
          <w:color w:val="000000"/>
          <w:sz w:val="22"/>
          <w:szCs w:val="22"/>
        </w:rPr>
      </w:pPr>
      <w:r w:rsidRPr="0026472C">
        <w:rPr>
          <w:rFonts w:ascii="Arial" w:hAnsi="Arial" w:cs="Arial"/>
          <w:color w:val="000000"/>
          <w:sz w:val="22"/>
          <w:szCs w:val="22"/>
        </w:rPr>
        <w:t>If a staff member were to come across an explicit image, or video of a child, they should not share or forward it to anyone, neither should they ask to be sent it. They shoul</w:t>
      </w:r>
      <w:r w:rsidR="008F40F7" w:rsidRPr="0026472C">
        <w:rPr>
          <w:rFonts w:ascii="Arial" w:hAnsi="Arial" w:cs="Arial"/>
          <w:color w:val="000000"/>
          <w:sz w:val="22"/>
          <w:szCs w:val="22"/>
        </w:rPr>
        <w:t>d immediately report the image or video</w:t>
      </w:r>
      <w:r w:rsidRPr="0026472C">
        <w:rPr>
          <w:rFonts w:ascii="Arial" w:hAnsi="Arial" w:cs="Arial"/>
          <w:color w:val="000000"/>
          <w:sz w:val="22"/>
          <w:szCs w:val="22"/>
        </w:rPr>
        <w:t xml:space="preserve"> to the police, inform the</w:t>
      </w:r>
      <w:r w:rsidR="0014056B" w:rsidRPr="0026472C">
        <w:rPr>
          <w:rFonts w:ascii="Arial" w:hAnsi="Arial" w:cs="Arial"/>
          <w:color w:val="000000"/>
          <w:sz w:val="22"/>
          <w:szCs w:val="22"/>
        </w:rPr>
        <w:t>ir line manager and complete a D</w:t>
      </w:r>
      <w:r w:rsidRPr="0026472C">
        <w:rPr>
          <w:rFonts w:ascii="Arial" w:hAnsi="Arial" w:cs="Arial"/>
          <w:color w:val="000000"/>
          <w:sz w:val="22"/>
          <w:szCs w:val="22"/>
        </w:rPr>
        <w:t xml:space="preserve">atix. </w:t>
      </w:r>
    </w:p>
    <w:p w14:paraId="0AC3E1B0" w14:textId="77777777" w:rsidR="00284832" w:rsidRPr="0026472C" w:rsidRDefault="00284832" w:rsidP="00784385">
      <w:pPr>
        <w:pStyle w:val="BodyText"/>
        <w:kinsoku w:val="0"/>
        <w:overflowPunct w:val="0"/>
        <w:spacing w:before="5"/>
        <w:ind w:left="589"/>
        <w:rPr>
          <w:sz w:val="17"/>
          <w:szCs w:val="17"/>
        </w:rPr>
      </w:pPr>
    </w:p>
    <w:p w14:paraId="17B5C613" w14:textId="77777777" w:rsidR="00284832" w:rsidRPr="0026472C" w:rsidRDefault="00284832" w:rsidP="00141C24">
      <w:pPr>
        <w:pStyle w:val="BodyText"/>
        <w:kinsoku w:val="0"/>
        <w:overflowPunct w:val="0"/>
        <w:ind w:left="851"/>
        <w:jc w:val="both"/>
      </w:pP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has</w:t>
      </w:r>
      <w:r w:rsidRPr="0026472C">
        <w:rPr>
          <w:spacing w:val="-2"/>
        </w:rPr>
        <w:t xml:space="preserve"> </w:t>
      </w:r>
      <w:r w:rsidRPr="0026472C">
        <w:t>a</w:t>
      </w:r>
      <w:r w:rsidRPr="0026472C">
        <w:rPr>
          <w:spacing w:val="-2"/>
        </w:rPr>
        <w:t xml:space="preserve"> </w:t>
      </w:r>
      <w:r w:rsidRPr="0026472C">
        <w:rPr>
          <w:spacing w:val="-1"/>
        </w:rPr>
        <w:t>responsibility</w:t>
      </w:r>
      <w:r w:rsidRPr="0026472C">
        <w:rPr>
          <w:spacing w:val="-2"/>
        </w:rPr>
        <w:t xml:space="preserve"> </w:t>
      </w:r>
      <w:r w:rsidRPr="0026472C">
        <w:t>to:</w:t>
      </w:r>
    </w:p>
    <w:p w14:paraId="337C9607" w14:textId="77777777" w:rsidR="00284832" w:rsidRPr="0026472C" w:rsidRDefault="00284832" w:rsidP="00784385">
      <w:pPr>
        <w:pStyle w:val="BodyText"/>
        <w:kinsoku w:val="0"/>
        <w:overflowPunct w:val="0"/>
        <w:spacing w:before="3"/>
        <w:ind w:left="589"/>
        <w:rPr>
          <w:sz w:val="17"/>
          <w:szCs w:val="17"/>
        </w:rPr>
      </w:pPr>
    </w:p>
    <w:p w14:paraId="4D945D30" w14:textId="77777777" w:rsidR="00284832" w:rsidRPr="0026472C" w:rsidRDefault="00284832" w:rsidP="00E14501">
      <w:pPr>
        <w:pStyle w:val="BodyText"/>
        <w:numPr>
          <w:ilvl w:val="0"/>
          <w:numId w:val="22"/>
        </w:numPr>
        <w:tabs>
          <w:tab w:val="left" w:pos="1201"/>
        </w:tabs>
        <w:kinsoku w:val="0"/>
        <w:overflowPunct w:val="0"/>
        <w:ind w:left="1560"/>
        <w:jc w:val="both"/>
        <w:rPr>
          <w:spacing w:val="-1"/>
        </w:rPr>
      </w:pPr>
      <w:r w:rsidRPr="0026472C">
        <w:rPr>
          <w:spacing w:val="-1"/>
        </w:rPr>
        <w:t>Understand</w:t>
      </w:r>
      <w:r w:rsidRPr="0026472C">
        <w:rPr>
          <w:spacing w:val="-2"/>
        </w:rPr>
        <w:t xml:space="preserve"> </w:t>
      </w:r>
      <w:r w:rsidRPr="0026472C">
        <w:rPr>
          <w:spacing w:val="-1"/>
        </w:rPr>
        <w:t>e-safety issues</w:t>
      </w:r>
    </w:p>
    <w:p w14:paraId="4FC7E1B0" w14:textId="77777777" w:rsidR="00284832" w:rsidRPr="0026472C" w:rsidRDefault="00284832" w:rsidP="00784385">
      <w:pPr>
        <w:pStyle w:val="BodyText"/>
        <w:kinsoku w:val="0"/>
        <w:overflowPunct w:val="0"/>
        <w:spacing w:before="3"/>
        <w:ind w:left="589"/>
        <w:rPr>
          <w:sz w:val="17"/>
          <w:szCs w:val="17"/>
        </w:rPr>
      </w:pPr>
    </w:p>
    <w:p w14:paraId="422A0251" w14:textId="77777777" w:rsidR="00284832" w:rsidRPr="0026472C" w:rsidRDefault="00284832" w:rsidP="00E14501">
      <w:pPr>
        <w:pStyle w:val="BodyText"/>
        <w:numPr>
          <w:ilvl w:val="0"/>
          <w:numId w:val="22"/>
        </w:numPr>
        <w:tabs>
          <w:tab w:val="left" w:pos="1201"/>
        </w:tabs>
        <w:kinsoku w:val="0"/>
        <w:overflowPunct w:val="0"/>
        <w:ind w:left="1560"/>
        <w:jc w:val="both"/>
        <w:rPr>
          <w:spacing w:val="-1"/>
        </w:rPr>
      </w:pPr>
      <w:r w:rsidRPr="0026472C">
        <w:rPr>
          <w:spacing w:val="-1"/>
        </w:rPr>
        <w:t>Know</w:t>
      </w:r>
      <w:r w:rsidRPr="0026472C">
        <w:rPr>
          <w:spacing w:val="-3"/>
        </w:rPr>
        <w:t xml:space="preserve"> </w:t>
      </w:r>
      <w:r w:rsidRPr="0026472C">
        <w:t>how</w:t>
      </w:r>
      <w:r w:rsidRPr="0026472C">
        <w:rPr>
          <w:spacing w:val="-3"/>
        </w:rPr>
        <w:t xml:space="preserve"> </w:t>
      </w:r>
      <w:r w:rsidRPr="0026472C">
        <w:t xml:space="preserve">to </w:t>
      </w:r>
      <w:r w:rsidRPr="0026472C">
        <w:rPr>
          <w:spacing w:val="-1"/>
        </w:rPr>
        <w:t>help</w:t>
      </w:r>
      <w:r w:rsidRPr="0026472C">
        <w:t xml:space="preserve"> </w:t>
      </w:r>
      <w:r w:rsidRPr="0026472C">
        <w:rPr>
          <w:spacing w:val="-1"/>
        </w:rPr>
        <w:t>children</w:t>
      </w:r>
      <w:r w:rsidRPr="0026472C">
        <w:t xml:space="preserve"> stay</w:t>
      </w:r>
      <w:r w:rsidRPr="0026472C">
        <w:rPr>
          <w:spacing w:val="-2"/>
        </w:rPr>
        <w:t xml:space="preserve"> </w:t>
      </w:r>
      <w:r w:rsidRPr="0026472C">
        <w:rPr>
          <w:spacing w:val="-1"/>
        </w:rPr>
        <w:t>safe</w:t>
      </w:r>
      <w:r w:rsidRPr="0026472C">
        <w:t xml:space="preserve"> on</w:t>
      </w:r>
      <w:r w:rsidRPr="0026472C">
        <w:rPr>
          <w:spacing w:val="-2"/>
        </w:rPr>
        <w:t xml:space="preserve"> </w:t>
      </w:r>
      <w:r w:rsidRPr="0026472C">
        <w:rPr>
          <w:spacing w:val="-1"/>
        </w:rPr>
        <w:t>line</w:t>
      </w:r>
    </w:p>
    <w:p w14:paraId="60A7AE0C" w14:textId="77777777" w:rsidR="00284832" w:rsidRPr="0026472C" w:rsidRDefault="00284832" w:rsidP="00784385">
      <w:pPr>
        <w:pStyle w:val="BodyText"/>
        <w:kinsoku w:val="0"/>
        <w:overflowPunct w:val="0"/>
        <w:spacing w:before="3"/>
        <w:ind w:left="589"/>
        <w:rPr>
          <w:sz w:val="17"/>
          <w:szCs w:val="17"/>
        </w:rPr>
      </w:pPr>
    </w:p>
    <w:p w14:paraId="1BCCED49" w14:textId="77777777" w:rsidR="00284832" w:rsidRPr="0026472C" w:rsidRDefault="00284832" w:rsidP="00E14501">
      <w:pPr>
        <w:pStyle w:val="BodyText"/>
        <w:numPr>
          <w:ilvl w:val="0"/>
          <w:numId w:val="22"/>
        </w:numPr>
        <w:tabs>
          <w:tab w:val="left" w:pos="1201"/>
        </w:tabs>
        <w:kinsoku w:val="0"/>
        <w:overflowPunct w:val="0"/>
        <w:ind w:left="1560" w:right="122"/>
        <w:rPr>
          <w:spacing w:val="-1"/>
        </w:rPr>
      </w:pPr>
      <w:r w:rsidRPr="0026472C">
        <w:rPr>
          <w:spacing w:val="-2"/>
        </w:rPr>
        <w:t>Have</w:t>
      </w:r>
      <w:r w:rsidRPr="0026472C">
        <w:rPr>
          <w:spacing w:val="10"/>
        </w:rPr>
        <w:t xml:space="preserve"> </w:t>
      </w:r>
      <w:r w:rsidRPr="0026472C">
        <w:rPr>
          <w:spacing w:val="-1"/>
        </w:rPr>
        <w:t>procedures</w:t>
      </w:r>
      <w:r w:rsidRPr="0026472C">
        <w:rPr>
          <w:spacing w:val="10"/>
        </w:rPr>
        <w:t xml:space="preserve"> </w:t>
      </w:r>
      <w:r w:rsidRPr="0026472C">
        <w:rPr>
          <w:spacing w:val="-1"/>
        </w:rPr>
        <w:t>in</w:t>
      </w:r>
      <w:r w:rsidRPr="0026472C">
        <w:rPr>
          <w:spacing w:val="10"/>
        </w:rPr>
        <w:t xml:space="preserve"> </w:t>
      </w:r>
      <w:r w:rsidRPr="0026472C">
        <w:t>place</w:t>
      </w:r>
      <w:r w:rsidRPr="0026472C">
        <w:rPr>
          <w:spacing w:val="10"/>
        </w:rPr>
        <w:t xml:space="preserve"> </w:t>
      </w:r>
      <w:r w:rsidRPr="0026472C">
        <w:t>to</w:t>
      </w:r>
      <w:r w:rsidRPr="0026472C">
        <w:rPr>
          <w:spacing w:val="10"/>
        </w:rPr>
        <w:t xml:space="preserve"> </w:t>
      </w:r>
      <w:r w:rsidRPr="0026472C">
        <w:rPr>
          <w:spacing w:val="-1"/>
        </w:rPr>
        <w:t>support</w:t>
      </w:r>
      <w:r w:rsidRPr="0026472C">
        <w:rPr>
          <w:spacing w:val="11"/>
        </w:rPr>
        <w:t xml:space="preserve"> </w:t>
      </w:r>
      <w:r w:rsidRPr="0026472C">
        <w:rPr>
          <w:spacing w:val="-1"/>
        </w:rPr>
        <w:t>those</w:t>
      </w:r>
      <w:r w:rsidRPr="0026472C">
        <w:rPr>
          <w:spacing w:val="10"/>
        </w:rPr>
        <w:t xml:space="preserve"> </w:t>
      </w:r>
      <w:r w:rsidRPr="0026472C">
        <w:rPr>
          <w:spacing w:val="-1"/>
        </w:rPr>
        <w:t>working</w:t>
      </w:r>
      <w:r w:rsidRPr="0026472C">
        <w:rPr>
          <w:spacing w:val="12"/>
        </w:rPr>
        <w:t xml:space="preserve"> </w:t>
      </w:r>
      <w:r w:rsidRPr="0026472C">
        <w:rPr>
          <w:spacing w:val="-2"/>
        </w:rPr>
        <w:t>with</w:t>
      </w:r>
      <w:r w:rsidRPr="0026472C">
        <w:rPr>
          <w:spacing w:val="10"/>
        </w:rPr>
        <w:t xml:space="preserve"> </w:t>
      </w:r>
      <w:r w:rsidRPr="0026472C">
        <w:rPr>
          <w:spacing w:val="-1"/>
        </w:rPr>
        <w:t>children</w:t>
      </w:r>
      <w:r w:rsidRPr="0026472C">
        <w:rPr>
          <w:spacing w:val="12"/>
        </w:rPr>
        <w:t xml:space="preserve"> </w:t>
      </w:r>
      <w:r w:rsidRPr="0026472C">
        <w:rPr>
          <w:spacing w:val="-1"/>
        </w:rPr>
        <w:t>in</w:t>
      </w:r>
      <w:r w:rsidRPr="0026472C">
        <w:rPr>
          <w:spacing w:val="10"/>
        </w:rPr>
        <w:t xml:space="preserve"> </w:t>
      </w:r>
      <w:r w:rsidRPr="0026472C">
        <w:t>knowing</w:t>
      </w:r>
      <w:r w:rsidRPr="0026472C">
        <w:rPr>
          <w:spacing w:val="12"/>
        </w:rPr>
        <w:t xml:space="preserve"> </w:t>
      </w:r>
      <w:r w:rsidRPr="0026472C">
        <w:rPr>
          <w:spacing w:val="-1"/>
        </w:rPr>
        <w:t>how</w:t>
      </w:r>
      <w:r w:rsidRPr="0026472C">
        <w:rPr>
          <w:spacing w:val="61"/>
        </w:rPr>
        <w:t xml:space="preserve"> </w:t>
      </w:r>
      <w:r w:rsidRPr="0026472C">
        <w:t>to</w:t>
      </w:r>
      <w:r w:rsidRPr="0026472C">
        <w:rPr>
          <w:spacing w:val="-2"/>
        </w:rPr>
        <w:t xml:space="preserve"> </w:t>
      </w:r>
      <w:r w:rsidRPr="0026472C">
        <w:rPr>
          <w:spacing w:val="-1"/>
        </w:rPr>
        <w:t>respond</w:t>
      </w:r>
      <w:r w:rsidRPr="0026472C">
        <w:t xml:space="preserve"> </w:t>
      </w:r>
      <w:r w:rsidRPr="0026472C">
        <w:rPr>
          <w:spacing w:val="-1"/>
        </w:rPr>
        <w:t>when</w:t>
      </w:r>
      <w:r w:rsidRPr="0026472C">
        <w:t xml:space="preserve"> </w:t>
      </w:r>
      <w:r w:rsidRPr="0026472C">
        <w:rPr>
          <w:spacing w:val="-1"/>
        </w:rPr>
        <w:t>concerns</w:t>
      </w:r>
      <w:r w:rsidRPr="0026472C">
        <w:t xml:space="preserve"> </w:t>
      </w:r>
      <w:r w:rsidRPr="0026472C">
        <w:rPr>
          <w:spacing w:val="-1"/>
        </w:rPr>
        <w:t>arise</w:t>
      </w:r>
    </w:p>
    <w:p w14:paraId="1FB7C4B7" w14:textId="77777777" w:rsidR="00284832" w:rsidRPr="0026472C" w:rsidRDefault="00284832" w:rsidP="00784385">
      <w:pPr>
        <w:pStyle w:val="BodyText"/>
        <w:kinsoku w:val="0"/>
        <w:overflowPunct w:val="0"/>
        <w:spacing w:before="5"/>
        <w:ind w:left="589"/>
        <w:rPr>
          <w:sz w:val="17"/>
          <w:szCs w:val="17"/>
        </w:rPr>
      </w:pPr>
    </w:p>
    <w:p w14:paraId="680266FC" w14:textId="77777777" w:rsidR="00284832" w:rsidRPr="0026472C" w:rsidRDefault="008F40F7" w:rsidP="00444C1F">
      <w:pPr>
        <w:pStyle w:val="BodyText"/>
        <w:kinsoku w:val="0"/>
        <w:overflowPunct w:val="0"/>
        <w:ind w:left="851" w:right="118"/>
        <w:jc w:val="both"/>
        <w:rPr>
          <w:spacing w:val="-1"/>
        </w:rPr>
      </w:pPr>
      <w:r w:rsidRPr="0026472C">
        <w:rPr>
          <w:spacing w:val="-1"/>
        </w:rPr>
        <w:t xml:space="preserve">All Trust staff </w:t>
      </w:r>
      <w:r w:rsidR="00284832" w:rsidRPr="0026472C">
        <w:rPr>
          <w:spacing w:val="-1"/>
        </w:rPr>
        <w:t>must</w:t>
      </w:r>
      <w:r w:rsidR="00284832" w:rsidRPr="0026472C">
        <w:rPr>
          <w:spacing w:val="23"/>
        </w:rPr>
        <w:t xml:space="preserve"> </w:t>
      </w:r>
      <w:r w:rsidR="00284832" w:rsidRPr="0026472C">
        <w:rPr>
          <w:spacing w:val="-1"/>
        </w:rPr>
        <w:t>have</w:t>
      </w:r>
      <w:r w:rsidR="00284832" w:rsidRPr="0026472C">
        <w:rPr>
          <w:spacing w:val="24"/>
        </w:rPr>
        <w:t xml:space="preserve"> </w:t>
      </w:r>
      <w:r w:rsidR="00284832" w:rsidRPr="0026472C">
        <w:t>an</w:t>
      </w:r>
      <w:r w:rsidR="00284832" w:rsidRPr="0026472C">
        <w:rPr>
          <w:spacing w:val="21"/>
        </w:rPr>
        <w:t xml:space="preserve"> </w:t>
      </w:r>
      <w:r w:rsidR="00284832" w:rsidRPr="0026472C">
        <w:rPr>
          <w:spacing w:val="-1"/>
        </w:rPr>
        <w:t>understanding</w:t>
      </w:r>
      <w:r w:rsidR="00284832" w:rsidRPr="0026472C">
        <w:rPr>
          <w:spacing w:val="24"/>
        </w:rPr>
        <w:t xml:space="preserve"> </w:t>
      </w:r>
      <w:r w:rsidR="00284832" w:rsidRPr="0026472C">
        <w:rPr>
          <w:spacing w:val="-2"/>
        </w:rPr>
        <w:t>of</w:t>
      </w:r>
      <w:r w:rsidR="00284832" w:rsidRPr="0026472C">
        <w:rPr>
          <w:spacing w:val="23"/>
        </w:rPr>
        <w:t xml:space="preserve"> </w:t>
      </w:r>
      <w:r w:rsidR="00284832" w:rsidRPr="0026472C">
        <w:t>the</w:t>
      </w:r>
      <w:r w:rsidR="00284832" w:rsidRPr="0026472C">
        <w:rPr>
          <w:spacing w:val="19"/>
        </w:rPr>
        <w:t xml:space="preserve"> </w:t>
      </w:r>
      <w:r w:rsidR="00284832" w:rsidRPr="0026472C">
        <w:rPr>
          <w:spacing w:val="-1"/>
        </w:rPr>
        <w:t>risks,</w:t>
      </w:r>
      <w:r w:rsidR="00284832" w:rsidRPr="0026472C">
        <w:rPr>
          <w:spacing w:val="21"/>
        </w:rPr>
        <w:t xml:space="preserve"> </w:t>
      </w:r>
      <w:r w:rsidR="00284832" w:rsidRPr="0026472C">
        <w:rPr>
          <w:spacing w:val="-1"/>
        </w:rPr>
        <w:t>dangers</w:t>
      </w:r>
      <w:r w:rsidR="00284832" w:rsidRPr="0026472C">
        <w:rPr>
          <w:spacing w:val="22"/>
        </w:rPr>
        <w:t xml:space="preserve"> </w:t>
      </w:r>
      <w:r w:rsidR="00284832" w:rsidRPr="0026472C">
        <w:rPr>
          <w:spacing w:val="-1"/>
        </w:rPr>
        <w:t>and</w:t>
      </w:r>
      <w:r w:rsidR="00284832" w:rsidRPr="0026472C">
        <w:rPr>
          <w:spacing w:val="22"/>
        </w:rPr>
        <w:t xml:space="preserve"> </w:t>
      </w:r>
      <w:r w:rsidR="00284832" w:rsidRPr="0026472C">
        <w:rPr>
          <w:spacing w:val="-1"/>
        </w:rPr>
        <w:t>potential</w:t>
      </w:r>
      <w:r w:rsidR="00284832" w:rsidRPr="0026472C">
        <w:rPr>
          <w:spacing w:val="21"/>
        </w:rPr>
        <w:t xml:space="preserve"> </w:t>
      </w:r>
      <w:r w:rsidR="00284832" w:rsidRPr="0026472C">
        <w:rPr>
          <w:spacing w:val="-1"/>
        </w:rPr>
        <w:t>harm,</w:t>
      </w:r>
      <w:r w:rsidR="00284832" w:rsidRPr="0026472C">
        <w:rPr>
          <w:spacing w:val="23"/>
        </w:rPr>
        <w:t xml:space="preserve"> </w:t>
      </w:r>
      <w:r w:rsidR="00284832" w:rsidRPr="0026472C">
        <w:rPr>
          <w:spacing w:val="-1"/>
        </w:rPr>
        <w:t>and</w:t>
      </w:r>
      <w:r w:rsidR="00284832" w:rsidRPr="0026472C">
        <w:rPr>
          <w:spacing w:val="22"/>
        </w:rPr>
        <w:t xml:space="preserve"> </w:t>
      </w:r>
      <w:r w:rsidR="00284832" w:rsidRPr="0026472C">
        <w:rPr>
          <w:spacing w:val="-2"/>
        </w:rPr>
        <w:t>be</w:t>
      </w:r>
      <w:r w:rsidR="00284832" w:rsidRPr="0026472C">
        <w:rPr>
          <w:spacing w:val="49"/>
        </w:rPr>
        <w:t xml:space="preserve"> </w:t>
      </w:r>
      <w:r w:rsidR="00284832" w:rsidRPr="0026472C">
        <w:rPr>
          <w:spacing w:val="-1"/>
        </w:rPr>
        <w:t>aware</w:t>
      </w:r>
      <w:r w:rsidR="00284832" w:rsidRPr="0026472C">
        <w:rPr>
          <w:spacing w:val="49"/>
        </w:rPr>
        <w:t xml:space="preserve"> </w:t>
      </w:r>
      <w:r w:rsidR="00284832" w:rsidRPr="0026472C">
        <w:t>of</w:t>
      </w:r>
      <w:r w:rsidR="00284832" w:rsidRPr="0026472C">
        <w:rPr>
          <w:spacing w:val="51"/>
        </w:rPr>
        <w:t xml:space="preserve"> </w:t>
      </w:r>
      <w:r w:rsidR="00284832" w:rsidRPr="0026472C">
        <w:t>the</w:t>
      </w:r>
      <w:r w:rsidR="00284832" w:rsidRPr="0026472C">
        <w:rPr>
          <w:spacing w:val="48"/>
        </w:rPr>
        <w:t xml:space="preserve"> </w:t>
      </w:r>
      <w:r w:rsidR="00284832" w:rsidRPr="0026472C">
        <w:rPr>
          <w:spacing w:val="-1"/>
        </w:rPr>
        <w:t>mechanisms</w:t>
      </w:r>
      <w:r w:rsidR="00284832" w:rsidRPr="0026472C">
        <w:rPr>
          <w:spacing w:val="48"/>
        </w:rPr>
        <w:t xml:space="preserve"> </w:t>
      </w:r>
      <w:r w:rsidR="00284832" w:rsidRPr="0026472C">
        <w:rPr>
          <w:spacing w:val="-2"/>
        </w:rPr>
        <w:t>which</w:t>
      </w:r>
      <w:r w:rsidR="00284832" w:rsidRPr="0026472C">
        <w:rPr>
          <w:spacing w:val="48"/>
        </w:rPr>
        <w:t xml:space="preserve"> </w:t>
      </w:r>
      <w:r w:rsidR="00284832" w:rsidRPr="0026472C">
        <w:t>are</w:t>
      </w:r>
      <w:r w:rsidR="00284832" w:rsidRPr="0026472C">
        <w:rPr>
          <w:spacing w:val="49"/>
        </w:rPr>
        <w:t xml:space="preserve"> </w:t>
      </w:r>
      <w:r w:rsidR="00284832" w:rsidRPr="0026472C">
        <w:rPr>
          <w:spacing w:val="-1"/>
        </w:rPr>
        <w:t>in</w:t>
      </w:r>
      <w:r w:rsidR="00284832" w:rsidRPr="0026472C">
        <w:rPr>
          <w:spacing w:val="51"/>
        </w:rPr>
        <w:t xml:space="preserve"> </w:t>
      </w:r>
      <w:r w:rsidR="00284832" w:rsidRPr="0026472C">
        <w:rPr>
          <w:spacing w:val="-1"/>
        </w:rPr>
        <w:t>place</w:t>
      </w:r>
      <w:r w:rsidR="00284832" w:rsidRPr="0026472C">
        <w:rPr>
          <w:spacing w:val="50"/>
        </w:rPr>
        <w:t xml:space="preserve"> </w:t>
      </w:r>
      <w:r w:rsidR="00284832" w:rsidRPr="0026472C">
        <w:t>to</w:t>
      </w:r>
      <w:r w:rsidR="00284832" w:rsidRPr="0026472C">
        <w:rPr>
          <w:spacing w:val="48"/>
        </w:rPr>
        <w:t xml:space="preserve"> </w:t>
      </w:r>
      <w:r w:rsidR="00284832" w:rsidRPr="0026472C">
        <w:rPr>
          <w:spacing w:val="-1"/>
        </w:rPr>
        <w:t>mitigate</w:t>
      </w:r>
      <w:r w:rsidR="00284832" w:rsidRPr="0026472C">
        <w:rPr>
          <w:spacing w:val="49"/>
        </w:rPr>
        <w:t xml:space="preserve"> </w:t>
      </w:r>
      <w:r w:rsidR="00284832" w:rsidRPr="0026472C">
        <w:rPr>
          <w:spacing w:val="-1"/>
        </w:rPr>
        <w:t>any</w:t>
      </w:r>
      <w:r w:rsidR="00284832" w:rsidRPr="0026472C">
        <w:rPr>
          <w:spacing w:val="46"/>
        </w:rPr>
        <w:t xml:space="preserve"> </w:t>
      </w:r>
      <w:r w:rsidR="00284832" w:rsidRPr="0026472C">
        <w:t>risks</w:t>
      </w:r>
      <w:r w:rsidR="00284832" w:rsidRPr="0026472C">
        <w:rPr>
          <w:spacing w:val="48"/>
        </w:rPr>
        <w:t xml:space="preserve"> </w:t>
      </w:r>
      <w:r w:rsidR="00284832" w:rsidRPr="0026472C">
        <w:rPr>
          <w:spacing w:val="-2"/>
        </w:rPr>
        <w:t>and</w:t>
      </w:r>
      <w:r w:rsidR="00284832" w:rsidRPr="0026472C">
        <w:rPr>
          <w:spacing w:val="49"/>
        </w:rPr>
        <w:t xml:space="preserve"> </w:t>
      </w:r>
      <w:r w:rsidR="00284832" w:rsidRPr="0026472C">
        <w:rPr>
          <w:spacing w:val="-1"/>
        </w:rPr>
        <w:t>potential</w:t>
      </w:r>
      <w:r w:rsidR="00284832" w:rsidRPr="0026472C">
        <w:rPr>
          <w:spacing w:val="47"/>
        </w:rPr>
        <w:t xml:space="preserve"> </w:t>
      </w:r>
      <w:r w:rsidR="00284832" w:rsidRPr="0026472C">
        <w:rPr>
          <w:spacing w:val="-1"/>
        </w:rPr>
        <w:t>dangers; staff</w:t>
      </w:r>
      <w:r w:rsidR="00284832" w:rsidRPr="0026472C">
        <w:rPr>
          <w:spacing w:val="2"/>
        </w:rPr>
        <w:t xml:space="preserve"> </w:t>
      </w:r>
      <w:r w:rsidR="00284832" w:rsidRPr="0026472C">
        <w:rPr>
          <w:spacing w:val="-1"/>
        </w:rPr>
        <w:t>are</w:t>
      </w:r>
      <w:r w:rsidR="00284832" w:rsidRPr="0026472C">
        <w:rPr>
          <w:spacing w:val="-2"/>
        </w:rPr>
        <w:t xml:space="preserve"> </w:t>
      </w:r>
      <w:r w:rsidR="00284832" w:rsidRPr="0026472C">
        <w:rPr>
          <w:spacing w:val="-1"/>
        </w:rPr>
        <w:t>required</w:t>
      </w:r>
      <w:r w:rsidR="00284832" w:rsidRPr="0026472C">
        <w:t xml:space="preserve"> to</w:t>
      </w:r>
      <w:r w:rsidR="00284832" w:rsidRPr="0026472C">
        <w:rPr>
          <w:spacing w:val="-2"/>
        </w:rPr>
        <w:t xml:space="preserve"> </w:t>
      </w:r>
      <w:r w:rsidR="00284832" w:rsidRPr="0026472C">
        <w:rPr>
          <w:spacing w:val="-1"/>
        </w:rPr>
        <w:t>recognise,</w:t>
      </w:r>
      <w:r w:rsidR="00284832" w:rsidRPr="0026472C">
        <w:rPr>
          <w:spacing w:val="2"/>
        </w:rPr>
        <w:t xml:space="preserve"> </w:t>
      </w:r>
      <w:r w:rsidR="00284832" w:rsidRPr="0026472C">
        <w:rPr>
          <w:spacing w:val="-1"/>
        </w:rPr>
        <w:t>challenge</w:t>
      </w:r>
      <w:r w:rsidR="00284832" w:rsidRPr="0026472C">
        <w:t xml:space="preserve"> </w:t>
      </w:r>
      <w:r w:rsidR="00284832" w:rsidRPr="0026472C">
        <w:rPr>
          <w:spacing w:val="-1"/>
        </w:rPr>
        <w:t>and</w:t>
      </w:r>
      <w:r w:rsidR="00284832" w:rsidRPr="0026472C">
        <w:rPr>
          <w:spacing w:val="-2"/>
        </w:rPr>
        <w:t xml:space="preserve"> </w:t>
      </w:r>
      <w:r w:rsidR="00284832" w:rsidRPr="0026472C">
        <w:rPr>
          <w:spacing w:val="-1"/>
        </w:rPr>
        <w:t>respond</w:t>
      </w:r>
      <w:r w:rsidR="00284832" w:rsidRPr="0026472C">
        <w:rPr>
          <w:spacing w:val="-2"/>
        </w:rPr>
        <w:t xml:space="preserve"> </w:t>
      </w:r>
      <w:r w:rsidR="00284832" w:rsidRPr="0026472C">
        <w:t xml:space="preserve">to </w:t>
      </w:r>
      <w:r w:rsidR="00284832" w:rsidRPr="0026472C">
        <w:rPr>
          <w:spacing w:val="-1"/>
        </w:rPr>
        <w:t>e-safety</w:t>
      </w:r>
      <w:r w:rsidR="00284832" w:rsidRPr="0026472C">
        <w:rPr>
          <w:spacing w:val="-2"/>
        </w:rPr>
        <w:t xml:space="preserve"> </w:t>
      </w:r>
      <w:r w:rsidR="00284832" w:rsidRPr="0026472C">
        <w:rPr>
          <w:spacing w:val="-1"/>
        </w:rPr>
        <w:t>concerns.</w:t>
      </w:r>
      <w:r w:rsidRPr="0026472C">
        <w:rPr>
          <w:spacing w:val="-1"/>
        </w:rPr>
        <w:t xml:space="preserve"> </w:t>
      </w:r>
      <w:r w:rsidR="00284832" w:rsidRPr="0026472C">
        <w:rPr>
          <w:spacing w:val="-1"/>
        </w:rPr>
        <w:t>All</w:t>
      </w:r>
      <w:r w:rsidR="00284832" w:rsidRPr="0026472C">
        <w:rPr>
          <w:spacing w:val="9"/>
        </w:rPr>
        <w:t xml:space="preserve"> </w:t>
      </w:r>
      <w:r w:rsidR="00284832" w:rsidRPr="0026472C">
        <w:t>Trust</w:t>
      </w:r>
      <w:r w:rsidR="00284832" w:rsidRPr="0026472C">
        <w:rPr>
          <w:spacing w:val="8"/>
        </w:rPr>
        <w:t xml:space="preserve"> </w:t>
      </w:r>
      <w:r w:rsidR="00284832" w:rsidRPr="0026472C">
        <w:rPr>
          <w:spacing w:val="-1"/>
        </w:rPr>
        <w:t>staff</w:t>
      </w:r>
      <w:r w:rsidR="00284832" w:rsidRPr="0026472C">
        <w:rPr>
          <w:spacing w:val="9"/>
        </w:rPr>
        <w:t xml:space="preserve"> </w:t>
      </w:r>
      <w:r w:rsidR="00284832" w:rsidRPr="0026472C">
        <w:rPr>
          <w:spacing w:val="-1"/>
        </w:rPr>
        <w:t>should</w:t>
      </w:r>
      <w:r w:rsidR="00284832" w:rsidRPr="0026472C">
        <w:rPr>
          <w:spacing w:val="12"/>
        </w:rPr>
        <w:t xml:space="preserve"> </w:t>
      </w:r>
      <w:r w:rsidR="00284832" w:rsidRPr="0026472C">
        <w:rPr>
          <w:spacing w:val="-1"/>
        </w:rPr>
        <w:t>conduct</w:t>
      </w:r>
      <w:r w:rsidR="00284832" w:rsidRPr="0026472C">
        <w:rPr>
          <w:spacing w:val="11"/>
        </w:rPr>
        <w:t xml:space="preserve"> </w:t>
      </w:r>
      <w:r w:rsidR="00284832" w:rsidRPr="0026472C">
        <w:rPr>
          <w:spacing w:val="-1"/>
        </w:rPr>
        <w:t>themselves</w:t>
      </w:r>
      <w:r w:rsidR="00284832" w:rsidRPr="0026472C">
        <w:rPr>
          <w:spacing w:val="10"/>
        </w:rPr>
        <w:t xml:space="preserve"> </w:t>
      </w:r>
      <w:r w:rsidR="00284832" w:rsidRPr="0026472C">
        <w:rPr>
          <w:spacing w:val="-1"/>
        </w:rPr>
        <w:t>in</w:t>
      </w:r>
      <w:r w:rsidR="00284832" w:rsidRPr="0026472C">
        <w:rPr>
          <w:spacing w:val="10"/>
        </w:rPr>
        <w:t xml:space="preserve"> </w:t>
      </w:r>
      <w:r w:rsidR="00284832" w:rsidRPr="0026472C">
        <w:t>a</w:t>
      </w:r>
      <w:r w:rsidR="00284832" w:rsidRPr="0026472C">
        <w:rPr>
          <w:spacing w:val="10"/>
        </w:rPr>
        <w:t xml:space="preserve"> </w:t>
      </w:r>
      <w:r w:rsidR="00284832" w:rsidRPr="0026472C">
        <w:rPr>
          <w:spacing w:val="-1"/>
        </w:rPr>
        <w:t>professional</w:t>
      </w:r>
      <w:r w:rsidR="00284832" w:rsidRPr="0026472C">
        <w:rPr>
          <w:spacing w:val="9"/>
        </w:rPr>
        <w:t xml:space="preserve"> </w:t>
      </w:r>
      <w:r w:rsidR="00284832" w:rsidRPr="0026472C">
        <w:rPr>
          <w:spacing w:val="-1"/>
        </w:rPr>
        <w:t>manner,</w:t>
      </w:r>
      <w:r w:rsidR="00284832" w:rsidRPr="0026472C">
        <w:rPr>
          <w:spacing w:val="11"/>
        </w:rPr>
        <w:t xml:space="preserve"> </w:t>
      </w:r>
      <w:r w:rsidR="00284832" w:rsidRPr="0026472C">
        <w:rPr>
          <w:spacing w:val="-1"/>
        </w:rPr>
        <w:t>adhering</w:t>
      </w:r>
      <w:r w:rsidR="00284832" w:rsidRPr="0026472C">
        <w:rPr>
          <w:spacing w:val="9"/>
        </w:rPr>
        <w:t xml:space="preserve"> </w:t>
      </w:r>
      <w:r w:rsidR="00284832" w:rsidRPr="0026472C">
        <w:t>to</w:t>
      </w:r>
      <w:r w:rsidR="00284832" w:rsidRPr="0026472C">
        <w:rPr>
          <w:spacing w:val="10"/>
        </w:rPr>
        <w:t xml:space="preserve"> </w:t>
      </w:r>
      <w:r w:rsidR="00284832" w:rsidRPr="0026472C">
        <w:rPr>
          <w:spacing w:val="-1"/>
        </w:rPr>
        <w:t>their</w:t>
      </w:r>
      <w:r w:rsidR="00284832" w:rsidRPr="0026472C">
        <w:rPr>
          <w:spacing w:val="37"/>
        </w:rPr>
        <w:t xml:space="preserve"> </w:t>
      </w:r>
      <w:r w:rsidR="00284832" w:rsidRPr="0026472C">
        <w:rPr>
          <w:spacing w:val="-1"/>
        </w:rPr>
        <w:t>professional</w:t>
      </w:r>
      <w:r w:rsidR="00284832" w:rsidRPr="0026472C">
        <w:rPr>
          <w:spacing w:val="36"/>
        </w:rPr>
        <w:t xml:space="preserve"> </w:t>
      </w:r>
      <w:r w:rsidR="00284832" w:rsidRPr="0026472C">
        <w:rPr>
          <w:spacing w:val="-1"/>
        </w:rPr>
        <w:t>codes</w:t>
      </w:r>
      <w:r w:rsidR="00284832" w:rsidRPr="0026472C">
        <w:rPr>
          <w:spacing w:val="37"/>
        </w:rPr>
        <w:t xml:space="preserve"> </w:t>
      </w:r>
      <w:r w:rsidR="00284832" w:rsidRPr="0026472C">
        <w:rPr>
          <w:spacing w:val="-2"/>
        </w:rPr>
        <w:t>of</w:t>
      </w:r>
      <w:r w:rsidR="00284832" w:rsidRPr="0026472C">
        <w:rPr>
          <w:spacing w:val="36"/>
        </w:rPr>
        <w:t xml:space="preserve"> </w:t>
      </w:r>
      <w:r w:rsidR="00284832" w:rsidRPr="0026472C">
        <w:rPr>
          <w:spacing w:val="-1"/>
        </w:rPr>
        <w:t>conduct</w:t>
      </w:r>
      <w:r w:rsidR="00284832" w:rsidRPr="0026472C">
        <w:rPr>
          <w:spacing w:val="38"/>
        </w:rPr>
        <w:t xml:space="preserve"> </w:t>
      </w:r>
      <w:r w:rsidR="00284832" w:rsidRPr="0026472C">
        <w:rPr>
          <w:spacing w:val="-1"/>
        </w:rPr>
        <w:t>and</w:t>
      </w:r>
      <w:r w:rsidR="00284832" w:rsidRPr="0026472C">
        <w:rPr>
          <w:spacing w:val="35"/>
        </w:rPr>
        <w:t xml:space="preserve"> </w:t>
      </w:r>
      <w:r w:rsidR="00284832" w:rsidRPr="0026472C">
        <w:rPr>
          <w:spacing w:val="-1"/>
        </w:rPr>
        <w:t>Trust</w:t>
      </w:r>
      <w:r w:rsidR="00284832" w:rsidRPr="0026472C">
        <w:rPr>
          <w:spacing w:val="38"/>
        </w:rPr>
        <w:t xml:space="preserve"> </w:t>
      </w:r>
      <w:r w:rsidR="00284832" w:rsidRPr="0026472C">
        <w:rPr>
          <w:spacing w:val="-1"/>
        </w:rPr>
        <w:t>policies</w:t>
      </w:r>
      <w:r w:rsidR="00284832" w:rsidRPr="0026472C">
        <w:rPr>
          <w:spacing w:val="38"/>
        </w:rPr>
        <w:t xml:space="preserve"> </w:t>
      </w:r>
      <w:r w:rsidR="00284832" w:rsidRPr="0026472C">
        <w:t>at</w:t>
      </w:r>
      <w:r w:rsidR="00284832" w:rsidRPr="0026472C">
        <w:rPr>
          <w:spacing w:val="38"/>
        </w:rPr>
        <w:t xml:space="preserve"> </w:t>
      </w:r>
      <w:r w:rsidR="00284832" w:rsidRPr="0026472C">
        <w:rPr>
          <w:spacing w:val="-1"/>
        </w:rPr>
        <w:t>all</w:t>
      </w:r>
      <w:r w:rsidR="00284832" w:rsidRPr="0026472C">
        <w:rPr>
          <w:spacing w:val="36"/>
        </w:rPr>
        <w:t xml:space="preserve"> </w:t>
      </w:r>
      <w:r w:rsidR="00284832" w:rsidRPr="0026472C">
        <w:rPr>
          <w:spacing w:val="-1"/>
        </w:rPr>
        <w:t>times.</w:t>
      </w:r>
      <w:r w:rsidR="00284832" w:rsidRPr="0026472C">
        <w:rPr>
          <w:spacing w:val="36"/>
        </w:rPr>
        <w:t xml:space="preserve"> </w:t>
      </w:r>
      <w:r w:rsidR="00284832" w:rsidRPr="0026472C">
        <w:rPr>
          <w:spacing w:val="-1"/>
        </w:rPr>
        <w:t>This</w:t>
      </w:r>
      <w:r w:rsidR="00284832" w:rsidRPr="0026472C">
        <w:rPr>
          <w:spacing w:val="38"/>
        </w:rPr>
        <w:t xml:space="preserve"> </w:t>
      </w:r>
      <w:r w:rsidR="00284832" w:rsidRPr="0026472C">
        <w:rPr>
          <w:spacing w:val="-1"/>
        </w:rPr>
        <w:t>includes</w:t>
      </w:r>
      <w:r w:rsidR="00284832" w:rsidRPr="0026472C">
        <w:rPr>
          <w:spacing w:val="65"/>
        </w:rPr>
        <w:t xml:space="preserve"> </w:t>
      </w:r>
      <w:r w:rsidR="00284832" w:rsidRPr="0026472C">
        <w:rPr>
          <w:spacing w:val="-1"/>
        </w:rPr>
        <w:t>consideration</w:t>
      </w:r>
      <w:r w:rsidR="00284832" w:rsidRPr="0026472C">
        <w:t xml:space="preserve"> in</w:t>
      </w:r>
      <w:r w:rsidR="00284832" w:rsidRPr="0026472C">
        <w:rPr>
          <w:spacing w:val="-2"/>
        </w:rPr>
        <w:t xml:space="preserve"> </w:t>
      </w:r>
      <w:r w:rsidR="00284832" w:rsidRPr="0026472C">
        <w:t>the</w:t>
      </w:r>
      <w:r w:rsidR="00284832" w:rsidRPr="0026472C">
        <w:rPr>
          <w:spacing w:val="-2"/>
        </w:rPr>
        <w:t xml:space="preserve"> </w:t>
      </w:r>
      <w:r w:rsidR="00284832" w:rsidRPr="0026472C">
        <w:rPr>
          <w:spacing w:val="-1"/>
        </w:rPr>
        <w:t xml:space="preserve">personal </w:t>
      </w:r>
      <w:r w:rsidR="00284832" w:rsidRPr="0026472C">
        <w:t xml:space="preserve">use </w:t>
      </w:r>
      <w:r w:rsidR="00284832" w:rsidRPr="0026472C">
        <w:rPr>
          <w:spacing w:val="-2"/>
        </w:rPr>
        <w:t>of</w:t>
      </w:r>
      <w:r w:rsidR="00284832" w:rsidRPr="0026472C">
        <w:rPr>
          <w:spacing w:val="2"/>
        </w:rPr>
        <w:t xml:space="preserve"> </w:t>
      </w:r>
      <w:r w:rsidR="00284832" w:rsidRPr="0026472C">
        <w:rPr>
          <w:spacing w:val="-1"/>
        </w:rPr>
        <w:t>social</w:t>
      </w:r>
      <w:r w:rsidR="00284832" w:rsidRPr="0026472C">
        <w:rPr>
          <w:spacing w:val="-3"/>
        </w:rPr>
        <w:t xml:space="preserve"> </w:t>
      </w:r>
      <w:r w:rsidR="00284832" w:rsidRPr="0026472C">
        <w:rPr>
          <w:spacing w:val="-1"/>
        </w:rPr>
        <w:t>media</w:t>
      </w:r>
      <w:r w:rsidR="00284832" w:rsidRPr="0026472C">
        <w:rPr>
          <w:spacing w:val="-2"/>
        </w:rPr>
        <w:t xml:space="preserve"> </w:t>
      </w:r>
      <w:r w:rsidR="00284832" w:rsidRPr="0026472C">
        <w:rPr>
          <w:spacing w:val="-1"/>
        </w:rPr>
        <w:t>and</w:t>
      </w:r>
      <w:r w:rsidR="00284832" w:rsidRPr="0026472C">
        <w:t xml:space="preserve"> </w:t>
      </w:r>
      <w:r w:rsidR="00284832" w:rsidRPr="0026472C">
        <w:rPr>
          <w:spacing w:val="-1"/>
        </w:rPr>
        <w:t>information</w:t>
      </w:r>
      <w:r w:rsidR="00284832" w:rsidRPr="0026472C">
        <w:rPr>
          <w:spacing w:val="-2"/>
        </w:rPr>
        <w:t xml:space="preserve"> </w:t>
      </w:r>
      <w:r w:rsidR="00284832" w:rsidRPr="0026472C">
        <w:rPr>
          <w:spacing w:val="-1"/>
        </w:rPr>
        <w:t>technology.</w:t>
      </w:r>
    </w:p>
    <w:p w14:paraId="3F35CED4" w14:textId="77777777" w:rsidR="00284832" w:rsidRPr="0026472C" w:rsidRDefault="00284832" w:rsidP="00444C1F">
      <w:pPr>
        <w:pStyle w:val="BodyText"/>
        <w:kinsoku w:val="0"/>
        <w:overflowPunct w:val="0"/>
        <w:spacing w:before="5"/>
        <w:ind w:left="851"/>
        <w:rPr>
          <w:sz w:val="17"/>
          <w:szCs w:val="17"/>
        </w:rPr>
      </w:pPr>
    </w:p>
    <w:p w14:paraId="0E4C6978" w14:textId="77777777" w:rsidR="00EC5A96" w:rsidRPr="0026472C" w:rsidRDefault="00284832" w:rsidP="00444C1F">
      <w:pPr>
        <w:pStyle w:val="BodyText"/>
        <w:kinsoku w:val="0"/>
        <w:overflowPunct w:val="0"/>
        <w:ind w:left="851" w:right="115"/>
        <w:jc w:val="both"/>
        <w:rPr>
          <w:spacing w:val="40"/>
        </w:rPr>
      </w:pPr>
      <w:r w:rsidRPr="0026472C">
        <w:rPr>
          <w:spacing w:val="-1"/>
        </w:rPr>
        <w:t>For</w:t>
      </w:r>
      <w:r w:rsidRPr="0026472C">
        <w:rPr>
          <w:spacing w:val="37"/>
        </w:rPr>
        <w:t xml:space="preserve"> </w:t>
      </w:r>
      <w:r w:rsidRPr="0026472C">
        <w:rPr>
          <w:spacing w:val="-1"/>
        </w:rPr>
        <w:t>further</w:t>
      </w:r>
      <w:r w:rsidRPr="0026472C">
        <w:rPr>
          <w:spacing w:val="40"/>
        </w:rPr>
        <w:t xml:space="preserve"> </w:t>
      </w:r>
      <w:r w:rsidRPr="0026472C">
        <w:rPr>
          <w:spacing w:val="-1"/>
        </w:rPr>
        <w:t>information,</w:t>
      </w:r>
      <w:r w:rsidRPr="0026472C">
        <w:rPr>
          <w:spacing w:val="37"/>
        </w:rPr>
        <w:t xml:space="preserve"> </w:t>
      </w:r>
      <w:r w:rsidRPr="0026472C">
        <w:rPr>
          <w:spacing w:val="-1"/>
        </w:rPr>
        <w:t>refer</w:t>
      </w:r>
      <w:r w:rsidRPr="0026472C">
        <w:rPr>
          <w:spacing w:val="40"/>
        </w:rPr>
        <w:t xml:space="preserve"> </w:t>
      </w:r>
      <w:r w:rsidRPr="0026472C">
        <w:t>to:</w:t>
      </w:r>
      <w:r w:rsidRPr="0026472C">
        <w:rPr>
          <w:spacing w:val="40"/>
        </w:rPr>
        <w:t xml:space="preserve"> </w:t>
      </w:r>
    </w:p>
    <w:p w14:paraId="2476DAE4" w14:textId="77777777" w:rsidR="00EC5A96" w:rsidRPr="0026472C" w:rsidRDefault="00EC5A96" w:rsidP="00444C1F">
      <w:pPr>
        <w:pStyle w:val="BodyText"/>
        <w:kinsoku w:val="0"/>
        <w:overflowPunct w:val="0"/>
        <w:ind w:left="851" w:right="115"/>
        <w:jc w:val="both"/>
        <w:rPr>
          <w:spacing w:val="40"/>
        </w:rPr>
      </w:pPr>
    </w:p>
    <w:p w14:paraId="7EB81C70" w14:textId="77777777" w:rsidR="008F40F7" w:rsidRPr="0026472C" w:rsidRDefault="00EC5A96" w:rsidP="00444C1F">
      <w:pPr>
        <w:pStyle w:val="BodyText"/>
        <w:kinsoku w:val="0"/>
        <w:overflowPunct w:val="0"/>
        <w:ind w:left="851" w:right="115"/>
        <w:jc w:val="both"/>
        <w:rPr>
          <w:spacing w:val="-1"/>
        </w:rPr>
      </w:pPr>
      <w:r w:rsidRPr="0026472C">
        <w:rPr>
          <w:spacing w:val="-1"/>
        </w:rPr>
        <w:t>London Safeguarding Children Procedures, 7</w:t>
      </w:r>
      <w:r w:rsidRPr="0026472C">
        <w:rPr>
          <w:spacing w:val="-1"/>
          <w:vertAlign w:val="superscript"/>
        </w:rPr>
        <w:t>th</w:t>
      </w:r>
      <w:r w:rsidRPr="0026472C">
        <w:rPr>
          <w:spacing w:val="-1"/>
        </w:rPr>
        <w:t xml:space="preserve"> Edition (2022) PG22. Information and Communication Technology (ICT) based Forms of Abuse</w:t>
      </w:r>
    </w:p>
    <w:p w14:paraId="7827FD0E" w14:textId="77777777" w:rsidR="008F40F7" w:rsidRPr="0026472C" w:rsidRDefault="00B418F8" w:rsidP="00444C1F">
      <w:pPr>
        <w:pStyle w:val="BodyText"/>
        <w:kinsoku w:val="0"/>
        <w:overflowPunct w:val="0"/>
        <w:ind w:left="851" w:right="115"/>
        <w:jc w:val="both"/>
        <w:rPr>
          <w:spacing w:val="-1"/>
        </w:rPr>
      </w:pPr>
      <w:hyperlink r:id="rId49" w:history="1">
        <w:r w:rsidR="008F40F7" w:rsidRPr="0026472C">
          <w:rPr>
            <w:rStyle w:val="Hyperlink"/>
            <w:rFonts w:cs="Arial"/>
            <w:spacing w:val="-1"/>
          </w:rPr>
          <w:t>http://www.londonsafeguardingchildrenprocedures.co.uk/ict_based_form_ab.html</w:t>
        </w:r>
      </w:hyperlink>
    </w:p>
    <w:p w14:paraId="3123F268" w14:textId="77777777" w:rsidR="00EC5A96" w:rsidRPr="0026472C" w:rsidRDefault="00EC5A96" w:rsidP="00444C1F">
      <w:pPr>
        <w:pStyle w:val="BodyText"/>
        <w:kinsoku w:val="0"/>
        <w:overflowPunct w:val="0"/>
        <w:ind w:left="851" w:right="115"/>
        <w:jc w:val="both"/>
        <w:rPr>
          <w:color w:val="000000"/>
        </w:rPr>
      </w:pPr>
    </w:p>
    <w:p w14:paraId="4B173E0C" w14:textId="77777777" w:rsidR="00284832" w:rsidRPr="0026472C" w:rsidRDefault="00284832" w:rsidP="00444C1F">
      <w:pPr>
        <w:pStyle w:val="BodyText"/>
        <w:kinsoku w:val="0"/>
        <w:overflowPunct w:val="0"/>
        <w:spacing w:before="2"/>
        <w:ind w:left="851"/>
        <w:rPr>
          <w:sz w:val="11"/>
          <w:szCs w:val="11"/>
        </w:rPr>
      </w:pPr>
    </w:p>
    <w:p w14:paraId="55B42A06" w14:textId="77777777" w:rsidR="00284832" w:rsidRPr="0026472C" w:rsidRDefault="00EC5A96" w:rsidP="00444C1F">
      <w:pPr>
        <w:pStyle w:val="BodyText"/>
        <w:kinsoku w:val="0"/>
        <w:overflowPunct w:val="0"/>
        <w:spacing w:before="72"/>
        <w:ind w:left="851" w:right="124"/>
        <w:rPr>
          <w:spacing w:val="-1"/>
        </w:rPr>
      </w:pPr>
      <w:r w:rsidRPr="0026472C">
        <w:rPr>
          <w:spacing w:val="-1"/>
        </w:rPr>
        <w:t>Bedford Borough, Cent</w:t>
      </w:r>
      <w:r w:rsidR="008F40F7" w:rsidRPr="0026472C">
        <w:rPr>
          <w:spacing w:val="-1"/>
        </w:rPr>
        <w:t>ral Bedfordshire and Luton Safeg</w:t>
      </w:r>
      <w:r w:rsidRPr="0026472C">
        <w:rPr>
          <w:spacing w:val="-1"/>
        </w:rPr>
        <w:t>u</w:t>
      </w:r>
      <w:r w:rsidR="008F40F7" w:rsidRPr="0026472C">
        <w:rPr>
          <w:spacing w:val="-1"/>
        </w:rPr>
        <w:t>a</w:t>
      </w:r>
      <w:r w:rsidRPr="0026472C">
        <w:rPr>
          <w:spacing w:val="-1"/>
        </w:rPr>
        <w:t>rding Chi</w:t>
      </w:r>
      <w:r w:rsidR="008F40F7" w:rsidRPr="0026472C">
        <w:rPr>
          <w:spacing w:val="-1"/>
        </w:rPr>
        <w:t>ld</w:t>
      </w:r>
      <w:r w:rsidRPr="0026472C">
        <w:rPr>
          <w:spacing w:val="-1"/>
        </w:rPr>
        <w:t xml:space="preserve">ren Partnership procedures, (2022) E-Safety: Children Exposed to Abuse through the Digital Media, </w:t>
      </w:r>
      <w:hyperlink r:id="rId50" w:history="1">
        <w:r w:rsidRPr="0026472C">
          <w:rPr>
            <w:rStyle w:val="Hyperlink"/>
            <w:rFonts w:cs="Arial"/>
            <w:spacing w:val="-1"/>
          </w:rPr>
          <w:t>https://bedfordscb.proceduresonline.com/p_esafety_abuse.html?zoom_highlight=online</w:t>
        </w:r>
      </w:hyperlink>
    </w:p>
    <w:p w14:paraId="7BBD15F2" w14:textId="77777777" w:rsidR="00284832" w:rsidRPr="0026472C" w:rsidRDefault="00284832" w:rsidP="00444C1F">
      <w:pPr>
        <w:pStyle w:val="BodyText"/>
        <w:kinsoku w:val="0"/>
        <w:overflowPunct w:val="0"/>
        <w:spacing w:before="2"/>
        <w:ind w:left="851"/>
        <w:rPr>
          <w:sz w:val="11"/>
          <w:szCs w:val="11"/>
        </w:rPr>
      </w:pPr>
    </w:p>
    <w:p w14:paraId="1FFFE917" w14:textId="77777777" w:rsidR="00284832" w:rsidRPr="0026472C" w:rsidRDefault="00284832" w:rsidP="00444C1F">
      <w:pPr>
        <w:pStyle w:val="BodyText"/>
        <w:kinsoku w:val="0"/>
        <w:overflowPunct w:val="0"/>
        <w:spacing w:before="72"/>
        <w:ind w:left="851" w:right="122"/>
        <w:rPr>
          <w:spacing w:val="-1"/>
        </w:rPr>
      </w:pPr>
      <w:r w:rsidRPr="0026472C">
        <w:t>In</w:t>
      </w:r>
      <w:r w:rsidRPr="0026472C">
        <w:rPr>
          <w:spacing w:val="3"/>
        </w:rPr>
        <w:t xml:space="preserve"> </w:t>
      </w:r>
      <w:r w:rsidRPr="0026472C">
        <w:rPr>
          <w:spacing w:val="-1"/>
        </w:rPr>
        <w:t>addition</w:t>
      </w:r>
      <w:r w:rsidRPr="0026472C">
        <w:rPr>
          <w:spacing w:val="2"/>
        </w:rPr>
        <w:t xml:space="preserve"> </w:t>
      </w:r>
      <w:r w:rsidRPr="0026472C">
        <w:t>to</w:t>
      </w:r>
      <w:r w:rsidRPr="0026472C">
        <w:rPr>
          <w:spacing w:val="3"/>
        </w:rPr>
        <w:t xml:space="preserve"> </w:t>
      </w:r>
      <w:r w:rsidR="009C5245" w:rsidRPr="0026472C">
        <w:rPr>
          <w:spacing w:val="-1"/>
        </w:rPr>
        <w:t>the above,</w:t>
      </w:r>
      <w:r w:rsidRPr="0026472C">
        <w:rPr>
          <w:spacing w:val="3"/>
        </w:rPr>
        <w:t xml:space="preserve"> </w:t>
      </w:r>
      <w:r w:rsidRPr="0026472C">
        <w:rPr>
          <w:spacing w:val="-1"/>
        </w:rPr>
        <w:t>please</w:t>
      </w:r>
      <w:r w:rsidRPr="0026472C">
        <w:t xml:space="preserve"> </w:t>
      </w:r>
      <w:r w:rsidRPr="0026472C">
        <w:rPr>
          <w:spacing w:val="-1"/>
        </w:rPr>
        <w:t>refer</w:t>
      </w:r>
      <w:r w:rsidRPr="0026472C">
        <w:rPr>
          <w:spacing w:val="3"/>
        </w:rPr>
        <w:t xml:space="preserve"> </w:t>
      </w:r>
      <w:r w:rsidRPr="0026472C">
        <w:t xml:space="preserve">to the </w:t>
      </w:r>
      <w:r w:rsidRPr="0026472C">
        <w:rPr>
          <w:spacing w:val="-1"/>
        </w:rPr>
        <w:t>Trust’s</w:t>
      </w:r>
      <w:r w:rsidRPr="0026472C">
        <w:rPr>
          <w:spacing w:val="3"/>
        </w:rPr>
        <w:t xml:space="preserve"> </w:t>
      </w:r>
      <w:hyperlink r:id="rId51" w:history="1">
        <w:r w:rsidRPr="0026472C">
          <w:rPr>
            <w:rStyle w:val="Hyperlink"/>
            <w:rFonts w:cs="Arial"/>
            <w:spacing w:val="-1"/>
          </w:rPr>
          <w:t>Social</w:t>
        </w:r>
        <w:r w:rsidRPr="0026472C">
          <w:rPr>
            <w:rStyle w:val="Hyperlink"/>
            <w:rFonts w:cs="Arial"/>
            <w:spacing w:val="4"/>
          </w:rPr>
          <w:t xml:space="preserve"> </w:t>
        </w:r>
        <w:r w:rsidRPr="0026472C">
          <w:rPr>
            <w:rStyle w:val="Hyperlink"/>
            <w:rFonts w:cs="Arial"/>
            <w:spacing w:val="-2"/>
          </w:rPr>
          <w:t>Media</w:t>
        </w:r>
        <w:r w:rsidRPr="0026472C">
          <w:rPr>
            <w:rStyle w:val="Hyperlink"/>
            <w:rFonts w:cs="Arial"/>
            <w:spacing w:val="8"/>
          </w:rPr>
          <w:t xml:space="preserve"> </w:t>
        </w:r>
        <w:r w:rsidRPr="0026472C">
          <w:rPr>
            <w:rStyle w:val="Hyperlink"/>
            <w:rFonts w:cs="Arial"/>
            <w:spacing w:val="-1"/>
          </w:rPr>
          <w:t>Policy</w:t>
        </w:r>
      </w:hyperlink>
      <w:r w:rsidRPr="0026472C">
        <w:rPr>
          <w:spacing w:val="-2"/>
        </w:rPr>
        <w:t xml:space="preserve"> </w:t>
      </w:r>
      <w:r w:rsidRPr="0026472C">
        <w:t>on the</w:t>
      </w:r>
      <w:r w:rsidRPr="0026472C">
        <w:rPr>
          <w:spacing w:val="-5"/>
        </w:rPr>
        <w:t xml:space="preserve"> </w:t>
      </w:r>
      <w:r w:rsidRPr="0026472C">
        <w:rPr>
          <w:spacing w:val="-1"/>
        </w:rPr>
        <w:t>Trust Intranet.</w:t>
      </w:r>
    </w:p>
    <w:p w14:paraId="379DDAB8" w14:textId="77777777" w:rsidR="00284832" w:rsidRPr="0026472C" w:rsidRDefault="00284832" w:rsidP="00784385">
      <w:pPr>
        <w:pStyle w:val="BodyText"/>
        <w:kinsoku w:val="0"/>
        <w:overflowPunct w:val="0"/>
        <w:spacing w:before="6"/>
        <w:ind w:left="589"/>
        <w:rPr>
          <w:sz w:val="17"/>
          <w:szCs w:val="17"/>
        </w:rPr>
      </w:pPr>
    </w:p>
    <w:p w14:paraId="3DDC83A2" w14:textId="77777777" w:rsidR="00284832" w:rsidRPr="0026472C" w:rsidRDefault="009C5245" w:rsidP="001B11D3">
      <w:pPr>
        <w:pStyle w:val="Heading3"/>
        <w:numPr>
          <w:ilvl w:val="2"/>
          <w:numId w:val="51"/>
        </w:numPr>
        <w:tabs>
          <w:tab w:val="left" w:pos="1134"/>
        </w:tabs>
        <w:kinsoku w:val="0"/>
        <w:overflowPunct w:val="0"/>
        <w:ind w:left="851" w:hanging="709"/>
        <w:jc w:val="both"/>
        <w:rPr>
          <w:b w:val="0"/>
          <w:bCs w:val="0"/>
        </w:rPr>
      </w:pPr>
      <w:r w:rsidRPr="0026472C">
        <w:rPr>
          <w:spacing w:val="-1"/>
        </w:rPr>
        <w:t>Perplexing Presentations &amp; Fabricated or Induced Illness</w:t>
      </w:r>
    </w:p>
    <w:p w14:paraId="4FB2BFEF" w14:textId="77777777" w:rsidR="00284832" w:rsidRPr="0026472C" w:rsidRDefault="00284832" w:rsidP="00444C1F">
      <w:pPr>
        <w:pStyle w:val="BodyText"/>
        <w:kinsoku w:val="0"/>
        <w:overflowPunct w:val="0"/>
        <w:spacing w:before="198"/>
        <w:ind w:left="851" w:right="119"/>
        <w:jc w:val="both"/>
        <w:rPr>
          <w:spacing w:val="-1"/>
        </w:rPr>
      </w:pPr>
      <w:r w:rsidRPr="0026472C">
        <w:rPr>
          <w:spacing w:val="-1"/>
        </w:rPr>
        <w:t>Fabricated</w:t>
      </w:r>
      <w:r w:rsidRPr="0026472C">
        <w:rPr>
          <w:spacing w:val="14"/>
        </w:rPr>
        <w:t xml:space="preserve"> </w:t>
      </w:r>
      <w:r w:rsidRPr="0026472C">
        <w:rPr>
          <w:spacing w:val="-2"/>
        </w:rPr>
        <w:t>or</w:t>
      </w:r>
      <w:r w:rsidRPr="0026472C">
        <w:rPr>
          <w:spacing w:val="16"/>
        </w:rPr>
        <w:t xml:space="preserve"> </w:t>
      </w:r>
      <w:r w:rsidRPr="0026472C">
        <w:rPr>
          <w:spacing w:val="-1"/>
        </w:rPr>
        <w:t>induced</w:t>
      </w:r>
      <w:r w:rsidRPr="0026472C">
        <w:rPr>
          <w:spacing w:val="15"/>
        </w:rPr>
        <w:t xml:space="preserve"> </w:t>
      </w:r>
      <w:r w:rsidRPr="0026472C">
        <w:rPr>
          <w:spacing w:val="-1"/>
        </w:rPr>
        <w:t>illness</w:t>
      </w:r>
      <w:r w:rsidRPr="0026472C">
        <w:rPr>
          <w:spacing w:val="15"/>
        </w:rPr>
        <w:t xml:space="preserve"> </w:t>
      </w:r>
      <w:r w:rsidRPr="0026472C">
        <w:rPr>
          <w:spacing w:val="-1"/>
        </w:rPr>
        <w:t>is</w:t>
      </w:r>
      <w:r w:rsidRPr="0026472C">
        <w:rPr>
          <w:spacing w:val="15"/>
        </w:rPr>
        <w:t xml:space="preserve"> </w:t>
      </w:r>
      <w:r w:rsidRPr="0026472C">
        <w:t>a</w:t>
      </w:r>
      <w:r w:rsidRPr="0026472C">
        <w:rPr>
          <w:spacing w:val="15"/>
        </w:rPr>
        <w:t xml:space="preserve"> </w:t>
      </w:r>
      <w:r w:rsidRPr="0026472C">
        <w:rPr>
          <w:spacing w:val="-1"/>
        </w:rPr>
        <w:t>condition</w:t>
      </w:r>
      <w:r w:rsidRPr="0026472C">
        <w:rPr>
          <w:spacing w:val="14"/>
        </w:rPr>
        <w:t xml:space="preserve"> </w:t>
      </w:r>
      <w:r w:rsidRPr="0026472C">
        <w:rPr>
          <w:spacing w:val="-2"/>
        </w:rPr>
        <w:t>whereby</w:t>
      </w:r>
      <w:r w:rsidRPr="0026472C">
        <w:rPr>
          <w:spacing w:val="13"/>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rPr>
          <w:spacing w:val="-1"/>
        </w:rPr>
        <w:t>has</w:t>
      </w:r>
      <w:r w:rsidRPr="0026472C">
        <w:rPr>
          <w:spacing w:val="15"/>
        </w:rPr>
        <w:t xml:space="preserve"> </w:t>
      </w:r>
      <w:r w:rsidRPr="0026472C">
        <w:rPr>
          <w:spacing w:val="-1"/>
        </w:rPr>
        <w:t>suffered,</w:t>
      </w:r>
      <w:r w:rsidRPr="0026472C">
        <w:rPr>
          <w:spacing w:val="14"/>
        </w:rPr>
        <w:t xml:space="preserve"> </w:t>
      </w:r>
      <w:r w:rsidRPr="0026472C">
        <w:t>or</w:t>
      </w:r>
      <w:r w:rsidRPr="0026472C">
        <w:rPr>
          <w:spacing w:val="15"/>
        </w:rPr>
        <w:t xml:space="preserve"> </w:t>
      </w:r>
      <w:r w:rsidRPr="0026472C">
        <w:rPr>
          <w:spacing w:val="-1"/>
        </w:rPr>
        <w:t>is</w:t>
      </w:r>
      <w:r w:rsidRPr="0026472C">
        <w:rPr>
          <w:spacing w:val="15"/>
        </w:rPr>
        <w:t xml:space="preserve"> </w:t>
      </w:r>
      <w:r w:rsidRPr="0026472C">
        <w:rPr>
          <w:spacing w:val="-1"/>
        </w:rPr>
        <w:t>likely</w:t>
      </w:r>
      <w:r w:rsidRPr="0026472C">
        <w:rPr>
          <w:spacing w:val="65"/>
        </w:rPr>
        <w:t xml:space="preserve"> </w:t>
      </w:r>
      <w:r w:rsidRPr="0026472C">
        <w:t>to</w:t>
      </w:r>
      <w:r w:rsidRPr="0026472C">
        <w:rPr>
          <w:spacing w:val="22"/>
        </w:rPr>
        <w:t xml:space="preserve"> </w:t>
      </w:r>
      <w:r w:rsidRPr="0026472C">
        <w:rPr>
          <w:spacing w:val="-1"/>
        </w:rPr>
        <w:t>suffer,</w:t>
      </w:r>
      <w:r w:rsidRPr="0026472C">
        <w:rPr>
          <w:spacing w:val="23"/>
        </w:rPr>
        <w:t xml:space="preserve"> </w:t>
      </w:r>
      <w:r w:rsidRPr="0026472C">
        <w:rPr>
          <w:spacing w:val="-1"/>
        </w:rPr>
        <w:t>significant</w:t>
      </w:r>
      <w:r w:rsidRPr="0026472C">
        <w:rPr>
          <w:spacing w:val="23"/>
        </w:rPr>
        <w:t xml:space="preserve"> </w:t>
      </w:r>
      <w:r w:rsidRPr="0026472C">
        <w:rPr>
          <w:spacing w:val="-2"/>
        </w:rPr>
        <w:t>harm</w:t>
      </w:r>
      <w:r w:rsidRPr="0026472C">
        <w:rPr>
          <w:spacing w:val="23"/>
        </w:rPr>
        <w:t xml:space="preserve"> </w:t>
      </w:r>
      <w:r w:rsidRPr="0026472C">
        <w:rPr>
          <w:spacing w:val="-1"/>
        </w:rPr>
        <w:t>through</w:t>
      </w:r>
      <w:r w:rsidRPr="0026472C">
        <w:rPr>
          <w:spacing w:val="19"/>
        </w:rPr>
        <w:t xml:space="preserve"> </w:t>
      </w:r>
      <w:r w:rsidRPr="0026472C">
        <w:t>the</w:t>
      </w:r>
      <w:r w:rsidRPr="0026472C">
        <w:rPr>
          <w:spacing w:val="21"/>
        </w:rPr>
        <w:t xml:space="preserve"> </w:t>
      </w:r>
      <w:r w:rsidRPr="0026472C">
        <w:rPr>
          <w:spacing w:val="-1"/>
        </w:rPr>
        <w:t>deliberate</w:t>
      </w:r>
      <w:r w:rsidRPr="0026472C">
        <w:rPr>
          <w:spacing w:val="20"/>
        </w:rPr>
        <w:t xml:space="preserve"> </w:t>
      </w:r>
      <w:r w:rsidRPr="0026472C">
        <w:rPr>
          <w:spacing w:val="-1"/>
        </w:rPr>
        <w:t>action</w:t>
      </w:r>
      <w:r w:rsidRPr="0026472C">
        <w:rPr>
          <w:spacing w:val="22"/>
        </w:rPr>
        <w:t xml:space="preserve"> </w:t>
      </w:r>
      <w:r w:rsidRPr="0026472C">
        <w:t>of</w:t>
      </w:r>
      <w:r w:rsidRPr="0026472C">
        <w:rPr>
          <w:spacing w:val="25"/>
        </w:rPr>
        <w:t xml:space="preserve"> </w:t>
      </w:r>
      <w:r w:rsidRPr="0026472C">
        <w:rPr>
          <w:spacing w:val="-1"/>
        </w:rPr>
        <w:t>their</w:t>
      </w:r>
      <w:r w:rsidRPr="0026472C">
        <w:rPr>
          <w:spacing w:val="23"/>
        </w:rPr>
        <w:t xml:space="preserve"> </w:t>
      </w:r>
      <w:r w:rsidRPr="0026472C">
        <w:rPr>
          <w:spacing w:val="-1"/>
        </w:rPr>
        <w:t>parent</w:t>
      </w:r>
      <w:r w:rsidRPr="0026472C">
        <w:rPr>
          <w:spacing w:val="23"/>
        </w:rPr>
        <w:t xml:space="preserve"> </w:t>
      </w:r>
      <w:r w:rsidRPr="0026472C">
        <w:rPr>
          <w:spacing w:val="-1"/>
        </w:rPr>
        <w:t>and</w:t>
      </w:r>
      <w:r w:rsidRPr="0026472C">
        <w:rPr>
          <w:spacing w:val="24"/>
        </w:rPr>
        <w:t xml:space="preserve"> </w:t>
      </w:r>
      <w:r w:rsidRPr="0026472C">
        <w:rPr>
          <w:spacing w:val="-2"/>
        </w:rPr>
        <w:t>which</w:t>
      </w:r>
      <w:r w:rsidRPr="0026472C">
        <w:rPr>
          <w:spacing w:val="22"/>
        </w:rPr>
        <w:t xml:space="preserve"> </w:t>
      </w:r>
      <w:r w:rsidRPr="0026472C">
        <w:t>is</w:t>
      </w:r>
      <w:r w:rsidRPr="0026472C">
        <w:rPr>
          <w:spacing w:val="67"/>
        </w:rPr>
        <w:t xml:space="preserve"> </w:t>
      </w:r>
      <w:r w:rsidRPr="0026472C">
        <w:rPr>
          <w:spacing w:val="-1"/>
        </w:rPr>
        <w:t>attributed</w:t>
      </w:r>
      <w:r w:rsidRPr="0026472C">
        <w:t xml:space="preserve"> by</w:t>
      </w:r>
      <w:r w:rsidRPr="0026472C">
        <w:rPr>
          <w:spacing w:val="-4"/>
        </w:rPr>
        <w:t xml:space="preserve"> </w:t>
      </w:r>
      <w:r w:rsidRPr="0026472C">
        <w:t xml:space="preserve">the </w:t>
      </w:r>
      <w:r w:rsidRPr="0026472C">
        <w:rPr>
          <w:spacing w:val="-1"/>
        </w:rPr>
        <w:t>parent to</w:t>
      </w:r>
      <w:r w:rsidRPr="0026472C">
        <w:t xml:space="preserve"> </w:t>
      </w:r>
      <w:r w:rsidRPr="0026472C">
        <w:rPr>
          <w:spacing w:val="-1"/>
        </w:rPr>
        <w:t>another</w:t>
      </w:r>
      <w:r w:rsidRPr="0026472C">
        <w:rPr>
          <w:spacing w:val="1"/>
        </w:rPr>
        <w:t xml:space="preserve"> </w:t>
      </w:r>
      <w:r w:rsidRPr="0026472C">
        <w:rPr>
          <w:spacing w:val="-1"/>
        </w:rPr>
        <w:t>cause.</w:t>
      </w:r>
    </w:p>
    <w:p w14:paraId="177A04C0" w14:textId="77777777" w:rsidR="00284832" w:rsidRPr="0026472C" w:rsidRDefault="00284832" w:rsidP="00444C1F">
      <w:pPr>
        <w:pStyle w:val="BodyText"/>
        <w:kinsoku w:val="0"/>
        <w:overflowPunct w:val="0"/>
        <w:spacing w:before="5"/>
        <w:ind w:left="851"/>
        <w:rPr>
          <w:sz w:val="17"/>
          <w:szCs w:val="17"/>
        </w:rPr>
      </w:pPr>
    </w:p>
    <w:p w14:paraId="3F14F3D2" w14:textId="77777777" w:rsidR="00284832" w:rsidRPr="0026472C" w:rsidRDefault="00284832" w:rsidP="00444C1F">
      <w:pPr>
        <w:pStyle w:val="BodyText"/>
        <w:kinsoku w:val="0"/>
        <w:overflowPunct w:val="0"/>
        <w:ind w:left="851" w:right="124"/>
        <w:rPr>
          <w:spacing w:val="-1"/>
        </w:rPr>
      </w:pPr>
      <w:r w:rsidRPr="0026472C">
        <w:rPr>
          <w:spacing w:val="-1"/>
        </w:rPr>
        <w:t>There</w:t>
      </w:r>
      <w:r w:rsidRPr="0026472C">
        <w:rPr>
          <w:spacing w:val="31"/>
        </w:rPr>
        <w:t xml:space="preserve"> </w:t>
      </w:r>
      <w:r w:rsidRPr="0026472C">
        <w:t>are</w:t>
      </w:r>
      <w:r w:rsidRPr="0026472C">
        <w:rPr>
          <w:spacing w:val="30"/>
        </w:rPr>
        <w:t xml:space="preserve"> </w:t>
      </w:r>
      <w:r w:rsidRPr="0026472C">
        <w:t>three</w:t>
      </w:r>
      <w:r w:rsidRPr="0026472C">
        <w:rPr>
          <w:spacing w:val="29"/>
        </w:rPr>
        <w:t xml:space="preserve"> </w:t>
      </w:r>
      <w:r w:rsidRPr="0026472C">
        <w:rPr>
          <w:spacing w:val="-1"/>
        </w:rPr>
        <w:t>main</w:t>
      </w:r>
      <w:r w:rsidRPr="0026472C">
        <w:rPr>
          <w:spacing w:val="31"/>
        </w:rPr>
        <w:t xml:space="preserve"> </w:t>
      </w:r>
      <w:r w:rsidRPr="0026472C">
        <w:rPr>
          <w:spacing w:val="-2"/>
        </w:rPr>
        <w:t>ways</w:t>
      </w:r>
      <w:r w:rsidRPr="0026472C">
        <w:rPr>
          <w:spacing w:val="32"/>
        </w:rPr>
        <w:t xml:space="preserve"> </w:t>
      </w:r>
      <w:r w:rsidRPr="0026472C">
        <w:t>of</w:t>
      </w:r>
      <w:r w:rsidRPr="0026472C">
        <w:rPr>
          <w:spacing w:val="34"/>
        </w:rPr>
        <w:t xml:space="preserve"> </w:t>
      </w:r>
      <w:r w:rsidRPr="0026472C">
        <w:t>the</w:t>
      </w:r>
      <w:r w:rsidRPr="0026472C">
        <w:rPr>
          <w:spacing w:val="31"/>
        </w:rPr>
        <w:t xml:space="preserve"> </w:t>
      </w:r>
      <w:r w:rsidRPr="0026472C">
        <w:rPr>
          <w:spacing w:val="-1"/>
        </w:rPr>
        <w:t>parent</w:t>
      </w:r>
      <w:r w:rsidRPr="0026472C">
        <w:rPr>
          <w:spacing w:val="30"/>
        </w:rPr>
        <w:t xml:space="preserve"> </w:t>
      </w:r>
      <w:r w:rsidRPr="0026472C">
        <w:rPr>
          <w:spacing w:val="-1"/>
        </w:rPr>
        <w:t>fabricating</w:t>
      </w:r>
      <w:r w:rsidRPr="0026472C">
        <w:rPr>
          <w:spacing w:val="32"/>
        </w:rPr>
        <w:t xml:space="preserve"> </w:t>
      </w:r>
      <w:r w:rsidRPr="0026472C">
        <w:rPr>
          <w:spacing w:val="-1"/>
        </w:rPr>
        <w:t>(making</w:t>
      </w:r>
      <w:r w:rsidRPr="0026472C">
        <w:rPr>
          <w:spacing w:val="33"/>
        </w:rPr>
        <w:t xml:space="preserve"> </w:t>
      </w:r>
      <w:r w:rsidRPr="0026472C">
        <w:t>up</w:t>
      </w:r>
      <w:r w:rsidRPr="0026472C">
        <w:rPr>
          <w:spacing w:val="31"/>
        </w:rPr>
        <w:t xml:space="preserve"> </w:t>
      </w:r>
      <w:r w:rsidRPr="0026472C">
        <w:rPr>
          <w:spacing w:val="-2"/>
        </w:rPr>
        <w:t>or</w:t>
      </w:r>
      <w:r w:rsidRPr="0026472C">
        <w:rPr>
          <w:spacing w:val="32"/>
        </w:rPr>
        <w:t xml:space="preserve"> </w:t>
      </w:r>
      <w:r w:rsidRPr="0026472C">
        <w:rPr>
          <w:spacing w:val="-2"/>
        </w:rPr>
        <w:t>lying</w:t>
      </w:r>
      <w:r w:rsidRPr="0026472C">
        <w:rPr>
          <w:spacing w:val="33"/>
        </w:rPr>
        <w:t xml:space="preserve"> </w:t>
      </w:r>
      <w:r w:rsidRPr="0026472C">
        <w:rPr>
          <w:spacing w:val="-1"/>
        </w:rPr>
        <w:t>about)</w:t>
      </w:r>
      <w:r w:rsidRPr="0026472C">
        <w:rPr>
          <w:spacing w:val="32"/>
        </w:rPr>
        <w:t xml:space="preserve"> </w:t>
      </w:r>
      <w:r w:rsidRPr="0026472C">
        <w:rPr>
          <w:spacing w:val="-2"/>
        </w:rPr>
        <w:t>or</w:t>
      </w:r>
      <w:r w:rsidRPr="0026472C">
        <w:rPr>
          <w:spacing w:val="41"/>
        </w:rPr>
        <w:t xml:space="preserve"> </w:t>
      </w:r>
      <w:r w:rsidRPr="0026472C">
        <w:rPr>
          <w:spacing w:val="-1"/>
        </w:rPr>
        <w:t>inducing</w:t>
      </w:r>
      <w:r w:rsidRPr="0026472C">
        <w:rPr>
          <w:spacing w:val="2"/>
        </w:rPr>
        <w:t xml:space="preserve"> </w:t>
      </w:r>
      <w:r w:rsidRPr="0026472C">
        <w:rPr>
          <w:spacing w:val="-1"/>
        </w:rPr>
        <w:t>illness</w:t>
      </w:r>
      <w:r w:rsidRPr="0026472C">
        <w:rPr>
          <w:spacing w:val="1"/>
        </w:rPr>
        <w:t xml:space="preserve"> </w:t>
      </w:r>
      <w:r w:rsidRPr="0026472C">
        <w:rPr>
          <w:spacing w:val="-1"/>
        </w:rPr>
        <w:t>in</w:t>
      </w:r>
      <w:r w:rsidRPr="0026472C">
        <w:t xml:space="preserve"> a</w:t>
      </w:r>
      <w:r w:rsidRPr="0026472C">
        <w:rPr>
          <w:spacing w:val="-2"/>
        </w:rPr>
        <w:t xml:space="preserve"> </w:t>
      </w:r>
      <w:r w:rsidRPr="0026472C">
        <w:rPr>
          <w:spacing w:val="-1"/>
        </w:rPr>
        <w:t>child:</w:t>
      </w:r>
    </w:p>
    <w:p w14:paraId="21DA905D" w14:textId="77777777" w:rsidR="00284832" w:rsidRPr="0026472C" w:rsidRDefault="00284832" w:rsidP="00784385">
      <w:pPr>
        <w:pStyle w:val="BodyText"/>
        <w:kinsoku w:val="0"/>
        <w:overflowPunct w:val="0"/>
        <w:spacing w:before="5"/>
        <w:ind w:left="558"/>
        <w:rPr>
          <w:sz w:val="17"/>
          <w:szCs w:val="17"/>
        </w:rPr>
      </w:pPr>
    </w:p>
    <w:p w14:paraId="58E107CA" w14:textId="77777777" w:rsidR="00284832" w:rsidRPr="0026472C" w:rsidRDefault="00284832" w:rsidP="00E14501">
      <w:pPr>
        <w:pStyle w:val="BodyText"/>
        <w:numPr>
          <w:ilvl w:val="0"/>
          <w:numId w:val="23"/>
        </w:numPr>
        <w:tabs>
          <w:tab w:val="left" w:pos="1201"/>
        </w:tabs>
        <w:kinsoku w:val="0"/>
        <w:overflowPunct w:val="0"/>
        <w:jc w:val="both"/>
        <w:rPr>
          <w:spacing w:val="-1"/>
        </w:rPr>
      </w:pPr>
      <w:r w:rsidRPr="0026472C">
        <w:rPr>
          <w:spacing w:val="-1"/>
        </w:rPr>
        <w:t>Fabrication</w:t>
      </w:r>
      <w:r w:rsidRPr="0026472C">
        <w:t xml:space="preserve"> </w:t>
      </w:r>
      <w:r w:rsidRPr="0026472C">
        <w:rPr>
          <w:spacing w:val="-2"/>
        </w:rPr>
        <w:t>of</w:t>
      </w:r>
      <w:r w:rsidRPr="0026472C">
        <w:rPr>
          <w:spacing w:val="2"/>
        </w:rPr>
        <w:t xml:space="preserve"> </w:t>
      </w:r>
      <w:r w:rsidRPr="0026472C">
        <w:rPr>
          <w:spacing w:val="-1"/>
        </w:rPr>
        <w:t>signs</w:t>
      </w:r>
      <w:r w:rsidRPr="0026472C">
        <w:rPr>
          <w:spacing w:val="-2"/>
        </w:rPr>
        <w:t xml:space="preserve"> </w:t>
      </w:r>
      <w:r w:rsidRPr="0026472C">
        <w:rPr>
          <w:spacing w:val="-1"/>
        </w:rPr>
        <w:t>and</w:t>
      </w:r>
      <w:r w:rsidRPr="0026472C">
        <w:rPr>
          <w:spacing w:val="-2"/>
        </w:rPr>
        <w:t xml:space="preserve"> </w:t>
      </w:r>
      <w:r w:rsidRPr="0026472C">
        <w:rPr>
          <w:spacing w:val="-1"/>
        </w:rPr>
        <w:t>symptoms,</w:t>
      </w:r>
      <w:r w:rsidRPr="0026472C">
        <w:rPr>
          <w:spacing w:val="2"/>
        </w:rPr>
        <w:t xml:space="preserve"> </w:t>
      </w:r>
      <w:r w:rsidRPr="0026472C">
        <w:rPr>
          <w:spacing w:val="-2"/>
        </w:rPr>
        <w:t>including</w:t>
      </w:r>
      <w:r w:rsidRPr="0026472C">
        <w:t xml:space="preserve"> </w:t>
      </w:r>
      <w:r w:rsidRPr="0026472C">
        <w:rPr>
          <w:spacing w:val="-1"/>
        </w:rPr>
        <w:t>fabrication</w:t>
      </w:r>
      <w:r w:rsidRPr="0026472C">
        <w:t xml:space="preserve"> </w:t>
      </w:r>
      <w:r w:rsidRPr="0026472C">
        <w:rPr>
          <w:spacing w:val="-2"/>
        </w:rPr>
        <w:t>of</w:t>
      </w:r>
      <w:r w:rsidRPr="0026472C">
        <w:rPr>
          <w:spacing w:val="2"/>
        </w:rPr>
        <w:t xml:space="preserve"> </w:t>
      </w:r>
      <w:r w:rsidRPr="0026472C">
        <w:rPr>
          <w:spacing w:val="-1"/>
        </w:rPr>
        <w:t>past medical history</w:t>
      </w:r>
    </w:p>
    <w:p w14:paraId="4BF4BF93" w14:textId="77777777" w:rsidR="00284832" w:rsidRPr="0026472C" w:rsidRDefault="00284832" w:rsidP="00784385">
      <w:pPr>
        <w:pStyle w:val="BodyText"/>
        <w:kinsoku w:val="0"/>
        <w:overflowPunct w:val="0"/>
        <w:spacing w:before="3"/>
        <w:ind w:left="558"/>
        <w:rPr>
          <w:sz w:val="17"/>
          <w:szCs w:val="17"/>
        </w:rPr>
      </w:pPr>
    </w:p>
    <w:p w14:paraId="07665986" w14:textId="77777777" w:rsidR="00284832" w:rsidRPr="0026472C" w:rsidRDefault="00284832" w:rsidP="00E14501">
      <w:pPr>
        <w:pStyle w:val="BodyText"/>
        <w:numPr>
          <w:ilvl w:val="0"/>
          <w:numId w:val="23"/>
        </w:numPr>
        <w:tabs>
          <w:tab w:val="left" w:pos="1201"/>
        </w:tabs>
        <w:kinsoku w:val="0"/>
        <w:overflowPunct w:val="0"/>
        <w:ind w:right="124"/>
        <w:rPr>
          <w:spacing w:val="-1"/>
        </w:rPr>
      </w:pPr>
      <w:r w:rsidRPr="0026472C">
        <w:rPr>
          <w:spacing w:val="-1"/>
        </w:rPr>
        <w:t>Fabrication</w:t>
      </w:r>
      <w:r w:rsidRPr="0026472C">
        <w:rPr>
          <w:spacing w:val="31"/>
        </w:rPr>
        <w:t xml:space="preserve"> </w:t>
      </w:r>
      <w:r w:rsidRPr="0026472C">
        <w:rPr>
          <w:spacing w:val="-2"/>
        </w:rPr>
        <w:t>of</w:t>
      </w:r>
      <w:r w:rsidRPr="0026472C">
        <w:rPr>
          <w:spacing w:val="35"/>
        </w:rPr>
        <w:t xml:space="preserve"> </w:t>
      </w:r>
      <w:r w:rsidRPr="0026472C">
        <w:rPr>
          <w:spacing w:val="-1"/>
        </w:rPr>
        <w:t>signs</w:t>
      </w:r>
      <w:r w:rsidRPr="0026472C">
        <w:rPr>
          <w:spacing w:val="31"/>
        </w:rPr>
        <w:t xml:space="preserve"> </w:t>
      </w:r>
      <w:r w:rsidRPr="0026472C">
        <w:rPr>
          <w:spacing w:val="-1"/>
        </w:rPr>
        <w:t>and</w:t>
      </w:r>
      <w:r w:rsidRPr="0026472C">
        <w:rPr>
          <w:spacing w:val="29"/>
        </w:rPr>
        <w:t xml:space="preserve"> </w:t>
      </w:r>
      <w:r w:rsidRPr="0026472C">
        <w:rPr>
          <w:spacing w:val="-1"/>
        </w:rPr>
        <w:t>symptoms</w:t>
      </w:r>
      <w:r w:rsidRPr="0026472C">
        <w:rPr>
          <w:spacing w:val="32"/>
        </w:rPr>
        <w:t xml:space="preserve"> </w:t>
      </w:r>
      <w:r w:rsidRPr="0026472C">
        <w:rPr>
          <w:spacing w:val="-1"/>
        </w:rPr>
        <w:t>and</w:t>
      </w:r>
      <w:r w:rsidRPr="0026472C">
        <w:rPr>
          <w:spacing w:val="29"/>
        </w:rPr>
        <w:t xml:space="preserve"> </w:t>
      </w:r>
      <w:r w:rsidRPr="0026472C">
        <w:rPr>
          <w:spacing w:val="-1"/>
        </w:rPr>
        <w:t>falsification</w:t>
      </w:r>
      <w:r w:rsidRPr="0026472C">
        <w:rPr>
          <w:spacing w:val="31"/>
        </w:rPr>
        <w:t xml:space="preserve"> </w:t>
      </w:r>
      <w:r w:rsidRPr="0026472C">
        <w:t>of</w:t>
      </w:r>
      <w:r w:rsidRPr="0026472C">
        <w:rPr>
          <w:spacing w:val="34"/>
        </w:rPr>
        <w:t xml:space="preserve"> </w:t>
      </w:r>
      <w:r w:rsidRPr="0026472C">
        <w:rPr>
          <w:spacing w:val="-1"/>
        </w:rPr>
        <w:t>hospital</w:t>
      </w:r>
      <w:r w:rsidRPr="0026472C">
        <w:rPr>
          <w:spacing w:val="31"/>
        </w:rPr>
        <w:t xml:space="preserve"> </w:t>
      </w:r>
      <w:r w:rsidRPr="0026472C">
        <w:rPr>
          <w:spacing w:val="-1"/>
        </w:rPr>
        <w:t>charts,</w:t>
      </w:r>
      <w:r w:rsidRPr="0026472C">
        <w:rPr>
          <w:spacing w:val="32"/>
        </w:rPr>
        <w:t xml:space="preserve"> </w:t>
      </w:r>
      <w:r w:rsidRPr="0026472C">
        <w:rPr>
          <w:spacing w:val="-1"/>
        </w:rPr>
        <w:t>records,</w:t>
      </w:r>
      <w:r w:rsidRPr="0026472C">
        <w:rPr>
          <w:spacing w:val="67"/>
        </w:rPr>
        <w:t xml:space="preserve"> </w:t>
      </w:r>
      <w:r w:rsidRPr="0026472C">
        <w:rPr>
          <w:spacing w:val="-1"/>
        </w:rPr>
        <w:t>letters and</w:t>
      </w:r>
      <w:r w:rsidRPr="0026472C">
        <w:t xml:space="preserve"> </w:t>
      </w:r>
      <w:r w:rsidRPr="0026472C">
        <w:rPr>
          <w:spacing w:val="-1"/>
        </w:rPr>
        <w:t>documents</w:t>
      </w:r>
      <w:r w:rsidRPr="0026472C">
        <w:rPr>
          <w:spacing w:val="-2"/>
        </w:rPr>
        <w:t xml:space="preserve"> </w:t>
      </w:r>
      <w:r w:rsidRPr="0026472C">
        <w:rPr>
          <w:spacing w:val="-1"/>
        </w:rPr>
        <w:t>and</w:t>
      </w:r>
      <w:r w:rsidRPr="0026472C">
        <w:t xml:space="preserve"> </w:t>
      </w:r>
      <w:r w:rsidRPr="0026472C">
        <w:rPr>
          <w:spacing w:val="-1"/>
        </w:rPr>
        <w:t>specimens</w:t>
      </w:r>
      <w:r w:rsidRPr="0026472C">
        <w:rPr>
          <w:spacing w:val="-2"/>
        </w:rPr>
        <w:t xml:space="preserve"> of</w:t>
      </w:r>
      <w:r w:rsidRPr="0026472C">
        <w:rPr>
          <w:spacing w:val="2"/>
        </w:rPr>
        <w:t xml:space="preserve"> </w:t>
      </w:r>
      <w:r w:rsidRPr="0026472C">
        <w:rPr>
          <w:spacing w:val="-1"/>
        </w:rPr>
        <w:t>bodily</w:t>
      </w:r>
      <w:r w:rsidRPr="0026472C">
        <w:rPr>
          <w:spacing w:val="-4"/>
        </w:rPr>
        <w:t xml:space="preserve"> </w:t>
      </w:r>
      <w:r w:rsidRPr="0026472C">
        <w:rPr>
          <w:spacing w:val="-1"/>
        </w:rPr>
        <w:t>fluid</w:t>
      </w:r>
    </w:p>
    <w:p w14:paraId="7C852B77" w14:textId="77777777" w:rsidR="00284832" w:rsidRPr="0026472C" w:rsidRDefault="00284832" w:rsidP="00E14501">
      <w:pPr>
        <w:pStyle w:val="BodyText"/>
        <w:numPr>
          <w:ilvl w:val="0"/>
          <w:numId w:val="23"/>
        </w:numPr>
        <w:tabs>
          <w:tab w:val="left" w:pos="1263"/>
        </w:tabs>
        <w:kinsoku w:val="0"/>
        <w:overflowPunct w:val="0"/>
        <w:spacing w:before="197"/>
        <w:jc w:val="both"/>
        <w:rPr>
          <w:spacing w:val="-1"/>
        </w:rPr>
      </w:pPr>
      <w:r w:rsidRPr="0026472C">
        <w:rPr>
          <w:spacing w:val="-1"/>
        </w:rPr>
        <w:t>Induction</w:t>
      </w:r>
      <w:r w:rsidRPr="0026472C">
        <w:t xml:space="preserve"> </w:t>
      </w:r>
      <w:r w:rsidRPr="0026472C">
        <w:rPr>
          <w:spacing w:val="-2"/>
        </w:rPr>
        <w:t>of</w:t>
      </w:r>
      <w:r w:rsidRPr="0026472C">
        <w:rPr>
          <w:spacing w:val="2"/>
        </w:rPr>
        <w:t xml:space="preserve"> </w:t>
      </w:r>
      <w:r w:rsidRPr="0026472C">
        <w:rPr>
          <w:spacing w:val="-1"/>
        </w:rPr>
        <w:t>illness</w:t>
      </w:r>
      <w:r w:rsidRPr="0026472C">
        <w:rPr>
          <w:spacing w:val="1"/>
        </w:rPr>
        <w:t xml:space="preserve"> </w:t>
      </w:r>
      <w:r w:rsidRPr="0026472C">
        <w:t>by</w:t>
      </w:r>
      <w:r w:rsidRPr="0026472C">
        <w:rPr>
          <w:spacing w:val="-2"/>
        </w:rPr>
        <w:t xml:space="preserve"> </w:t>
      </w:r>
      <w:r w:rsidRPr="0026472C">
        <w:t>a</w:t>
      </w:r>
      <w:r w:rsidRPr="0026472C">
        <w:rPr>
          <w:spacing w:val="-2"/>
        </w:rPr>
        <w:t xml:space="preserve"> </w:t>
      </w:r>
      <w:r w:rsidRPr="0026472C">
        <w:rPr>
          <w:spacing w:val="-1"/>
        </w:rPr>
        <w:t>variety</w:t>
      </w:r>
      <w:r w:rsidRPr="0026472C">
        <w:rPr>
          <w:spacing w:val="-2"/>
        </w:rPr>
        <w:t xml:space="preserve"> </w:t>
      </w:r>
      <w:r w:rsidRPr="0026472C">
        <w:t>of</w:t>
      </w:r>
      <w:r w:rsidRPr="0026472C">
        <w:rPr>
          <w:spacing w:val="1"/>
        </w:rPr>
        <w:t xml:space="preserve"> </w:t>
      </w:r>
      <w:r w:rsidRPr="0026472C">
        <w:rPr>
          <w:spacing w:val="-1"/>
        </w:rPr>
        <w:t>means</w:t>
      </w:r>
    </w:p>
    <w:p w14:paraId="1BE16081" w14:textId="77777777" w:rsidR="00284832" w:rsidRPr="0026472C" w:rsidRDefault="00284832" w:rsidP="00784385">
      <w:pPr>
        <w:pStyle w:val="BodyText"/>
        <w:kinsoku w:val="0"/>
        <w:overflowPunct w:val="0"/>
        <w:spacing w:before="9"/>
        <w:ind w:left="558"/>
        <w:rPr>
          <w:sz w:val="19"/>
          <w:szCs w:val="19"/>
        </w:rPr>
      </w:pPr>
    </w:p>
    <w:p w14:paraId="303FFA79" w14:textId="77777777" w:rsidR="00284832" w:rsidRPr="0026472C" w:rsidRDefault="00284832" w:rsidP="00444C1F">
      <w:pPr>
        <w:pStyle w:val="BodyText"/>
        <w:kinsoku w:val="0"/>
        <w:overflowPunct w:val="0"/>
        <w:spacing w:before="72"/>
        <w:ind w:left="851" w:right="116"/>
        <w:jc w:val="both"/>
        <w:rPr>
          <w:spacing w:val="-1"/>
        </w:rPr>
      </w:pPr>
      <w:r w:rsidRPr="0026472C">
        <w:t>The</w:t>
      </w:r>
      <w:r w:rsidRPr="0026472C">
        <w:rPr>
          <w:spacing w:val="12"/>
        </w:rPr>
        <w:t xml:space="preserve"> </w:t>
      </w:r>
      <w:r w:rsidRPr="0026472C">
        <w:rPr>
          <w:spacing w:val="-1"/>
        </w:rPr>
        <w:t>above</w:t>
      </w:r>
      <w:r w:rsidRPr="0026472C">
        <w:rPr>
          <w:spacing w:val="12"/>
        </w:rPr>
        <w:t xml:space="preserve"> </w:t>
      </w:r>
      <w:r w:rsidRPr="0026472C">
        <w:rPr>
          <w:spacing w:val="-1"/>
        </w:rPr>
        <w:t>three</w:t>
      </w:r>
      <w:r w:rsidRPr="0026472C">
        <w:rPr>
          <w:spacing w:val="9"/>
        </w:rPr>
        <w:t xml:space="preserve"> </w:t>
      </w:r>
      <w:r w:rsidRPr="0026472C">
        <w:rPr>
          <w:spacing w:val="-1"/>
        </w:rPr>
        <w:t>methods</w:t>
      </w:r>
      <w:r w:rsidRPr="0026472C">
        <w:rPr>
          <w:spacing w:val="13"/>
        </w:rPr>
        <w:t xml:space="preserve"> </w:t>
      </w:r>
      <w:r w:rsidRPr="0026472C">
        <w:t>are</w:t>
      </w:r>
      <w:r w:rsidRPr="0026472C">
        <w:rPr>
          <w:spacing w:val="13"/>
        </w:rPr>
        <w:t xml:space="preserve"> </w:t>
      </w:r>
      <w:r w:rsidRPr="0026472C">
        <w:rPr>
          <w:spacing w:val="-2"/>
        </w:rPr>
        <w:t>not</w:t>
      </w:r>
      <w:r w:rsidRPr="0026472C">
        <w:rPr>
          <w:spacing w:val="11"/>
        </w:rPr>
        <w:t xml:space="preserve"> </w:t>
      </w:r>
      <w:r w:rsidRPr="0026472C">
        <w:rPr>
          <w:spacing w:val="-1"/>
        </w:rPr>
        <w:t>mutually</w:t>
      </w:r>
      <w:r w:rsidRPr="0026472C">
        <w:rPr>
          <w:spacing w:val="10"/>
        </w:rPr>
        <w:t xml:space="preserve"> </w:t>
      </w:r>
      <w:r w:rsidRPr="0026472C">
        <w:rPr>
          <w:spacing w:val="-1"/>
        </w:rPr>
        <w:t>exclusive.</w:t>
      </w:r>
      <w:r w:rsidRPr="0026472C">
        <w:rPr>
          <w:spacing w:val="13"/>
        </w:rPr>
        <w:t xml:space="preserve"> </w:t>
      </w:r>
      <w:r w:rsidRPr="0026472C">
        <w:rPr>
          <w:spacing w:val="-1"/>
        </w:rPr>
        <w:t>Existing</w:t>
      </w:r>
      <w:r w:rsidRPr="0026472C">
        <w:rPr>
          <w:spacing w:val="14"/>
        </w:rPr>
        <w:t xml:space="preserve"> </w:t>
      </w:r>
      <w:r w:rsidRPr="0026472C">
        <w:rPr>
          <w:spacing w:val="-1"/>
        </w:rPr>
        <w:t>diagnosed</w:t>
      </w:r>
      <w:r w:rsidRPr="0026472C">
        <w:rPr>
          <w:spacing w:val="9"/>
        </w:rPr>
        <w:t xml:space="preserve"> </w:t>
      </w:r>
      <w:r w:rsidRPr="0026472C">
        <w:rPr>
          <w:spacing w:val="-1"/>
        </w:rPr>
        <w:t>illness</w:t>
      </w:r>
      <w:r w:rsidRPr="0026472C">
        <w:rPr>
          <w:spacing w:val="13"/>
        </w:rPr>
        <w:t xml:space="preserve"> </w:t>
      </w:r>
      <w:r w:rsidRPr="0026472C">
        <w:rPr>
          <w:spacing w:val="-1"/>
        </w:rPr>
        <w:t>in</w:t>
      </w:r>
      <w:r w:rsidRPr="0026472C">
        <w:rPr>
          <w:spacing w:val="12"/>
        </w:rPr>
        <w:t xml:space="preserve"> </w:t>
      </w:r>
      <w:r w:rsidRPr="0026472C">
        <w:t>a</w:t>
      </w:r>
      <w:r w:rsidRPr="0026472C">
        <w:rPr>
          <w:spacing w:val="49"/>
        </w:rPr>
        <w:t xml:space="preserve"> </w:t>
      </w:r>
      <w:r w:rsidRPr="0026472C">
        <w:rPr>
          <w:spacing w:val="-1"/>
        </w:rPr>
        <w:t>child</w:t>
      </w:r>
      <w:r w:rsidRPr="0026472C">
        <w:rPr>
          <w:spacing w:val="38"/>
        </w:rPr>
        <w:t xml:space="preserve"> </w:t>
      </w:r>
      <w:r w:rsidRPr="0026472C">
        <w:rPr>
          <w:spacing w:val="-1"/>
        </w:rPr>
        <w:t>does</w:t>
      </w:r>
      <w:r w:rsidRPr="0026472C">
        <w:rPr>
          <w:spacing w:val="38"/>
        </w:rPr>
        <w:t xml:space="preserve"> </w:t>
      </w:r>
      <w:r w:rsidRPr="0026472C">
        <w:rPr>
          <w:spacing w:val="-1"/>
        </w:rPr>
        <w:t>not</w:t>
      </w:r>
      <w:r w:rsidRPr="0026472C">
        <w:rPr>
          <w:spacing w:val="40"/>
        </w:rPr>
        <w:t xml:space="preserve"> </w:t>
      </w:r>
      <w:r w:rsidRPr="0026472C">
        <w:rPr>
          <w:spacing w:val="-1"/>
        </w:rPr>
        <w:t>exclude</w:t>
      </w:r>
      <w:r w:rsidRPr="0026472C">
        <w:rPr>
          <w:spacing w:val="38"/>
        </w:rPr>
        <w:t xml:space="preserve"> </w:t>
      </w:r>
      <w:r w:rsidRPr="0026472C">
        <w:rPr>
          <w:spacing w:val="-1"/>
        </w:rPr>
        <w:t>the</w:t>
      </w:r>
      <w:r w:rsidRPr="0026472C">
        <w:rPr>
          <w:spacing w:val="38"/>
        </w:rPr>
        <w:t xml:space="preserve"> </w:t>
      </w:r>
      <w:r w:rsidRPr="0026472C">
        <w:rPr>
          <w:spacing w:val="-1"/>
        </w:rPr>
        <w:t>possibility</w:t>
      </w:r>
      <w:r w:rsidRPr="0026472C">
        <w:rPr>
          <w:spacing w:val="36"/>
        </w:rPr>
        <w:t xml:space="preserve"> </w:t>
      </w:r>
      <w:r w:rsidRPr="0026472C">
        <w:t>of</w:t>
      </w:r>
      <w:r w:rsidRPr="0026472C">
        <w:rPr>
          <w:spacing w:val="43"/>
        </w:rPr>
        <w:t xml:space="preserve"> </w:t>
      </w:r>
      <w:r w:rsidRPr="0026472C">
        <w:rPr>
          <w:spacing w:val="-1"/>
        </w:rPr>
        <w:t>induced</w:t>
      </w:r>
      <w:r w:rsidRPr="0026472C">
        <w:rPr>
          <w:spacing w:val="36"/>
        </w:rPr>
        <w:t xml:space="preserve"> </w:t>
      </w:r>
      <w:r w:rsidRPr="0026472C">
        <w:rPr>
          <w:spacing w:val="-1"/>
        </w:rPr>
        <w:t>illness.</w:t>
      </w:r>
      <w:r w:rsidRPr="0026472C">
        <w:rPr>
          <w:spacing w:val="37"/>
        </w:rPr>
        <w:t xml:space="preserve"> </w:t>
      </w:r>
      <w:r w:rsidRPr="0026472C">
        <w:t>The</w:t>
      </w:r>
      <w:r w:rsidRPr="0026472C">
        <w:rPr>
          <w:spacing w:val="38"/>
        </w:rPr>
        <w:t xml:space="preserve"> </w:t>
      </w:r>
      <w:r w:rsidRPr="0026472C">
        <w:rPr>
          <w:spacing w:val="-1"/>
        </w:rPr>
        <w:t>very</w:t>
      </w:r>
      <w:r w:rsidRPr="0026472C">
        <w:rPr>
          <w:spacing w:val="37"/>
        </w:rPr>
        <w:t xml:space="preserve"> </w:t>
      </w:r>
      <w:r w:rsidRPr="0026472C">
        <w:rPr>
          <w:spacing w:val="-1"/>
        </w:rPr>
        <w:t>presence</w:t>
      </w:r>
      <w:r w:rsidRPr="0026472C">
        <w:rPr>
          <w:spacing w:val="38"/>
        </w:rPr>
        <w:t xml:space="preserve"> </w:t>
      </w:r>
      <w:r w:rsidRPr="0026472C">
        <w:rPr>
          <w:spacing w:val="-2"/>
        </w:rPr>
        <w:t>of</w:t>
      </w:r>
      <w:r w:rsidRPr="0026472C">
        <w:rPr>
          <w:spacing w:val="41"/>
        </w:rPr>
        <w:t xml:space="preserve"> </w:t>
      </w:r>
      <w:r w:rsidRPr="0026472C">
        <w:t>an</w:t>
      </w:r>
      <w:r w:rsidRPr="0026472C">
        <w:rPr>
          <w:spacing w:val="45"/>
        </w:rPr>
        <w:t xml:space="preserve"> </w:t>
      </w:r>
      <w:r w:rsidRPr="0026472C">
        <w:rPr>
          <w:spacing w:val="-1"/>
        </w:rPr>
        <w:t>illness</w:t>
      </w:r>
      <w:r w:rsidRPr="0026472C">
        <w:rPr>
          <w:spacing w:val="15"/>
        </w:rPr>
        <w:t xml:space="preserve"> </w:t>
      </w:r>
      <w:r w:rsidRPr="0026472C">
        <w:t>can</w:t>
      </w:r>
      <w:r w:rsidRPr="0026472C">
        <w:rPr>
          <w:spacing w:val="14"/>
        </w:rPr>
        <w:t xml:space="preserve"> </w:t>
      </w:r>
      <w:r w:rsidRPr="0026472C">
        <w:t>act</w:t>
      </w:r>
      <w:r w:rsidRPr="0026472C">
        <w:rPr>
          <w:spacing w:val="16"/>
        </w:rPr>
        <w:t xml:space="preserve"> </w:t>
      </w:r>
      <w:r w:rsidRPr="0026472C">
        <w:t>as</w:t>
      </w:r>
      <w:r w:rsidRPr="0026472C">
        <w:rPr>
          <w:spacing w:val="15"/>
        </w:rPr>
        <w:t xml:space="preserve"> </w:t>
      </w:r>
      <w:r w:rsidRPr="0026472C">
        <w:t>a</w:t>
      </w:r>
      <w:r w:rsidRPr="0026472C">
        <w:rPr>
          <w:spacing w:val="17"/>
        </w:rPr>
        <w:t xml:space="preserve"> </w:t>
      </w:r>
      <w:r w:rsidRPr="0026472C">
        <w:rPr>
          <w:spacing w:val="-1"/>
        </w:rPr>
        <w:t>stimulus</w:t>
      </w:r>
      <w:r w:rsidRPr="0026472C">
        <w:rPr>
          <w:spacing w:val="15"/>
        </w:rPr>
        <w:t xml:space="preserve"> </w:t>
      </w:r>
      <w:r w:rsidRPr="0026472C">
        <w:t>to</w:t>
      </w:r>
      <w:r w:rsidRPr="0026472C">
        <w:rPr>
          <w:spacing w:val="15"/>
        </w:rPr>
        <w:t xml:space="preserve"> </w:t>
      </w:r>
      <w:r w:rsidRPr="0026472C">
        <w:t>the</w:t>
      </w:r>
      <w:r w:rsidRPr="0026472C">
        <w:rPr>
          <w:spacing w:val="14"/>
        </w:rPr>
        <w:t xml:space="preserve"> </w:t>
      </w:r>
      <w:r w:rsidRPr="0026472C">
        <w:rPr>
          <w:spacing w:val="-1"/>
        </w:rPr>
        <w:t>abnormal</w:t>
      </w:r>
      <w:r w:rsidRPr="0026472C">
        <w:rPr>
          <w:spacing w:val="14"/>
        </w:rPr>
        <w:t xml:space="preserve"> </w:t>
      </w:r>
      <w:r w:rsidRPr="0026472C">
        <w:rPr>
          <w:spacing w:val="-1"/>
        </w:rPr>
        <w:t>behaviour</w:t>
      </w:r>
      <w:r w:rsidRPr="0026472C">
        <w:rPr>
          <w:spacing w:val="16"/>
        </w:rPr>
        <w:t xml:space="preserve"> </w:t>
      </w:r>
      <w:r w:rsidRPr="0026472C">
        <w:rPr>
          <w:spacing w:val="-1"/>
        </w:rPr>
        <w:t>and</w:t>
      </w:r>
      <w:r w:rsidRPr="0026472C">
        <w:rPr>
          <w:spacing w:val="17"/>
        </w:rPr>
        <w:t xml:space="preserve"> </w:t>
      </w:r>
      <w:r w:rsidRPr="0026472C">
        <w:rPr>
          <w:spacing w:val="-1"/>
        </w:rPr>
        <w:t>also</w:t>
      </w:r>
      <w:r w:rsidRPr="0026472C">
        <w:rPr>
          <w:spacing w:val="15"/>
        </w:rPr>
        <w:t xml:space="preserve"> </w:t>
      </w:r>
      <w:r w:rsidRPr="0026472C">
        <w:rPr>
          <w:spacing w:val="-1"/>
        </w:rPr>
        <w:t>provide</w:t>
      </w:r>
      <w:r w:rsidRPr="0026472C">
        <w:rPr>
          <w:spacing w:val="17"/>
        </w:rPr>
        <w:t xml:space="preserve"> </w:t>
      </w:r>
      <w:r w:rsidRPr="0026472C">
        <w:t>the</w:t>
      </w:r>
      <w:r w:rsidRPr="0026472C">
        <w:rPr>
          <w:spacing w:val="14"/>
        </w:rPr>
        <w:t xml:space="preserve"> </w:t>
      </w:r>
      <w:r w:rsidRPr="0026472C">
        <w:rPr>
          <w:spacing w:val="-1"/>
        </w:rPr>
        <w:t>parent</w:t>
      </w:r>
      <w:r w:rsidRPr="0026472C">
        <w:rPr>
          <w:spacing w:val="51"/>
        </w:rPr>
        <w:t xml:space="preserve"> </w:t>
      </w:r>
      <w:r w:rsidRPr="0026472C">
        <w:rPr>
          <w:spacing w:val="-1"/>
        </w:rPr>
        <w:t>with</w:t>
      </w:r>
      <w:r w:rsidRPr="0026472C">
        <w:t xml:space="preserve"> </w:t>
      </w:r>
      <w:r w:rsidRPr="0026472C">
        <w:rPr>
          <w:spacing w:val="-1"/>
        </w:rPr>
        <w:t>opportunities</w:t>
      </w:r>
      <w:r w:rsidRPr="0026472C">
        <w:rPr>
          <w:spacing w:val="-2"/>
        </w:rPr>
        <w:t xml:space="preserve"> </w:t>
      </w:r>
      <w:r w:rsidRPr="0026472C">
        <w:t>for</w:t>
      </w:r>
      <w:r w:rsidRPr="0026472C">
        <w:rPr>
          <w:spacing w:val="-1"/>
        </w:rPr>
        <w:t xml:space="preserve"> inducing</w:t>
      </w:r>
      <w:r w:rsidRPr="0026472C">
        <w:t xml:space="preserve"> </w:t>
      </w:r>
      <w:r w:rsidRPr="0026472C">
        <w:rPr>
          <w:spacing w:val="-1"/>
        </w:rPr>
        <w:t>symptoms.</w:t>
      </w:r>
    </w:p>
    <w:p w14:paraId="2178C3FC" w14:textId="77777777" w:rsidR="00284832" w:rsidRPr="0026472C" w:rsidRDefault="00284832" w:rsidP="00444C1F">
      <w:pPr>
        <w:pStyle w:val="BodyText"/>
        <w:kinsoku w:val="0"/>
        <w:overflowPunct w:val="0"/>
        <w:spacing w:before="5"/>
        <w:ind w:left="851"/>
        <w:rPr>
          <w:sz w:val="17"/>
          <w:szCs w:val="17"/>
        </w:rPr>
      </w:pPr>
    </w:p>
    <w:p w14:paraId="66C98E5E" w14:textId="1C4A6B08" w:rsidR="009C5245" w:rsidRPr="0026472C" w:rsidRDefault="00284832" w:rsidP="00765F60">
      <w:pPr>
        <w:pStyle w:val="BodyText"/>
      </w:pPr>
      <w:r w:rsidRPr="0026472C">
        <w:t>Fabrication</w:t>
      </w:r>
      <w:r w:rsidRPr="0026472C">
        <w:rPr>
          <w:spacing w:val="53"/>
        </w:rPr>
        <w:t xml:space="preserve"> </w:t>
      </w:r>
      <w:r w:rsidRPr="0026472C">
        <w:rPr>
          <w:spacing w:val="-2"/>
        </w:rPr>
        <w:t>of</w:t>
      </w:r>
      <w:r w:rsidRPr="0026472C">
        <w:rPr>
          <w:spacing w:val="56"/>
        </w:rPr>
        <w:t xml:space="preserve"> </w:t>
      </w:r>
      <w:r w:rsidRPr="0026472C">
        <w:t>illness</w:t>
      </w:r>
      <w:r w:rsidRPr="0026472C">
        <w:rPr>
          <w:spacing w:val="53"/>
        </w:rPr>
        <w:t xml:space="preserve"> </w:t>
      </w:r>
      <w:r w:rsidRPr="0026472C">
        <w:t>may</w:t>
      </w:r>
      <w:r w:rsidRPr="0026472C">
        <w:rPr>
          <w:spacing w:val="50"/>
        </w:rPr>
        <w:t xml:space="preserve"> </w:t>
      </w:r>
      <w:r w:rsidRPr="0026472C">
        <w:t>not</w:t>
      </w:r>
      <w:r w:rsidRPr="0026472C">
        <w:rPr>
          <w:spacing w:val="54"/>
        </w:rPr>
        <w:t xml:space="preserve"> </w:t>
      </w:r>
      <w:r w:rsidRPr="0026472C">
        <w:t>necessarily</w:t>
      </w:r>
      <w:r w:rsidRPr="0026472C">
        <w:rPr>
          <w:spacing w:val="53"/>
        </w:rPr>
        <w:t xml:space="preserve"> </w:t>
      </w:r>
      <w:r w:rsidRPr="0026472C">
        <w:t>result</w:t>
      </w:r>
      <w:r w:rsidRPr="0026472C">
        <w:rPr>
          <w:spacing w:val="55"/>
        </w:rPr>
        <w:t xml:space="preserve"> </w:t>
      </w:r>
      <w:r w:rsidRPr="0026472C">
        <w:t>in</w:t>
      </w:r>
      <w:r w:rsidRPr="0026472C">
        <w:rPr>
          <w:spacing w:val="53"/>
        </w:rPr>
        <w:t xml:space="preserve"> </w:t>
      </w:r>
      <w:r w:rsidRPr="0026472C">
        <w:t>a</w:t>
      </w:r>
      <w:r w:rsidRPr="0026472C">
        <w:rPr>
          <w:spacing w:val="53"/>
        </w:rPr>
        <w:t xml:space="preserve"> </w:t>
      </w:r>
      <w:r w:rsidRPr="0026472C">
        <w:t>child</w:t>
      </w:r>
      <w:r w:rsidRPr="0026472C">
        <w:rPr>
          <w:spacing w:val="53"/>
        </w:rPr>
        <w:t xml:space="preserve"> </w:t>
      </w:r>
      <w:r w:rsidRPr="0026472C">
        <w:t>experiencing</w:t>
      </w:r>
      <w:r w:rsidRPr="0026472C">
        <w:rPr>
          <w:spacing w:val="55"/>
        </w:rPr>
        <w:t xml:space="preserve"> </w:t>
      </w:r>
      <w:r w:rsidRPr="0026472C">
        <w:t>physical</w:t>
      </w:r>
      <w:r w:rsidRPr="0026472C">
        <w:rPr>
          <w:spacing w:val="63"/>
        </w:rPr>
        <w:t xml:space="preserve"> </w:t>
      </w:r>
      <w:r w:rsidRPr="0026472C">
        <w:t>harm,</w:t>
      </w:r>
      <w:r w:rsidRPr="0026472C">
        <w:rPr>
          <w:spacing w:val="2"/>
        </w:rPr>
        <w:t xml:space="preserve"> </w:t>
      </w:r>
      <w:r w:rsidRPr="0026472C">
        <w:t>but there</w:t>
      </w:r>
      <w:r w:rsidRPr="0026472C">
        <w:rPr>
          <w:spacing w:val="-2"/>
        </w:rPr>
        <w:t xml:space="preserve"> </w:t>
      </w:r>
      <w:r w:rsidRPr="0026472C">
        <w:t>may</w:t>
      </w:r>
      <w:r w:rsidRPr="0026472C">
        <w:rPr>
          <w:spacing w:val="-2"/>
        </w:rPr>
        <w:t xml:space="preserve"> </w:t>
      </w:r>
      <w:r w:rsidRPr="0026472C">
        <w:t>be concerns</w:t>
      </w:r>
      <w:r w:rsidRPr="0026472C">
        <w:rPr>
          <w:spacing w:val="1"/>
        </w:rPr>
        <w:t xml:space="preserve"> </w:t>
      </w:r>
      <w:r w:rsidRPr="0026472C">
        <w:t>about the child suffering</w:t>
      </w:r>
      <w:r w:rsidRPr="0026472C">
        <w:rPr>
          <w:spacing w:val="2"/>
        </w:rPr>
        <w:t xml:space="preserve"> </w:t>
      </w:r>
      <w:r w:rsidRPr="0026472C">
        <w:t>emotional harm.</w:t>
      </w:r>
      <w:r w:rsidRPr="0026472C">
        <w:rPr>
          <w:spacing w:val="-3"/>
        </w:rPr>
        <w:t xml:space="preserve"> </w:t>
      </w:r>
      <w:r w:rsidRPr="0026472C">
        <w:t>They</w:t>
      </w:r>
      <w:r w:rsidRPr="0026472C">
        <w:rPr>
          <w:spacing w:val="-2"/>
        </w:rPr>
        <w:t xml:space="preserve"> </w:t>
      </w:r>
      <w:r w:rsidRPr="0026472C">
        <w:t>may</w:t>
      </w:r>
      <w:r w:rsidRPr="0026472C">
        <w:rPr>
          <w:spacing w:val="55"/>
        </w:rPr>
        <w:t xml:space="preserve"> </w:t>
      </w:r>
      <w:r w:rsidRPr="0026472C">
        <w:t>suffer</w:t>
      </w:r>
      <w:r w:rsidRPr="0026472C">
        <w:rPr>
          <w:spacing w:val="6"/>
        </w:rPr>
        <w:t xml:space="preserve"> </w:t>
      </w:r>
      <w:r w:rsidRPr="0026472C">
        <w:t>emotional</w:t>
      </w:r>
      <w:r w:rsidRPr="0026472C">
        <w:rPr>
          <w:spacing w:val="4"/>
        </w:rPr>
        <w:t xml:space="preserve"> </w:t>
      </w:r>
      <w:r w:rsidRPr="0026472C">
        <w:t>harm</w:t>
      </w:r>
      <w:r w:rsidRPr="0026472C">
        <w:rPr>
          <w:spacing w:val="6"/>
        </w:rPr>
        <w:t xml:space="preserve"> </w:t>
      </w:r>
      <w:r w:rsidRPr="0026472C">
        <w:t>as</w:t>
      </w:r>
      <w:r w:rsidRPr="0026472C">
        <w:rPr>
          <w:spacing w:val="2"/>
        </w:rPr>
        <w:t xml:space="preserve"> </w:t>
      </w:r>
      <w:r w:rsidRPr="0026472C">
        <w:t>a</w:t>
      </w:r>
      <w:r w:rsidRPr="0026472C">
        <w:rPr>
          <w:spacing w:val="5"/>
        </w:rPr>
        <w:t xml:space="preserve"> </w:t>
      </w:r>
      <w:r w:rsidRPr="0026472C">
        <w:t>result</w:t>
      </w:r>
      <w:r w:rsidRPr="0026472C">
        <w:rPr>
          <w:spacing w:val="6"/>
        </w:rPr>
        <w:t xml:space="preserve"> </w:t>
      </w:r>
      <w:r w:rsidRPr="0026472C">
        <w:rPr>
          <w:spacing w:val="-2"/>
        </w:rPr>
        <w:t>of</w:t>
      </w:r>
      <w:r w:rsidRPr="0026472C">
        <w:rPr>
          <w:spacing w:val="6"/>
        </w:rPr>
        <w:t xml:space="preserve"> </w:t>
      </w:r>
      <w:r w:rsidRPr="0026472C">
        <w:t>an</w:t>
      </w:r>
      <w:r w:rsidRPr="0026472C">
        <w:rPr>
          <w:spacing w:val="5"/>
        </w:rPr>
        <w:t xml:space="preserve"> </w:t>
      </w:r>
      <w:r w:rsidRPr="0026472C">
        <w:t>abnormal</w:t>
      </w:r>
      <w:r w:rsidRPr="0026472C">
        <w:rPr>
          <w:spacing w:val="2"/>
        </w:rPr>
        <w:t xml:space="preserve"> </w:t>
      </w:r>
      <w:r w:rsidRPr="0026472C">
        <w:t>relationship</w:t>
      </w:r>
      <w:r w:rsidRPr="0026472C">
        <w:rPr>
          <w:spacing w:val="5"/>
        </w:rPr>
        <w:t xml:space="preserve"> </w:t>
      </w:r>
      <w:r w:rsidRPr="0026472C">
        <w:rPr>
          <w:spacing w:val="-2"/>
        </w:rPr>
        <w:t>with</w:t>
      </w:r>
      <w:r w:rsidRPr="0026472C">
        <w:rPr>
          <w:spacing w:val="5"/>
        </w:rPr>
        <w:t xml:space="preserve"> </w:t>
      </w:r>
      <w:r w:rsidRPr="0026472C">
        <w:t>their</w:t>
      </w:r>
      <w:r w:rsidRPr="0026472C">
        <w:rPr>
          <w:spacing w:val="6"/>
        </w:rPr>
        <w:t xml:space="preserve"> </w:t>
      </w:r>
      <w:r w:rsidRPr="0026472C">
        <w:t>parent</w:t>
      </w:r>
      <w:r w:rsidRPr="0026472C">
        <w:rPr>
          <w:spacing w:val="6"/>
        </w:rPr>
        <w:t xml:space="preserve"> </w:t>
      </w:r>
      <w:r w:rsidRPr="0026472C">
        <w:t>and/or</w:t>
      </w:r>
      <w:r w:rsidRPr="0026472C">
        <w:rPr>
          <w:spacing w:val="63"/>
        </w:rPr>
        <w:t xml:space="preserve"> </w:t>
      </w:r>
      <w:r w:rsidRPr="0026472C">
        <w:t>disturbed</w:t>
      </w:r>
      <w:r w:rsidRPr="0026472C">
        <w:rPr>
          <w:spacing w:val="-2"/>
        </w:rPr>
        <w:t xml:space="preserve"> family </w:t>
      </w:r>
      <w:r w:rsidRPr="0026472C">
        <w:t>relationships.</w:t>
      </w:r>
      <w:r w:rsidR="00765F60">
        <w:t xml:space="preserve"> The practitioner has a duty to understand perplexing conditions and challenge other practitioners if medications and treatment plans are not reviewed according to guidelines.</w:t>
      </w:r>
    </w:p>
    <w:p w14:paraId="5D679605" w14:textId="77777777" w:rsidR="00284832" w:rsidRPr="0026472C" w:rsidRDefault="00284832" w:rsidP="00272402">
      <w:pPr>
        <w:pStyle w:val="BodyText"/>
        <w:kinsoku w:val="0"/>
        <w:overflowPunct w:val="0"/>
        <w:spacing w:before="5"/>
        <w:ind w:left="709"/>
        <w:rPr>
          <w:sz w:val="17"/>
          <w:szCs w:val="17"/>
        </w:rPr>
      </w:pPr>
    </w:p>
    <w:p w14:paraId="69F330E7" w14:textId="77777777" w:rsidR="00284832" w:rsidRPr="0026472C" w:rsidRDefault="00284832" w:rsidP="00272402">
      <w:pPr>
        <w:pStyle w:val="BodyText"/>
        <w:kinsoku w:val="0"/>
        <w:overflowPunct w:val="0"/>
        <w:ind w:left="851" w:right="116"/>
        <w:jc w:val="both"/>
        <w:rPr>
          <w:spacing w:val="-1"/>
        </w:rPr>
      </w:pPr>
      <w:r w:rsidRPr="0026472C">
        <w:rPr>
          <w:spacing w:val="-1"/>
        </w:rPr>
        <w:t>Please</w:t>
      </w:r>
      <w:r w:rsidRPr="0026472C">
        <w:t xml:space="preserve"> refer</w:t>
      </w:r>
      <w:r w:rsidRPr="0026472C">
        <w:rPr>
          <w:spacing w:val="-1"/>
        </w:rPr>
        <w:t xml:space="preserve"> </w:t>
      </w:r>
      <w:r w:rsidRPr="0026472C">
        <w:t>to</w:t>
      </w:r>
      <w:r w:rsidRPr="0026472C">
        <w:rPr>
          <w:spacing w:val="-1"/>
        </w:rPr>
        <w:t xml:space="preserve"> </w:t>
      </w:r>
      <w:r w:rsidRPr="0026472C">
        <w:t xml:space="preserve">the </w:t>
      </w:r>
      <w:r w:rsidRPr="0026472C">
        <w:rPr>
          <w:spacing w:val="-1"/>
        </w:rPr>
        <w:t>Safeguarding</w:t>
      </w:r>
      <w:r w:rsidRPr="0026472C">
        <w:rPr>
          <w:spacing w:val="3"/>
        </w:rPr>
        <w:t xml:space="preserve"> </w:t>
      </w:r>
      <w:r w:rsidRPr="0026472C">
        <w:rPr>
          <w:spacing w:val="-1"/>
        </w:rPr>
        <w:t>Children</w:t>
      </w:r>
      <w:r w:rsidRPr="0026472C">
        <w:rPr>
          <w:spacing w:val="1"/>
        </w:rPr>
        <w:t xml:space="preserve"> </w:t>
      </w:r>
      <w:r w:rsidRPr="0026472C">
        <w:rPr>
          <w:spacing w:val="-1"/>
        </w:rPr>
        <w:t>section</w:t>
      </w:r>
      <w:r w:rsidRPr="0026472C">
        <w:rPr>
          <w:spacing w:val="-2"/>
        </w:rPr>
        <w:t xml:space="preserve"> </w:t>
      </w:r>
      <w:r w:rsidRPr="0026472C">
        <w:t>on the</w:t>
      </w:r>
      <w:r w:rsidRPr="0026472C">
        <w:rPr>
          <w:spacing w:val="-2"/>
        </w:rPr>
        <w:t xml:space="preserve"> </w:t>
      </w:r>
      <w:r w:rsidRPr="0026472C">
        <w:rPr>
          <w:spacing w:val="-1"/>
        </w:rPr>
        <w:t xml:space="preserve">Trust Intranet </w:t>
      </w:r>
      <w:r w:rsidRPr="0026472C">
        <w:t>for</w:t>
      </w:r>
      <w:r w:rsidRPr="0026472C">
        <w:rPr>
          <w:spacing w:val="3"/>
        </w:rPr>
        <w:t xml:space="preserve"> </w:t>
      </w:r>
      <w:r w:rsidRPr="0026472C">
        <w:rPr>
          <w:spacing w:val="-2"/>
        </w:rPr>
        <w:t>‘what</w:t>
      </w:r>
      <w:r w:rsidRPr="0026472C">
        <w:rPr>
          <w:spacing w:val="2"/>
        </w:rPr>
        <w:t xml:space="preserve"> </w:t>
      </w:r>
      <w:r w:rsidRPr="0026472C">
        <w:t>to do</w:t>
      </w:r>
      <w:r w:rsidRPr="0026472C">
        <w:rPr>
          <w:spacing w:val="45"/>
        </w:rPr>
        <w:t xml:space="preserve"> </w:t>
      </w:r>
      <w:r w:rsidRPr="0026472C">
        <w:rPr>
          <w:spacing w:val="-1"/>
        </w:rPr>
        <w:t>if</w:t>
      </w:r>
      <w:r w:rsidRPr="0026472C">
        <w:rPr>
          <w:spacing w:val="2"/>
        </w:rPr>
        <w:t xml:space="preserve"> </w:t>
      </w:r>
      <w:r w:rsidRPr="0026472C">
        <w:rPr>
          <w:spacing w:val="-1"/>
        </w:rPr>
        <w:t>you</w:t>
      </w:r>
      <w:r w:rsidRPr="0026472C">
        <w:t xml:space="preserve"> are</w:t>
      </w:r>
      <w:r w:rsidRPr="0026472C">
        <w:rPr>
          <w:spacing w:val="1"/>
        </w:rPr>
        <w:t xml:space="preserve"> </w:t>
      </w:r>
      <w:r w:rsidRPr="0026472C">
        <w:rPr>
          <w:spacing w:val="-1"/>
        </w:rPr>
        <w:t>worried</w:t>
      </w:r>
      <w:r w:rsidRPr="0026472C">
        <w:t xml:space="preserve"> a</w:t>
      </w:r>
      <w:r w:rsidRPr="0026472C">
        <w:rPr>
          <w:spacing w:val="-2"/>
        </w:rPr>
        <w:t xml:space="preserve"> </w:t>
      </w:r>
      <w:r w:rsidRPr="0026472C">
        <w:rPr>
          <w:spacing w:val="-1"/>
        </w:rPr>
        <w:t>child</w:t>
      </w:r>
      <w:r w:rsidRPr="0026472C">
        <w:rPr>
          <w:spacing w:val="-2"/>
        </w:rPr>
        <w:t xml:space="preserve"> </w:t>
      </w:r>
      <w:r w:rsidRPr="0026472C">
        <w:rPr>
          <w:spacing w:val="-1"/>
        </w:rPr>
        <w:t>is</w:t>
      </w:r>
      <w:r w:rsidRPr="0026472C">
        <w:rPr>
          <w:spacing w:val="1"/>
        </w:rPr>
        <w:t xml:space="preserve"> </w:t>
      </w:r>
      <w:r w:rsidRPr="0026472C">
        <w:rPr>
          <w:spacing w:val="-1"/>
        </w:rPr>
        <w:t>being</w:t>
      </w:r>
      <w:r w:rsidRPr="0026472C">
        <w:t xml:space="preserve"> </w:t>
      </w:r>
      <w:r w:rsidRPr="0026472C">
        <w:rPr>
          <w:spacing w:val="-1"/>
        </w:rPr>
        <w:t>abused’ guidance.</w:t>
      </w:r>
    </w:p>
    <w:p w14:paraId="31A80E1F" w14:textId="77777777" w:rsidR="00284832" w:rsidRPr="0026472C" w:rsidRDefault="00284832" w:rsidP="00272402">
      <w:pPr>
        <w:pStyle w:val="BodyText"/>
        <w:kinsoku w:val="0"/>
        <w:overflowPunct w:val="0"/>
        <w:spacing w:before="5"/>
        <w:ind w:left="851"/>
        <w:rPr>
          <w:sz w:val="17"/>
          <w:szCs w:val="17"/>
        </w:rPr>
      </w:pPr>
    </w:p>
    <w:p w14:paraId="17328CF0" w14:textId="77777777" w:rsidR="00284832" w:rsidRPr="0026472C" w:rsidRDefault="00284832" w:rsidP="00272402">
      <w:pPr>
        <w:pStyle w:val="BodyText"/>
        <w:kinsoku w:val="0"/>
        <w:overflowPunct w:val="0"/>
        <w:ind w:left="851" w:right="115"/>
        <w:jc w:val="both"/>
        <w:rPr>
          <w:spacing w:val="-1"/>
        </w:rPr>
      </w:pPr>
      <w:r w:rsidRPr="0026472C">
        <w:rPr>
          <w:spacing w:val="-1"/>
        </w:rPr>
        <w:t>Where</w:t>
      </w:r>
      <w:r w:rsidRPr="0026472C">
        <w:rPr>
          <w:spacing w:val="17"/>
        </w:rPr>
        <w:t xml:space="preserve"> </w:t>
      </w:r>
      <w:r w:rsidRPr="0026472C">
        <w:rPr>
          <w:spacing w:val="-1"/>
        </w:rPr>
        <w:t>fabricated</w:t>
      </w:r>
      <w:r w:rsidRPr="0026472C">
        <w:rPr>
          <w:spacing w:val="20"/>
        </w:rPr>
        <w:t xml:space="preserve"> </w:t>
      </w:r>
      <w:r w:rsidRPr="0026472C">
        <w:t>or</w:t>
      </w:r>
      <w:r w:rsidRPr="0026472C">
        <w:rPr>
          <w:spacing w:val="20"/>
        </w:rPr>
        <w:t xml:space="preserve"> </w:t>
      </w:r>
      <w:r w:rsidRPr="0026472C">
        <w:rPr>
          <w:spacing w:val="-1"/>
        </w:rPr>
        <w:t>induced</w:t>
      </w:r>
      <w:r w:rsidRPr="0026472C">
        <w:rPr>
          <w:spacing w:val="19"/>
        </w:rPr>
        <w:t xml:space="preserve"> </w:t>
      </w:r>
      <w:r w:rsidRPr="0026472C">
        <w:rPr>
          <w:spacing w:val="-1"/>
        </w:rPr>
        <w:t>illness</w:t>
      </w:r>
      <w:r w:rsidRPr="0026472C">
        <w:rPr>
          <w:spacing w:val="22"/>
        </w:rPr>
        <w:t xml:space="preserve"> </w:t>
      </w:r>
      <w:r w:rsidRPr="0026472C">
        <w:rPr>
          <w:spacing w:val="-1"/>
        </w:rPr>
        <w:t>is</w:t>
      </w:r>
      <w:r w:rsidRPr="0026472C">
        <w:rPr>
          <w:spacing w:val="20"/>
        </w:rPr>
        <w:t xml:space="preserve"> </w:t>
      </w:r>
      <w:r w:rsidRPr="0026472C">
        <w:rPr>
          <w:spacing w:val="-1"/>
        </w:rPr>
        <w:t>suspected</w:t>
      </w:r>
      <w:r w:rsidRPr="0026472C">
        <w:rPr>
          <w:spacing w:val="20"/>
        </w:rPr>
        <w:t xml:space="preserve"> </w:t>
      </w:r>
      <w:r w:rsidRPr="0026472C">
        <w:t>the</w:t>
      </w:r>
      <w:r w:rsidRPr="0026472C">
        <w:rPr>
          <w:spacing w:val="19"/>
        </w:rPr>
        <w:t xml:space="preserve"> </w:t>
      </w:r>
      <w:r w:rsidRPr="0026472C">
        <w:rPr>
          <w:spacing w:val="-1"/>
        </w:rPr>
        <w:t>parents/carers</w:t>
      </w:r>
      <w:r w:rsidRPr="0026472C">
        <w:rPr>
          <w:spacing w:val="20"/>
        </w:rPr>
        <w:t xml:space="preserve"> </w:t>
      </w:r>
      <w:r w:rsidRPr="0026472C">
        <w:rPr>
          <w:spacing w:val="-1"/>
        </w:rPr>
        <w:t>MUST</w:t>
      </w:r>
      <w:r w:rsidRPr="0026472C">
        <w:rPr>
          <w:spacing w:val="22"/>
        </w:rPr>
        <w:t xml:space="preserve"> </w:t>
      </w:r>
      <w:r w:rsidRPr="0026472C">
        <w:rPr>
          <w:spacing w:val="-2"/>
        </w:rPr>
        <w:t>NOT</w:t>
      </w:r>
      <w:r w:rsidRPr="0026472C">
        <w:rPr>
          <w:spacing w:val="22"/>
        </w:rPr>
        <w:t xml:space="preserve"> </w:t>
      </w:r>
      <w:r w:rsidRPr="0026472C">
        <w:t>be</w:t>
      </w:r>
      <w:r w:rsidRPr="0026472C">
        <w:rPr>
          <w:spacing w:val="59"/>
        </w:rPr>
        <w:t xml:space="preserve"> </w:t>
      </w:r>
      <w:r w:rsidRPr="0026472C">
        <w:rPr>
          <w:spacing w:val="-1"/>
        </w:rPr>
        <w:t>informed</w:t>
      </w:r>
      <w:r w:rsidRPr="0026472C">
        <w:rPr>
          <w:spacing w:val="29"/>
        </w:rPr>
        <w:t xml:space="preserve"> </w:t>
      </w:r>
      <w:r w:rsidRPr="0026472C">
        <w:t>as</w:t>
      </w:r>
      <w:r w:rsidRPr="0026472C">
        <w:rPr>
          <w:spacing w:val="31"/>
        </w:rPr>
        <w:t xml:space="preserve"> </w:t>
      </w:r>
      <w:r w:rsidRPr="0026472C">
        <w:rPr>
          <w:spacing w:val="-1"/>
        </w:rPr>
        <w:t>this</w:t>
      </w:r>
      <w:r w:rsidRPr="0026472C">
        <w:rPr>
          <w:spacing w:val="29"/>
        </w:rPr>
        <w:t xml:space="preserve"> </w:t>
      </w:r>
      <w:r w:rsidRPr="0026472C">
        <w:rPr>
          <w:spacing w:val="-1"/>
        </w:rPr>
        <w:t>could</w:t>
      </w:r>
      <w:r w:rsidRPr="0026472C">
        <w:rPr>
          <w:spacing w:val="31"/>
        </w:rPr>
        <w:t xml:space="preserve"> </w:t>
      </w:r>
      <w:r w:rsidRPr="0026472C">
        <w:rPr>
          <w:spacing w:val="-1"/>
        </w:rPr>
        <w:t>jeopardise</w:t>
      </w:r>
      <w:r w:rsidRPr="0026472C">
        <w:rPr>
          <w:spacing w:val="31"/>
        </w:rPr>
        <w:t xml:space="preserve"> </w:t>
      </w:r>
      <w:r w:rsidRPr="0026472C">
        <w:t>the</w:t>
      </w:r>
      <w:r w:rsidRPr="0026472C">
        <w:rPr>
          <w:spacing w:val="31"/>
        </w:rPr>
        <w:t xml:space="preserve"> </w:t>
      </w:r>
      <w:r w:rsidRPr="0026472C">
        <w:rPr>
          <w:spacing w:val="-1"/>
        </w:rPr>
        <w:t>child/young</w:t>
      </w:r>
      <w:r w:rsidRPr="0026472C">
        <w:rPr>
          <w:spacing w:val="33"/>
        </w:rPr>
        <w:t xml:space="preserve"> </w:t>
      </w:r>
      <w:r w:rsidRPr="0026472C">
        <w:rPr>
          <w:spacing w:val="-1"/>
        </w:rPr>
        <w:t>person’s</w:t>
      </w:r>
      <w:r w:rsidRPr="0026472C">
        <w:rPr>
          <w:spacing w:val="32"/>
        </w:rPr>
        <w:t xml:space="preserve"> </w:t>
      </w:r>
      <w:r w:rsidRPr="0026472C">
        <w:rPr>
          <w:spacing w:val="-1"/>
        </w:rPr>
        <w:t>safety</w:t>
      </w:r>
      <w:r w:rsidRPr="0026472C">
        <w:rPr>
          <w:spacing w:val="30"/>
        </w:rPr>
        <w:t xml:space="preserve"> </w:t>
      </w:r>
      <w:r w:rsidRPr="0026472C">
        <w:rPr>
          <w:spacing w:val="-1"/>
        </w:rPr>
        <w:t>and</w:t>
      </w:r>
      <w:r w:rsidRPr="0026472C">
        <w:rPr>
          <w:spacing w:val="32"/>
        </w:rPr>
        <w:t xml:space="preserve"> </w:t>
      </w:r>
      <w:r w:rsidRPr="0026472C">
        <w:rPr>
          <w:spacing w:val="-1"/>
        </w:rPr>
        <w:t>compromise</w:t>
      </w:r>
      <w:r w:rsidRPr="0026472C">
        <w:rPr>
          <w:spacing w:val="55"/>
        </w:rPr>
        <w:t xml:space="preserve"> </w:t>
      </w:r>
      <w:r w:rsidRPr="0026472C">
        <w:rPr>
          <w:spacing w:val="-1"/>
        </w:rPr>
        <w:t>any</w:t>
      </w:r>
      <w:r w:rsidRPr="0026472C">
        <w:rPr>
          <w:spacing w:val="-2"/>
        </w:rPr>
        <w:t xml:space="preserve"> </w:t>
      </w:r>
      <w:r w:rsidRPr="0026472C">
        <w:rPr>
          <w:spacing w:val="-1"/>
        </w:rPr>
        <w:t>Section</w:t>
      </w:r>
      <w:r w:rsidRPr="0026472C">
        <w:t xml:space="preserve"> 47</w:t>
      </w:r>
      <w:r w:rsidRPr="0026472C">
        <w:rPr>
          <w:spacing w:val="-2"/>
        </w:rPr>
        <w:t xml:space="preserve"> </w:t>
      </w:r>
      <w:r w:rsidRPr="0026472C">
        <w:rPr>
          <w:spacing w:val="-1"/>
        </w:rPr>
        <w:t>(Children’s</w:t>
      </w:r>
      <w:r w:rsidRPr="0026472C">
        <w:rPr>
          <w:spacing w:val="1"/>
        </w:rPr>
        <w:t xml:space="preserve"> </w:t>
      </w:r>
      <w:r w:rsidRPr="0026472C">
        <w:t>act</w:t>
      </w:r>
      <w:r w:rsidRPr="0026472C">
        <w:rPr>
          <w:spacing w:val="-1"/>
        </w:rPr>
        <w:t xml:space="preserve"> 1989/2004)</w:t>
      </w:r>
      <w:r w:rsidRPr="0026472C">
        <w:rPr>
          <w:spacing w:val="1"/>
        </w:rPr>
        <w:t xml:space="preserve"> </w:t>
      </w:r>
      <w:r w:rsidRPr="0026472C">
        <w:rPr>
          <w:spacing w:val="-1"/>
        </w:rPr>
        <w:t>enquiries.</w:t>
      </w:r>
    </w:p>
    <w:p w14:paraId="09558638" w14:textId="77777777" w:rsidR="00284832" w:rsidRPr="0026472C" w:rsidRDefault="00284832" w:rsidP="00444C1F">
      <w:pPr>
        <w:pStyle w:val="BodyText"/>
        <w:kinsoku w:val="0"/>
        <w:overflowPunct w:val="0"/>
        <w:spacing w:before="5"/>
        <w:ind w:left="709"/>
        <w:rPr>
          <w:sz w:val="17"/>
          <w:szCs w:val="17"/>
        </w:rPr>
      </w:pPr>
    </w:p>
    <w:p w14:paraId="310ABA35" w14:textId="77777777" w:rsidR="00284832" w:rsidRPr="0026472C" w:rsidRDefault="00503BC5" w:rsidP="00272402">
      <w:pPr>
        <w:pStyle w:val="BodyText"/>
        <w:kinsoku w:val="0"/>
        <w:overflowPunct w:val="0"/>
        <w:ind w:left="851" w:right="117"/>
        <w:jc w:val="both"/>
        <w:rPr>
          <w:spacing w:val="-1"/>
        </w:rPr>
      </w:pPr>
      <w:r w:rsidRPr="0026472C">
        <w:rPr>
          <w:spacing w:val="-1"/>
        </w:rPr>
        <w:t xml:space="preserve">Any potential cases of fabricated or induced illness should be discussed with the </w:t>
      </w:r>
      <w:r w:rsidR="00284832" w:rsidRPr="0026472C">
        <w:rPr>
          <w:spacing w:val="-1"/>
        </w:rPr>
        <w:t>Trust’s</w:t>
      </w:r>
      <w:r w:rsidR="00284832" w:rsidRPr="0026472C">
        <w:rPr>
          <w:spacing w:val="13"/>
        </w:rPr>
        <w:t xml:space="preserve"> </w:t>
      </w:r>
      <w:r w:rsidR="00284832" w:rsidRPr="0026472C">
        <w:rPr>
          <w:spacing w:val="-1"/>
        </w:rPr>
        <w:t>Safeguarding</w:t>
      </w:r>
      <w:r w:rsidR="00284832" w:rsidRPr="0026472C">
        <w:rPr>
          <w:spacing w:val="61"/>
        </w:rPr>
        <w:t xml:space="preserve"> </w:t>
      </w:r>
      <w:r w:rsidR="00284832" w:rsidRPr="0026472C">
        <w:rPr>
          <w:spacing w:val="-1"/>
        </w:rPr>
        <w:t>Children</w:t>
      </w:r>
      <w:r w:rsidR="00284832" w:rsidRPr="0026472C">
        <w:t xml:space="preserve"> </w:t>
      </w:r>
      <w:r w:rsidR="00284832" w:rsidRPr="0026472C">
        <w:rPr>
          <w:spacing w:val="-1"/>
        </w:rPr>
        <w:t xml:space="preserve">Team </w:t>
      </w:r>
      <w:r w:rsidR="00284832" w:rsidRPr="0026472C">
        <w:t>for</w:t>
      </w:r>
      <w:r w:rsidR="00284832" w:rsidRPr="0026472C">
        <w:rPr>
          <w:spacing w:val="-1"/>
        </w:rPr>
        <w:t xml:space="preserve"> advice.</w:t>
      </w:r>
    </w:p>
    <w:p w14:paraId="03964F03" w14:textId="77777777" w:rsidR="00284832" w:rsidRPr="0026472C" w:rsidRDefault="00284832" w:rsidP="00272402">
      <w:pPr>
        <w:pStyle w:val="BodyText"/>
        <w:kinsoku w:val="0"/>
        <w:overflowPunct w:val="0"/>
        <w:spacing w:before="5"/>
        <w:ind w:left="851"/>
        <w:rPr>
          <w:sz w:val="17"/>
          <w:szCs w:val="17"/>
        </w:rPr>
      </w:pPr>
    </w:p>
    <w:p w14:paraId="3861CBB4" w14:textId="77777777" w:rsidR="00284832" w:rsidRPr="0026472C" w:rsidRDefault="00284832" w:rsidP="00272402">
      <w:pPr>
        <w:pStyle w:val="BodyText"/>
        <w:kinsoku w:val="0"/>
        <w:overflowPunct w:val="0"/>
        <w:ind w:left="851" w:right="113"/>
        <w:jc w:val="both"/>
        <w:rPr>
          <w:spacing w:val="24"/>
        </w:rPr>
      </w:pPr>
      <w:r w:rsidRPr="0026472C">
        <w:rPr>
          <w:spacing w:val="-1"/>
        </w:rPr>
        <w:t>For</w:t>
      </w:r>
      <w:r w:rsidRPr="0026472C">
        <w:rPr>
          <w:spacing w:val="20"/>
        </w:rPr>
        <w:t xml:space="preserve"> </w:t>
      </w:r>
      <w:r w:rsidRPr="0026472C">
        <w:rPr>
          <w:spacing w:val="-1"/>
        </w:rPr>
        <w:t>further</w:t>
      </w:r>
      <w:r w:rsidRPr="0026472C">
        <w:rPr>
          <w:spacing w:val="23"/>
        </w:rPr>
        <w:t xml:space="preserve"> </w:t>
      </w:r>
      <w:r w:rsidRPr="0026472C">
        <w:rPr>
          <w:spacing w:val="-1"/>
        </w:rPr>
        <w:t>information,</w:t>
      </w:r>
      <w:r w:rsidRPr="0026472C">
        <w:rPr>
          <w:spacing w:val="21"/>
        </w:rPr>
        <w:t xml:space="preserve"> </w:t>
      </w:r>
      <w:r w:rsidRPr="0026472C">
        <w:rPr>
          <w:spacing w:val="-1"/>
        </w:rPr>
        <w:t>refer</w:t>
      </w:r>
      <w:r w:rsidRPr="0026472C">
        <w:rPr>
          <w:spacing w:val="20"/>
        </w:rPr>
        <w:t xml:space="preserve"> </w:t>
      </w:r>
      <w:r w:rsidRPr="0026472C">
        <w:t>to:</w:t>
      </w:r>
      <w:r w:rsidRPr="0026472C">
        <w:rPr>
          <w:spacing w:val="24"/>
        </w:rPr>
        <w:t xml:space="preserve"> </w:t>
      </w:r>
    </w:p>
    <w:p w14:paraId="1AD09947" w14:textId="77777777" w:rsidR="009C5245" w:rsidRPr="0026472C" w:rsidRDefault="009C5245" w:rsidP="00272402">
      <w:pPr>
        <w:pStyle w:val="ListParagraph"/>
        <w:ind w:left="851"/>
        <w:rPr>
          <w:rFonts w:ascii="Arial" w:hAnsi="Arial" w:cs="Arial"/>
          <w:sz w:val="22"/>
          <w:szCs w:val="22"/>
        </w:rPr>
      </w:pPr>
    </w:p>
    <w:p w14:paraId="4F94E6F3" w14:textId="77777777" w:rsidR="00C20848" w:rsidRPr="0026472C" w:rsidRDefault="009C5245" w:rsidP="00272402">
      <w:pPr>
        <w:pStyle w:val="ListParagraph"/>
        <w:ind w:left="851"/>
        <w:rPr>
          <w:rFonts w:ascii="Arial" w:hAnsi="Arial" w:cs="Arial"/>
          <w:sz w:val="22"/>
          <w:szCs w:val="22"/>
        </w:rPr>
      </w:pPr>
      <w:r w:rsidRPr="0026472C">
        <w:rPr>
          <w:rFonts w:ascii="Arial" w:hAnsi="Arial" w:cs="Arial"/>
          <w:sz w:val="22"/>
          <w:szCs w:val="22"/>
        </w:rPr>
        <w:t>London Safeguarding Children Procedures (2022) PG13. Fabricated or Induced Illness/Perplexing Presentations</w:t>
      </w:r>
    </w:p>
    <w:p w14:paraId="1E6CCDEC" w14:textId="77777777" w:rsidR="009C5245" w:rsidRPr="0026472C" w:rsidRDefault="00B418F8" w:rsidP="00272402">
      <w:pPr>
        <w:pStyle w:val="Heading4"/>
        <w:ind w:left="851" w:firstLine="11"/>
        <w:rPr>
          <w:b w:val="0"/>
        </w:rPr>
      </w:pPr>
      <w:hyperlink r:id="rId52" w:history="1">
        <w:r w:rsidR="009C5245" w:rsidRPr="0026472C">
          <w:rPr>
            <w:rStyle w:val="Hyperlink"/>
            <w:rFonts w:cs="Arial"/>
            <w:b w:val="0"/>
            <w:spacing w:val="24"/>
          </w:rPr>
          <w:t>https://www.londonsafeguardingchildrenprocedures.co.uk/fab_ind_ill.html?zoom_highlight=fabricated+or+induced+illness</w:t>
        </w:r>
      </w:hyperlink>
    </w:p>
    <w:p w14:paraId="4F24A1D0" w14:textId="77777777" w:rsidR="009C5245" w:rsidRPr="0026472C" w:rsidRDefault="009C5245" w:rsidP="00272402">
      <w:pPr>
        <w:pStyle w:val="BodyText"/>
        <w:kinsoku w:val="0"/>
        <w:overflowPunct w:val="0"/>
        <w:ind w:left="851" w:right="113"/>
        <w:jc w:val="both"/>
        <w:rPr>
          <w:spacing w:val="24"/>
        </w:rPr>
      </w:pPr>
    </w:p>
    <w:p w14:paraId="4B60828D" w14:textId="77777777" w:rsidR="009C5245" w:rsidRPr="0026472C" w:rsidRDefault="009C5245" w:rsidP="00272402">
      <w:pPr>
        <w:pStyle w:val="ListParagraph"/>
        <w:ind w:left="851"/>
        <w:rPr>
          <w:rFonts w:ascii="Arial" w:hAnsi="Arial" w:cs="Arial"/>
          <w:sz w:val="22"/>
          <w:szCs w:val="22"/>
        </w:rPr>
      </w:pPr>
      <w:r w:rsidRPr="0026472C">
        <w:rPr>
          <w:rFonts w:ascii="Arial" w:hAnsi="Arial" w:cs="Arial"/>
          <w:sz w:val="22"/>
          <w:szCs w:val="22"/>
        </w:rPr>
        <w:t>Bedford Borough, Central Bedfordshire and Luton Safeguarding Children Partnership Procedures</w:t>
      </w:r>
      <w:r w:rsidR="00C20848" w:rsidRPr="0026472C">
        <w:rPr>
          <w:rFonts w:ascii="Arial" w:hAnsi="Arial" w:cs="Arial"/>
          <w:sz w:val="22"/>
          <w:szCs w:val="22"/>
        </w:rPr>
        <w:t xml:space="preserve"> </w:t>
      </w:r>
      <w:r w:rsidRPr="0026472C">
        <w:rPr>
          <w:rFonts w:ascii="Arial" w:hAnsi="Arial" w:cs="Arial"/>
          <w:sz w:val="22"/>
          <w:szCs w:val="22"/>
        </w:rPr>
        <w:t xml:space="preserve">(2022) Perplexing Presentations &amp; Fabricated and Induced Illness/Disorders in Children </w:t>
      </w:r>
      <w:hyperlink r:id="rId53" w:history="1">
        <w:r w:rsidRPr="0026472C">
          <w:rPr>
            <w:rStyle w:val="Hyperlink"/>
            <w:rFonts w:ascii="Arial" w:hAnsi="Arial" w:cs="Arial"/>
            <w:spacing w:val="24"/>
            <w:sz w:val="22"/>
            <w:szCs w:val="22"/>
          </w:rPr>
          <w:t>https://bedfordscb.proceduresonline.com/p_fab_ind_illness.html?zoom_highlight=fabricated+or+induced+illness</w:t>
        </w:r>
      </w:hyperlink>
      <w:r w:rsidRPr="0026472C">
        <w:rPr>
          <w:rFonts w:ascii="Arial" w:hAnsi="Arial" w:cs="Arial"/>
          <w:sz w:val="22"/>
          <w:szCs w:val="22"/>
        </w:rPr>
        <w:t xml:space="preserve"> </w:t>
      </w:r>
    </w:p>
    <w:p w14:paraId="507D3AD5" w14:textId="77777777" w:rsidR="009C5245" w:rsidRPr="0026472C" w:rsidRDefault="009C5245" w:rsidP="00272402">
      <w:pPr>
        <w:pStyle w:val="BodyText"/>
        <w:kinsoku w:val="0"/>
        <w:overflowPunct w:val="0"/>
        <w:ind w:left="851" w:right="113"/>
        <w:jc w:val="both"/>
        <w:rPr>
          <w:spacing w:val="24"/>
        </w:rPr>
      </w:pPr>
    </w:p>
    <w:p w14:paraId="6F46CE86" w14:textId="77777777" w:rsidR="00C20848" w:rsidRPr="0026472C" w:rsidRDefault="009C5245" w:rsidP="00272402">
      <w:pPr>
        <w:pStyle w:val="Heading3"/>
        <w:ind w:left="851" w:firstLine="0"/>
        <w:rPr>
          <w:b w:val="0"/>
          <w:sz w:val="22"/>
          <w:szCs w:val="22"/>
        </w:rPr>
      </w:pPr>
      <w:r w:rsidRPr="0026472C">
        <w:rPr>
          <w:b w:val="0"/>
          <w:sz w:val="22"/>
          <w:szCs w:val="22"/>
        </w:rPr>
        <w:t xml:space="preserve">Royal College of Paediatrician’s and Child Health (2021) Perpelexing Presentations (PP)/Fabricated or Induced Illness (FII) in children – guidance </w:t>
      </w:r>
    </w:p>
    <w:p w14:paraId="0A6DE005" w14:textId="77777777" w:rsidR="009C5245" w:rsidRPr="0026472C" w:rsidRDefault="00B418F8" w:rsidP="00272402">
      <w:pPr>
        <w:pStyle w:val="Heading3"/>
        <w:ind w:left="851" w:firstLine="0"/>
        <w:rPr>
          <w:b w:val="0"/>
          <w:sz w:val="22"/>
          <w:szCs w:val="22"/>
        </w:rPr>
      </w:pPr>
      <w:hyperlink r:id="rId54" w:history="1">
        <w:r w:rsidR="009C5245" w:rsidRPr="0026472C">
          <w:rPr>
            <w:rStyle w:val="Hyperlink"/>
            <w:rFonts w:cs="Arial"/>
            <w:b w:val="0"/>
            <w:spacing w:val="24"/>
            <w:sz w:val="22"/>
            <w:szCs w:val="22"/>
          </w:rPr>
          <w:t>https://childprotection.rcpch.ac.uk/resources/perplexing-presentations-and-fii/</w:t>
        </w:r>
      </w:hyperlink>
      <w:r w:rsidR="009C5245" w:rsidRPr="0026472C">
        <w:rPr>
          <w:b w:val="0"/>
          <w:sz w:val="22"/>
          <w:szCs w:val="22"/>
        </w:rPr>
        <w:t xml:space="preserve"> </w:t>
      </w:r>
    </w:p>
    <w:p w14:paraId="3437E4AD" w14:textId="77777777" w:rsidR="00691623" w:rsidRPr="0026472C" w:rsidRDefault="00691623" w:rsidP="00691623"/>
    <w:p w14:paraId="5F4C97EA" w14:textId="77777777" w:rsidR="00503BC5" w:rsidRPr="0026472C" w:rsidRDefault="00503BC5" w:rsidP="00691623">
      <w:pPr>
        <w:rPr>
          <w:b/>
        </w:rPr>
      </w:pPr>
    </w:p>
    <w:p w14:paraId="186CC866" w14:textId="0D660BFA" w:rsidR="00503BC5" w:rsidRDefault="00036A4D" w:rsidP="001B11D3">
      <w:pPr>
        <w:pStyle w:val="Heading3"/>
        <w:numPr>
          <w:ilvl w:val="2"/>
          <w:numId w:val="51"/>
        </w:numPr>
        <w:tabs>
          <w:tab w:val="left" w:pos="1134"/>
        </w:tabs>
        <w:kinsoku w:val="0"/>
        <w:overflowPunct w:val="0"/>
        <w:ind w:left="851" w:hanging="787"/>
        <w:jc w:val="both"/>
        <w:rPr>
          <w:spacing w:val="-1"/>
        </w:rPr>
      </w:pPr>
      <w:r w:rsidRPr="0026472C">
        <w:rPr>
          <w:b w:val="0"/>
        </w:rPr>
        <w:t xml:space="preserve"> </w:t>
      </w:r>
      <w:r w:rsidR="009A1E4A" w:rsidRPr="0026472C">
        <w:rPr>
          <w:spacing w:val="-1"/>
        </w:rPr>
        <w:t>Bruising</w:t>
      </w:r>
      <w:r w:rsidR="00503BC5" w:rsidRPr="0026472C">
        <w:rPr>
          <w:spacing w:val="-1"/>
        </w:rPr>
        <w:t xml:space="preserve"> in </w:t>
      </w:r>
      <w:r w:rsidR="009A1E4A" w:rsidRPr="0026472C">
        <w:rPr>
          <w:spacing w:val="-1"/>
        </w:rPr>
        <w:t>non-mobile</w:t>
      </w:r>
      <w:r w:rsidR="00503BC5" w:rsidRPr="0026472C">
        <w:rPr>
          <w:spacing w:val="-1"/>
        </w:rPr>
        <w:t xml:space="preserve"> </w:t>
      </w:r>
      <w:r w:rsidR="009A1E4A" w:rsidRPr="0026472C">
        <w:rPr>
          <w:spacing w:val="-1"/>
        </w:rPr>
        <w:t>Infants</w:t>
      </w:r>
    </w:p>
    <w:p w14:paraId="1EE62507" w14:textId="77777777" w:rsidR="004D4FC5" w:rsidRPr="004D4FC5" w:rsidRDefault="004D4FC5" w:rsidP="004D4FC5"/>
    <w:p w14:paraId="2050A31C" w14:textId="77777777" w:rsidR="00513E44" w:rsidRPr="0026472C" w:rsidRDefault="00513E44" w:rsidP="00444C1F">
      <w:pPr>
        <w:ind w:left="851"/>
        <w:jc w:val="both"/>
        <w:rPr>
          <w:rFonts w:ascii="Arial" w:hAnsi="Arial" w:cs="Arial"/>
          <w:sz w:val="22"/>
          <w:szCs w:val="22"/>
        </w:rPr>
      </w:pPr>
      <w:r w:rsidRPr="0026472C">
        <w:rPr>
          <w:rFonts w:ascii="Arial" w:hAnsi="Arial" w:cs="Arial"/>
          <w:sz w:val="22"/>
          <w:szCs w:val="22"/>
        </w:rPr>
        <w:t xml:space="preserve">In September 2022 the Child Safeguarding Practice Review Panel published a briefing paper on </w:t>
      </w:r>
      <w:hyperlink r:id="rId55" w:history="1">
        <w:r w:rsidRPr="0026472C">
          <w:rPr>
            <w:rStyle w:val="Hyperlink"/>
            <w:rFonts w:ascii="Arial" w:hAnsi="Arial" w:cs="Arial"/>
            <w:sz w:val="22"/>
            <w:szCs w:val="22"/>
          </w:rPr>
          <w:t>Bruising in Non-mobile Infants</w:t>
        </w:r>
      </w:hyperlink>
      <w:r w:rsidRPr="0026472C">
        <w:rPr>
          <w:rFonts w:ascii="Arial" w:hAnsi="Arial" w:cs="Arial"/>
          <w:sz w:val="22"/>
          <w:szCs w:val="22"/>
        </w:rPr>
        <w:t>. The panel felt that t</w:t>
      </w:r>
      <w:r w:rsidR="000674F7" w:rsidRPr="0026472C">
        <w:rPr>
          <w:rFonts w:ascii="Arial" w:hAnsi="Arial" w:cs="Arial"/>
          <w:sz w:val="22"/>
          <w:szCs w:val="22"/>
        </w:rPr>
        <w:t xml:space="preserve">he most comprehensive summary of the current evidence is contained within the Child Protection Evidence Systematic Review on Bruising (Royal College of Paediatrics and Child Health, 2020). </w:t>
      </w:r>
      <w:r w:rsidRPr="0026472C">
        <w:rPr>
          <w:rFonts w:ascii="Arial" w:hAnsi="Arial" w:cs="Arial"/>
          <w:sz w:val="22"/>
          <w:szCs w:val="22"/>
        </w:rPr>
        <w:t>They found that most safeguarding partnerships and NHS trusts have protocols for the assessment and management of bruising in non-mobile infants/children that are typically based on the National Institute for Health and Care Excellence (NICE) clinical guideline 89 – when to suspect child maltreatment (National Institute for Health</w:t>
      </w:r>
      <w:r w:rsidR="004355CA" w:rsidRPr="0026472C">
        <w:rPr>
          <w:rFonts w:ascii="Arial" w:hAnsi="Arial" w:cs="Arial"/>
          <w:sz w:val="22"/>
          <w:szCs w:val="22"/>
        </w:rPr>
        <w:t xml:space="preserve"> </w:t>
      </w:r>
      <w:r w:rsidRPr="0026472C">
        <w:rPr>
          <w:rFonts w:ascii="Arial" w:hAnsi="Arial" w:cs="Arial"/>
          <w:sz w:val="22"/>
          <w:szCs w:val="22"/>
        </w:rPr>
        <w:t xml:space="preserve">and Care Excellence, 2009. </w:t>
      </w:r>
    </w:p>
    <w:p w14:paraId="508E2989" w14:textId="77777777" w:rsidR="00513E44" w:rsidRPr="0026472C" w:rsidRDefault="00513E44" w:rsidP="00444C1F">
      <w:pPr>
        <w:ind w:left="851"/>
        <w:rPr>
          <w:rFonts w:ascii="Arial" w:hAnsi="Arial" w:cs="Arial"/>
          <w:sz w:val="22"/>
          <w:szCs w:val="22"/>
        </w:rPr>
      </w:pPr>
    </w:p>
    <w:p w14:paraId="78DC47BB" w14:textId="77777777" w:rsidR="000674F7" w:rsidRPr="0026472C" w:rsidRDefault="00513E44" w:rsidP="00444C1F">
      <w:pPr>
        <w:ind w:left="851"/>
        <w:rPr>
          <w:rFonts w:ascii="Arial" w:hAnsi="Arial" w:cs="Arial"/>
          <w:sz w:val="22"/>
          <w:szCs w:val="22"/>
        </w:rPr>
      </w:pPr>
      <w:r w:rsidRPr="0026472C">
        <w:rPr>
          <w:rFonts w:ascii="Arial" w:hAnsi="Arial" w:cs="Arial"/>
          <w:sz w:val="22"/>
          <w:szCs w:val="22"/>
        </w:rPr>
        <w:t>They</w:t>
      </w:r>
      <w:r w:rsidR="000674F7" w:rsidRPr="0026472C">
        <w:rPr>
          <w:rFonts w:ascii="Arial" w:hAnsi="Arial" w:cs="Arial"/>
          <w:sz w:val="22"/>
          <w:szCs w:val="22"/>
        </w:rPr>
        <w:t xml:space="preserve"> recommend that in all cases of bruising in children who are not</w:t>
      </w:r>
      <w:r w:rsidR="004355CA" w:rsidRPr="0026472C">
        <w:rPr>
          <w:rFonts w:ascii="Arial" w:hAnsi="Arial" w:cs="Arial"/>
          <w:sz w:val="22"/>
          <w:szCs w:val="22"/>
        </w:rPr>
        <w:t xml:space="preserve"> </w:t>
      </w:r>
      <w:r w:rsidR="000674F7" w:rsidRPr="0026472C">
        <w:rPr>
          <w:rFonts w:ascii="Arial" w:hAnsi="Arial" w:cs="Arial"/>
          <w:sz w:val="22"/>
          <w:szCs w:val="22"/>
        </w:rPr>
        <w:t>independently mobile there is:</w:t>
      </w:r>
    </w:p>
    <w:p w14:paraId="35B8BE68" w14:textId="77777777" w:rsidR="004355CA" w:rsidRPr="0026472C" w:rsidRDefault="004355CA" w:rsidP="004355CA">
      <w:pPr>
        <w:ind w:left="1440"/>
        <w:rPr>
          <w:rFonts w:ascii="Arial" w:hAnsi="Arial" w:cs="Arial"/>
        </w:rPr>
      </w:pPr>
    </w:p>
    <w:p w14:paraId="0B6D5DCC" w14:textId="77777777" w:rsidR="000674F7" w:rsidRPr="0026472C" w:rsidRDefault="00513E44" w:rsidP="00E14501">
      <w:pPr>
        <w:numPr>
          <w:ilvl w:val="0"/>
          <w:numId w:val="27"/>
        </w:numPr>
        <w:ind w:left="1560"/>
        <w:rPr>
          <w:rFonts w:ascii="Arial" w:hAnsi="Arial" w:cs="Arial"/>
          <w:sz w:val="22"/>
          <w:szCs w:val="22"/>
        </w:rPr>
      </w:pPr>
      <w:r w:rsidRPr="0026472C">
        <w:rPr>
          <w:rFonts w:ascii="Arial" w:hAnsi="Arial" w:cs="Arial"/>
          <w:sz w:val="22"/>
          <w:szCs w:val="22"/>
        </w:rPr>
        <w:t>A</w:t>
      </w:r>
      <w:r w:rsidR="000674F7" w:rsidRPr="0026472C">
        <w:rPr>
          <w:rFonts w:ascii="Arial" w:hAnsi="Arial" w:cs="Arial"/>
          <w:sz w:val="22"/>
          <w:szCs w:val="22"/>
        </w:rPr>
        <w:t xml:space="preserve"> review by a health professional who has the appropriate expertise to</w:t>
      </w:r>
      <w:r w:rsidRPr="0026472C">
        <w:rPr>
          <w:rFonts w:ascii="Arial" w:hAnsi="Arial" w:cs="Arial"/>
          <w:sz w:val="22"/>
          <w:szCs w:val="22"/>
        </w:rPr>
        <w:t xml:space="preserve"> </w:t>
      </w:r>
      <w:r w:rsidR="000674F7" w:rsidRPr="0026472C">
        <w:rPr>
          <w:rFonts w:ascii="Arial" w:hAnsi="Arial" w:cs="Arial"/>
          <w:sz w:val="22"/>
          <w:szCs w:val="22"/>
        </w:rPr>
        <w:t>assess the nature and presentation of the bruise, any associated injuries,</w:t>
      </w:r>
      <w:r w:rsidRPr="0026472C">
        <w:rPr>
          <w:rFonts w:ascii="Arial" w:hAnsi="Arial" w:cs="Arial"/>
          <w:sz w:val="22"/>
          <w:szCs w:val="22"/>
        </w:rPr>
        <w:t xml:space="preserve"> </w:t>
      </w:r>
      <w:r w:rsidR="000674F7" w:rsidRPr="0026472C">
        <w:rPr>
          <w:rFonts w:ascii="Arial" w:hAnsi="Arial" w:cs="Arial"/>
          <w:sz w:val="22"/>
          <w:szCs w:val="22"/>
        </w:rPr>
        <w:t>and to appraise the circumstances of the presentation including the</w:t>
      </w:r>
      <w:r w:rsidRPr="0026472C">
        <w:rPr>
          <w:rFonts w:ascii="Arial" w:hAnsi="Arial" w:cs="Arial"/>
          <w:sz w:val="22"/>
          <w:szCs w:val="22"/>
        </w:rPr>
        <w:t xml:space="preserve"> </w:t>
      </w:r>
      <w:r w:rsidR="000674F7" w:rsidRPr="0026472C">
        <w:rPr>
          <w:rFonts w:ascii="Arial" w:hAnsi="Arial" w:cs="Arial"/>
          <w:sz w:val="22"/>
          <w:szCs w:val="22"/>
        </w:rPr>
        <w:t>developmental stage of the child, whether there is any evidence of a</w:t>
      </w:r>
      <w:r w:rsidRPr="0026472C">
        <w:rPr>
          <w:rFonts w:ascii="Arial" w:hAnsi="Arial" w:cs="Arial"/>
          <w:sz w:val="22"/>
          <w:szCs w:val="22"/>
        </w:rPr>
        <w:t xml:space="preserve"> </w:t>
      </w:r>
      <w:r w:rsidR="000674F7" w:rsidRPr="0026472C">
        <w:rPr>
          <w:rFonts w:ascii="Arial" w:hAnsi="Arial" w:cs="Arial"/>
          <w:sz w:val="22"/>
          <w:szCs w:val="22"/>
        </w:rPr>
        <w:t>medical condition that could have caused or contributed to the bruising,</w:t>
      </w:r>
      <w:r w:rsidRPr="0026472C">
        <w:rPr>
          <w:rFonts w:ascii="Arial" w:hAnsi="Arial" w:cs="Arial"/>
          <w:sz w:val="22"/>
          <w:szCs w:val="22"/>
        </w:rPr>
        <w:t xml:space="preserve"> </w:t>
      </w:r>
      <w:r w:rsidR="000674F7" w:rsidRPr="0026472C">
        <w:rPr>
          <w:rFonts w:ascii="Arial" w:hAnsi="Arial" w:cs="Arial"/>
          <w:sz w:val="22"/>
          <w:szCs w:val="22"/>
        </w:rPr>
        <w:t>or a plausib</w:t>
      </w:r>
      <w:r w:rsidRPr="0026472C">
        <w:rPr>
          <w:rFonts w:ascii="Arial" w:hAnsi="Arial" w:cs="Arial"/>
          <w:sz w:val="22"/>
          <w:szCs w:val="22"/>
        </w:rPr>
        <w:t>le explanation for the bruising.</w:t>
      </w:r>
    </w:p>
    <w:p w14:paraId="7DB40F8E" w14:textId="77777777" w:rsidR="004355CA" w:rsidRPr="0026472C" w:rsidRDefault="004355CA" w:rsidP="004355CA">
      <w:pPr>
        <w:ind w:left="1800"/>
        <w:rPr>
          <w:rFonts w:ascii="Arial" w:hAnsi="Arial" w:cs="Arial"/>
          <w:sz w:val="22"/>
          <w:szCs w:val="22"/>
        </w:rPr>
      </w:pPr>
    </w:p>
    <w:p w14:paraId="7FC5C07B" w14:textId="77777777" w:rsidR="000674F7" w:rsidRPr="0026472C" w:rsidRDefault="00513E44" w:rsidP="00E14501">
      <w:pPr>
        <w:numPr>
          <w:ilvl w:val="0"/>
          <w:numId w:val="27"/>
        </w:numPr>
        <w:ind w:left="1560"/>
        <w:rPr>
          <w:rFonts w:ascii="Arial" w:hAnsi="Arial" w:cs="Arial"/>
          <w:sz w:val="22"/>
          <w:szCs w:val="22"/>
        </w:rPr>
      </w:pPr>
      <w:r w:rsidRPr="0026472C">
        <w:rPr>
          <w:rFonts w:ascii="Arial" w:hAnsi="Arial" w:cs="Arial"/>
          <w:sz w:val="22"/>
          <w:szCs w:val="22"/>
        </w:rPr>
        <w:t xml:space="preserve">A </w:t>
      </w:r>
      <w:r w:rsidR="000674F7" w:rsidRPr="0026472C">
        <w:rPr>
          <w:rFonts w:ascii="Arial" w:hAnsi="Arial" w:cs="Arial"/>
          <w:sz w:val="22"/>
          <w:szCs w:val="22"/>
        </w:rPr>
        <w:t xml:space="preserve">multi-agency discussion to consider any other information on </w:t>
      </w:r>
      <w:r w:rsidRPr="0026472C">
        <w:rPr>
          <w:rFonts w:ascii="Arial" w:hAnsi="Arial" w:cs="Arial"/>
          <w:sz w:val="22"/>
          <w:szCs w:val="22"/>
        </w:rPr>
        <w:t>t</w:t>
      </w:r>
      <w:r w:rsidR="000674F7" w:rsidRPr="0026472C">
        <w:rPr>
          <w:rFonts w:ascii="Arial" w:hAnsi="Arial" w:cs="Arial"/>
          <w:sz w:val="22"/>
          <w:szCs w:val="22"/>
        </w:rPr>
        <w:t>he child</w:t>
      </w:r>
      <w:r w:rsidRPr="0026472C">
        <w:rPr>
          <w:rFonts w:ascii="Arial" w:hAnsi="Arial" w:cs="Arial"/>
          <w:sz w:val="22"/>
          <w:szCs w:val="22"/>
        </w:rPr>
        <w:t xml:space="preserve"> </w:t>
      </w:r>
      <w:r w:rsidR="000674F7" w:rsidRPr="0026472C">
        <w:rPr>
          <w:rFonts w:ascii="Arial" w:hAnsi="Arial" w:cs="Arial"/>
          <w:sz w:val="22"/>
          <w:szCs w:val="22"/>
        </w:rPr>
        <w:t>and family and any known risks, and to jointly decide whether any further</w:t>
      </w:r>
      <w:r w:rsidRPr="0026472C">
        <w:rPr>
          <w:rFonts w:ascii="Arial" w:hAnsi="Arial" w:cs="Arial"/>
          <w:sz w:val="22"/>
          <w:szCs w:val="22"/>
        </w:rPr>
        <w:t xml:space="preserve"> </w:t>
      </w:r>
      <w:r w:rsidR="000674F7" w:rsidRPr="0026472C">
        <w:rPr>
          <w:rFonts w:ascii="Arial" w:hAnsi="Arial" w:cs="Arial"/>
          <w:sz w:val="22"/>
          <w:szCs w:val="22"/>
        </w:rPr>
        <w:t>assessment, investigation or action is needed to support the family or</w:t>
      </w:r>
      <w:r w:rsidRPr="0026472C">
        <w:rPr>
          <w:rFonts w:ascii="Arial" w:hAnsi="Arial" w:cs="Arial"/>
          <w:sz w:val="22"/>
          <w:szCs w:val="22"/>
        </w:rPr>
        <w:t xml:space="preserve"> </w:t>
      </w:r>
      <w:r w:rsidR="000674F7" w:rsidRPr="0026472C">
        <w:rPr>
          <w:rFonts w:ascii="Arial" w:hAnsi="Arial" w:cs="Arial"/>
          <w:sz w:val="22"/>
          <w:szCs w:val="22"/>
        </w:rPr>
        <w:t>protect the child. This multi-agency discussion should always include the</w:t>
      </w:r>
      <w:r w:rsidRPr="0026472C">
        <w:rPr>
          <w:rFonts w:ascii="Arial" w:hAnsi="Arial" w:cs="Arial"/>
          <w:sz w:val="22"/>
          <w:szCs w:val="22"/>
        </w:rPr>
        <w:t xml:space="preserve"> </w:t>
      </w:r>
      <w:r w:rsidR="000674F7" w:rsidRPr="0026472C">
        <w:rPr>
          <w:rFonts w:ascii="Arial" w:hAnsi="Arial" w:cs="Arial"/>
          <w:sz w:val="22"/>
          <w:szCs w:val="22"/>
        </w:rPr>
        <w:t>health professional who reviewed the child.</w:t>
      </w:r>
    </w:p>
    <w:p w14:paraId="60761F4D" w14:textId="77777777" w:rsidR="000674F7" w:rsidRPr="0026472C" w:rsidRDefault="000674F7" w:rsidP="004355CA">
      <w:pPr>
        <w:ind w:left="1593"/>
        <w:rPr>
          <w:rFonts w:ascii="Arial" w:hAnsi="Arial" w:cs="Arial"/>
          <w:b/>
        </w:rPr>
      </w:pPr>
    </w:p>
    <w:p w14:paraId="46B3C6B8" w14:textId="553F081E" w:rsidR="00AF6BF9" w:rsidRPr="0026472C" w:rsidRDefault="00AF6BF9" w:rsidP="00272402">
      <w:pPr>
        <w:ind w:left="851"/>
        <w:rPr>
          <w:rFonts w:ascii="Arial" w:hAnsi="Arial" w:cs="Arial"/>
          <w:sz w:val="22"/>
          <w:szCs w:val="22"/>
        </w:rPr>
      </w:pPr>
      <w:r w:rsidRPr="0026472C">
        <w:rPr>
          <w:rFonts w:ascii="Arial" w:hAnsi="Arial" w:cs="Arial"/>
          <w:sz w:val="22"/>
          <w:szCs w:val="22"/>
        </w:rPr>
        <w:t>For further information please see</w:t>
      </w:r>
    </w:p>
    <w:p w14:paraId="2E9BA71D" w14:textId="1F20C1B4" w:rsidR="000674F7" w:rsidRPr="0026472C" w:rsidRDefault="00B418F8" w:rsidP="00272402">
      <w:pPr>
        <w:ind w:left="851"/>
        <w:rPr>
          <w:rFonts w:ascii="Arial" w:hAnsi="Arial" w:cs="Arial"/>
          <w:sz w:val="22"/>
          <w:szCs w:val="22"/>
        </w:rPr>
      </w:pPr>
      <w:hyperlink r:id="rId56" w:history="1">
        <w:r w:rsidR="000674F7" w:rsidRPr="0026472C">
          <w:rPr>
            <w:rStyle w:val="Hyperlink"/>
            <w:rFonts w:ascii="Arial" w:hAnsi="Arial" w:cs="Arial"/>
            <w:sz w:val="22"/>
            <w:szCs w:val="22"/>
          </w:rPr>
          <w:t>Pan Bedfordshire Pathway for injuries and bruising in immobile babies and children</w:t>
        </w:r>
      </w:hyperlink>
      <w:r w:rsidR="000674F7" w:rsidRPr="0026472C">
        <w:rPr>
          <w:rFonts w:ascii="Arial" w:hAnsi="Arial" w:cs="Arial"/>
          <w:sz w:val="22"/>
          <w:szCs w:val="22"/>
        </w:rPr>
        <w:t xml:space="preserve"> </w:t>
      </w:r>
    </w:p>
    <w:p w14:paraId="2466CAB8" w14:textId="77777777" w:rsidR="00A037C6" w:rsidRPr="0026472C" w:rsidRDefault="00A037C6" w:rsidP="000674F7">
      <w:pPr>
        <w:ind w:left="2400"/>
        <w:rPr>
          <w:rFonts w:ascii="Arial" w:hAnsi="Arial" w:cs="Arial"/>
        </w:rPr>
      </w:pPr>
    </w:p>
    <w:p w14:paraId="2A088BFD" w14:textId="4DE51950" w:rsidR="009A1E4A" w:rsidRPr="0026472C" w:rsidRDefault="009A1E4A" w:rsidP="00AF6BF9">
      <w:pPr>
        <w:rPr>
          <w:rFonts w:ascii="Arial" w:hAnsi="Arial" w:cs="Arial"/>
          <w:b/>
        </w:rPr>
      </w:pPr>
    </w:p>
    <w:p w14:paraId="24EF2F32" w14:textId="77777777" w:rsidR="00284832" w:rsidRPr="0026472C" w:rsidRDefault="00284832">
      <w:pPr>
        <w:pStyle w:val="BodyText"/>
        <w:kinsoku w:val="0"/>
        <w:overflowPunct w:val="0"/>
        <w:spacing w:before="3"/>
        <w:ind w:left="0"/>
        <w:rPr>
          <w:sz w:val="17"/>
          <w:szCs w:val="17"/>
        </w:rPr>
      </w:pPr>
    </w:p>
    <w:p w14:paraId="06F2532E" w14:textId="3DE59390"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Private</w:t>
      </w:r>
      <w:r w:rsidR="00284832" w:rsidRPr="0026472C">
        <w:t xml:space="preserve"> Fostering</w:t>
      </w:r>
    </w:p>
    <w:p w14:paraId="196DC02A" w14:textId="77777777" w:rsidR="001937FE" w:rsidRPr="0026472C" w:rsidRDefault="001937FE" w:rsidP="00691623">
      <w:pPr>
        <w:pStyle w:val="BodyText"/>
      </w:pPr>
    </w:p>
    <w:p w14:paraId="2271C46E" w14:textId="77777777" w:rsidR="00503BC5" w:rsidRPr="0026472C" w:rsidRDefault="00284832" w:rsidP="00001FA5">
      <w:pPr>
        <w:pStyle w:val="BodyText"/>
        <w:ind w:left="851" w:right="56"/>
        <w:jc w:val="both"/>
        <w:rPr>
          <w:rStyle w:val="BodyTextChar"/>
          <w:rFonts w:ascii="Arial" w:hAnsi="Arial" w:cs="Arial"/>
          <w:sz w:val="22"/>
          <w:szCs w:val="22"/>
        </w:rPr>
      </w:pPr>
      <w:r w:rsidRPr="0026472C">
        <w:t>A</w:t>
      </w:r>
      <w:r w:rsidRPr="0026472C">
        <w:rPr>
          <w:spacing w:val="52"/>
        </w:rPr>
        <w:t xml:space="preserve"> </w:t>
      </w:r>
      <w:r w:rsidRPr="0026472C">
        <w:t>private</w:t>
      </w:r>
      <w:r w:rsidRPr="0026472C">
        <w:rPr>
          <w:spacing w:val="51"/>
        </w:rPr>
        <w:t xml:space="preserve"> </w:t>
      </w:r>
      <w:r w:rsidRPr="0026472C">
        <w:t>fostering</w:t>
      </w:r>
      <w:r w:rsidRPr="0026472C">
        <w:rPr>
          <w:spacing w:val="50"/>
        </w:rPr>
        <w:t xml:space="preserve"> </w:t>
      </w:r>
      <w:r w:rsidRPr="0026472C">
        <w:t>arrangement</w:t>
      </w:r>
      <w:r w:rsidRPr="0026472C">
        <w:rPr>
          <w:spacing w:val="54"/>
        </w:rPr>
        <w:t xml:space="preserve"> </w:t>
      </w:r>
      <w:r w:rsidRPr="0026472C">
        <w:t>is</w:t>
      </w:r>
      <w:r w:rsidRPr="0026472C">
        <w:rPr>
          <w:spacing w:val="53"/>
        </w:rPr>
        <w:t xml:space="preserve"> </w:t>
      </w:r>
      <w:r w:rsidRPr="0026472C">
        <w:t>essentially</w:t>
      </w:r>
      <w:r w:rsidRPr="0026472C">
        <w:rPr>
          <w:spacing w:val="51"/>
        </w:rPr>
        <w:t xml:space="preserve"> </w:t>
      </w:r>
      <w:r w:rsidRPr="0026472C">
        <w:t>an</w:t>
      </w:r>
      <w:r w:rsidRPr="0026472C">
        <w:rPr>
          <w:spacing w:val="54"/>
        </w:rPr>
        <w:t xml:space="preserve"> </w:t>
      </w:r>
      <w:r w:rsidRPr="0026472C">
        <w:t>arrangement</w:t>
      </w:r>
      <w:r w:rsidRPr="0026472C">
        <w:rPr>
          <w:spacing w:val="54"/>
        </w:rPr>
        <w:t xml:space="preserve"> </w:t>
      </w:r>
      <w:r w:rsidRPr="0026472C">
        <w:t>between</w:t>
      </w:r>
      <w:r w:rsidR="001937FE" w:rsidRPr="0026472C">
        <w:rPr>
          <w:spacing w:val="47"/>
        </w:rPr>
        <w:t xml:space="preserve"> f</w:t>
      </w:r>
      <w:r w:rsidRPr="0026472C">
        <w:t>amilies/households,</w:t>
      </w:r>
      <w:r w:rsidRPr="0026472C">
        <w:rPr>
          <w:spacing w:val="35"/>
        </w:rPr>
        <w:t xml:space="preserve"> </w:t>
      </w:r>
      <w:r w:rsidRPr="0026472C">
        <w:t>without</w:t>
      </w:r>
      <w:r w:rsidRPr="0026472C">
        <w:rPr>
          <w:spacing w:val="37"/>
        </w:rPr>
        <w:t xml:space="preserve"> </w:t>
      </w:r>
      <w:r w:rsidRPr="0026472C">
        <w:t>the</w:t>
      </w:r>
      <w:r w:rsidRPr="0026472C">
        <w:rPr>
          <w:spacing w:val="36"/>
        </w:rPr>
        <w:t xml:space="preserve"> </w:t>
      </w:r>
      <w:r w:rsidRPr="0026472C">
        <w:t>involvement</w:t>
      </w:r>
      <w:r w:rsidRPr="0026472C">
        <w:rPr>
          <w:spacing w:val="37"/>
        </w:rPr>
        <w:t xml:space="preserve"> </w:t>
      </w:r>
      <w:r w:rsidRPr="0026472C">
        <w:rPr>
          <w:spacing w:val="-2"/>
        </w:rPr>
        <w:t>of</w:t>
      </w:r>
      <w:r w:rsidRPr="0026472C">
        <w:rPr>
          <w:spacing w:val="37"/>
        </w:rPr>
        <w:t xml:space="preserve"> </w:t>
      </w:r>
      <w:r w:rsidRPr="0026472C">
        <w:t>a</w:t>
      </w:r>
      <w:r w:rsidRPr="0026472C">
        <w:rPr>
          <w:spacing w:val="36"/>
        </w:rPr>
        <w:t xml:space="preserve"> </w:t>
      </w:r>
      <w:r w:rsidRPr="0026472C">
        <w:t>local</w:t>
      </w:r>
      <w:r w:rsidRPr="0026472C">
        <w:rPr>
          <w:spacing w:val="36"/>
        </w:rPr>
        <w:t xml:space="preserve"> </w:t>
      </w:r>
      <w:r w:rsidRPr="0026472C">
        <w:t>authority,</w:t>
      </w:r>
      <w:r w:rsidRPr="0026472C">
        <w:rPr>
          <w:spacing w:val="35"/>
        </w:rPr>
        <w:t xml:space="preserve"> </w:t>
      </w:r>
      <w:r w:rsidRPr="0026472C">
        <w:t>for</w:t>
      </w:r>
      <w:r w:rsidRPr="0026472C">
        <w:rPr>
          <w:spacing w:val="34"/>
        </w:rPr>
        <w:t xml:space="preserve"> </w:t>
      </w:r>
      <w:r w:rsidRPr="0026472C">
        <w:t>the</w:t>
      </w:r>
      <w:r w:rsidRPr="0026472C">
        <w:rPr>
          <w:spacing w:val="36"/>
        </w:rPr>
        <w:t xml:space="preserve"> </w:t>
      </w:r>
      <w:r w:rsidRPr="0026472C">
        <w:t>care</w:t>
      </w:r>
      <w:r w:rsidRPr="0026472C">
        <w:rPr>
          <w:spacing w:val="36"/>
        </w:rPr>
        <w:t xml:space="preserve"> </w:t>
      </w:r>
      <w:r w:rsidRPr="0026472C">
        <w:rPr>
          <w:spacing w:val="-2"/>
        </w:rPr>
        <w:t>of</w:t>
      </w:r>
      <w:r w:rsidRPr="0026472C">
        <w:rPr>
          <w:spacing w:val="37"/>
        </w:rPr>
        <w:t xml:space="preserve"> </w:t>
      </w:r>
      <w:r w:rsidRPr="0026472C">
        <w:t>a</w:t>
      </w:r>
      <w:r w:rsidRPr="0026472C">
        <w:rPr>
          <w:spacing w:val="47"/>
        </w:rPr>
        <w:t xml:space="preserve"> </w:t>
      </w:r>
      <w:r w:rsidRPr="0026472C">
        <w:t>child</w:t>
      </w:r>
      <w:r w:rsidRPr="0026472C">
        <w:rPr>
          <w:spacing w:val="19"/>
        </w:rPr>
        <w:t xml:space="preserve"> </w:t>
      </w:r>
      <w:r w:rsidRPr="0026472C">
        <w:t>under</w:t>
      </w:r>
      <w:r w:rsidRPr="0026472C">
        <w:rPr>
          <w:spacing w:val="20"/>
        </w:rPr>
        <w:t xml:space="preserve"> </w:t>
      </w:r>
      <w:r w:rsidRPr="0026472C">
        <w:t>the</w:t>
      </w:r>
      <w:r w:rsidRPr="0026472C">
        <w:rPr>
          <w:spacing w:val="19"/>
        </w:rPr>
        <w:t xml:space="preserve"> </w:t>
      </w:r>
      <w:r w:rsidRPr="0026472C">
        <w:t>age</w:t>
      </w:r>
      <w:r w:rsidRPr="0026472C">
        <w:rPr>
          <w:spacing w:val="19"/>
        </w:rPr>
        <w:t xml:space="preserve"> </w:t>
      </w:r>
      <w:r w:rsidRPr="0026472C">
        <w:rPr>
          <w:spacing w:val="-2"/>
        </w:rPr>
        <w:t>of</w:t>
      </w:r>
      <w:r w:rsidRPr="0026472C">
        <w:rPr>
          <w:spacing w:val="21"/>
        </w:rPr>
        <w:t xml:space="preserve"> </w:t>
      </w:r>
      <w:r w:rsidRPr="0026472C">
        <w:rPr>
          <w:spacing w:val="-2"/>
        </w:rPr>
        <w:t>16</w:t>
      </w:r>
      <w:r w:rsidRPr="0026472C">
        <w:rPr>
          <w:spacing w:val="19"/>
        </w:rPr>
        <w:t xml:space="preserve"> </w:t>
      </w:r>
      <w:r w:rsidRPr="0026472C">
        <w:t>(under</w:t>
      </w:r>
      <w:r w:rsidRPr="0026472C">
        <w:rPr>
          <w:spacing w:val="20"/>
        </w:rPr>
        <w:t xml:space="preserve"> </w:t>
      </w:r>
      <w:r w:rsidRPr="0026472C">
        <w:t>18</w:t>
      </w:r>
      <w:r w:rsidRPr="0026472C">
        <w:rPr>
          <w:spacing w:val="17"/>
        </w:rPr>
        <w:t xml:space="preserve"> </w:t>
      </w:r>
      <w:r w:rsidRPr="0026472C">
        <w:rPr>
          <w:spacing w:val="-2"/>
        </w:rPr>
        <w:t>if</w:t>
      </w:r>
      <w:r w:rsidRPr="0026472C">
        <w:rPr>
          <w:spacing w:val="23"/>
        </w:rPr>
        <w:t xml:space="preserve"> </w:t>
      </w:r>
      <w:r w:rsidRPr="0026472C">
        <w:t>disabled)</w:t>
      </w:r>
      <w:r w:rsidRPr="0026472C">
        <w:rPr>
          <w:spacing w:val="18"/>
        </w:rPr>
        <w:t xml:space="preserve"> </w:t>
      </w:r>
      <w:r w:rsidRPr="0026472C">
        <w:t>by</w:t>
      </w:r>
      <w:r w:rsidRPr="0026472C">
        <w:rPr>
          <w:spacing w:val="17"/>
        </w:rPr>
        <w:t xml:space="preserve"> </w:t>
      </w:r>
      <w:r w:rsidRPr="0026472C">
        <w:t>someone</w:t>
      </w:r>
      <w:r w:rsidRPr="0026472C">
        <w:rPr>
          <w:spacing w:val="19"/>
        </w:rPr>
        <w:t xml:space="preserve"> </w:t>
      </w:r>
      <w:r w:rsidRPr="0026472C">
        <w:t>other</w:t>
      </w:r>
      <w:r w:rsidRPr="0026472C">
        <w:rPr>
          <w:spacing w:val="20"/>
        </w:rPr>
        <w:t xml:space="preserve"> </w:t>
      </w:r>
      <w:r w:rsidRPr="0026472C">
        <w:t>than</w:t>
      </w:r>
      <w:r w:rsidRPr="0026472C">
        <w:rPr>
          <w:spacing w:val="15"/>
        </w:rPr>
        <w:t xml:space="preserve"> </w:t>
      </w:r>
      <w:r w:rsidRPr="0026472C">
        <w:t>a</w:t>
      </w:r>
      <w:r w:rsidRPr="0026472C">
        <w:rPr>
          <w:spacing w:val="19"/>
        </w:rPr>
        <w:t xml:space="preserve"> </w:t>
      </w:r>
      <w:r w:rsidRPr="0026472C">
        <w:t>parent</w:t>
      </w:r>
      <w:r w:rsidRPr="0026472C">
        <w:rPr>
          <w:spacing w:val="18"/>
        </w:rPr>
        <w:t xml:space="preserve"> </w:t>
      </w:r>
      <w:r w:rsidRPr="0026472C">
        <w:t>or</w:t>
      </w:r>
      <w:r w:rsidRPr="0026472C">
        <w:rPr>
          <w:spacing w:val="47"/>
        </w:rPr>
        <w:t xml:space="preserve"> </w:t>
      </w:r>
      <w:r w:rsidRPr="0026472C">
        <w:t>close</w:t>
      </w:r>
      <w:r w:rsidRPr="0026472C">
        <w:rPr>
          <w:spacing w:val="7"/>
        </w:rPr>
        <w:t xml:space="preserve"> </w:t>
      </w:r>
      <w:r w:rsidRPr="0026472C">
        <w:t>relative</w:t>
      </w:r>
      <w:r w:rsidRPr="0026472C">
        <w:rPr>
          <w:spacing w:val="7"/>
        </w:rPr>
        <w:t xml:space="preserve"> </w:t>
      </w:r>
      <w:r w:rsidRPr="0026472C">
        <w:t>(close</w:t>
      </w:r>
      <w:r w:rsidRPr="0026472C">
        <w:rPr>
          <w:spacing w:val="7"/>
        </w:rPr>
        <w:t xml:space="preserve"> </w:t>
      </w:r>
      <w:r w:rsidRPr="0026472C">
        <w:t>relatives</w:t>
      </w:r>
      <w:r w:rsidRPr="0026472C">
        <w:rPr>
          <w:spacing w:val="7"/>
        </w:rPr>
        <w:t xml:space="preserve"> </w:t>
      </w:r>
      <w:r w:rsidRPr="0026472C">
        <w:t>are</w:t>
      </w:r>
      <w:r w:rsidRPr="0026472C">
        <w:rPr>
          <w:spacing w:val="8"/>
        </w:rPr>
        <w:t xml:space="preserve"> </w:t>
      </w:r>
      <w:r w:rsidRPr="0026472C">
        <w:t>parents,</w:t>
      </w:r>
      <w:r w:rsidRPr="0026472C">
        <w:rPr>
          <w:spacing w:val="9"/>
        </w:rPr>
        <w:t xml:space="preserve"> </w:t>
      </w:r>
      <w:r w:rsidRPr="0026472C">
        <w:t>step-parents,</w:t>
      </w:r>
      <w:r w:rsidRPr="0026472C">
        <w:rPr>
          <w:spacing w:val="9"/>
        </w:rPr>
        <w:t xml:space="preserve"> </w:t>
      </w:r>
      <w:r w:rsidRPr="0026472C">
        <w:t>siblings,</w:t>
      </w:r>
      <w:r w:rsidRPr="0026472C">
        <w:rPr>
          <w:spacing w:val="9"/>
        </w:rPr>
        <w:t xml:space="preserve"> </w:t>
      </w:r>
      <w:r w:rsidRPr="0026472C">
        <w:t>siblings</w:t>
      </w:r>
      <w:r w:rsidRPr="0026472C">
        <w:rPr>
          <w:spacing w:val="8"/>
        </w:rPr>
        <w:t xml:space="preserve"> </w:t>
      </w:r>
      <w:r w:rsidRPr="0026472C">
        <w:rPr>
          <w:spacing w:val="-2"/>
        </w:rPr>
        <w:t>of</w:t>
      </w:r>
      <w:r w:rsidRPr="0026472C">
        <w:rPr>
          <w:spacing w:val="9"/>
        </w:rPr>
        <w:t xml:space="preserve"> </w:t>
      </w:r>
      <w:r w:rsidRPr="0026472C">
        <w:t>a</w:t>
      </w:r>
      <w:r w:rsidRPr="0026472C">
        <w:rPr>
          <w:spacing w:val="7"/>
        </w:rPr>
        <w:t xml:space="preserve"> </w:t>
      </w:r>
      <w:r w:rsidRPr="0026472C">
        <w:t>parent,</w:t>
      </w:r>
      <w:r w:rsidRPr="0026472C">
        <w:rPr>
          <w:spacing w:val="47"/>
        </w:rPr>
        <w:t xml:space="preserve"> </w:t>
      </w:r>
      <w:r w:rsidRPr="0026472C">
        <w:rPr>
          <w:rStyle w:val="BodyTextChar"/>
          <w:rFonts w:ascii="Arial" w:hAnsi="Arial" w:cs="Arial"/>
          <w:sz w:val="22"/>
          <w:szCs w:val="22"/>
        </w:rPr>
        <w:t>and grandparents) for 28 days or more</w:t>
      </w:r>
      <w:r w:rsidR="001937FE" w:rsidRPr="0026472C">
        <w:rPr>
          <w:rStyle w:val="BodyTextChar"/>
          <w:rFonts w:ascii="Arial" w:hAnsi="Arial" w:cs="Arial"/>
          <w:sz w:val="22"/>
          <w:szCs w:val="22"/>
        </w:rPr>
        <w:t xml:space="preserve"> under The</w:t>
      </w:r>
      <w:r w:rsidRPr="0026472C">
        <w:rPr>
          <w:rStyle w:val="BodyTextChar"/>
          <w:rFonts w:ascii="Arial" w:hAnsi="Arial" w:cs="Arial"/>
          <w:sz w:val="22"/>
          <w:szCs w:val="22"/>
        </w:rPr>
        <w:t xml:space="preserve"> Children Act 1989 and </w:t>
      </w:r>
      <w:r w:rsidR="00BC6BA2" w:rsidRPr="0026472C">
        <w:rPr>
          <w:rStyle w:val="BodyTextChar"/>
          <w:rFonts w:ascii="Arial" w:hAnsi="Arial" w:cs="Arial"/>
          <w:sz w:val="22"/>
          <w:szCs w:val="22"/>
        </w:rPr>
        <w:t xml:space="preserve">The </w:t>
      </w:r>
      <w:r w:rsidRPr="0026472C">
        <w:rPr>
          <w:rStyle w:val="BodyTextChar"/>
          <w:rFonts w:ascii="Arial" w:hAnsi="Arial" w:cs="Arial"/>
          <w:sz w:val="22"/>
          <w:szCs w:val="22"/>
        </w:rPr>
        <w:t xml:space="preserve">Children (Private </w:t>
      </w:r>
      <w:r w:rsidR="00C20848" w:rsidRPr="0026472C">
        <w:rPr>
          <w:rStyle w:val="BodyTextChar"/>
          <w:rFonts w:ascii="Arial" w:hAnsi="Arial" w:cs="Arial"/>
          <w:sz w:val="22"/>
          <w:szCs w:val="22"/>
        </w:rPr>
        <w:t>Arrang</w:t>
      </w:r>
      <w:r w:rsidR="00BC6BA2" w:rsidRPr="0026472C">
        <w:rPr>
          <w:rStyle w:val="BodyTextChar"/>
          <w:rFonts w:ascii="Arial" w:hAnsi="Arial" w:cs="Arial"/>
          <w:sz w:val="22"/>
          <w:szCs w:val="22"/>
        </w:rPr>
        <w:t xml:space="preserve">ements </w:t>
      </w:r>
      <w:r w:rsidR="00C20848" w:rsidRPr="0026472C">
        <w:rPr>
          <w:rStyle w:val="BodyTextChar"/>
          <w:rFonts w:ascii="Arial" w:hAnsi="Arial" w:cs="Arial"/>
          <w:sz w:val="22"/>
          <w:szCs w:val="22"/>
        </w:rPr>
        <w:t xml:space="preserve">for </w:t>
      </w:r>
      <w:r w:rsidRPr="0026472C">
        <w:rPr>
          <w:rStyle w:val="BodyTextChar"/>
          <w:rFonts w:ascii="Arial" w:hAnsi="Arial" w:cs="Arial"/>
          <w:sz w:val="22"/>
          <w:szCs w:val="22"/>
        </w:rPr>
        <w:t>Fostering</w:t>
      </w:r>
      <w:r w:rsidR="00C20848" w:rsidRPr="0026472C">
        <w:rPr>
          <w:rStyle w:val="BodyTextChar"/>
          <w:rFonts w:ascii="Arial" w:hAnsi="Arial" w:cs="Arial"/>
          <w:sz w:val="22"/>
          <w:szCs w:val="22"/>
        </w:rPr>
        <w:t xml:space="preserve"> Regulations </w:t>
      </w:r>
      <w:r w:rsidRPr="0026472C">
        <w:rPr>
          <w:rStyle w:val="BodyTextChar"/>
          <w:rFonts w:ascii="Arial" w:hAnsi="Arial" w:cs="Arial"/>
          <w:sz w:val="22"/>
          <w:szCs w:val="22"/>
        </w:rPr>
        <w:t xml:space="preserve">2005). </w:t>
      </w:r>
    </w:p>
    <w:p w14:paraId="01897A25" w14:textId="77777777" w:rsidR="00503BC5" w:rsidRPr="0026472C" w:rsidRDefault="00503BC5" w:rsidP="00001FA5">
      <w:pPr>
        <w:pStyle w:val="BodyText"/>
        <w:ind w:left="851" w:right="56"/>
        <w:jc w:val="both"/>
        <w:rPr>
          <w:rStyle w:val="BodyTextChar"/>
          <w:rFonts w:ascii="Arial" w:hAnsi="Arial" w:cs="Arial"/>
          <w:sz w:val="22"/>
          <w:szCs w:val="22"/>
        </w:rPr>
      </w:pPr>
    </w:p>
    <w:p w14:paraId="121F8A2D" w14:textId="77777777" w:rsidR="00284832" w:rsidRPr="0026472C" w:rsidRDefault="001937FE" w:rsidP="00001FA5">
      <w:pPr>
        <w:pStyle w:val="BodyText"/>
        <w:ind w:left="851" w:right="56"/>
        <w:jc w:val="both"/>
      </w:pPr>
      <w:r w:rsidRPr="0026472C">
        <w:rPr>
          <w:rStyle w:val="BodyTextChar"/>
          <w:rFonts w:ascii="Arial" w:hAnsi="Arial" w:cs="Arial"/>
          <w:sz w:val="22"/>
          <w:szCs w:val="22"/>
        </w:rPr>
        <w:t>In a private fostering arrangement, the parent retains Parental Responsibility.</w:t>
      </w:r>
      <w:r w:rsidR="00A06BA2" w:rsidRPr="0026472C">
        <w:rPr>
          <w:rStyle w:val="BodyTextChar"/>
          <w:rFonts w:ascii="Arial" w:hAnsi="Arial" w:cs="Arial"/>
          <w:sz w:val="22"/>
          <w:szCs w:val="22"/>
        </w:rPr>
        <w:t xml:space="preserve"> </w:t>
      </w:r>
      <w:r w:rsidRPr="0026472C">
        <w:rPr>
          <w:rStyle w:val="BodyTextChar"/>
          <w:rFonts w:ascii="Arial" w:hAnsi="Arial" w:cs="Arial"/>
          <w:sz w:val="22"/>
          <w:szCs w:val="22"/>
        </w:rPr>
        <w:t>Children under 16 who spend more than 2 weeks in residence during holiday time in a school, become privately fostered children for the purposes of the legislation during that holiday period</w:t>
      </w:r>
      <w:r w:rsidR="009A1E4A" w:rsidRPr="0026472C">
        <w:rPr>
          <w:rStyle w:val="BodyTextChar"/>
          <w:rFonts w:ascii="Arial" w:hAnsi="Arial" w:cs="Arial"/>
          <w:sz w:val="22"/>
          <w:szCs w:val="22"/>
        </w:rPr>
        <w:t xml:space="preserve"> (Coram BAAF </w:t>
      </w:r>
      <w:hyperlink r:id="rId57" w:history="1">
        <w:r w:rsidR="009A1E4A" w:rsidRPr="0026472C">
          <w:rPr>
            <w:rStyle w:val="Hyperlink"/>
            <w:rFonts w:cs="Arial"/>
          </w:rPr>
          <w:t>https://corambaaf.org.uk/practice-areas/kinship-care/information-kinship-carers/what-private-fostering</w:t>
        </w:r>
      </w:hyperlink>
      <w:r w:rsidR="009A1E4A" w:rsidRPr="0026472C">
        <w:rPr>
          <w:rStyle w:val="BodyTextChar"/>
          <w:rFonts w:ascii="Arial" w:hAnsi="Arial" w:cs="Arial"/>
          <w:sz w:val="22"/>
          <w:szCs w:val="22"/>
        </w:rPr>
        <w:t xml:space="preserve"> )</w:t>
      </w:r>
      <w:r w:rsidR="00A06BA2" w:rsidRPr="0026472C">
        <w:rPr>
          <w:rStyle w:val="BodyTextChar"/>
          <w:rFonts w:ascii="Arial" w:hAnsi="Arial" w:cs="Arial"/>
          <w:sz w:val="22"/>
          <w:szCs w:val="22"/>
        </w:rPr>
        <w:t>.</w:t>
      </w:r>
    </w:p>
    <w:p w14:paraId="5F04A4AF" w14:textId="77777777" w:rsidR="00284832" w:rsidRPr="0026472C" w:rsidRDefault="00284832" w:rsidP="00001FA5">
      <w:pPr>
        <w:pStyle w:val="BodyText"/>
        <w:kinsoku w:val="0"/>
        <w:overflowPunct w:val="0"/>
        <w:spacing w:before="2"/>
        <w:ind w:left="851"/>
        <w:jc w:val="both"/>
        <w:rPr>
          <w:sz w:val="11"/>
          <w:szCs w:val="11"/>
        </w:rPr>
      </w:pPr>
    </w:p>
    <w:p w14:paraId="502EA5BA" w14:textId="77777777" w:rsidR="00284832" w:rsidRPr="0026472C" w:rsidRDefault="00284832" w:rsidP="00001FA5">
      <w:pPr>
        <w:pStyle w:val="BodyText"/>
        <w:kinsoku w:val="0"/>
        <w:overflowPunct w:val="0"/>
        <w:spacing w:before="72"/>
        <w:ind w:left="851" w:right="124"/>
        <w:jc w:val="both"/>
        <w:rPr>
          <w:spacing w:val="-1"/>
        </w:rPr>
      </w:pPr>
      <w:r w:rsidRPr="0026472C">
        <w:rPr>
          <w:spacing w:val="-1"/>
        </w:rPr>
        <w:t>Privately</w:t>
      </w:r>
      <w:r w:rsidRPr="0026472C">
        <w:rPr>
          <w:spacing w:val="20"/>
        </w:rPr>
        <w:t xml:space="preserve"> </w:t>
      </w:r>
      <w:r w:rsidRPr="0026472C">
        <w:t>fostered</w:t>
      </w:r>
      <w:r w:rsidRPr="0026472C">
        <w:rPr>
          <w:spacing w:val="19"/>
        </w:rPr>
        <w:t xml:space="preserve"> </w:t>
      </w:r>
      <w:r w:rsidRPr="0026472C">
        <w:rPr>
          <w:spacing w:val="-1"/>
        </w:rPr>
        <w:t>children</w:t>
      </w:r>
      <w:r w:rsidRPr="0026472C">
        <w:rPr>
          <w:spacing w:val="22"/>
        </w:rPr>
        <w:t xml:space="preserve"> </w:t>
      </w:r>
      <w:r w:rsidRPr="0026472C">
        <w:t>are</w:t>
      </w:r>
      <w:r w:rsidRPr="0026472C">
        <w:rPr>
          <w:spacing w:val="22"/>
        </w:rPr>
        <w:t xml:space="preserve"> </w:t>
      </w:r>
      <w:r w:rsidRPr="0026472C">
        <w:t>a</w:t>
      </w:r>
      <w:r w:rsidRPr="0026472C">
        <w:rPr>
          <w:spacing w:val="22"/>
        </w:rPr>
        <w:t xml:space="preserve"> </w:t>
      </w:r>
      <w:r w:rsidRPr="0026472C">
        <w:rPr>
          <w:spacing w:val="-1"/>
        </w:rPr>
        <w:t>diverse,</w:t>
      </w:r>
      <w:r w:rsidRPr="0026472C">
        <w:rPr>
          <w:spacing w:val="23"/>
        </w:rPr>
        <w:t xml:space="preserve"> </w:t>
      </w:r>
      <w:r w:rsidRPr="0026472C">
        <w:rPr>
          <w:spacing w:val="-1"/>
        </w:rPr>
        <w:t>and</w:t>
      </w:r>
      <w:r w:rsidRPr="0026472C">
        <w:rPr>
          <w:spacing w:val="21"/>
        </w:rPr>
        <w:t xml:space="preserve"> </w:t>
      </w:r>
      <w:r w:rsidRPr="0026472C">
        <w:rPr>
          <w:spacing w:val="-1"/>
        </w:rPr>
        <w:t>sometimes</w:t>
      </w:r>
      <w:r w:rsidRPr="0026472C">
        <w:rPr>
          <w:spacing w:val="22"/>
        </w:rPr>
        <w:t xml:space="preserve"> </w:t>
      </w:r>
      <w:r w:rsidRPr="0026472C">
        <w:rPr>
          <w:spacing w:val="-1"/>
        </w:rPr>
        <w:t>vulnerable,</w:t>
      </w:r>
      <w:r w:rsidRPr="0026472C">
        <w:rPr>
          <w:spacing w:val="20"/>
        </w:rPr>
        <w:t xml:space="preserve"> </w:t>
      </w:r>
      <w:r w:rsidRPr="0026472C">
        <w:rPr>
          <w:spacing w:val="-1"/>
        </w:rPr>
        <w:t>group.</w:t>
      </w:r>
      <w:r w:rsidRPr="0026472C">
        <w:rPr>
          <w:spacing w:val="23"/>
        </w:rPr>
        <w:t xml:space="preserve"> </w:t>
      </w:r>
      <w:r w:rsidRPr="0026472C">
        <w:rPr>
          <w:spacing w:val="-1"/>
        </w:rPr>
        <w:t>Groups</w:t>
      </w:r>
      <w:r w:rsidRPr="0026472C">
        <w:rPr>
          <w:spacing w:val="39"/>
        </w:rPr>
        <w:t xml:space="preserve"> </w:t>
      </w:r>
      <w:r w:rsidRPr="0026472C">
        <w:rPr>
          <w:spacing w:val="-2"/>
        </w:rPr>
        <w:t>of</w:t>
      </w:r>
      <w:r w:rsidRPr="0026472C">
        <w:rPr>
          <w:spacing w:val="4"/>
        </w:rPr>
        <w:t xml:space="preserve"> </w:t>
      </w:r>
      <w:r w:rsidRPr="0026472C">
        <w:rPr>
          <w:spacing w:val="-1"/>
        </w:rPr>
        <w:t>privately</w:t>
      </w:r>
      <w:r w:rsidRPr="0026472C">
        <w:rPr>
          <w:spacing w:val="-2"/>
        </w:rPr>
        <w:t xml:space="preserve"> </w:t>
      </w:r>
      <w:r w:rsidRPr="0026472C">
        <w:t>fostered</w:t>
      </w:r>
      <w:r w:rsidRPr="0026472C">
        <w:rPr>
          <w:spacing w:val="-2"/>
        </w:rPr>
        <w:t xml:space="preserve"> </w:t>
      </w:r>
      <w:r w:rsidRPr="0026472C">
        <w:rPr>
          <w:spacing w:val="-1"/>
        </w:rPr>
        <w:t>children</w:t>
      </w:r>
      <w:r w:rsidRPr="0026472C">
        <w:t xml:space="preserve"> </w:t>
      </w:r>
      <w:r w:rsidRPr="0026472C">
        <w:rPr>
          <w:spacing w:val="-1"/>
        </w:rPr>
        <w:t>include:</w:t>
      </w:r>
    </w:p>
    <w:p w14:paraId="2898B221" w14:textId="77777777" w:rsidR="00284832" w:rsidRPr="0026472C" w:rsidRDefault="00284832" w:rsidP="004355CA">
      <w:pPr>
        <w:pStyle w:val="BodyText"/>
        <w:kinsoku w:val="0"/>
        <w:overflowPunct w:val="0"/>
        <w:spacing w:before="5"/>
        <w:jc w:val="both"/>
        <w:rPr>
          <w:sz w:val="17"/>
          <w:szCs w:val="17"/>
        </w:rPr>
      </w:pPr>
    </w:p>
    <w:p w14:paraId="04F66280"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Children</w:t>
      </w:r>
      <w:r w:rsidRPr="0026472C">
        <w:rPr>
          <w:spacing w:val="34"/>
        </w:rPr>
        <w:t xml:space="preserve"> </w:t>
      </w:r>
      <w:r w:rsidRPr="0026472C">
        <w:rPr>
          <w:spacing w:val="-1"/>
        </w:rPr>
        <w:t>sent</w:t>
      </w:r>
      <w:r w:rsidRPr="0026472C">
        <w:rPr>
          <w:spacing w:val="32"/>
        </w:rPr>
        <w:t xml:space="preserve"> </w:t>
      </w:r>
      <w:r w:rsidRPr="0026472C">
        <w:t>from</w:t>
      </w:r>
      <w:r w:rsidRPr="0026472C">
        <w:rPr>
          <w:spacing w:val="34"/>
        </w:rPr>
        <w:t xml:space="preserve"> </w:t>
      </w:r>
      <w:r w:rsidRPr="0026472C">
        <w:rPr>
          <w:spacing w:val="-2"/>
        </w:rPr>
        <w:t>abroad</w:t>
      </w:r>
      <w:r w:rsidRPr="0026472C">
        <w:rPr>
          <w:spacing w:val="33"/>
        </w:rPr>
        <w:t xml:space="preserve"> </w:t>
      </w:r>
      <w:r w:rsidRPr="0026472C">
        <w:t>to</w:t>
      </w:r>
      <w:r w:rsidRPr="0026472C">
        <w:rPr>
          <w:spacing w:val="34"/>
        </w:rPr>
        <w:t xml:space="preserve"> </w:t>
      </w:r>
      <w:r w:rsidRPr="0026472C">
        <w:rPr>
          <w:spacing w:val="-1"/>
        </w:rPr>
        <w:t>stay</w:t>
      </w:r>
      <w:r w:rsidRPr="0026472C">
        <w:rPr>
          <w:spacing w:val="31"/>
        </w:rPr>
        <w:t xml:space="preserve"> </w:t>
      </w:r>
      <w:r w:rsidRPr="0026472C">
        <w:rPr>
          <w:spacing w:val="-1"/>
        </w:rPr>
        <w:t>with</w:t>
      </w:r>
      <w:r w:rsidRPr="0026472C">
        <w:rPr>
          <w:spacing w:val="35"/>
        </w:rPr>
        <w:t xml:space="preserve"> </w:t>
      </w:r>
      <w:r w:rsidRPr="0026472C">
        <w:t>another</w:t>
      </w:r>
      <w:r w:rsidRPr="0026472C">
        <w:rPr>
          <w:spacing w:val="32"/>
        </w:rPr>
        <w:t xml:space="preserve"> </w:t>
      </w:r>
      <w:r w:rsidRPr="0026472C">
        <w:rPr>
          <w:spacing w:val="-1"/>
        </w:rPr>
        <w:t>family,</w:t>
      </w:r>
      <w:r w:rsidRPr="0026472C">
        <w:rPr>
          <w:spacing w:val="35"/>
        </w:rPr>
        <w:t xml:space="preserve"> </w:t>
      </w:r>
      <w:r w:rsidRPr="0026472C">
        <w:rPr>
          <w:spacing w:val="-1"/>
        </w:rPr>
        <w:t>usually</w:t>
      </w:r>
      <w:r w:rsidRPr="0026472C">
        <w:rPr>
          <w:spacing w:val="32"/>
        </w:rPr>
        <w:t xml:space="preserve"> </w:t>
      </w:r>
      <w:r w:rsidRPr="0026472C">
        <w:t>to</w:t>
      </w:r>
      <w:r w:rsidRPr="0026472C">
        <w:rPr>
          <w:spacing w:val="34"/>
        </w:rPr>
        <w:t xml:space="preserve"> </w:t>
      </w:r>
      <w:r w:rsidRPr="0026472C">
        <w:rPr>
          <w:spacing w:val="-1"/>
        </w:rPr>
        <w:t>improve</w:t>
      </w:r>
      <w:r w:rsidRPr="0026472C">
        <w:rPr>
          <w:spacing w:val="34"/>
        </w:rPr>
        <w:t xml:space="preserve"> </w:t>
      </w:r>
      <w:r w:rsidRPr="0026472C">
        <w:rPr>
          <w:spacing w:val="-1"/>
        </w:rPr>
        <w:t>their</w:t>
      </w:r>
      <w:r w:rsidRPr="0026472C">
        <w:rPr>
          <w:spacing w:val="45"/>
        </w:rPr>
        <w:t xml:space="preserve"> </w:t>
      </w:r>
      <w:r w:rsidRPr="0026472C">
        <w:rPr>
          <w:spacing w:val="-1"/>
        </w:rPr>
        <w:t>educational opportunities</w:t>
      </w:r>
    </w:p>
    <w:p w14:paraId="7B2D790D"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Asylum</w:t>
      </w:r>
      <w:r w:rsidRPr="0026472C">
        <w:rPr>
          <w:spacing w:val="1"/>
        </w:rPr>
        <w:t xml:space="preserve"> </w:t>
      </w:r>
      <w:r w:rsidRPr="0026472C">
        <w:rPr>
          <w:spacing w:val="-1"/>
        </w:rPr>
        <w:t>seeking</w:t>
      </w:r>
      <w:r w:rsidRPr="0026472C">
        <w:t xml:space="preserve"> and</w:t>
      </w:r>
      <w:r w:rsidRPr="0026472C">
        <w:rPr>
          <w:spacing w:val="-2"/>
        </w:rPr>
        <w:t xml:space="preserve"> </w:t>
      </w:r>
      <w:r w:rsidRPr="0026472C">
        <w:rPr>
          <w:spacing w:val="-1"/>
        </w:rPr>
        <w:t>refugee</w:t>
      </w:r>
      <w:r w:rsidRPr="0026472C">
        <w:rPr>
          <w:spacing w:val="-2"/>
        </w:rPr>
        <w:t xml:space="preserve"> </w:t>
      </w:r>
      <w:r w:rsidRPr="0026472C">
        <w:rPr>
          <w:spacing w:val="-1"/>
        </w:rPr>
        <w:t>children</w:t>
      </w:r>
    </w:p>
    <w:p w14:paraId="1A89DC8A"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Teenagers</w:t>
      </w:r>
      <w:r w:rsidRPr="0026472C">
        <w:rPr>
          <w:spacing w:val="24"/>
        </w:rPr>
        <w:t xml:space="preserve"> </w:t>
      </w:r>
      <w:r w:rsidRPr="0026472C">
        <w:rPr>
          <w:spacing w:val="-2"/>
        </w:rPr>
        <w:t>who,</w:t>
      </w:r>
      <w:r w:rsidRPr="0026472C">
        <w:rPr>
          <w:spacing w:val="25"/>
        </w:rPr>
        <w:t xml:space="preserve"> </w:t>
      </w:r>
      <w:r w:rsidRPr="0026472C">
        <w:rPr>
          <w:spacing w:val="-1"/>
        </w:rPr>
        <w:t>having</w:t>
      </w:r>
      <w:r w:rsidRPr="0026472C">
        <w:rPr>
          <w:spacing w:val="26"/>
        </w:rPr>
        <w:t xml:space="preserve"> </w:t>
      </w:r>
      <w:r w:rsidRPr="0026472C">
        <w:rPr>
          <w:spacing w:val="-1"/>
        </w:rPr>
        <w:t>broken</w:t>
      </w:r>
      <w:r w:rsidRPr="0026472C">
        <w:rPr>
          <w:spacing w:val="24"/>
        </w:rPr>
        <w:t xml:space="preserve"> </w:t>
      </w:r>
      <w:r w:rsidRPr="0026472C">
        <w:rPr>
          <w:spacing w:val="-1"/>
        </w:rPr>
        <w:t>ties</w:t>
      </w:r>
      <w:r w:rsidRPr="0026472C">
        <w:rPr>
          <w:spacing w:val="24"/>
        </w:rPr>
        <w:t xml:space="preserve"> </w:t>
      </w:r>
      <w:r w:rsidRPr="0026472C">
        <w:rPr>
          <w:spacing w:val="-2"/>
        </w:rPr>
        <w:t>with</w:t>
      </w:r>
      <w:r w:rsidRPr="0026472C">
        <w:rPr>
          <w:spacing w:val="24"/>
        </w:rPr>
        <w:t xml:space="preserve"> </w:t>
      </w:r>
      <w:r w:rsidRPr="0026472C">
        <w:rPr>
          <w:spacing w:val="-1"/>
        </w:rPr>
        <w:t>their</w:t>
      </w:r>
      <w:r w:rsidRPr="0026472C">
        <w:rPr>
          <w:spacing w:val="25"/>
        </w:rPr>
        <w:t xml:space="preserve"> </w:t>
      </w:r>
      <w:r w:rsidRPr="0026472C">
        <w:rPr>
          <w:spacing w:val="-1"/>
        </w:rPr>
        <w:t>parents,</w:t>
      </w:r>
      <w:r w:rsidRPr="0026472C">
        <w:rPr>
          <w:spacing w:val="25"/>
        </w:rPr>
        <w:t xml:space="preserve"> </w:t>
      </w:r>
      <w:r w:rsidRPr="0026472C">
        <w:t>are</w:t>
      </w:r>
      <w:r w:rsidRPr="0026472C">
        <w:rPr>
          <w:spacing w:val="25"/>
        </w:rPr>
        <w:t xml:space="preserve"> </w:t>
      </w:r>
      <w:r w:rsidRPr="0026472C">
        <w:rPr>
          <w:spacing w:val="-2"/>
        </w:rPr>
        <w:t>staying</w:t>
      </w:r>
      <w:r w:rsidRPr="0026472C">
        <w:rPr>
          <w:spacing w:val="26"/>
        </w:rPr>
        <w:t xml:space="preserve"> </w:t>
      </w:r>
      <w:r w:rsidRPr="0026472C">
        <w:rPr>
          <w:spacing w:val="-1"/>
        </w:rPr>
        <w:t>in</w:t>
      </w:r>
      <w:r w:rsidRPr="0026472C">
        <w:rPr>
          <w:spacing w:val="24"/>
        </w:rPr>
        <w:t xml:space="preserve"> </w:t>
      </w:r>
      <w:r w:rsidRPr="0026472C">
        <w:rPr>
          <w:spacing w:val="-1"/>
        </w:rPr>
        <w:t>short</w:t>
      </w:r>
      <w:r w:rsidRPr="0026472C">
        <w:rPr>
          <w:spacing w:val="23"/>
        </w:rPr>
        <w:t xml:space="preserve"> </w:t>
      </w:r>
      <w:r w:rsidRPr="0026472C">
        <w:rPr>
          <w:spacing w:val="-1"/>
        </w:rPr>
        <w:t>term</w:t>
      </w:r>
      <w:r w:rsidRPr="0026472C">
        <w:rPr>
          <w:spacing w:val="53"/>
        </w:rPr>
        <w:t xml:space="preserve"> </w:t>
      </w:r>
      <w:r w:rsidRPr="0026472C">
        <w:rPr>
          <w:spacing w:val="-1"/>
        </w:rPr>
        <w:t>arrangements</w:t>
      </w:r>
      <w:r w:rsidRPr="0026472C">
        <w:rPr>
          <w:spacing w:val="-2"/>
        </w:rPr>
        <w:t xml:space="preserve"> with </w:t>
      </w:r>
      <w:r w:rsidRPr="0026472C">
        <w:rPr>
          <w:spacing w:val="-1"/>
        </w:rPr>
        <w:t>friends</w:t>
      </w:r>
      <w:r w:rsidRPr="0026472C">
        <w:rPr>
          <w:spacing w:val="1"/>
        </w:rPr>
        <w:t xml:space="preserve"> </w:t>
      </w:r>
      <w:r w:rsidRPr="0026472C">
        <w:t>or</w:t>
      </w:r>
      <w:r w:rsidRPr="0026472C">
        <w:rPr>
          <w:spacing w:val="-1"/>
        </w:rPr>
        <w:t xml:space="preserve"> other</w:t>
      </w:r>
      <w:r w:rsidRPr="0026472C">
        <w:rPr>
          <w:spacing w:val="1"/>
        </w:rPr>
        <w:t xml:space="preserve"> </w:t>
      </w:r>
      <w:r w:rsidRPr="0026472C">
        <w:rPr>
          <w:spacing w:val="-1"/>
        </w:rPr>
        <w:t>non-relatives</w:t>
      </w:r>
    </w:p>
    <w:p w14:paraId="35DE5481" w14:textId="77777777" w:rsidR="00BC6BA2"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Children</w:t>
      </w:r>
      <w:r w:rsidRPr="0026472C">
        <w:rPr>
          <w:spacing w:val="51"/>
        </w:rPr>
        <w:t xml:space="preserve"> </w:t>
      </w:r>
      <w:r w:rsidRPr="0026472C">
        <w:rPr>
          <w:spacing w:val="-2"/>
        </w:rPr>
        <w:t>who</w:t>
      </w:r>
      <w:r w:rsidRPr="0026472C">
        <w:rPr>
          <w:spacing w:val="50"/>
        </w:rPr>
        <w:t xml:space="preserve"> </w:t>
      </w:r>
      <w:r w:rsidRPr="0026472C">
        <w:t>stay</w:t>
      </w:r>
      <w:r w:rsidRPr="0026472C">
        <w:rPr>
          <w:spacing w:val="48"/>
        </w:rPr>
        <w:t xml:space="preserve"> </w:t>
      </w:r>
      <w:r w:rsidRPr="0026472C">
        <w:rPr>
          <w:spacing w:val="-1"/>
        </w:rPr>
        <w:t>with</w:t>
      </w:r>
      <w:r w:rsidRPr="0026472C">
        <w:rPr>
          <w:spacing w:val="48"/>
        </w:rPr>
        <w:t xml:space="preserve"> </w:t>
      </w:r>
      <w:r w:rsidRPr="0026472C">
        <w:rPr>
          <w:spacing w:val="-1"/>
        </w:rPr>
        <w:t>another</w:t>
      </w:r>
      <w:r w:rsidRPr="0026472C">
        <w:rPr>
          <w:spacing w:val="47"/>
        </w:rPr>
        <w:t xml:space="preserve"> </w:t>
      </w:r>
      <w:r w:rsidRPr="0026472C">
        <w:t>family</w:t>
      </w:r>
      <w:r w:rsidRPr="0026472C">
        <w:rPr>
          <w:spacing w:val="48"/>
        </w:rPr>
        <w:t xml:space="preserve"> </w:t>
      </w:r>
      <w:r w:rsidRPr="0026472C">
        <w:rPr>
          <w:spacing w:val="-1"/>
        </w:rPr>
        <w:t>whilst</w:t>
      </w:r>
      <w:r w:rsidRPr="0026472C">
        <w:rPr>
          <w:spacing w:val="50"/>
        </w:rPr>
        <w:t xml:space="preserve"> </w:t>
      </w:r>
      <w:r w:rsidRPr="0026472C">
        <w:rPr>
          <w:spacing w:val="-1"/>
        </w:rPr>
        <w:t>their</w:t>
      </w:r>
      <w:r w:rsidRPr="0026472C">
        <w:rPr>
          <w:spacing w:val="49"/>
        </w:rPr>
        <w:t xml:space="preserve"> </w:t>
      </w:r>
      <w:r w:rsidRPr="0026472C">
        <w:rPr>
          <w:spacing w:val="-1"/>
        </w:rPr>
        <w:t>parents</w:t>
      </w:r>
      <w:r w:rsidRPr="0026472C">
        <w:rPr>
          <w:spacing w:val="48"/>
        </w:rPr>
        <w:t xml:space="preserve"> </w:t>
      </w:r>
      <w:r w:rsidRPr="0026472C">
        <w:t>are</w:t>
      </w:r>
      <w:r w:rsidRPr="0026472C">
        <w:rPr>
          <w:spacing w:val="49"/>
        </w:rPr>
        <w:t xml:space="preserve"> </w:t>
      </w:r>
      <w:r w:rsidRPr="0026472C">
        <w:rPr>
          <w:spacing w:val="-1"/>
        </w:rPr>
        <w:t>in</w:t>
      </w:r>
      <w:r w:rsidRPr="0026472C">
        <w:rPr>
          <w:spacing w:val="48"/>
        </w:rPr>
        <w:t xml:space="preserve"> </w:t>
      </w:r>
      <w:r w:rsidRPr="0026472C">
        <w:rPr>
          <w:spacing w:val="-1"/>
        </w:rPr>
        <w:t>hospital,</w:t>
      </w:r>
      <w:r w:rsidRPr="0026472C">
        <w:rPr>
          <w:spacing w:val="45"/>
        </w:rPr>
        <w:t xml:space="preserve"> </w:t>
      </w:r>
      <w:r w:rsidRPr="0026472C">
        <w:rPr>
          <w:spacing w:val="-1"/>
        </w:rPr>
        <w:t>prison</w:t>
      </w:r>
      <w:r w:rsidRPr="0026472C">
        <w:t xml:space="preserve"> or</w:t>
      </w:r>
      <w:r w:rsidRPr="0026472C">
        <w:rPr>
          <w:spacing w:val="-1"/>
        </w:rPr>
        <w:t xml:space="preserve"> </w:t>
      </w:r>
      <w:r w:rsidRPr="0026472C">
        <w:rPr>
          <w:spacing w:val="-2"/>
        </w:rPr>
        <w:t>serving</w:t>
      </w:r>
      <w:r w:rsidRPr="0026472C">
        <w:rPr>
          <w:spacing w:val="2"/>
        </w:rPr>
        <w:t xml:space="preserve"> </w:t>
      </w:r>
      <w:r w:rsidRPr="0026472C">
        <w:rPr>
          <w:spacing w:val="-1"/>
        </w:rPr>
        <w:t>overseas</w:t>
      </w:r>
      <w:r w:rsidRPr="0026472C">
        <w:t xml:space="preserve"> in the</w:t>
      </w:r>
      <w:r w:rsidRPr="0026472C">
        <w:rPr>
          <w:spacing w:val="-2"/>
        </w:rPr>
        <w:t xml:space="preserve"> </w:t>
      </w:r>
      <w:r w:rsidRPr="0026472C">
        <w:rPr>
          <w:spacing w:val="-1"/>
        </w:rPr>
        <w:t>armed</w:t>
      </w:r>
      <w:r w:rsidRPr="0026472C">
        <w:rPr>
          <w:spacing w:val="-5"/>
        </w:rPr>
        <w:t xml:space="preserve"> </w:t>
      </w:r>
      <w:r w:rsidRPr="0026472C">
        <w:t>forces</w:t>
      </w:r>
    </w:p>
    <w:p w14:paraId="2D5C9F72" w14:textId="77777777" w:rsidR="00284832"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Language</w:t>
      </w:r>
      <w:r w:rsidRPr="0026472C">
        <w:rPr>
          <w:spacing w:val="-2"/>
        </w:rPr>
        <w:t xml:space="preserve"> </w:t>
      </w:r>
      <w:r w:rsidRPr="0026472C">
        <w:rPr>
          <w:spacing w:val="-1"/>
        </w:rPr>
        <w:t>students</w:t>
      </w:r>
      <w:r w:rsidRPr="0026472C">
        <w:rPr>
          <w:spacing w:val="-2"/>
        </w:rPr>
        <w:t xml:space="preserve"> living</w:t>
      </w:r>
      <w:r w:rsidRPr="0026472C">
        <w:rPr>
          <w:spacing w:val="2"/>
        </w:rPr>
        <w:t xml:space="preserve"> </w:t>
      </w:r>
      <w:r w:rsidRPr="0026472C">
        <w:rPr>
          <w:spacing w:val="-2"/>
        </w:rPr>
        <w:t>with</w:t>
      </w:r>
      <w:r w:rsidRPr="0026472C">
        <w:t xml:space="preserve"> host</w:t>
      </w:r>
      <w:r w:rsidRPr="0026472C">
        <w:rPr>
          <w:spacing w:val="-1"/>
        </w:rPr>
        <w:t xml:space="preserve"> families.</w:t>
      </w:r>
    </w:p>
    <w:p w14:paraId="555DB64C" w14:textId="77777777" w:rsidR="00284832" w:rsidRPr="0026472C" w:rsidRDefault="00284832" w:rsidP="004355CA">
      <w:pPr>
        <w:pStyle w:val="BodyText"/>
        <w:kinsoku w:val="0"/>
        <w:overflowPunct w:val="0"/>
        <w:spacing w:before="3"/>
        <w:ind w:left="480"/>
        <w:rPr>
          <w:sz w:val="17"/>
          <w:szCs w:val="17"/>
        </w:rPr>
      </w:pPr>
    </w:p>
    <w:p w14:paraId="0727724E" w14:textId="77777777" w:rsidR="00284832" w:rsidRPr="0026472C" w:rsidRDefault="00284832" w:rsidP="00001FA5">
      <w:pPr>
        <w:pStyle w:val="BodyText"/>
        <w:kinsoku w:val="0"/>
        <w:overflowPunct w:val="0"/>
        <w:ind w:left="851" w:right="117"/>
        <w:rPr>
          <w:spacing w:val="-1"/>
        </w:rPr>
      </w:pPr>
      <w:r w:rsidRPr="0026472C">
        <w:rPr>
          <w:spacing w:val="-1"/>
        </w:rPr>
        <w:t>Private</w:t>
      </w:r>
      <w:r w:rsidRPr="0026472C">
        <w:rPr>
          <w:spacing w:val="8"/>
        </w:rPr>
        <w:t xml:space="preserve"> </w:t>
      </w:r>
      <w:r w:rsidRPr="0026472C">
        <w:rPr>
          <w:spacing w:val="-1"/>
        </w:rPr>
        <w:t>Fostering</w:t>
      </w:r>
      <w:r w:rsidRPr="0026472C">
        <w:rPr>
          <w:spacing w:val="7"/>
        </w:rPr>
        <w:t xml:space="preserve"> </w:t>
      </w:r>
      <w:r w:rsidRPr="0026472C">
        <w:t>can</w:t>
      </w:r>
      <w:r w:rsidRPr="0026472C">
        <w:rPr>
          <w:spacing w:val="7"/>
        </w:rPr>
        <w:t xml:space="preserve"> </w:t>
      </w:r>
      <w:r w:rsidRPr="0026472C">
        <w:rPr>
          <w:spacing w:val="-1"/>
        </w:rPr>
        <w:t>place</w:t>
      </w:r>
      <w:r w:rsidRPr="0026472C">
        <w:rPr>
          <w:spacing w:val="7"/>
        </w:rPr>
        <w:t xml:space="preserve"> </w:t>
      </w:r>
      <w:r w:rsidRPr="0026472C">
        <w:t>a</w:t>
      </w:r>
      <w:r w:rsidRPr="0026472C">
        <w:rPr>
          <w:spacing w:val="7"/>
        </w:rPr>
        <w:t xml:space="preserve"> </w:t>
      </w:r>
      <w:r w:rsidRPr="0026472C">
        <w:rPr>
          <w:spacing w:val="-1"/>
        </w:rPr>
        <w:t>child</w:t>
      </w:r>
      <w:r w:rsidRPr="0026472C">
        <w:rPr>
          <w:spacing w:val="7"/>
        </w:rPr>
        <w:t xml:space="preserve"> </w:t>
      </w:r>
      <w:r w:rsidRPr="0026472C">
        <w:rPr>
          <w:spacing w:val="-1"/>
        </w:rPr>
        <w:t>in</w:t>
      </w:r>
      <w:r w:rsidRPr="0026472C">
        <w:rPr>
          <w:spacing w:val="7"/>
        </w:rPr>
        <w:t xml:space="preserve"> </w:t>
      </w:r>
      <w:r w:rsidRPr="0026472C">
        <w:t>a</w:t>
      </w:r>
      <w:r w:rsidRPr="0026472C">
        <w:rPr>
          <w:spacing w:val="5"/>
        </w:rPr>
        <w:t xml:space="preserve"> </w:t>
      </w:r>
      <w:r w:rsidRPr="0026472C">
        <w:rPr>
          <w:spacing w:val="-1"/>
        </w:rPr>
        <w:t>vulnerable</w:t>
      </w:r>
      <w:r w:rsidRPr="0026472C">
        <w:rPr>
          <w:spacing w:val="7"/>
        </w:rPr>
        <w:t xml:space="preserve"> </w:t>
      </w:r>
      <w:r w:rsidRPr="0026472C">
        <w:rPr>
          <w:spacing w:val="-1"/>
        </w:rPr>
        <w:t>position</w:t>
      </w:r>
      <w:r w:rsidRPr="0026472C">
        <w:rPr>
          <w:spacing w:val="7"/>
        </w:rPr>
        <w:t xml:space="preserve"> </w:t>
      </w:r>
      <w:r w:rsidRPr="0026472C">
        <w:rPr>
          <w:spacing w:val="-1"/>
        </w:rPr>
        <w:t>because</w:t>
      </w:r>
      <w:r w:rsidRPr="0026472C">
        <w:rPr>
          <w:spacing w:val="5"/>
        </w:rPr>
        <w:t xml:space="preserve"> </w:t>
      </w:r>
      <w:r w:rsidRPr="0026472C">
        <w:rPr>
          <w:spacing w:val="-1"/>
        </w:rPr>
        <w:t>checks</w:t>
      </w:r>
      <w:r w:rsidRPr="0026472C">
        <w:rPr>
          <w:spacing w:val="5"/>
        </w:rPr>
        <w:t xml:space="preserve"> </w:t>
      </w:r>
      <w:r w:rsidRPr="0026472C">
        <w:t>as</w:t>
      </w:r>
      <w:r w:rsidRPr="0026472C">
        <w:rPr>
          <w:spacing w:val="5"/>
        </w:rPr>
        <w:t xml:space="preserve"> </w:t>
      </w:r>
      <w:r w:rsidRPr="0026472C">
        <w:t>to</w:t>
      </w:r>
      <w:r w:rsidRPr="0026472C">
        <w:rPr>
          <w:spacing w:val="39"/>
        </w:rPr>
        <w:t xml:space="preserve"> </w:t>
      </w:r>
      <w:r w:rsidRPr="0026472C">
        <w:t>the</w:t>
      </w:r>
      <w:r w:rsidRPr="0026472C">
        <w:rPr>
          <w:spacing w:val="12"/>
        </w:rPr>
        <w:t xml:space="preserve"> </w:t>
      </w:r>
      <w:r w:rsidRPr="0026472C">
        <w:rPr>
          <w:spacing w:val="-1"/>
        </w:rPr>
        <w:t>safety</w:t>
      </w:r>
      <w:r w:rsidRPr="0026472C">
        <w:rPr>
          <w:spacing w:val="10"/>
        </w:rPr>
        <w:t xml:space="preserve"> </w:t>
      </w:r>
      <w:r w:rsidRPr="0026472C">
        <w:t>of</w:t>
      </w:r>
      <w:r w:rsidRPr="0026472C">
        <w:rPr>
          <w:spacing w:val="13"/>
        </w:rPr>
        <w:t xml:space="preserve"> </w:t>
      </w:r>
      <w:r w:rsidRPr="0026472C">
        <w:t>the</w:t>
      </w:r>
      <w:r w:rsidRPr="0026472C">
        <w:rPr>
          <w:spacing w:val="12"/>
        </w:rPr>
        <w:t xml:space="preserve"> </w:t>
      </w:r>
      <w:r w:rsidRPr="0026472C">
        <w:rPr>
          <w:spacing w:val="-1"/>
        </w:rPr>
        <w:t>placement</w:t>
      </w:r>
      <w:r w:rsidRPr="0026472C">
        <w:rPr>
          <w:spacing w:val="13"/>
        </w:rPr>
        <w:t xml:space="preserve"> </w:t>
      </w:r>
      <w:r w:rsidRPr="0026472C">
        <w:rPr>
          <w:spacing w:val="-2"/>
        </w:rPr>
        <w:t>will</w:t>
      </w:r>
      <w:r w:rsidRPr="0026472C">
        <w:rPr>
          <w:spacing w:val="11"/>
        </w:rPr>
        <w:t xml:space="preserve"> </w:t>
      </w:r>
      <w:r w:rsidRPr="0026472C">
        <w:rPr>
          <w:spacing w:val="-1"/>
        </w:rPr>
        <w:t>not</w:t>
      </w:r>
      <w:r w:rsidRPr="0026472C">
        <w:rPr>
          <w:spacing w:val="13"/>
        </w:rPr>
        <w:t xml:space="preserve"> </w:t>
      </w:r>
      <w:r w:rsidRPr="0026472C">
        <w:rPr>
          <w:spacing w:val="-1"/>
        </w:rPr>
        <w:t>have</w:t>
      </w:r>
      <w:r w:rsidRPr="0026472C">
        <w:rPr>
          <w:spacing w:val="14"/>
        </w:rPr>
        <w:t xml:space="preserve"> </w:t>
      </w:r>
      <w:r w:rsidRPr="0026472C">
        <w:rPr>
          <w:spacing w:val="-1"/>
        </w:rPr>
        <w:t>been</w:t>
      </w:r>
      <w:r w:rsidRPr="0026472C">
        <w:rPr>
          <w:spacing w:val="12"/>
        </w:rPr>
        <w:t xml:space="preserve"> </w:t>
      </w:r>
      <w:r w:rsidRPr="0026472C">
        <w:t>carried</w:t>
      </w:r>
      <w:r w:rsidRPr="0026472C">
        <w:rPr>
          <w:spacing w:val="12"/>
        </w:rPr>
        <w:t xml:space="preserve"> </w:t>
      </w:r>
      <w:r w:rsidRPr="0026472C">
        <w:rPr>
          <w:spacing w:val="-1"/>
        </w:rPr>
        <w:t>out</w:t>
      </w:r>
      <w:r w:rsidRPr="0026472C">
        <w:rPr>
          <w:spacing w:val="13"/>
        </w:rPr>
        <w:t xml:space="preserve"> </w:t>
      </w:r>
      <w:r w:rsidRPr="0026472C">
        <w:rPr>
          <w:spacing w:val="-2"/>
        </w:rPr>
        <w:t>if</w:t>
      </w:r>
      <w:r w:rsidRPr="0026472C">
        <w:rPr>
          <w:spacing w:val="16"/>
        </w:rPr>
        <w:t xml:space="preserve"> </w:t>
      </w:r>
      <w:r w:rsidRPr="0026472C">
        <w:t>the</w:t>
      </w:r>
      <w:r w:rsidRPr="0026472C">
        <w:rPr>
          <w:spacing w:val="12"/>
        </w:rPr>
        <w:t xml:space="preserve"> </w:t>
      </w:r>
      <w:r w:rsidRPr="0026472C">
        <w:rPr>
          <w:spacing w:val="-1"/>
        </w:rPr>
        <w:t>local</w:t>
      </w:r>
      <w:r w:rsidRPr="0026472C">
        <w:rPr>
          <w:spacing w:val="11"/>
        </w:rPr>
        <w:t xml:space="preserve"> </w:t>
      </w:r>
      <w:r w:rsidRPr="0026472C">
        <w:rPr>
          <w:spacing w:val="-1"/>
        </w:rPr>
        <w:t>authority</w:t>
      </w:r>
      <w:r w:rsidRPr="0026472C">
        <w:rPr>
          <w:spacing w:val="10"/>
        </w:rPr>
        <w:t xml:space="preserve"> </w:t>
      </w:r>
      <w:r w:rsidRPr="0026472C">
        <w:rPr>
          <w:spacing w:val="-1"/>
        </w:rPr>
        <w:t>is</w:t>
      </w:r>
      <w:r w:rsidRPr="0026472C">
        <w:rPr>
          <w:spacing w:val="45"/>
        </w:rPr>
        <w:t xml:space="preserve"> </w:t>
      </w:r>
      <w:r w:rsidRPr="0026472C">
        <w:rPr>
          <w:spacing w:val="-1"/>
        </w:rPr>
        <w:t>not</w:t>
      </w:r>
      <w:r w:rsidRPr="0026472C">
        <w:rPr>
          <w:spacing w:val="11"/>
        </w:rPr>
        <w:t xml:space="preserve"> </w:t>
      </w:r>
      <w:r w:rsidRPr="0026472C">
        <w:rPr>
          <w:spacing w:val="-1"/>
        </w:rPr>
        <w:t>advised</w:t>
      </w:r>
      <w:r w:rsidRPr="0026472C">
        <w:rPr>
          <w:spacing w:val="12"/>
        </w:rPr>
        <w:t xml:space="preserve"> </w:t>
      </w:r>
      <w:r w:rsidRPr="0026472C">
        <w:rPr>
          <w:spacing w:val="-1"/>
        </w:rPr>
        <w:t>in</w:t>
      </w:r>
      <w:r w:rsidRPr="0026472C">
        <w:rPr>
          <w:spacing w:val="10"/>
        </w:rPr>
        <w:t xml:space="preserve"> </w:t>
      </w:r>
      <w:r w:rsidRPr="0026472C">
        <w:rPr>
          <w:spacing w:val="-1"/>
        </w:rPr>
        <w:t>advance</w:t>
      </w:r>
      <w:r w:rsidRPr="0026472C">
        <w:rPr>
          <w:spacing w:val="12"/>
        </w:rPr>
        <w:t xml:space="preserve"> </w:t>
      </w:r>
      <w:r w:rsidRPr="0026472C">
        <w:rPr>
          <w:spacing w:val="-2"/>
        </w:rPr>
        <w:t>of</w:t>
      </w:r>
      <w:r w:rsidRPr="0026472C">
        <w:rPr>
          <w:spacing w:val="13"/>
        </w:rPr>
        <w:t xml:space="preserve"> </w:t>
      </w:r>
      <w:r w:rsidRPr="0026472C">
        <w:t>a</w:t>
      </w:r>
      <w:r w:rsidRPr="0026472C">
        <w:rPr>
          <w:spacing w:val="10"/>
        </w:rPr>
        <w:t xml:space="preserve"> </w:t>
      </w:r>
      <w:r w:rsidRPr="0026472C">
        <w:rPr>
          <w:spacing w:val="-1"/>
        </w:rPr>
        <w:t>proposed</w:t>
      </w:r>
      <w:r w:rsidRPr="0026472C">
        <w:rPr>
          <w:spacing w:val="10"/>
        </w:rPr>
        <w:t xml:space="preserve"> </w:t>
      </w:r>
      <w:r w:rsidRPr="0026472C">
        <w:rPr>
          <w:spacing w:val="-1"/>
        </w:rPr>
        <w:t>placement.</w:t>
      </w:r>
      <w:r w:rsidRPr="0026472C">
        <w:rPr>
          <w:spacing w:val="9"/>
        </w:rPr>
        <w:t xml:space="preserve"> </w:t>
      </w:r>
      <w:r w:rsidRPr="0026472C">
        <w:t>The</w:t>
      </w:r>
      <w:r w:rsidRPr="0026472C">
        <w:rPr>
          <w:spacing w:val="9"/>
        </w:rPr>
        <w:t xml:space="preserve"> </w:t>
      </w:r>
      <w:r w:rsidRPr="0026472C">
        <w:t>carer</w:t>
      </w:r>
      <w:r w:rsidRPr="0026472C">
        <w:rPr>
          <w:spacing w:val="11"/>
        </w:rPr>
        <w:t xml:space="preserve"> </w:t>
      </w:r>
      <w:r w:rsidRPr="0026472C">
        <w:t>may</w:t>
      </w:r>
      <w:r w:rsidRPr="0026472C">
        <w:rPr>
          <w:spacing w:val="7"/>
        </w:rPr>
        <w:t xml:space="preserve"> </w:t>
      </w:r>
      <w:r w:rsidRPr="0026472C">
        <w:rPr>
          <w:spacing w:val="-1"/>
        </w:rPr>
        <w:t>not</w:t>
      </w:r>
      <w:r w:rsidRPr="0026472C">
        <w:rPr>
          <w:spacing w:val="11"/>
        </w:rPr>
        <w:t xml:space="preserve"> </w:t>
      </w:r>
      <w:r w:rsidRPr="0026472C">
        <w:rPr>
          <w:spacing w:val="-2"/>
        </w:rPr>
        <w:t>provide</w:t>
      </w:r>
      <w:r w:rsidRPr="0026472C">
        <w:rPr>
          <w:spacing w:val="12"/>
        </w:rPr>
        <w:t xml:space="preserve"> </w:t>
      </w:r>
      <w:r w:rsidRPr="0026472C">
        <w:t>the</w:t>
      </w:r>
      <w:r w:rsidRPr="0026472C">
        <w:rPr>
          <w:spacing w:val="61"/>
        </w:rPr>
        <w:t xml:space="preserve"> </w:t>
      </w:r>
      <w:r w:rsidRPr="0026472C">
        <w:rPr>
          <w:spacing w:val="-1"/>
        </w:rPr>
        <w:t>child</w:t>
      </w:r>
      <w:r w:rsidRPr="0026472C">
        <w:rPr>
          <w:spacing w:val="3"/>
        </w:rPr>
        <w:t xml:space="preserve"> </w:t>
      </w:r>
      <w:r w:rsidRPr="0026472C">
        <w:rPr>
          <w:spacing w:val="-2"/>
        </w:rPr>
        <w:t>with</w:t>
      </w:r>
      <w:r w:rsidRPr="0026472C">
        <w:rPr>
          <w:spacing w:val="1"/>
        </w:rPr>
        <w:t xml:space="preserve"> </w:t>
      </w:r>
      <w:r w:rsidRPr="0026472C">
        <w:t xml:space="preserve">the </w:t>
      </w:r>
      <w:r w:rsidRPr="0026472C">
        <w:rPr>
          <w:spacing w:val="-1"/>
        </w:rPr>
        <w:t>protection</w:t>
      </w:r>
      <w:r w:rsidRPr="0026472C">
        <w:t xml:space="preserve"> </w:t>
      </w:r>
      <w:r w:rsidRPr="0026472C">
        <w:rPr>
          <w:spacing w:val="-1"/>
        </w:rPr>
        <w:t>that</w:t>
      </w:r>
      <w:r w:rsidRPr="0026472C">
        <w:rPr>
          <w:spacing w:val="2"/>
        </w:rPr>
        <w:t xml:space="preserve"> </w:t>
      </w:r>
      <w:r w:rsidRPr="0026472C">
        <w:t xml:space="preserve">an </w:t>
      </w:r>
      <w:r w:rsidRPr="0026472C">
        <w:rPr>
          <w:spacing w:val="-1"/>
        </w:rPr>
        <w:t>ordinary</w:t>
      </w:r>
      <w:r w:rsidRPr="0026472C">
        <w:rPr>
          <w:spacing w:val="-2"/>
        </w:rPr>
        <w:t xml:space="preserve"> </w:t>
      </w:r>
      <w:r w:rsidRPr="0026472C">
        <w:rPr>
          <w:spacing w:val="-1"/>
        </w:rPr>
        <w:t>parent</w:t>
      </w:r>
      <w:r w:rsidRPr="0026472C">
        <w:rPr>
          <w:spacing w:val="2"/>
        </w:rPr>
        <w:t xml:space="preserve"> </w:t>
      </w:r>
      <w:r w:rsidRPr="0026472C">
        <w:rPr>
          <w:spacing w:val="-2"/>
        </w:rPr>
        <w:t>might</w:t>
      </w:r>
      <w:r w:rsidRPr="0026472C">
        <w:rPr>
          <w:spacing w:val="2"/>
        </w:rPr>
        <w:t xml:space="preserve"> </w:t>
      </w:r>
      <w:r w:rsidRPr="0026472C">
        <w:rPr>
          <w:spacing w:val="-1"/>
        </w:rPr>
        <w:t>provide.</w:t>
      </w:r>
      <w:r w:rsidRPr="0026472C">
        <w:rPr>
          <w:spacing w:val="2"/>
        </w:rPr>
        <w:t xml:space="preserve"> </w:t>
      </w:r>
      <w:r w:rsidRPr="0026472C">
        <w:t>In many</w:t>
      </w:r>
      <w:r w:rsidRPr="0026472C">
        <w:rPr>
          <w:spacing w:val="-2"/>
        </w:rPr>
        <w:t xml:space="preserve"> </w:t>
      </w:r>
      <w:r w:rsidRPr="0026472C">
        <w:rPr>
          <w:spacing w:val="-1"/>
        </w:rPr>
        <w:t>cases,</w:t>
      </w:r>
      <w:r w:rsidRPr="0026472C">
        <w:rPr>
          <w:spacing w:val="2"/>
        </w:rPr>
        <w:t xml:space="preserve"> </w:t>
      </w:r>
      <w:r w:rsidRPr="0026472C">
        <w:rPr>
          <w:spacing w:val="-1"/>
        </w:rPr>
        <w:t>the</w:t>
      </w:r>
      <w:r w:rsidRPr="0026472C">
        <w:rPr>
          <w:spacing w:val="71"/>
        </w:rPr>
        <w:t xml:space="preserve"> </w:t>
      </w:r>
      <w:r w:rsidRPr="0026472C">
        <w:rPr>
          <w:spacing w:val="-1"/>
        </w:rPr>
        <w:t>child</w:t>
      </w:r>
      <w:r w:rsidRPr="0026472C">
        <w:rPr>
          <w:spacing w:val="19"/>
        </w:rPr>
        <w:t xml:space="preserve"> </w:t>
      </w:r>
      <w:r w:rsidRPr="0026472C">
        <w:rPr>
          <w:spacing w:val="-1"/>
        </w:rPr>
        <w:t>is</w:t>
      </w:r>
      <w:r w:rsidRPr="0026472C">
        <w:rPr>
          <w:spacing w:val="20"/>
        </w:rPr>
        <w:t xml:space="preserve"> </w:t>
      </w:r>
      <w:r w:rsidRPr="0026472C">
        <w:rPr>
          <w:spacing w:val="-1"/>
        </w:rPr>
        <w:t>also</w:t>
      </w:r>
      <w:r w:rsidRPr="0026472C">
        <w:rPr>
          <w:spacing w:val="19"/>
        </w:rPr>
        <w:t xml:space="preserve"> </w:t>
      </w:r>
      <w:r w:rsidRPr="0026472C">
        <w:rPr>
          <w:spacing w:val="-1"/>
        </w:rPr>
        <w:t>looked</w:t>
      </w:r>
      <w:r w:rsidRPr="0026472C">
        <w:rPr>
          <w:spacing w:val="19"/>
        </w:rPr>
        <w:t xml:space="preserve"> </w:t>
      </w:r>
      <w:r w:rsidRPr="0026472C">
        <w:rPr>
          <w:spacing w:val="-1"/>
        </w:rPr>
        <w:t>after</w:t>
      </w:r>
      <w:r w:rsidRPr="0026472C">
        <w:rPr>
          <w:spacing w:val="18"/>
        </w:rPr>
        <w:t xml:space="preserve"> </w:t>
      </w:r>
      <w:r w:rsidRPr="0026472C">
        <w:rPr>
          <w:spacing w:val="-1"/>
        </w:rPr>
        <w:t>away</w:t>
      </w:r>
      <w:r w:rsidRPr="0026472C">
        <w:rPr>
          <w:spacing w:val="17"/>
        </w:rPr>
        <w:t xml:space="preserve"> </w:t>
      </w:r>
      <w:r w:rsidRPr="0026472C">
        <w:t>from</w:t>
      </w:r>
      <w:r w:rsidRPr="0026472C">
        <w:rPr>
          <w:spacing w:val="20"/>
        </w:rPr>
        <w:t xml:space="preserve"> </w:t>
      </w:r>
      <w:r w:rsidRPr="0026472C">
        <w:t>a</w:t>
      </w:r>
      <w:r w:rsidRPr="0026472C">
        <w:rPr>
          <w:spacing w:val="15"/>
        </w:rPr>
        <w:t xml:space="preserve"> </w:t>
      </w:r>
      <w:r w:rsidRPr="0026472C">
        <w:rPr>
          <w:spacing w:val="-1"/>
        </w:rPr>
        <w:t>familiar</w:t>
      </w:r>
      <w:r w:rsidRPr="0026472C">
        <w:rPr>
          <w:spacing w:val="20"/>
        </w:rPr>
        <w:t xml:space="preserve"> </w:t>
      </w:r>
      <w:r w:rsidRPr="0026472C">
        <w:rPr>
          <w:spacing w:val="-1"/>
        </w:rPr>
        <w:t>environment</w:t>
      </w:r>
      <w:r w:rsidRPr="0026472C">
        <w:rPr>
          <w:spacing w:val="21"/>
        </w:rPr>
        <w:t xml:space="preserve"> </w:t>
      </w:r>
      <w:r w:rsidRPr="0026472C">
        <w:rPr>
          <w:spacing w:val="-1"/>
        </w:rPr>
        <w:t>in</w:t>
      </w:r>
      <w:r w:rsidRPr="0026472C">
        <w:rPr>
          <w:spacing w:val="19"/>
        </w:rPr>
        <w:t xml:space="preserve"> </w:t>
      </w:r>
      <w:r w:rsidRPr="0026472C">
        <w:rPr>
          <w:spacing w:val="-1"/>
        </w:rPr>
        <w:t>terms</w:t>
      </w:r>
      <w:r w:rsidRPr="0026472C">
        <w:rPr>
          <w:spacing w:val="17"/>
        </w:rPr>
        <w:t xml:space="preserve"> </w:t>
      </w:r>
      <w:r w:rsidRPr="0026472C">
        <w:rPr>
          <w:spacing w:val="-2"/>
        </w:rPr>
        <w:t>of</w:t>
      </w:r>
      <w:r w:rsidRPr="0026472C">
        <w:rPr>
          <w:spacing w:val="20"/>
        </w:rPr>
        <w:t xml:space="preserve"> </w:t>
      </w:r>
      <w:r w:rsidRPr="0026472C">
        <w:rPr>
          <w:spacing w:val="-1"/>
        </w:rPr>
        <w:t>region</w:t>
      </w:r>
      <w:r w:rsidRPr="0026472C">
        <w:rPr>
          <w:spacing w:val="19"/>
        </w:rPr>
        <w:t xml:space="preserve"> </w:t>
      </w:r>
      <w:r w:rsidRPr="0026472C">
        <w:rPr>
          <w:spacing w:val="-2"/>
        </w:rPr>
        <w:t>or</w:t>
      </w:r>
      <w:r w:rsidRPr="0026472C">
        <w:rPr>
          <w:spacing w:val="45"/>
        </w:rPr>
        <w:t xml:space="preserve"> </w:t>
      </w:r>
      <w:r w:rsidRPr="0026472C">
        <w:rPr>
          <w:spacing w:val="-1"/>
        </w:rPr>
        <w:t>country.</w:t>
      </w:r>
    </w:p>
    <w:p w14:paraId="0F58D502" w14:textId="77777777" w:rsidR="00A06BA2" w:rsidRPr="0026472C" w:rsidRDefault="00A06BA2" w:rsidP="004355CA">
      <w:pPr>
        <w:pStyle w:val="BodyText"/>
        <w:kinsoku w:val="0"/>
        <w:overflowPunct w:val="0"/>
        <w:ind w:left="1680" w:right="117"/>
        <w:rPr>
          <w:spacing w:val="-1"/>
        </w:rPr>
      </w:pPr>
    </w:p>
    <w:p w14:paraId="5DF069D1" w14:textId="77777777" w:rsidR="00A06BA2" w:rsidRPr="0026472C" w:rsidRDefault="00A06BA2" w:rsidP="00001FA5">
      <w:pPr>
        <w:pStyle w:val="BodyText"/>
        <w:kinsoku w:val="0"/>
        <w:overflowPunct w:val="0"/>
        <w:spacing w:before="5"/>
        <w:ind w:left="851" w:right="119"/>
        <w:jc w:val="both"/>
        <w:rPr>
          <w:spacing w:val="-1"/>
        </w:rPr>
      </w:pPr>
      <w:r w:rsidRPr="0026472C">
        <w:rPr>
          <w:spacing w:val="-1"/>
        </w:rPr>
        <w:t>All Trust staff should</w:t>
      </w:r>
      <w:r w:rsidRPr="0026472C">
        <w:rPr>
          <w:spacing w:val="19"/>
        </w:rPr>
        <w:t xml:space="preserve"> </w:t>
      </w:r>
      <w:r w:rsidRPr="0026472C">
        <w:rPr>
          <w:spacing w:val="-1"/>
        </w:rPr>
        <w:t>confirm</w:t>
      </w:r>
      <w:r w:rsidRPr="0026472C">
        <w:rPr>
          <w:spacing w:val="23"/>
        </w:rPr>
        <w:t xml:space="preserve"> </w:t>
      </w:r>
      <w:r w:rsidRPr="0026472C">
        <w:rPr>
          <w:spacing w:val="-2"/>
        </w:rPr>
        <w:t>with</w:t>
      </w:r>
      <w:r w:rsidRPr="0026472C">
        <w:rPr>
          <w:spacing w:val="22"/>
        </w:rPr>
        <w:t xml:space="preserve"> </w:t>
      </w:r>
      <w:r w:rsidRPr="0026472C">
        <w:rPr>
          <w:spacing w:val="-1"/>
        </w:rPr>
        <w:t>Children’s</w:t>
      </w:r>
      <w:r w:rsidRPr="0026472C">
        <w:rPr>
          <w:spacing w:val="22"/>
        </w:rPr>
        <w:t xml:space="preserve"> </w:t>
      </w:r>
      <w:r w:rsidRPr="0026472C">
        <w:rPr>
          <w:spacing w:val="-1"/>
        </w:rPr>
        <w:t>Social</w:t>
      </w:r>
      <w:r w:rsidRPr="0026472C">
        <w:rPr>
          <w:spacing w:val="51"/>
        </w:rPr>
        <w:t xml:space="preserve"> </w:t>
      </w:r>
      <w:r w:rsidRPr="0026472C">
        <w:rPr>
          <w:spacing w:val="-1"/>
        </w:rPr>
        <w:t>Care</w:t>
      </w:r>
      <w:r w:rsidRPr="0026472C">
        <w:rPr>
          <w:spacing w:val="13"/>
        </w:rPr>
        <w:t xml:space="preserve"> </w:t>
      </w:r>
      <w:r w:rsidRPr="0026472C">
        <w:rPr>
          <w:spacing w:val="-1"/>
        </w:rPr>
        <w:t>that</w:t>
      </w:r>
      <w:r w:rsidRPr="0026472C">
        <w:rPr>
          <w:spacing w:val="12"/>
        </w:rPr>
        <w:t xml:space="preserve"> </w:t>
      </w:r>
      <w:r w:rsidRPr="0026472C">
        <w:rPr>
          <w:spacing w:val="-1"/>
        </w:rPr>
        <w:t>they are</w:t>
      </w:r>
      <w:r w:rsidRPr="0026472C">
        <w:rPr>
          <w:spacing w:val="13"/>
        </w:rPr>
        <w:t xml:space="preserve"> </w:t>
      </w:r>
      <w:r w:rsidRPr="0026472C">
        <w:rPr>
          <w:spacing w:val="-1"/>
        </w:rPr>
        <w:t>aware</w:t>
      </w:r>
      <w:r w:rsidRPr="0026472C">
        <w:rPr>
          <w:spacing w:val="13"/>
        </w:rPr>
        <w:t xml:space="preserve"> </w:t>
      </w:r>
      <w:r w:rsidRPr="0026472C">
        <w:rPr>
          <w:spacing w:val="-1"/>
        </w:rPr>
        <w:t>that</w:t>
      </w:r>
      <w:r w:rsidRPr="0026472C">
        <w:rPr>
          <w:spacing w:val="13"/>
        </w:rPr>
        <w:t xml:space="preserve"> </w:t>
      </w:r>
      <w:r w:rsidRPr="0026472C">
        <w:t>a</w:t>
      </w:r>
      <w:r w:rsidRPr="0026472C">
        <w:rPr>
          <w:spacing w:val="10"/>
        </w:rPr>
        <w:t xml:space="preserve"> </w:t>
      </w:r>
      <w:r w:rsidRPr="0026472C">
        <w:rPr>
          <w:spacing w:val="-1"/>
        </w:rPr>
        <w:t>private</w:t>
      </w:r>
      <w:r w:rsidRPr="0026472C">
        <w:rPr>
          <w:spacing w:val="13"/>
        </w:rPr>
        <w:t xml:space="preserve"> </w:t>
      </w:r>
      <w:r w:rsidRPr="0026472C">
        <w:rPr>
          <w:spacing w:val="-1"/>
        </w:rPr>
        <w:t>fostering</w:t>
      </w:r>
      <w:r w:rsidRPr="0026472C">
        <w:rPr>
          <w:spacing w:val="14"/>
        </w:rPr>
        <w:t xml:space="preserve"> </w:t>
      </w:r>
      <w:r w:rsidRPr="0026472C">
        <w:rPr>
          <w:spacing w:val="-1"/>
        </w:rPr>
        <w:t>arrangement</w:t>
      </w:r>
      <w:r w:rsidRPr="0026472C">
        <w:rPr>
          <w:spacing w:val="13"/>
        </w:rPr>
        <w:t xml:space="preserve"> </w:t>
      </w:r>
      <w:r w:rsidRPr="0026472C">
        <w:rPr>
          <w:spacing w:val="-2"/>
        </w:rPr>
        <w:t>is</w:t>
      </w:r>
      <w:r w:rsidRPr="0026472C">
        <w:rPr>
          <w:spacing w:val="53"/>
        </w:rPr>
        <w:t xml:space="preserve"> </w:t>
      </w:r>
      <w:r w:rsidRPr="0026472C">
        <w:rPr>
          <w:spacing w:val="-1"/>
        </w:rPr>
        <w:t>in</w:t>
      </w:r>
      <w:r w:rsidRPr="0026472C">
        <w:t xml:space="preserve"> </w:t>
      </w:r>
      <w:r w:rsidRPr="0026472C">
        <w:rPr>
          <w:spacing w:val="-1"/>
        </w:rPr>
        <w:t xml:space="preserve">place. Any private fostering arrangements not already notified to children’s social care will need to be referred in via MASH/Integrated Front Door. </w:t>
      </w:r>
    </w:p>
    <w:p w14:paraId="6B186AB0" w14:textId="77777777" w:rsidR="00A06BA2" w:rsidRPr="0026472C" w:rsidRDefault="00A06BA2" w:rsidP="00001FA5">
      <w:pPr>
        <w:pStyle w:val="BodyText"/>
        <w:kinsoku w:val="0"/>
        <w:overflowPunct w:val="0"/>
        <w:ind w:left="851" w:right="117"/>
        <w:rPr>
          <w:spacing w:val="-1"/>
        </w:rPr>
      </w:pPr>
    </w:p>
    <w:p w14:paraId="22C1D421" w14:textId="77777777" w:rsidR="00513E44" w:rsidRPr="0026472C" w:rsidRDefault="00284832" w:rsidP="00001FA5">
      <w:pPr>
        <w:pStyle w:val="BodyText"/>
        <w:ind w:left="851"/>
      </w:pPr>
      <w:r w:rsidRPr="0026472C">
        <w:t xml:space="preserve">For further information, refer to </w:t>
      </w:r>
      <w:r w:rsidR="000B17CD" w:rsidRPr="0026472C">
        <w:t xml:space="preserve">London Safeguarding Children Procedures, (2022) 7th Edition, PG26. Living Away from Home. 3. Private Fostering </w:t>
      </w:r>
    </w:p>
    <w:p w14:paraId="00F3C8F0" w14:textId="77777777" w:rsidR="00513E44" w:rsidRPr="0026472C" w:rsidRDefault="00513E44" w:rsidP="00001FA5">
      <w:pPr>
        <w:pStyle w:val="BodyText"/>
        <w:ind w:left="851"/>
      </w:pPr>
    </w:p>
    <w:p w14:paraId="23705596" w14:textId="77777777" w:rsidR="000B17CD" w:rsidRPr="0026472C" w:rsidRDefault="00B418F8" w:rsidP="00001FA5">
      <w:pPr>
        <w:pStyle w:val="BodyText"/>
        <w:ind w:left="851"/>
      </w:pPr>
      <w:hyperlink r:id="rId58" w:history="1">
        <w:r w:rsidR="000B17CD" w:rsidRPr="0026472C">
          <w:rPr>
            <w:rStyle w:val="Hyperlink"/>
            <w:rFonts w:cs="Arial"/>
          </w:rPr>
          <w:t>https://www.londonsafeguardingchildrenprocedures.co.uk/ch_living_away.html?zoom_highlight=private+fostering#3.-private-fostering</w:t>
        </w:r>
      </w:hyperlink>
    </w:p>
    <w:p w14:paraId="27903064" w14:textId="77777777" w:rsidR="00513E44" w:rsidRPr="0026472C" w:rsidRDefault="00513E44" w:rsidP="00001FA5">
      <w:pPr>
        <w:pStyle w:val="BodyText"/>
        <w:ind w:left="851"/>
      </w:pPr>
    </w:p>
    <w:p w14:paraId="619D2396" w14:textId="77777777" w:rsidR="001937FE" w:rsidRPr="0026472C" w:rsidRDefault="000B17CD" w:rsidP="00001FA5">
      <w:pPr>
        <w:pStyle w:val="BodyText"/>
        <w:ind w:left="851"/>
        <w:rPr>
          <w:color w:val="000000"/>
        </w:rPr>
      </w:pPr>
      <w:r w:rsidRPr="0026472C">
        <w:t>Bedford Borough, Central Bedfordshire</w:t>
      </w:r>
      <w:r w:rsidRPr="0026472C">
        <w:rPr>
          <w:color w:val="000000"/>
        </w:rPr>
        <w:t xml:space="preserve"> and Luton Safeguarding Children Partnership Procedures, (2022) Private Fostering</w:t>
      </w:r>
    </w:p>
    <w:p w14:paraId="646B1CFA" w14:textId="77777777" w:rsidR="000B17CD" w:rsidRPr="0026472C" w:rsidRDefault="00B418F8" w:rsidP="00001FA5">
      <w:pPr>
        <w:pStyle w:val="BodyText"/>
        <w:tabs>
          <w:tab w:val="right" w:pos="9150"/>
        </w:tabs>
        <w:kinsoku w:val="0"/>
        <w:overflowPunct w:val="0"/>
        <w:spacing w:before="200"/>
        <w:ind w:left="851" w:right="113"/>
        <w:jc w:val="both"/>
        <w:rPr>
          <w:color w:val="000000"/>
          <w:spacing w:val="-1"/>
        </w:rPr>
      </w:pPr>
      <w:hyperlink r:id="rId59" w:history="1">
        <w:r w:rsidR="000B17CD" w:rsidRPr="0026472C">
          <w:rPr>
            <w:rStyle w:val="Hyperlink"/>
            <w:rFonts w:cs="Arial"/>
            <w:spacing w:val="-1"/>
          </w:rPr>
          <w:t>https://bedfordscb.proceduresonline.com/p_priv_fost_policy.html?zoom_highlight=private+fostering#</w:t>
        </w:r>
      </w:hyperlink>
    </w:p>
    <w:p w14:paraId="7C437F21" w14:textId="77777777" w:rsidR="000B17CD" w:rsidRPr="0026472C" w:rsidRDefault="00284832">
      <w:pPr>
        <w:pStyle w:val="BodyText"/>
        <w:kinsoku w:val="0"/>
        <w:overflowPunct w:val="0"/>
        <w:spacing w:line="430" w:lineRule="auto"/>
        <w:ind w:left="1200" w:right="885"/>
        <w:rPr>
          <w:color w:val="0000FF"/>
        </w:rPr>
      </w:pPr>
      <w:r w:rsidRPr="0026472C">
        <w:rPr>
          <w:color w:val="000000"/>
        </w:rPr>
        <w:t xml:space="preserve"> </w:t>
      </w:r>
      <w:r w:rsidRPr="0026472C">
        <w:rPr>
          <w:color w:val="0000FF"/>
        </w:rPr>
        <w:t xml:space="preserve"> </w:t>
      </w:r>
    </w:p>
    <w:p w14:paraId="44710CCC" w14:textId="77777777" w:rsidR="00284832" w:rsidRPr="0026472C" w:rsidRDefault="00284832">
      <w:pPr>
        <w:pStyle w:val="BodyText"/>
        <w:kinsoku w:val="0"/>
        <w:overflowPunct w:val="0"/>
        <w:spacing w:before="6"/>
        <w:ind w:left="0"/>
        <w:rPr>
          <w:sz w:val="17"/>
          <w:szCs w:val="17"/>
        </w:rPr>
      </w:pPr>
    </w:p>
    <w:p w14:paraId="4004D908" w14:textId="2F2578F3"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Trafficking/Modern</w:t>
      </w:r>
      <w:r w:rsidR="00284832" w:rsidRPr="0026472C">
        <w:rPr>
          <w:spacing w:val="-3"/>
        </w:rPr>
        <w:t xml:space="preserve"> </w:t>
      </w:r>
      <w:r w:rsidR="00284832" w:rsidRPr="0026472C">
        <w:t>Day</w:t>
      </w:r>
      <w:r w:rsidR="00284832" w:rsidRPr="0026472C">
        <w:rPr>
          <w:spacing w:val="-7"/>
        </w:rPr>
        <w:t xml:space="preserve"> </w:t>
      </w:r>
      <w:r w:rsidR="00284832" w:rsidRPr="0026472C">
        <w:t>Slavery</w:t>
      </w:r>
    </w:p>
    <w:p w14:paraId="1506E977" w14:textId="77777777" w:rsidR="00284832" w:rsidRPr="0026472C" w:rsidRDefault="00284832" w:rsidP="00001FA5">
      <w:pPr>
        <w:pStyle w:val="BodyText"/>
        <w:kinsoku w:val="0"/>
        <w:overflowPunct w:val="0"/>
        <w:spacing w:before="201"/>
        <w:ind w:left="851" w:right="118"/>
        <w:jc w:val="both"/>
        <w:rPr>
          <w:spacing w:val="-1"/>
        </w:rPr>
      </w:pPr>
      <w:r w:rsidRPr="0026472C">
        <w:t>The</w:t>
      </w:r>
      <w:r w:rsidRPr="0026472C">
        <w:rPr>
          <w:spacing w:val="14"/>
        </w:rPr>
        <w:t xml:space="preserve"> </w:t>
      </w:r>
      <w:r w:rsidRPr="0026472C">
        <w:rPr>
          <w:spacing w:val="-1"/>
        </w:rPr>
        <w:t>United</w:t>
      </w:r>
      <w:r w:rsidRPr="0026472C">
        <w:rPr>
          <w:spacing w:val="14"/>
        </w:rPr>
        <w:t xml:space="preserve"> </w:t>
      </w:r>
      <w:r w:rsidRPr="0026472C">
        <w:rPr>
          <w:spacing w:val="-2"/>
        </w:rPr>
        <w:t>Nations</w:t>
      </w:r>
      <w:r w:rsidRPr="0026472C">
        <w:rPr>
          <w:spacing w:val="15"/>
        </w:rPr>
        <w:t xml:space="preserve"> </w:t>
      </w:r>
      <w:r w:rsidRPr="0026472C">
        <w:rPr>
          <w:spacing w:val="-2"/>
        </w:rPr>
        <w:t>(Article</w:t>
      </w:r>
      <w:r w:rsidRPr="0026472C">
        <w:rPr>
          <w:spacing w:val="15"/>
        </w:rPr>
        <w:t xml:space="preserve"> </w:t>
      </w:r>
      <w:r w:rsidRPr="0026472C">
        <w:t>3</w:t>
      </w:r>
      <w:r w:rsidRPr="0026472C">
        <w:rPr>
          <w:spacing w:val="15"/>
        </w:rPr>
        <w:t xml:space="preserve"> </w:t>
      </w:r>
      <w:r w:rsidRPr="0026472C">
        <w:rPr>
          <w:spacing w:val="-1"/>
        </w:rPr>
        <w:t>paragraph</w:t>
      </w:r>
      <w:r w:rsidRPr="0026472C">
        <w:rPr>
          <w:spacing w:val="15"/>
        </w:rPr>
        <w:t xml:space="preserve"> </w:t>
      </w:r>
      <w:r w:rsidRPr="0026472C">
        <w:t>A</w:t>
      </w:r>
      <w:r w:rsidRPr="0026472C">
        <w:rPr>
          <w:spacing w:val="14"/>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Protocol</w:t>
      </w:r>
      <w:r w:rsidRPr="0026472C">
        <w:rPr>
          <w:spacing w:val="11"/>
        </w:rPr>
        <w:t xml:space="preserve"> </w:t>
      </w:r>
      <w:r w:rsidRPr="0026472C">
        <w:t>to</w:t>
      </w:r>
      <w:r w:rsidRPr="0026472C">
        <w:rPr>
          <w:spacing w:val="15"/>
        </w:rPr>
        <w:t xml:space="preserve"> </w:t>
      </w:r>
      <w:r w:rsidRPr="0026472C">
        <w:rPr>
          <w:spacing w:val="-1"/>
        </w:rPr>
        <w:t>Prevent,</w:t>
      </w:r>
      <w:r w:rsidRPr="0026472C">
        <w:rPr>
          <w:spacing w:val="14"/>
        </w:rPr>
        <w:t xml:space="preserve"> </w:t>
      </w:r>
      <w:r w:rsidRPr="0026472C">
        <w:rPr>
          <w:spacing w:val="-1"/>
        </w:rPr>
        <w:t>Suppress</w:t>
      </w:r>
      <w:r w:rsidRPr="0026472C">
        <w:rPr>
          <w:spacing w:val="15"/>
        </w:rPr>
        <w:t xml:space="preserve"> </w:t>
      </w:r>
      <w:r w:rsidRPr="0026472C">
        <w:rPr>
          <w:spacing w:val="-1"/>
        </w:rPr>
        <w:t>and</w:t>
      </w:r>
      <w:r w:rsidRPr="0026472C">
        <w:rPr>
          <w:spacing w:val="79"/>
        </w:rPr>
        <w:t xml:space="preserve"> </w:t>
      </w:r>
      <w:r w:rsidRPr="0026472C">
        <w:rPr>
          <w:spacing w:val="-1"/>
        </w:rPr>
        <w:t>Punish</w:t>
      </w:r>
      <w:r w:rsidRPr="0026472C">
        <w:rPr>
          <w:spacing w:val="46"/>
        </w:rPr>
        <w:t xml:space="preserve"> </w:t>
      </w:r>
      <w:r w:rsidRPr="0026472C">
        <w:rPr>
          <w:spacing w:val="-1"/>
        </w:rPr>
        <w:t>Trafficking</w:t>
      </w:r>
      <w:r w:rsidRPr="0026472C">
        <w:rPr>
          <w:spacing w:val="47"/>
        </w:rPr>
        <w:t xml:space="preserve"> </w:t>
      </w:r>
      <w:r w:rsidRPr="0026472C">
        <w:rPr>
          <w:spacing w:val="-1"/>
        </w:rPr>
        <w:t>in</w:t>
      </w:r>
      <w:r w:rsidRPr="0026472C">
        <w:rPr>
          <w:spacing w:val="46"/>
        </w:rPr>
        <w:t xml:space="preserve"> </w:t>
      </w:r>
      <w:r w:rsidRPr="0026472C">
        <w:rPr>
          <w:spacing w:val="-1"/>
        </w:rPr>
        <w:t>Persons)</w:t>
      </w:r>
      <w:r w:rsidRPr="0026472C">
        <w:rPr>
          <w:spacing w:val="47"/>
        </w:rPr>
        <w:t xml:space="preserve"> </w:t>
      </w:r>
      <w:r w:rsidRPr="0026472C">
        <w:rPr>
          <w:spacing w:val="-1"/>
        </w:rPr>
        <w:t>defines</w:t>
      </w:r>
      <w:r w:rsidRPr="0026472C">
        <w:rPr>
          <w:spacing w:val="44"/>
        </w:rPr>
        <w:t xml:space="preserve"> </w:t>
      </w:r>
      <w:r w:rsidRPr="0026472C">
        <w:rPr>
          <w:spacing w:val="-1"/>
        </w:rPr>
        <w:t>Trafficking</w:t>
      </w:r>
      <w:r w:rsidRPr="0026472C">
        <w:rPr>
          <w:spacing w:val="48"/>
        </w:rPr>
        <w:t xml:space="preserve"> </w:t>
      </w:r>
      <w:r w:rsidRPr="0026472C">
        <w:rPr>
          <w:spacing w:val="-1"/>
        </w:rPr>
        <w:t>in</w:t>
      </w:r>
      <w:r w:rsidRPr="0026472C">
        <w:rPr>
          <w:spacing w:val="47"/>
        </w:rPr>
        <w:t xml:space="preserve"> </w:t>
      </w:r>
      <w:r w:rsidRPr="0026472C">
        <w:rPr>
          <w:spacing w:val="-1"/>
        </w:rPr>
        <w:t>Persons</w:t>
      </w:r>
      <w:r w:rsidRPr="0026472C">
        <w:rPr>
          <w:spacing w:val="46"/>
        </w:rPr>
        <w:t xml:space="preserve"> </w:t>
      </w:r>
      <w:r w:rsidRPr="0026472C">
        <w:t>as</w:t>
      </w:r>
      <w:r w:rsidRPr="0026472C">
        <w:rPr>
          <w:spacing w:val="46"/>
        </w:rPr>
        <w:t xml:space="preserve"> </w:t>
      </w:r>
      <w:r w:rsidRPr="0026472C">
        <w:t>the</w:t>
      </w:r>
      <w:r w:rsidRPr="0026472C">
        <w:rPr>
          <w:spacing w:val="45"/>
        </w:rPr>
        <w:t xml:space="preserve"> </w:t>
      </w:r>
      <w:r w:rsidRPr="0026472C">
        <w:rPr>
          <w:spacing w:val="-1"/>
        </w:rPr>
        <w:t>“recruitment,</w:t>
      </w:r>
      <w:r w:rsidRPr="0026472C">
        <w:rPr>
          <w:spacing w:val="63"/>
        </w:rPr>
        <w:t xml:space="preserve"> </w:t>
      </w:r>
      <w:r w:rsidRPr="0026472C">
        <w:rPr>
          <w:spacing w:val="-1"/>
        </w:rPr>
        <w:t>transportation,</w:t>
      </w:r>
      <w:r w:rsidRPr="0026472C">
        <w:rPr>
          <w:spacing w:val="23"/>
        </w:rPr>
        <w:t xml:space="preserve"> </w:t>
      </w:r>
      <w:r w:rsidRPr="0026472C">
        <w:rPr>
          <w:spacing w:val="-1"/>
        </w:rPr>
        <w:t>transfer,</w:t>
      </w:r>
      <w:r w:rsidRPr="0026472C">
        <w:rPr>
          <w:spacing w:val="21"/>
        </w:rPr>
        <w:t xml:space="preserve"> </w:t>
      </w:r>
      <w:r w:rsidRPr="0026472C">
        <w:rPr>
          <w:spacing w:val="-1"/>
        </w:rPr>
        <w:t>harbouring</w:t>
      </w:r>
      <w:r w:rsidRPr="0026472C">
        <w:rPr>
          <w:spacing w:val="24"/>
        </w:rPr>
        <w:t xml:space="preserve"> </w:t>
      </w:r>
      <w:r w:rsidRPr="0026472C">
        <w:t>or</w:t>
      </w:r>
      <w:r w:rsidRPr="0026472C">
        <w:rPr>
          <w:spacing w:val="23"/>
        </w:rPr>
        <w:t xml:space="preserve"> </w:t>
      </w:r>
      <w:r w:rsidRPr="0026472C">
        <w:rPr>
          <w:spacing w:val="-1"/>
        </w:rPr>
        <w:t>receipt</w:t>
      </w:r>
      <w:r w:rsidRPr="0026472C">
        <w:rPr>
          <w:spacing w:val="23"/>
        </w:rPr>
        <w:t xml:space="preserve"> </w:t>
      </w:r>
      <w:r w:rsidRPr="0026472C">
        <w:rPr>
          <w:spacing w:val="-2"/>
        </w:rPr>
        <w:t>of</w:t>
      </w:r>
      <w:r w:rsidRPr="0026472C">
        <w:rPr>
          <w:spacing w:val="23"/>
        </w:rPr>
        <w:t xml:space="preserve"> </w:t>
      </w:r>
      <w:r w:rsidRPr="0026472C">
        <w:rPr>
          <w:spacing w:val="-1"/>
        </w:rPr>
        <w:t>persons,</w:t>
      </w:r>
      <w:r w:rsidRPr="0026472C">
        <w:rPr>
          <w:spacing w:val="23"/>
        </w:rPr>
        <w:t xml:space="preserve"> </w:t>
      </w:r>
      <w:r w:rsidRPr="0026472C">
        <w:t>by</w:t>
      </w:r>
      <w:r w:rsidRPr="0026472C">
        <w:rPr>
          <w:spacing w:val="19"/>
        </w:rPr>
        <w:t xml:space="preserve"> </w:t>
      </w:r>
      <w:r w:rsidRPr="0026472C">
        <w:rPr>
          <w:spacing w:val="-1"/>
        </w:rPr>
        <w:t>means</w:t>
      </w:r>
      <w:r w:rsidRPr="0026472C">
        <w:rPr>
          <w:spacing w:val="22"/>
        </w:rPr>
        <w:t xml:space="preserve"> </w:t>
      </w:r>
      <w:r w:rsidRPr="0026472C">
        <w:rPr>
          <w:spacing w:val="-2"/>
        </w:rPr>
        <w:t>of</w:t>
      </w:r>
      <w:r w:rsidRPr="0026472C">
        <w:rPr>
          <w:spacing w:val="25"/>
        </w:rPr>
        <w:t xml:space="preserve"> </w:t>
      </w:r>
      <w:r w:rsidRPr="0026472C">
        <w:rPr>
          <w:spacing w:val="-1"/>
        </w:rPr>
        <w:t>the</w:t>
      </w:r>
      <w:r w:rsidRPr="0026472C">
        <w:rPr>
          <w:spacing w:val="22"/>
        </w:rPr>
        <w:t xml:space="preserve"> </w:t>
      </w:r>
      <w:r w:rsidRPr="0026472C">
        <w:t>threat</w:t>
      </w:r>
      <w:r w:rsidRPr="0026472C">
        <w:rPr>
          <w:spacing w:val="23"/>
        </w:rPr>
        <w:t xml:space="preserve"> </w:t>
      </w:r>
      <w:r w:rsidRPr="0026472C">
        <w:rPr>
          <w:spacing w:val="-2"/>
        </w:rPr>
        <w:t>or</w:t>
      </w:r>
      <w:r w:rsidRPr="0026472C">
        <w:rPr>
          <w:spacing w:val="57"/>
        </w:rPr>
        <w:t xml:space="preserve"> </w:t>
      </w:r>
      <w:r w:rsidRPr="0026472C">
        <w:t>use</w:t>
      </w:r>
      <w:r w:rsidRPr="0026472C">
        <w:rPr>
          <w:spacing w:val="26"/>
        </w:rPr>
        <w:t xml:space="preserve"> </w:t>
      </w:r>
      <w:r w:rsidRPr="0026472C">
        <w:rPr>
          <w:spacing w:val="-2"/>
        </w:rPr>
        <w:t>of</w:t>
      </w:r>
      <w:r w:rsidRPr="0026472C">
        <w:rPr>
          <w:spacing w:val="28"/>
        </w:rPr>
        <w:t xml:space="preserve"> </w:t>
      </w:r>
      <w:r w:rsidRPr="0026472C">
        <w:t>force</w:t>
      </w:r>
      <w:r w:rsidRPr="0026472C">
        <w:rPr>
          <w:spacing w:val="25"/>
        </w:rPr>
        <w:t xml:space="preserve"> </w:t>
      </w:r>
      <w:r w:rsidRPr="0026472C">
        <w:t>or</w:t>
      </w:r>
      <w:r w:rsidRPr="0026472C">
        <w:rPr>
          <w:spacing w:val="27"/>
        </w:rPr>
        <w:t xml:space="preserve"> </w:t>
      </w:r>
      <w:r w:rsidRPr="0026472C">
        <w:rPr>
          <w:spacing w:val="-1"/>
        </w:rPr>
        <w:t>other</w:t>
      </w:r>
      <w:r w:rsidRPr="0026472C">
        <w:rPr>
          <w:spacing w:val="23"/>
        </w:rPr>
        <w:t xml:space="preserve"> </w:t>
      </w:r>
      <w:r w:rsidRPr="0026472C">
        <w:rPr>
          <w:spacing w:val="-1"/>
        </w:rPr>
        <w:t>forms</w:t>
      </w:r>
      <w:r w:rsidRPr="0026472C">
        <w:rPr>
          <w:spacing w:val="27"/>
        </w:rPr>
        <w:t xml:space="preserve"> </w:t>
      </w:r>
      <w:r w:rsidRPr="0026472C">
        <w:rPr>
          <w:spacing w:val="-2"/>
        </w:rPr>
        <w:t>of</w:t>
      </w:r>
      <w:r w:rsidRPr="0026472C">
        <w:rPr>
          <w:spacing w:val="28"/>
        </w:rPr>
        <w:t xml:space="preserve"> </w:t>
      </w:r>
      <w:r w:rsidRPr="0026472C">
        <w:rPr>
          <w:spacing w:val="-1"/>
        </w:rPr>
        <w:t>coercion,</w:t>
      </w:r>
      <w:r w:rsidRPr="0026472C">
        <w:rPr>
          <w:spacing w:val="28"/>
        </w:rPr>
        <w:t xml:space="preserve"> </w:t>
      </w:r>
      <w:r w:rsidRPr="0026472C">
        <w:rPr>
          <w:spacing w:val="-2"/>
        </w:rPr>
        <w:t>of</w:t>
      </w:r>
      <w:r w:rsidRPr="0026472C">
        <w:rPr>
          <w:spacing w:val="28"/>
        </w:rPr>
        <w:t xml:space="preserve"> </w:t>
      </w:r>
      <w:r w:rsidRPr="0026472C">
        <w:rPr>
          <w:spacing w:val="-1"/>
        </w:rPr>
        <w:t>abduction,</w:t>
      </w:r>
      <w:r w:rsidRPr="0026472C">
        <w:rPr>
          <w:spacing w:val="28"/>
        </w:rPr>
        <w:t xml:space="preserve"> </w:t>
      </w:r>
      <w:r w:rsidRPr="0026472C">
        <w:rPr>
          <w:spacing w:val="-2"/>
        </w:rPr>
        <w:t>of</w:t>
      </w:r>
      <w:r w:rsidRPr="0026472C">
        <w:rPr>
          <w:spacing w:val="25"/>
        </w:rPr>
        <w:t xml:space="preserve"> </w:t>
      </w:r>
      <w:r w:rsidRPr="0026472C">
        <w:rPr>
          <w:spacing w:val="-1"/>
        </w:rPr>
        <w:t>fraud,</w:t>
      </w:r>
      <w:r w:rsidRPr="0026472C">
        <w:rPr>
          <w:spacing w:val="28"/>
        </w:rPr>
        <w:t xml:space="preserve"> </w:t>
      </w:r>
      <w:r w:rsidRPr="0026472C">
        <w:rPr>
          <w:spacing w:val="-2"/>
        </w:rPr>
        <w:t>of</w:t>
      </w:r>
      <w:r w:rsidRPr="0026472C">
        <w:rPr>
          <w:spacing w:val="28"/>
        </w:rPr>
        <w:t xml:space="preserve"> </w:t>
      </w:r>
      <w:r w:rsidRPr="0026472C">
        <w:rPr>
          <w:spacing w:val="-1"/>
        </w:rPr>
        <w:t>deception,</w:t>
      </w:r>
      <w:r w:rsidRPr="0026472C">
        <w:rPr>
          <w:spacing w:val="28"/>
        </w:rPr>
        <w:t xml:space="preserve"> </w:t>
      </w:r>
      <w:r w:rsidRPr="0026472C">
        <w:rPr>
          <w:spacing w:val="-2"/>
        </w:rPr>
        <w:t>of</w:t>
      </w:r>
      <w:r w:rsidRPr="0026472C">
        <w:rPr>
          <w:spacing w:val="28"/>
        </w:rPr>
        <w:t xml:space="preserve"> </w:t>
      </w:r>
      <w:r w:rsidRPr="0026472C">
        <w:t>the</w:t>
      </w:r>
      <w:r w:rsidRPr="0026472C">
        <w:rPr>
          <w:spacing w:val="37"/>
        </w:rPr>
        <w:t xml:space="preserve"> </w:t>
      </w:r>
      <w:r w:rsidRPr="0026472C">
        <w:rPr>
          <w:spacing w:val="-1"/>
        </w:rPr>
        <w:t>abuse</w:t>
      </w:r>
      <w:r w:rsidRPr="0026472C">
        <w:rPr>
          <w:spacing w:val="57"/>
        </w:rPr>
        <w:t xml:space="preserve"> </w:t>
      </w:r>
      <w:r w:rsidRPr="0026472C">
        <w:rPr>
          <w:spacing w:val="-2"/>
        </w:rPr>
        <w:t>of</w:t>
      </w:r>
      <w:r w:rsidRPr="0026472C">
        <w:t xml:space="preserve"> </w:t>
      </w:r>
      <w:r w:rsidRPr="0026472C">
        <w:rPr>
          <w:spacing w:val="-1"/>
        </w:rPr>
        <w:t>power</w:t>
      </w:r>
      <w:r w:rsidRPr="0026472C">
        <w:rPr>
          <w:spacing w:val="59"/>
        </w:rPr>
        <w:t xml:space="preserve"> </w:t>
      </w:r>
      <w:r w:rsidRPr="0026472C">
        <w:t>or</w:t>
      </w:r>
      <w:r w:rsidRPr="0026472C">
        <w:rPr>
          <w:spacing w:val="59"/>
        </w:rPr>
        <w:t xml:space="preserve"> </w:t>
      </w:r>
      <w:r w:rsidRPr="0026472C">
        <w:rPr>
          <w:spacing w:val="-2"/>
        </w:rPr>
        <w:t>of</w:t>
      </w:r>
      <w:r w:rsidRPr="0026472C">
        <w:rPr>
          <w:spacing w:val="59"/>
        </w:rPr>
        <w:t xml:space="preserve"> </w:t>
      </w:r>
      <w:r w:rsidRPr="0026472C">
        <w:t>a</w:t>
      </w:r>
      <w:r w:rsidRPr="0026472C">
        <w:rPr>
          <w:spacing w:val="58"/>
        </w:rPr>
        <w:t xml:space="preserve"> </w:t>
      </w:r>
      <w:r w:rsidRPr="0026472C">
        <w:rPr>
          <w:spacing w:val="-1"/>
        </w:rPr>
        <w:t>position</w:t>
      </w:r>
      <w:r w:rsidRPr="0026472C">
        <w:rPr>
          <w:spacing w:val="57"/>
        </w:rPr>
        <w:t xml:space="preserve"> </w:t>
      </w:r>
      <w:r w:rsidRPr="0026472C">
        <w:rPr>
          <w:spacing w:val="-2"/>
        </w:rPr>
        <w:t>of</w:t>
      </w:r>
      <w:r w:rsidRPr="0026472C">
        <w:t xml:space="preserve">  </w:t>
      </w:r>
      <w:r w:rsidRPr="0026472C">
        <w:rPr>
          <w:spacing w:val="-1"/>
        </w:rPr>
        <w:t>vulnerability</w:t>
      </w:r>
      <w:r w:rsidRPr="0026472C">
        <w:rPr>
          <w:spacing w:val="56"/>
        </w:rPr>
        <w:t xml:space="preserve"> </w:t>
      </w:r>
      <w:r w:rsidRPr="0026472C">
        <w:t>or</w:t>
      </w:r>
      <w:r w:rsidRPr="0026472C">
        <w:rPr>
          <w:spacing w:val="59"/>
        </w:rPr>
        <w:t xml:space="preserve"> </w:t>
      </w:r>
      <w:r w:rsidRPr="0026472C">
        <w:rPr>
          <w:spacing w:val="-2"/>
        </w:rPr>
        <w:t>of</w:t>
      </w:r>
      <w:r w:rsidRPr="0026472C">
        <w:t xml:space="preserve">  the</w:t>
      </w:r>
      <w:r w:rsidRPr="0026472C">
        <w:rPr>
          <w:spacing w:val="55"/>
        </w:rPr>
        <w:t xml:space="preserve"> </w:t>
      </w:r>
      <w:r w:rsidRPr="0026472C">
        <w:rPr>
          <w:spacing w:val="-1"/>
        </w:rPr>
        <w:t>giving</w:t>
      </w:r>
      <w:r w:rsidRPr="0026472C">
        <w:rPr>
          <w:spacing w:val="59"/>
        </w:rPr>
        <w:t xml:space="preserve"> </w:t>
      </w:r>
      <w:r w:rsidRPr="0026472C">
        <w:t>or</w:t>
      </w:r>
      <w:r w:rsidRPr="0026472C">
        <w:rPr>
          <w:spacing w:val="56"/>
        </w:rPr>
        <w:t xml:space="preserve"> </w:t>
      </w:r>
      <w:r w:rsidRPr="0026472C">
        <w:rPr>
          <w:spacing w:val="-2"/>
        </w:rPr>
        <w:t>receiving</w:t>
      </w:r>
      <w:r w:rsidRPr="0026472C">
        <w:rPr>
          <w:spacing w:val="59"/>
        </w:rPr>
        <w:t xml:space="preserve"> </w:t>
      </w:r>
      <w:r w:rsidRPr="0026472C">
        <w:t>of</w:t>
      </w:r>
      <w:r w:rsidRPr="0026472C">
        <w:rPr>
          <w:spacing w:val="55"/>
        </w:rPr>
        <w:t xml:space="preserve"> </w:t>
      </w:r>
      <w:r w:rsidRPr="0026472C">
        <w:rPr>
          <w:spacing w:val="-1"/>
        </w:rPr>
        <w:t>payments</w:t>
      </w:r>
      <w:r w:rsidRPr="0026472C">
        <w:rPr>
          <w:spacing w:val="8"/>
        </w:rPr>
        <w:t xml:space="preserve"> </w:t>
      </w:r>
      <w:r w:rsidRPr="0026472C">
        <w:t>or</w:t>
      </w:r>
      <w:r w:rsidRPr="0026472C">
        <w:rPr>
          <w:spacing w:val="8"/>
        </w:rPr>
        <w:t xml:space="preserve"> </w:t>
      </w:r>
      <w:r w:rsidRPr="0026472C">
        <w:rPr>
          <w:spacing w:val="-1"/>
        </w:rPr>
        <w:t>benefits</w:t>
      </w:r>
      <w:r w:rsidRPr="0026472C">
        <w:rPr>
          <w:spacing w:val="8"/>
        </w:rPr>
        <w:t xml:space="preserve"> </w:t>
      </w:r>
      <w:r w:rsidRPr="0026472C">
        <w:t>to</w:t>
      </w:r>
      <w:r w:rsidRPr="0026472C">
        <w:rPr>
          <w:spacing w:val="5"/>
        </w:rPr>
        <w:t xml:space="preserve"> </w:t>
      </w:r>
      <w:r w:rsidRPr="0026472C">
        <w:rPr>
          <w:spacing w:val="-1"/>
        </w:rPr>
        <w:t>achieve</w:t>
      </w:r>
      <w:r w:rsidRPr="0026472C">
        <w:rPr>
          <w:spacing w:val="7"/>
        </w:rPr>
        <w:t xml:space="preserve"> </w:t>
      </w:r>
      <w:r w:rsidRPr="0026472C">
        <w:t>the</w:t>
      </w:r>
      <w:r w:rsidRPr="0026472C">
        <w:rPr>
          <w:spacing w:val="7"/>
        </w:rPr>
        <w:t xml:space="preserve"> </w:t>
      </w:r>
      <w:r w:rsidRPr="0026472C">
        <w:rPr>
          <w:spacing w:val="-1"/>
        </w:rPr>
        <w:t>consent</w:t>
      </w:r>
      <w:r w:rsidRPr="0026472C">
        <w:rPr>
          <w:spacing w:val="9"/>
        </w:rPr>
        <w:t xml:space="preserve"> </w:t>
      </w:r>
      <w:r w:rsidRPr="0026472C">
        <w:rPr>
          <w:spacing w:val="-2"/>
        </w:rPr>
        <w:t>of</w:t>
      </w:r>
      <w:r w:rsidRPr="0026472C">
        <w:rPr>
          <w:spacing w:val="11"/>
        </w:rPr>
        <w:t xml:space="preserve"> </w:t>
      </w:r>
      <w:r w:rsidRPr="0026472C">
        <w:t>a</w:t>
      </w:r>
      <w:r w:rsidRPr="0026472C">
        <w:rPr>
          <w:spacing w:val="5"/>
        </w:rPr>
        <w:t xml:space="preserve"> </w:t>
      </w:r>
      <w:r w:rsidRPr="0026472C">
        <w:rPr>
          <w:spacing w:val="-1"/>
        </w:rPr>
        <w:t>person</w:t>
      </w:r>
      <w:r w:rsidRPr="0026472C">
        <w:rPr>
          <w:spacing w:val="7"/>
        </w:rPr>
        <w:t xml:space="preserve"> </w:t>
      </w:r>
      <w:r w:rsidRPr="0026472C">
        <w:rPr>
          <w:spacing w:val="-1"/>
        </w:rPr>
        <w:t>having</w:t>
      </w:r>
      <w:r w:rsidRPr="0026472C">
        <w:rPr>
          <w:spacing w:val="9"/>
        </w:rPr>
        <w:t xml:space="preserve"> </w:t>
      </w:r>
      <w:r w:rsidRPr="0026472C">
        <w:rPr>
          <w:spacing w:val="-1"/>
        </w:rPr>
        <w:t>control</w:t>
      </w:r>
      <w:r w:rsidRPr="0026472C">
        <w:rPr>
          <w:spacing w:val="6"/>
        </w:rPr>
        <w:t xml:space="preserve"> </w:t>
      </w:r>
      <w:r w:rsidRPr="0026472C">
        <w:rPr>
          <w:spacing w:val="-1"/>
        </w:rPr>
        <w:t>over</w:t>
      </w:r>
      <w:r w:rsidRPr="0026472C">
        <w:rPr>
          <w:spacing w:val="8"/>
        </w:rPr>
        <w:t xml:space="preserve"> </w:t>
      </w:r>
      <w:r w:rsidRPr="0026472C">
        <w:rPr>
          <w:spacing w:val="-1"/>
        </w:rPr>
        <w:t>another</w:t>
      </w:r>
      <w:r w:rsidRPr="0026472C">
        <w:rPr>
          <w:spacing w:val="57"/>
        </w:rPr>
        <w:t xml:space="preserve"> </w:t>
      </w:r>
      <w:r w:rsidRPr="0026472C">
        <w:rPr>
          <w:spacing w:val="-1"/>
        </w:rPr>
        <w:t>person,</w:t>
      </w:r>
      <w:r w:rsidRPr="0026472C">
        <w:rPr>
          <w:spacing w:val="16"/>
        </w:rPr>
        <w:t xml:space="preserve"> </w:t>
      </w:r>
      <w:r w:rsidRPr="0026472C">
        <w:t>for</w:t>
      </w:r>
      <w:r w:rsidRPr="0026472C">
        <w:rPr>
          <w:spacing w:val="15"/>
        </w:rPr>
        <w:t xml:space="preserve"> </w:t>
      </w:r>
      <w:r w:rsidRPr="0026472C">
        <w:t>the</w:t>
      </w:r>
      <w:r w:rsidRPr="0026472C">
        <w:rPr>
          <w:spacing w:val="17"/>
        </w:rPr>
        <w:t xml:space="preserve"> </w:t>
      </w:r>
      <w:r w:rsidRPr="0026472C">
        <w:rPr>
          <w:spacing w:val="-1"/>
        </w:rPr>
        <w:t>purpose</w:t>
      </w:r>
      <w:r w:rsidRPr="0026472C">
        <w:rPr>
          <w:spacing w:val="14"/>
        </w:rPr>
        <w:t xml:space="preserve"> </w:t>
      </w:r>
      <w:r w:rsidRPr="0026472C">
        <w:rPr>
          <w:spacing w:val="-2"/>
        </w:rPr>
        <w:t>of</w:t>
      </w:r>
      <w:r w:rsidRPr="0026472C">
        <w:rPr>
          <w:spacing w:val="20"/>
        </w:rPr>
        <w:t xml:space="preserve"> </w:t>
      </w:r>
      <w:r w:rsidRPr="0026472C">
        <w:rPr>
          <w:spacing w:val="-1"/>
        </w:rPr>
        <w:t>exploitation.</w:t>
      </w:r>
      <w:r w:rsidRPr="0026472C">
        <w:rPr>
          <w:spacing w:val="18"/>
        </w:rPr>
        <w:t xml:space="preserve"> </w:t>
      </w:r>
      <w:r w:rsidRPr="0026472C">
        <w:rPr>
          <w:spacing w:val="-1"/>
        </w:rPr>
        <w:t>Exploitation</w:t>
      </w:r>
      <w:r w:rsidRPr="0026472C">
        <w:rPr>
          <w:spacing w:val="17"/>
        </w:rPr>
        <w:t xml:space="preserve"> </w:t>
      </w:r>
      <w:r w:rsidRPr="0026472C">
        <w:rPr>
          <w:spacing w:val="-1"/>
        </w:rPr>
        <w:t>shall</w:t>
      </w:r>
      <w:r w:rsidRPr="0026472C">
        <w:rPr>
          <w:spacing w:val="16"/>
        </w:rPr>
        <w:t xml:space="preserve"> </w:t>
      </w:r>
      <w:r w:rsidRPr="0026472C">
        <w:rPr>
          <w:spacing w:val="-1"/>
        </w:rPr>
        <w:t>include,</w:t>
      </w:r>
      <w:r w:rsidRPr="0026472C">
        <w:rPr>
          <w:spacing w:val="18"/>
        </w:rPr>
        <w:t xml:space="preserve"> </w:t>
      </w:r>
      <w:r w:rsidRPr="0026472C">
        <w:t>at</w:t>
      </w:r>
      <w:r w:rsidRPr="0026472C">
        <w:rPr>
          <w:spacing w:val="18"/>
        </w:rPr>
        <w:t xml:space="preserve"> </w:t>
      </w:r>
      <w:r w:rsidRPr="0026472C">
        <w:t>a</w:t>
      </w:r>
      <w:r w:rsidRPr="0026472C">
        <w:rPr>
          <w:spacing w:val="15"/>
        </w:rPr>
        <w:t xml:space="preserve"> </w:t>
      </w:r>
      <w:r w:rsidRPr="0026472C">
        <w:rPr>
          <w:spacing w:val="-1"/>
        </w:rPr>
        <w:t>minimum,</w:t>
      </w:r>
      <w:r w:rsidRPr="0026472C">
        <w:rPr>
          <w:spacing w:val="17"/>
        </w:rPr>
        <w:t xml:space="preserve"> </w:t>
      </w:r>
      <w:r w:rsidRPr="0026472C">
        <w:rPr>
          <w:spacing w:val="-1"/>
        </w:rPr>
        <w:t>the</w:t>
      </w:r>
      <w:r w:rsidRPr="0026472C">
        <w:rPr>
          <w:spacing w:val="55"/>
        </w:rPr>
        <w:t xml:space="preserve"> </w:t>
      </w:r>
      <w:r w:rsidRPr="0026472C">
        <w:rPr>
          <w:spacing w:val="-1"/>
        </w:rPr>
        <w:t>exploitation</w:t>
      </w:r>
      <w:r w:rsidRPr="0026472C">
        <w:rPr>
          <w:spacing w:val="19"/>
        </w:rPr>
        <w:t xml:space="preserve"> </w:t>
      </w:r>
      <w:r w:rsidRPr="0026472C">
        <w:rPr>
          <w:spacing w:val="-2"/>
        </w:rPr>
        <w:t>of</w:t>
      </w:r>
      <w:r w:rsidRPr="0026472C">
        <w:rPr>
          <w:spacing w:val="23"/>
        </w:rPr>
        <w:t xml:space="preserve"> </w:t>
      </w:r>
      <w:r w:rsidRPr="0026472C">
        <w:t>the</w:t>
      </w:r>
      <w:r w:rsidRPr="0026472C">
        <w:rPr>
          <w:spacing w:val="19"/>
        </w:rPr>
        <w:t xml:space="preserve"> </w:t>
      </w:r>
      <w:r w:rsidRPr="0026472C">
        <w:rPr>
          <w:spacing w:val="-1"/>
        </w:rPr>
        <w:t>prostitution</w:t>
      </w:r>
      <w:r w:rsidRPr="0026472C">
        <w:rPr>
          <w:spacing w:val="19"/>
        </w:rPr>
        <w:t xml:space="preserve"> </w:t>
      </w:r>
      <w:r w:rsidRPr="0026472C">
        <w:rPr>
          <w:spacing w:val="-2"/>
        </w:rPr>
        <w:t>of</w:t>
      </w:r>
      <w:r w:rsidRPr="0026472C">
        <w:rPr>
          <w:spacing w:val="23"/>
        </w:rPr>
        <w:t xml:space="preserve"> </w:t>
      </w:r>
      <w:r w:rsidRPr="0026472C">
        <w:rPr>
          <w:spacing w:val="-1"/>
        </w:rPr>
        <w:t>others</w:t>
      </w:r>
      <w:r w:rsidRPr="0026472C">
        <w:rPr>
          <w:spacing w:val="20"/>
        </w:rPr>
        <w:t xml:space="preserve"> </w:t>
      </w:r>
      <w:r w:rsidRPr="0026472C">
        <w:t>or</w:t>
      </w:r>
      <w:r w:rsidRPr="0026472C">
        <w:rPr>
          <w:spacing w:val="20"/>
        </w:rPr>
        <w:t xml:space="preserve"> </w:t>
      </w:r>
      <w:r w:rsidRPr="0026472C">
        <w:t>other</w:t>
      </w:r>
      <w:r w:rsidRPr="0026472C">
        <w:rPr>
          <w:spacing w:val="18"/>
        </w:rPr>
        <w:t xml:space="preserve"> </w:t>
      </w:r>
      <w:r w:rsidRPr="0026472C">
        <w:rPr>
          <w:spacing w:val="-1"/>
        </w:rPr>
        <w:t>forms</w:t>
      </w:r>
      <w:r w:rsidRPr="0026472C">
        <w:rPr>
          <w:spacing w:val="20"/>
        </w:rPr>
        <w:t xml:space="preserve"> </w:t>
      </w:r>
      <w:r w:rsidRPr="0026472C">
        <w:rPr>
          <w:spacing w:val="-2"/>
        </w:rPr>
        <w:t>of</w:t>
      </w:r>
      <w:r w:rsidRPr="0026472C">
        <w:rPr>
          <w:spacing w:val="21"/>
        </w:rPr>
        <w:t xml:space="preserve"> </w:t>
      </w:r>
      <w:r w:rsidRPr="0026472C">
        <w:rPr>
          <w:spacing w:val="-1"/>
        </w:rPr>
        <w:t>sexual</w:t>
      </w:r>
      <w:r w:rsidRPr="0026472C">
        <w:rPr>
          <w:spacing w:val="19"/>
        </w:rPr>
        <w:t xml:space="preserve"> </w:t>
      </w:r>
      <w:r w:rsidRPr="0026472C">
        <w:rPr>
          <w:spacing w:val="-1"/>
        </w:rPr>
        <w:t>exploitation,</w:t>
      </w:r>
      <w:r w:rsidRPr="0026472C">
        <w:rPr>
          <w:spacing w:val="18"/>
        </w:rPr>
        <w:t xml:space="preserve"> </w:t>
      </w:r>
      <w:r w:rsidRPr="0026472C">
        <w:t>forced</w:t>
      </w:r>
      <w:r w:rsidRPr="0026472C">
        <w:rPr>
          <w:spacing w:val="55"/>
        </w:rPr>
        <w:t xml:space="preserve"> </w:t>
      </w:r>
      <w:r w:rsidRPr="0026472C">
        <w:rPr>
          <w:spacing w:val="-1"/>
        </w:rPr>
        <w:t>labour</w:t>
      </w:r>
      <w:r w:rsidRPr="0026472C">
        <w:rPr>
          <w:spacing w:val="11"/>
        </w:rPr>
        <w:t xml:space="preserve"> </w:t>
      </w:r>
      <w:r w:rsidRPr="0026472C">
        <w:t>or</w:t>
      </w:r>
      <w:r w:rsidRPr="0026472C">
        <w:rPr>
          <w:spacing w:val="8"/>
        </w:rPr>
        <w:t xml:space="preserve"> </w:t>
      </w:r>
      <w:r w:rsidRPr="0026472C">
        <w:rPr>
          <w:spacing w:val="-1"/>
        </w:rPr>
        <w:t>services,</w:t>
      </w:r>
      <w:r w:rsidRPr="0026472C">
        <w:rPr>
          <w:spacing w:val="8"/>
        </w:rPr>
        <w:t xml:space="preserve"> </w:t>
      </w:r>
      <w:r w:rsidRPr="0026472C">
        <w:rPr>
          <w:spacing w:val="-1"/>
        </w:rPr>
        <w:t>slavery</w:t>
      </w:r>
      <w:r w:rsidRPr="0026472C">
        <w:rPr>
          <w:spacing w:val="8"/>
        </w:rPr>
        <w:t xml:space="preserve"> </w:t>
      </w:r>
      <w:r w:rsidRPr="0026472C">
        <w:t>or</w:t>
      </w:r>
      <w:r w:rsidRPr="0026472C">
        <w:rPr>
          <w:spacing w:val="11"/>
        </w:rPr>
        <w:t xml:space="preserve"> </w:t>
      </w:r>
      <w:r w:rsidRPr="0026472C">
        <w:rPr>
          <w:spacing w:val="-1"/>
        </w:rPr>
        <w:t>practices</w:t>
      </w:r>
      <w:r w:rsidRPr="0026472C">
        <w:rPr>
          <w:spacing w:val="8"/>
        </w:rPr>
        <w:t xml:space="preserve"> </w:t>
      </w:r>
      <w:r w:rsidRPr="0026472C">
        <w:rPr>
          <w:spacing w:val="-1"/>
        </w:rPr>
        <w:t>similar</w:t>
      </w:r>
      <w:r w:rsidRPr="0026472C">
        <w:rPr>
          <w:spacing w:val="8"/>
        </w:rPr>
        <w:t xml:space="preserve"> </w:t>
      </w:r>
      <w:r w:rsidRPr="0026472C">
        <w:t>to</w:t>
      </w:r>
      <w:r w:rsidRPr="0026472C">
        <w:rPr>
          <w:spacing w:val="7"/>
        </w:rPr>
        <w:t xml:space="preserve"> </w:t>
      </w:r>
      <w:r w:rsidRPr="0026472C">
        <w:rPr>
          <w:spacing w:val="-1"/>
        </w:rPr>
        <w:t>slavery,</w:t>
      </w:r>
      <w:r w:rsidRPr="0026472C">
        <w:rPr>
          <w:spacing w:val="11"/>
        </w:rPr>
        <w:t xml:space="preserve"> </w:t>
      </w:r>
      <w:r w:rsidRPr="0026472C">
        <w:rPr>
          <w:spacing w:val="-1"/>
        </w:rPr>
        <w:t>servitude</w:t>
      </w:r>
      <w:r w:rsidRPr="0026472C">
        <w:rPr>
          <w:spacing w:val="10"/>
        </w:rPr>
        <w:t xml:space="preserve"> </w:t>
      </w:r>
      <w:r w:rsidRPr="0026472C">
        <w:t>or</w:t>
      </w:r>
      <w:r w:rsidRPr="0026472C">
        <w:rPr>
          <w:spacing w:val="8"/>
        </w:rPr>
        <w:t xml:space="preserve"> </w:t>
      </w:r>
      <w:r w:rsidRPr="0026472C">
        <w:t>the</w:t>
      </w:r>
      <w:r w:rsidRPr="0026472C">
        <w:rPr>
          <w:spacing w:val="7"/>
        </w:rPr>
        <w:t xml:space="preserve"> </w:t>
      </w:r>
      <w:r w:rsidRPr="0026472C">
        <w:rPr>
          <w:spacing w:val="-1"/>
        </w:rPr>
        <w:t>removal</w:t>
      </w:r>
      <w:r w:rsidRPr="0026472C">
        <w:rPr>
          <w:spacing w:val="6"/>
        </w:rPr>
        <w:t xml:space="preserve"> </w:t>
      </w:r>
      <w:r w:rsidRPr="0026472C">
        <w:rPr>
          <w:spacing w:val="-2"/>
        </w:rPr>
        <w:t>of</w:t>
      </w:r>
      <w:r w:rsidRPr="0026472C">
        <w:rPr>
          <w:spacing w:val="53"/>
        </w:rPr>
        <w:t xml:space="preserve"> </w:t>
      </w:r>
      <w:r w:rsidRPr="0026472C">
        <w:rPr>
          <w:spacing w:val="-1"/>
        </w:rPr>
        <w:t>organs”.</w:t>
      </w:r>
    </w:p>
    <w:p w14:paraId="453740BD" w14:textId="77777777" w:rsidR="00284832" w:rsidRPr="0026472C" w:rsidRDefault="00284832" w:rsidP="00001FA5">
      <w:pPr>
        <w:pStyle w:val="BodyText"/>
        <w:kinsoku w:val="0"/>
        <w:overflowPunct w:val="0"/>
        <w:spacing w:before="5"/>
        <w:ind w:left="851"/>
        <w:rPr>
          <w:sz w:val="17"/>
          <w:szCs w:val="17"/>
        </w:rPr>
      </w:pPr>
    </w:p>
    <w:p w14:paraId="73BB6993" w14:textId="77777777" w:rsidR="00284832" w:rsidRPr="0026472C" w:rsidRDefault="00284832" w:rsidP="00001FA5">
      <w:pPr>
        <w:pStyle w:val="BodyText"/>
        <w:ind w:left="851"/>
      </w:pPr>
      <w:r w:rsidRPr="0026472C">
        <w:t>Most</w:t>
      </w:r>
      <w:r w:rsidRPr="0026472C">
        <w:rPr>
          <w:spacing w:val="35"/>
        </w:rPr>
        <w:t xml:space="preserve"> </w:t>
      </w:r>
      <w:r w:rsidRPr="0026472C">
        <w:t>children</w:t>
      </w:r>
      <w:r w:rsidRPr="0026472C">
        <w:rPr>
          <w:spacing w:val="34"/>
        </w:rPr>
        <w:t xml:space="preserve"> </w:t>
      </w:r>
      <w:r w:rsidRPr="0026472C">
        <w:t>are</w:t>
      </w:r>
      <w:r w:rsidRPr="0026472C">
        <w:rPr>
          <w:spacing w:val="34"/>
        </w:rPr>
        <w:t xml:space="preserve"> </w:t>
      </w:r>
      <w:r w:rsidRPr="0026472C">
        <w:t>trafficked</w:t>
      </w:r>
      <w:r w:rsidRPr="0026472C">
        <w:rPr>
          <w:spacing w:val="33"/>
        </w:rPr>
        <w:t xml:space="preserve"> </w:t>
      </w:r>
      <w:r w:rsidRPr="0026472C">
        <w:t>and</w:t>
      </w:r>
      <w:r w:rsidRPr="0026472C">
        <w:rPr>
          <w:spacing w:val="34"/>
        </w:rPr>
        <w:t xml:space="preserve"> </w:t>
      </w:r>
      <w:r w:rsidRPr="0026472C">
        <w:t>exploited</w:t>
      </w:r>
      <w:r w:rsidRPr="0026472C">
        <w:rPr>
          <w:spacing w:val="31"/>
        </w:rPr>
        <w:t xml:space="preserve"> </w:t>
      </w:r>
      <w:r w:rsidRPr="0026472C">
        <w:rPr>
          <w:spacing w:val="1"/>
        </w:rPr>
        <w:t>for</w:t>
      </w:r>
      <w:r w:rsidRPr="0026472C">
        <w:rPr>
          <w:spacing w:val="33"/>
        </w:rPr>
        <w:t xml:space="preserve"> </w:t>
      </w:r>
      <w:r w:rsidRPr="0026472C">
        <w:t>financial</w:t>
      </w:r>
      <w:r w:rsidRPr="0026472C">
        <w:rPr>
          <w:spacing w:val="33"/>
        </w:rPr>
        <w:t xml:space="preserve"> </w:t>
      </w:r>
      <w:r w:rsidRPr="0026472C">
        <w:t>gain.</w:t>
      </w:r>
      <w:r w:rsidRPr="0026472C">
        <w:rPr>
          <w:spacing w:val="35"/>
        </w:rPr>
        <w:t xml:space="preserve"> </w:t>
      </w:r>
      <w:r w:rsidRPr="0026472C">
        <w:t>Some</w:t>
      </w:r>
      <w:r w:rsidRPr="0026472C">
        <w:rPr>
          <w:spacing w:val="32"/>
        </w:rPr>
        <w:t xml:space="preserve"> </w:t>
      </w:r>
      <w:r w:rsidRPr="0026472C">
        <w:t>trafficking</w:t>
      </w:r>
      <w:r w:rsidRPr="0026472C">
        <w:rPr>
          <w:spacing w:val="36"/>
        </w:rPr>
        <w:t xml:space="preserve"> </w:t>
      </w:r>
      <w:r w:rsidRPr="0026472C">
        <w:t>is</w:t>
      </w:r>
      <w:r w:rsidRPr="0026472C">
        <w:rPr>
          <w:spacing w:val="34"/>
        </w:rPr>
        <w:t xml:space="preserve"> </w:t>
      </w:r>
      <w:r w:rsidRPr="0026472C">
        <w:t>by</w:t>
      </w:r>
      <w:r w:rsidRPr="0026472C">
        <w:rPr>
          <w:spacing w:val="53"/>
        </w:rPr>
        <w:t xml:space="preserve"> </w:t>
      </w:r>
      <w:r w:rsidRPr="0026472C">
        <w:t>organised</w:t>
      </w:r>
      <w:r w:rsidRPr="0026472C">
        <w:rPr>
          <w:spacing w:val="38"/>
        </w:rPr>
        <w:t xml:space="preserve"> </w:t>
      </w:r>
      <w:r w:rsidRPr="0026472C">
        <w:t>gangs,</w:t>
      </w:r>
      <w:r w:rsidRPr="0026472C">
        <w:rPr>
          <w:spacing w:val="40"/>
        </w:rPr>
        <w:t xml:space="preserve"> </w:t>
      </w:r>
      <w:r w:rsidRPr="0026472C">
        <w:t>in</w:t>
      </w:r>
      <w:r w:rsidRPr="0026472C">
        <w:rPr>
          <w:spacing w:val="38"/>
        </w:rPr>
        <w:t xml:space="preserve"> </w:t>
      </w:r>
      <w:r w:rsidRPr="0026472C">
        <w:t>other</w:t>
      </w:r>
      <w:r w:rsidRPr="0026472C">
        <w:rPr>
          <w:spacing w:val="39"/>
        </w:rPr>
        <w:t xml:space="preserve"> </w:t>
      </w:r>
      <w:r w:rsidRPr="0026472C">
        <w:t>cases</w:t>
      </w:r>
      <w:r w:rsidRPr="0026472C">
        <w:rPr>
          <w:spacing w:val="39"/>
        </w:rPr>
        <w:t xml:space="preserve"> </w:t>
      </w:r>
      <w:r w:rsidRPr="0026472C">
        <w:rPr>
          <w:spacing w:val="-2"/>
        </w:rPr>
        <w:t>individual</w:t>
      </w:r>
      <w:r w:rsidRPr="0026472C">
        <w:rPr>
          <w:spacing w:val="40"/>
        </w:rPr>
        <w:t xml:space="preserve"> </w:t>
      </w:r>
      <w:r w:rsidR="00A06BA2" w:rsidRPr="0026472C">
        <w:t>adult’s</w:t>
      </w:r>
      <w:r w:rsidRPr="0026472C">
        <w:rPr>
          <w:spacing w:val="40"/>
        </w:rPr>
        <w:t xml:space="preserve"> </w:t>
      </w:r>
      <w:r w:rsidR="00A06BA2" w:rsidRPr="0026472C">
        <w:t>traffic</w:t>
      </w:r>
      <w:r w:rsidRPr="0026472C">
        <w:rPr>
          <w:spacing w:val="38"/>
        </w:rPr>
        <w:t xml:space="preserve"> </w:t>
      </w:r>
      <w:r w:rsidRPr="0026472C">
        <w:t>children</w:t>
      </w:r>
      <w:r w:rsidRPr="0026472C">
        <w:rPr>
          <w:spacing w:val="39"/>
        </w:rPr>
        <w:t xml:space="preserve"> </w:t>
      </w:r>
      <w:r w:rsidRPr="0026472C">
        <w:t>to</w:t>
      </w:r>
      <w:r w:rsidRPr="0026472C">
        <w:rPr>
          <w:spacing w:val="36"/>
        </w:rPr>
        <w:t xml:space="preserve"> </w:t>
      </w:r>
      <w:r w:rsidR="00A06BA2" w:rsidRPr="0026472C">
        <w:rPr>
          <w:rStyle w:val="Heading3Char"/>
          <w:rFonts w:ascii="Arial" w:hAnsi="Arial" w:cs="Arial"/>
          <w:b w:val="0"/>
          <w:sz w:val="22"/>
          <w:szCs w:val="22"/>
        </w:rPr>
        <w:t>and around</w:t>
      </w:r>
      <w:r w:rsidR="00A06BA2" w:rsidRPr="0026472C">
        <w:rPr>
          <w:spacing w:val="36"/>
        </w:rPr>
        <w:t xml:space="preserve"> </w:t>
      </w:r>
      <w:r w:rsidRPr="0026472C">
        <w:t>the</w:t>
      </w:r>
      <w:r w:rsidRPr="0026472C">
        <w:rPr>
          <w:spacing w:val="38"/>
        </w:rPr>
        <w:t xml:space="preserve"> </w:t>
      </w:r>
      <w:r w:rsidRPr="0026472C">
        <w:t>UK</w:t>
      </w:r>
      <w:r w:rsidRPr="0026472C">
        <w:rPr>
          <w:spacing w:val="36"/>
        </w:rPr>
        <w:t xml:space="preserve"> </w:t>
      </w:r>
      <w:r w:rsidRPr="0026472C">
        <w:rPr>
          <w:spacing w:val="1"/>
        </w:rPr>
        <w:t>for</w:t>
      </w:r>
      <w:r w:rsidRPr="0026472C">
        <w:rPr>
          <w:spacing w:val="61"/>
        </w:rPr>
        <w:t xml:space="preserve"> </w:t>
      </w:r>
      <w:r w:rsidRPr="0026472C">
        <w:t>their</w:t>
      </w:r>
      <w:r w:rsidRPr="0026472C">
        <w:rPr>
          <w:spacing w:val="56"/>
        </w:rPr>
        <w:t xml:space="preserve"> </w:t>
      </w:r>
      <w:r w:rsidRPr="0026472C">
        <w:rPr>
          <w:spacing w:val="-2"/>
        </w:rPr>
        <w:t>own</w:t>
      </w:r>
      <w:r w:rsidRPr="0026472C">
        <w:rPr>
          <w:spacing w:val="55"/>
        </w:rPr>
        <w:t xml:space="preserve"> </w:t>
      </w:r>
      <w:r w:rsidRPr="0026472C">
        <w:t>personal</w:t>
      </w:r>
      <w:r w:rsidRPr="0026472C">
        <w:rPr>
          <w:spacing w:val="54"/>
        </w:rPr>
        <w:t xml:space="preserve"> </w:t>
      </w:r>
      <w:r w:rsidRPr="0026472C">
        <w:t>gain.</w:t>
      </w:r>
      <w:r w:rsidRPr="0026472C">
        <w:rPr>
          <w:spacing w:val="56"/>
        </w:rPr>
        <w:t xml:space="preserve"> </w:t>
      </w:r>
      <w:r w:rsidRPr="0026472C">
        <w:t>Exploitation</w:t>
      </w:r>
      <w:r w:rsidRPr="0026472C">
        <w:rPr>
          <w:spacing w:val="55"/>
        </w:rPr>
        <w:t xml:space="preserve"> </w:t>
      </w:r>
      <w:r w:rsidRPr="0026472C">
        <w:t>includes</w:t>
      </w:r>
      <w:r w:rsidRPr="0026472C">
        <w:rPr>
          <w:spacing w:val="58"/>
        </w:rPr>
        <w:t xml:space="preserve"> </w:t>
      </w:r>
      <w:r w:rsidRPr="0026472C">
        <w:t>children</w:t>
      </w:r>
      <w:r w:rsidRPr="0026472C">
        <w:rPr>
          <w:spacing w:val="56"/>
        </w:rPr>
        <w:t xml:space="preserve"> </w:t>
      </w:r>
      <w:r w:rsidRPr="0026472C">
        <w:t>being</w:t>
      </w:r>
      <w:r w:rsidRPr="0026472C">
        <w:rPr>
          <w:spacing w:val="57"/>
        </w:rPr>
        <w:t xml:space="preserve"> </w:t>
      </w:r>
      <w:r w:rsidRPr="0026472C">
        <w:t>used</w:t>
      </w:r>
      <w:r w:rsidRPr="0026472C">
        <w:rPr>
          <w:spacing w:val="53"/>
        </w:rPr>
        <w:t xml:space="preserve"> </w:t>
      </w:r>
      <w:r w:rsidRPr="0026472C">
        <w:rPr>
          <w:spacing w:val="1"/>
        </w:rPr>
        <w:t>for</w:t>
      </w:r>
      <w:r w:rsidRPr="0026472C">
        <w:rPr>
          <w:spacing w:val="54"/>
        </w:rPr>
        <w:t xml:space="preserve"> </w:t>
      </w:r>
      <w:r w:rsidRPr="0026472C">
        <w:t>sex</w:t>
      </w:r>
      <w:r w:rsidRPr="0026472C">
        <w:rPr>
          <w:spacing w:val="55"/>
        </w:rPr>
        <w:t xml:space="preserve"> </w:t>
      </w:r>
      <w:r w:rsidRPr="0026472C">
        <w:t>work,</w:t>
      </w:r>
      <w:r w:rsidRPr="0026472C">
        <w:rPr>
          <w:spacing w:val="65"/>
        </w:rPr>
        <w:t xml:space="preserve"> </w:t>
      </w:r>
      <w:r w:rsidRPr="0026472C">
        <w:t>domestic</w:t>
      </w:r>
      <w:r w:rsidRPr="0026472C">
        <w:rPr>
          <w:spacing w:val="43"/>
        </w:rPr>
        <w:t xml:space="preserve"> </w:t>
      </w:r>
      <w:r w:rsidRPr="0026472C">
        <w:t>servitude,</w:t>
      </w:r>
      <w:r w:rsidRPr="0026472C">
        <w:rPr>
          <w:spacing w:val="44"/>
        </w:rPr>
        <w:t xml:space="preserve"> </w:t>
      </w:r>
      <w:r w:rsidRPr="0026472C">
        <w:t>sweatshop</w:t>
      </w:r>
      <w:r w:rsidRPr="0026472C">
        <w:rPr>
          <w:spacing w:val="43"/>
        </w:rPr>
        <w:t xml:space="preserve"> </w:t>
      </w:r>
      <w:r w:rsidRPr="0026472C">
        <w:t>and</w:t>
      </w:r>
      <w:r w:rsidRPr="0026472C">
        <w:rPr>
          <w:spacing w:val="43"/>
        </w:rPr>
        <w:t xml:space="preserve"> </w:t>
      </w:r>
      <w:r w:rsidRPr="0026472C">
        <w:t>restaurant</w:t>
      </w:r>
      <w:r w:rsidRPr="0026472C">
        <w:rPr>
          <w:spacing w:val="42"/>
        </w:rPr>
        <w:t xml:space="preserve"> </w:t>
      </w:r>
      <w:r w:rsidRPr="0026472C">
        <w:t>work,</w:t>
      </w:r>
      <w:r w:rsidRPr="0026472C">
        <w:rPr>
          <w:spacing w:val="44"/>
        </w:rPr>
        <w:t xml:space="preserve"> </w:t>
      </w:r>
      <w:r w:rsidRPr="0026472C">
        <w:rPr>
          <w:spacing w:val="-2"/>
        </w:rPr>
        <w:t>drug</w:t>
      </w:r>
      <w:r w:rsidRPr="0026472C">
        <w:rPr>
          <w:spacing w:val="46"/>
        </w:rPr>
        <w:t xml:space="preserve"> </w:t>
      </w:r>
      <w:r w:rsidRPr="0026472C">
        <w:t>dealing</w:t>
      </w:r>
      <w:r w:rsidRPr="0026472C">
        <w:rPr>
          <w:spacing w:val="45"/>
        </w:rPr>
        <w:t xml:space="preserve"> </w:t>
      </w:r>
      <w:r w:rsidRPr="0026472C">
        <w:t>and</w:t>
      </w:r>
      <w:r w:rsidRPr="0026472C">
        <w:rPr>
          <w:spacing w:val="41"/>
        </w:rPr>
        <w:t xml:space="preserve"> </w:t>
      </w:r>
      <w:r w:rsidRPr="0026472C">
        <w:t>credit</w:t>
      </w:r>
      <w:r w:rsidRPr="0026472C">
        <w:rPr>
          <w:spacing w:val="44"/>
        </w:rPr>
        <w:t xml:space="preserve"> </w:t>
      </w:r>
      <w:r w:rsidRPr="0026472C">
        <w:t>card</w:t>
      </w:r>
      <w:r w:rsidRPr="0026472C">
        <w:rPr>
          <w:spacing w:val="57"/>
        </w:rPr>
        <w:t xml:space="preserve"> </w:t>
      </w:r>
      <w:r w:rsidRPr="0026472C">
        <w:t>fraud,</w:t>
      </w:r>
      <w:r w:rsidRPr="0026472C">
        <w:rPr>
          <w:spacing w:val="28"/>
        </w:rPr>
        <w:t xml:space="preserve"> </w:t>
      </w:r>
      <w:r w:rsidRPr="0026472C">
        <w:rPr>
          <w:spacing w:val="-2"/>
        </w:rPr>
        <w:t>begging</w:t>
      </w:r>
      <w:r w:rsidRPr="0026472C">
        <w:rPr>
          <w:spacing w:val="29"/>
        </w:rPr>
        <w:t xml:space="preserve"> </w:t>
      </w:r>
      <w:r w:rsidRPr="0026472C">
        <w:rPr>
          <w:spacing w:val="-2"/>
        </w:rPr>
        <w:t>or</w:t>
      </w:r>
      <w:r w:rsidRPr="0026472C">
        <w:rPr>
          <w:spacing w:val="28"/>
        </w:rPr>
        <w:t xml:space="preserve"> </w:t>
      </w:r>
      <w:r w:rsidRPr="0026472C">
        <w:t>pickpocketing,</w:t>
      </w:r>
      <w:r w:rsidRPr="0026472C">
        <w:rPr>
          <w:spacing w:val="28"/>
        </w:rPr>
        <w:t xml:space="preserve"> </w:t>
      </w:r>
      <w:r w:rsidRPr="0026472C">
        <w:t>benefit</w:t>
      </w:r>
      <w:r w:rsidRPr="0026472C">
        <w:rPr>
          <w:spacing w:val="29"/>
        </w:rPr>
        <w:t xml:space="preserve"> </w:t>
      </w:r>
      <w:r w:rsidRPr="0026472C">
        <w:t>fraud,</w:t>
      </w:r>
      <w:r w:rsidRPr="0026472C">
        <w:rPr>
          <w:spacing w:val="25"/>
        </w:rPr>
        <w:t xml:space="preserve"> </w:t>
      </w:r>
      <w:r w:rsidRPr="0026472C">
        <w:t>drug</w:t>
      </w:r>
      <w:r w:rsidRPr="0026472C">
        <w:rPr>
          <w:spacing w:val="26"/>
        </w:rPr>
        <w:t xml:space="preserve"> </w:t>
      </w:r>
      <w:r w:rsidRPr="0026472C">
        <w:t>mules</w:t>
      </w:r>
      <w:r w:rsidRPr="0026472C">
        <w:rPr>
          <w:spacing w:val="27"/>
        </w:rPr>
        <w:t xml:space="preserve"> </w:t>
      </w:r>
      <w:r w:rsidRPr="0026472C">
        <w:rPr>
          <w:spacing w:val="-2"/>
        </w:rPr>
        <w:t>or</w:t>
      </w:r>
      <w:r w:rsidRPr="0026472C">
        <w:rPr>
          <w:spacing w:val="28"/>
        </w:rPr>
        <w:t xml:space="preserve"> </w:t>
      </w:r>
      <w:r w:rsidRPr="0026472C">
        <w:t>decoys</w:t>
      </w:r>
      <w:r w:rsidRPr="0026472C">
        <w:rPr>
          <w:spacing w:val="24"/>
        </w:rPr>
        <w:t xml:space="preserve"> </w:t>
      </w:r>
      <w:r w:rsidRPr="0026472C">
        <w:t>for</w:t>
      </w:r>
      <w:r w:rsidRPr="0026472C">
        <w:rPr>
          <w:spacing w:val="22"/>
        </w:rPr>
        <w:t xml:space="preserve"> </w:t>
      </w:r>
      <w:r w:rsidRPr="0026472C">
        <w:t>adult</w:t>
      </w:r>
      <w:r w:rsidRPr="0026472C">
        <w:rPr>
          <w:spacing w:val="28"/>
        </w:rPr>
        <w:t xml:space="preserve"> </w:t>
      </w:r>
      <w:r w:rsidRPr="0026472C">
        <w:t>drug</w:t>
      </w:r>
      <w:r w:rsidRPr="0026472C">
        <w:rPr>
          <w:spacing w:val="57"/>
        </w:rPr>
        <w:t xml:space="preserve"> </w:t>
      </w:r>
      <w:r w:rsidRPr="0026472C">
        <w:t>traffickers,</w:t>
      </w:r>
      <w:r w:rsidRPr="0026472C">
        <w:rPr>
          <w:spacing w:val="5"/>
        </w:rPr>
        <w:t xml:space="preserve"> </w:t>
      </w:r>
      <w:r w:rsidRPr="0026472C">
        <w:t>forced</w:t>
      </w:r>
      <w:r w:rsidRPr="0026472C">
        <w:rPr>
          <w:spacing w:val="6"/>
        </w:rPr>
        <w:t xml:space="preserve"> </w:t>
      </w:r>
      <w:r w:rsidRPr="0026472C">
        <w:t>marriage,</w:t>
      </w:r>
      <w:r w:rsidRPr="0026472C">
        <w:rPr>
          <w:spacing w:val="7"/>
        </w:rPr>
        <w:t xml:space="preserve"> </w:t>
      </w:r>
      <w:r w:rsidRPr="0026472C">
        <w:t>trade</w:t>
      </w:r>
      <w:r w:rsidRPr="0026472C">
        <w:rPr>
          <w:spacing w:val="6"/>
        </w:rPr>
        <w:t xml:space="preserve"> </w:t>
      </w:r>
      <w:r w:rsidRPr="0026472C">
        <w:t>in</w:t>
      </w:r>
      <w:r w:rsidRPr="0026472C">
        <w:rPr>
          <w:spacing w:val="6"/>
        </w:rPr>
        <w:t xml:space="preserve"> </w:t>
      </w:r>
      <w:r w:rsidRPr="0026472C">
        <w:t>human</w:t>
      </w:r>
      <w:r w:rsidRPr="0026472C">
        <w:rPr>
          <w:spacing w:val="3"/>
        </w:rPr>
        <w:t xml:space="preserve"> </w:t>
      </w:r>
      <w:r w:rsidRPr="0026472C">
        <w:t>organs,</w:t>
      </w:r>
      <w:r w:rsidRPr="0026472C">
        <w:rPr>
          <w:spacing w:val="7"/>
        </w:rPr>
        <w:t xml:space="preserve"> </w:t>
      </w:r>
      <w:r w:rsidRPr="0026472C">
        <w:t>and,</w:t>
      </w:r>
      <w:r w:rsidRPr="0026472C">
        <w:rPr>
          <w:spacing w:val="7"/>
        </w:rPr>
        <w:t xml:space="preserve"> </w:t>
      </w:r>
      <w:r w:rsidRPr="0026472C">
        <w:t>in</w:t>
      </w:r>
      <w:r w:rsidRPr="0026472C">
        <w:rPr>
          <w:spacing w:val="6"/>
        </w:rPr>
        <w:t xml:space="preserve"> </w:t>
      </w:r>
      <w:r w:rsidRPr="0026472C">
        <w:t>some</w:t>
      </w:r>
      <w:r w:rsidRPr="0026472C">
        <w:rPr>
          <w:spacing w:val="6"/>
        </w:rPr>
        <w:t xml:space="preserve"> </w:t>
      </w:r>
      <w:r w:rsidRPr="0026472C">
        <w:t xml:space="preserve">cases, </w:t>
      </w:r>
      <w:r w:rsidRPr="0026472C">
        <w:rPr>
          <w:spacing w:val="5"/>
        </w:rPr>
        <w:t xml:space="preserve"> </w:t>
      </w:r>
      <w:r w:rsidRPr="0026472C">
        <w:t>ritual</w:t>
      </w:r>
      <w:r w:rsidRPr="0026472C">
        <w:rPr>
          <w:spacing w:val="45"/>
        </w:rPr>
        <w:t xml:space="preserve"> </w:t>
      </w:r>
      <w:r w:rsidRPr="0026472C">
        <w:t>killings.</w:t>
      </w:r>
      <w:r w:rsidRPr="0026472C">
        <w:rPr>
          <w:spacing w:val="21"/>
        </w:rPr>
        <w:t xml:space="preserve"> </w:t>
      </w:r>
      <w:r w:rsidRPr="0026472C">
        <w:t>There</w:t>
      </w:r>
      <w:r w:rsidRPr="0026472C">
        <w:rPr>
          <w:spacing w:val="24"/>
        </w:rPr>
        <w:t xml:space="preserve"> </w:t>
      </w:r>
      <w:r w:rsidRPr="0026472C">
        <w:t>are</w:t>
      </w:r>
      <w:r w:rsidRPr="0026472C">
        <w:rPr>
          <w:spacing w:val="24"/>
        </w:rPr>
        <w:t xml:space="preserve"> </w:t>
      </w:r>
      <w:r w:rsidRPr="0026472C">
        <w:t>a</w:t>
      </w:r>
      <w:r w:rsidRPr="0026472C">
        <w:rPr>
          <w:spacing w:val="24"/>
        </w:rPr>
        <w:t xml:space="preserve"> </w:t>
      </w:r>
      <w:r w:rsidRPr="0026472C">
        <w:t>number</w:t>
      </w:r>
      <w:r w:rsidRPr="0026472C">
        <w:rPr>
          <w:spacing w:val="25"/>
        </w:rPr>
        <w:t xml:space="preserve"> </w:t>
      </w:r>
      <w:r w:rsidRPr="0026472C">
        <w:rPr>
          <w:spacing w:val="-2"/>
        </w:rPr>
        <w:t>of</w:t>
      </w:r>
      <w:r w:rsidRPr="0026472C">
        <w:rPr>
          <w:spacing w:val="25"/>
        </w:rPr>
        <w:t xml:space="preserve"> </w:t>
      </w:r>
      <w:r w:rsidRPr="0026472C">
        <w:t>circumstances</w:t>
      </w:r>
      <w:r w:rsidRPr="0026472C">
        <w:rPr>
          <w:spacing w:val="22"/>
        </w:rPr>
        <w:t xml:space="preserve"> </w:t>
      </w:r>
      <w:r w:rsidRPr="0026472C">
        <w:t>that</w:t>
      </w:r>
      <w:r w:rsidRPr="0026472C">
        <w:rPr>
          <w:spacing w:val="25"/>
        </w:rPr>
        <w:t xml:space="preserve"> </w:t>
      </w:r>
      <w:r w:rsidRPr="0026472C">
        <w:t>could</w:t>
      </w:r>
      <w:r w:rsidRPr="0026472C">
        <w:rPr>
          <w:spacing w:val="24"/>
        </w:rPr>
        <w:t xml:space="preserve"> </w:t>
      </w:r>
      <w:r w:rsidRPr="0026472C">
        <w:t>indicate</w:t>
      </w:r>
      <w:r w:rsidRPr="0026472C">
        <w:rPr>
          <w:spacing w:val="25"/>
        </w:rPr>
        <w:t xml:space="preserve"> </w:t>
      </w:r>
      <w:r w:rsidRPr="0026472C">
        <w:t>a</w:t>
      </w:r>
      <w:r w:rsidRPr="0026472C">
        <w:rPr>
          <w:spacing w:val="22"/>
        </w:rPr>
        <w:t xml:space="preserve"> </w:t>
      </w:r>
      <w:r w:rsidRPr="0026472C">
        <w:t>child</w:t>
      </w:r>
      <w:r w:rsidRPr="0026472C">
        <w:rPr>
          <w:spacing w:val="24"/>
        </w:rPr>
        <w:t xml:space="preserve"> </w:t>
      </w:r>
      <w:r w:rsidRPr="0026472C">
        <w:t>may</w:t>
      </w:r>
      <w:r w:rsidRPr="0026472C">
        <w:rPr>
          <w:spacing w:val="22"/>
        </w:rPr>
        <w:t xml:space="preserve"> </w:t>
      </w:r>
      <w:r w:rsidRPr="0026472C">
        <w:t>have</w:t>
      </w:r>
      <w:r w:rsidRPr="0026472C">
        <w:rPr>
          <w:spacing w:val="39"/>
        </w:rPr>
        <w:t xml:space="preserve"> </w:t>
      </w:r>
      <w:r w:rsidRPr="0026472C">
        <w:t>been</w:t>
      </w:r>
      <w:r w:rsidRPr="0026472C">
        <w:rPr>
          <w:spacing w:val="24"/>
        </w:rPr>
        <w:t xml:space="preserve"> </w:t>
      </w:r>
      <w:r w:rsidRPr="0026472C">
        <w:t>trafficked</w:t>
      </w:r>
      <w:r w:rsidRPr="0026472C">
        <w:rPr>
          <w:spacing w:val="21"/>
        </w:rPr>
        <w:t xml:space="preserve"> </w:t>
      </w:r>
      <w:r w:rsidRPr="0026472C">
        <w:t>to</w:t>
      </w:r>
      <w:r w:rsidRPr="0026472C">
        <w:rPr>
          <w:spacing w:val="22"/>
        </w:rPr>
        <w:t xml:space="preserve"> </w:t>
      </w:r>
      <w:r w:rsidRPr="0026472C">
        <w:t>the</w:t>
      </w:r>
      <w:r w:rsidRPr="0026472C">
        <w:rPr>
          <w:spacing w:val="24"/>
        </w:rPr>
        <w:t xml:space="preserve"> </w:t>
      </w:r>
      <w:r w:rsidRPr="0026472C">
        <w:rPr>
          <w:spacing w:val="-2"/>
        </w:rPr>
        <w:t>UK,</w:t>
      </w:r>
      <w:r w:rsidRPr="0026472C">
        <w:rPr>
          <w:spacing w:val="25"/>
        </w:rPr>
        <w:t xml:space="preserve"> </w:t>
      </w:r>
      <w:r w:rsidRPr="0026472C">
        <w:t>and</w:t>
      </w:r>
      <w:r w:rsidRPr="0026472C">
        <w:rPr>
          <w:spacing w:val="22"/>
        </w:rPr>
        <w:t xml:space="preserve"> </w:t>
      </w:r>
      <w:r w:rsidRPr="0026472C">
        <w:t>may</w:t>
      </w:r>
      <w:r w:rsidRPr="0026472C">
        <w:rPr>
          <w:spacing w:val="22"/>
        </w:rPr>
        <w:t xml:space="preserve"> </w:t>
      </w:r>
      <w:r w:rsidRPr="0026472C">
        <w:t>still</w:t>
      </w:r>
      <w:r w:rsidRPr="0026472C">
        <w:rPr>
          <w:spacing w:val="23"/>
        </w:rPr>
        <w:t xml:space="preserve"> </w:t>
      </w:r>
      <w:r w:rsidRPr="0026472C">
        <w:t>be</w:t>
      </w:r>
      <w:r w:rsidRPr="0026472C">
        <w:rPr>
          <w:spacing w:val="24"/>
        </w:rPr>
        <w:t xml:space="preserve"> </w:t>
      </w:r>
      <w:r w:rsidRPr="0026472C">
        <w:t>controlled</w:t>
      </w:r>
      <w:r w:rsidRPr="0026472C">
        <w:rPr>
          <w:spacing w:val="24"/>
        </w:rPr>
        <w:t xml:space="preserve"> </w:t>
      </w:r>
      <w:r w:rsidRPr="0026472C">
        <w:t>by</w:t>
      </w:r>
      <w:r w:rsidRPr="0026472C">
        <w:rPr>
          <w:spacing w:val="22"/>
        </w:rPr>
        <w:t xml:space="preserve"> </w:t>
      </w:r>
      <w:r w:rsidRPr="0026472C">
        <w:t>the</w:t>
      </w:r>
      <w:r w:rsidRPr="0026472C">
        <w:rPr>
          <w:spacing w:val="24"/>
        </w:rPr>
        <w:t xml:space="preserve"> </w:t>
      </w:r>
      <w:r w:rsidRPr="0026472C">
        <w:t>traffickers</w:t>
      </w:r>
      <w:r w:rsidRPr="0026472C">
        <w:rPr>
          <w:spacing w:val="22"/>
        </w:rPr>
        <w:t xml:space="preserve"> </w:t>
      </w:r>
      <w:r w:rsidRPr="0026472C">
        <w:t>or</w:t>
      </w:r>
      <w:r w:rsidRPr="0026472C">
        <w:rPr>
          <w:spacing w:val="25"/>
        </w:rPr>
        <w:t xml:space="preserve"> </w:t>
      </w:r>
      <w:r w:rsidRPr="0026472C">
        <w:t>receiving</w:t>
      </w:r>
      <w:r w:rsidRPr="0026472C">
        <w:rPr>
          <w:spacing w:val="43"/>
        </w:rPr>
        <w:t xml:space="preserve"> </w:t>
      </w:r>
      <w:r w:rsidRPr="0026472C">
        <w:t>adults.</w:t>
      </w:r>
    </w:p>
    <w:p w14:paraId="77CE2136" w14:textId="77777777" w:rsidR="00284832" w:rsidRPr="0026472C" w:rsidRDefault="00284832" w:rsidP="00001FA5">
      <w:pPr>
        <w:pStyle w:val="BodyText"/>
        <w:kinsoku w:val="0"/>
        <w:overflowPunct w:val="0"/>
        <w:ind w:left="851"/>
        <w:rPr>
          <w:sz w:val="20"/>
          <w:szCs w:val="20"/>
        </w:rPr>
      </w:pPr>
    </w:p>
    <w:p w14:paraId="39DD1BB7" w14:textId="77777777" w:rsidR="00284832" w:rsidRPr="0026472C" w:rsidRDefault="00284832" w:rsidP="00001FA5">
      <w:pPr>
        <w:pStyle w:val="BodyText"/>
        <w:kinsoku w:val="0"/>
        <w:overflowPunct w:val="0"/>
        <w:spacing w:before="9"/>
        <w:ind w:left="851"/>
        <w:rPr>
          <w:sz w:val="19"/>
          <w:szCs w:val="19"/>
        </w:rPr>
      </w:pPr>
    </w:p>
    <w:p w14:paraId="727D0223" w14:textId="77777777" w:rsidR="00284832" w:rsidRPr="0026472C" w:rsidRDefault="00284832" w:rsidP="00001FA5">
      <w:pPr>
        <w:pStyle w:val="BodyText"/>
        <w:kinsoku w:val="0"/>
        <w:overflowPunct w:val="0"/>
        <w:spacing w:before="72"/>
        <w:ind w:left="851" w:right="114"/>
        <w:jc w:val="both"/>
        <w:rPr>
          <w:color w:val="000000"/>
        </w:rPr>
      </w:pPr>
      <w:r w:rsidRPr="0026472C">
        <w:t>The</w:t>
      </w:r>
      <w:r w:rsidRPr="0026472C">
        <w:rPr>
          <w:spacing w:val="14"/>
        </w:rPr>
        <w:t xml:space="preserve"> </w:t>
      </w:r>
      <w:r w:rsidRPr="0026472C">
        <w:rPr>
          <w:spacing w:val="-1"/>
        </w:rPr>
        <w:t>National</w:t>
      </w:r>
      <w:r w:rsidRPr="0026472C">
        <w:rPr>
          <w:spacing w:val="14"/>
        </w:rPr>
        <w:t xml:space="preserve"> </w:t>
      </w:r>
      <w:r w:rsidRPr="0026472C">
        <w:rPr>
          <w:spacing w:val="-1"/>
        </w:rPr>
        <w:t>Referral</w:t>
      </w:r>
      <w:r w:rsidRPr="0026472C">
        <w:rPr>
          <w:spacing w:val="14"/>
        </w:rPr>
        <w:t xml:space="preserve"> </w:t>
      </w:r>
      <w:r w:rsidRPr="0026472C">
        <w:rPr>
          <w:spacing w:val="-1"/>
        </w:rPr>
        <w:t>Mechanism</w:t>
      </w:r>
      <w:r w:rsidRPr="0026472C">
        <w:rPr>
          <w:spacing w:val="16"/>
        </w:rPr>
        <w:t xml:space="preserve"> </w:t>
      </w:r>
      <w:r w:rsidRPr="0026472C">
        <w:rPr>
          <w:spacing w:val="-1"/>
        </w:rPr>
        <w:t>is</w:t>
      </w:r>
      <w:r w:rsidRPr="0026472C">
        <w:rPr>
          <w:spacing w:val="15"/>
        </w:rPr>
        <w:t xml:space="preserve"> </w:t>
      </w:r>
      <w:r w:rsidRPr="0026472C">
        <w:t>a</w:t>
      </w:r>
      <w:r w:rsidRPr="0026472C">
        <w:rPr>
          <w:spacing w:val="15"/>
        </w:rPr>
        <w:t xml:space="preserve"> </w:t>
      </w:r>
      <w:r w:rsidRPr="0026472C">
        <w:rPr>
          <w:spacing w:val="-1"/>
        </w:rPr>
        <w:t>process</w:t>
      </w:r>
      <w:r w:rsidRPr="0026472C">
        <w:rPr>
          <w:spacing w:val="15"/>
        </w:rPr>
        <w:t xml:space="preserve"> </w:t>
      </w:r>
      <w:r w:rsidRPr="0026472C">
        <w:rPr>
          <w:spacing w:val="-1"/>
        </w:rPr>
        <w:t>set</w:t>
      </w:r>
      <w:r w:rsidRPr="0026472C">
        <w:rPr>
          <w:spacing w:val="16"/>
        </w:rPr>
        <w:t xml:space="preserve"> </w:t>
      </w:r>
      <w:r w:rsidRPr="0026472C">
        <w:t>up</w:t>
      </w:r>
      <w:r w:rsidRPr="0026472C">
        <w:rPr>
          <w:spacing w:val="14"/>
        </w:rPr>
        <w:t xml:space="preserve"> </w:t>
      </w:r>
      <w:r w:rsidRPr="0026472C">
        <w:t>by</w:t>
      </w:r>
      <w:r w:rsidRPr="0026472C">
        <w:rPr>
          <w:spacing w:val="12"/>
        </w:rPr>
        <w:t xml:space="preserve"> </w:t>
      </w:r>
      <w:r w:rsidRPr="0026472C">
        <w:t>the</w:t>
      </w:r>
      <w:r w:rsidRPr="0026472C">
        <w:rPr>
          <w:spacing w:val="12"/>
        </w:rPr>
        <w:t xml:space="preserve"> </w:t>
      </w:r>
      <w:r w:rsidRPr="0026472C">
        <w:rPr>
          <w:spacing w:val="-1"/>
        </w:rPr>
        <w:t>Government</w:t>
      </w:r>
      <w:r w:rsidRPr="0026472C">
        <w:rPr>
          <w:spacing w:val="16"/>
        </w:rPr>
        <w:t xml:space="preserve"> </w:t>
      </w:r>
      <w:r w:rsidRPr="0026472C">
        <w:t>to</w:t>
      </w:r>
      <w:r w:rsidRPr="0026472C">
        <w:rPr>
          <w:spacing w:val="15"/>
        </w:rPr>
        <w:t xml:space="preserve"> </w:t>
      </w:r>
      <w:r w:rsidRPr="0026472C">
        <w:rPr>
          <w:spacing w:val="-1"/>
        </w:rPr>
        <w:t>identify</w:t>
      </w:r>
      <w:r w:rsidRPr="0026472C">
        <w:rPr>
          <w:spacing w:val="31"/>
        </w:rPr>
        <w:t xml:space="preserve"> </w:t>
      </w:r>
      <w:r w:rsidRPr="0026472C">
        <w:rPr>
          <w:spacing w:val="-1"/>
        </w:rPr>
        <w:t>and</w:t>
      </w:r>
      <w:r w:rsidRPr="0026472C">
        <w:rPr>
          <w:spacing w:val="5"/>
        </w:rPr>
        <w:t xml:space="preserve"> </w:t>
      </w:r>
      <w:r w:rsidRPr="0026472C">
        <w:rPr>
          <w:spacing w:val="-1"/>
        </w:rPr>
        <w:t>support</w:t>
      </w:r>
      <w:r w:rsidRPr="0026472C">
        <w:rPr>
          <w:spacing w:val="6"/>
        </w:rPr>
        <w:t xml:space="preserve"> </w:t>
      </w:r>
      <w:r w:rsidRPr="0026472C">
        <w:rPr>
          <w:spacing w:val="-1"/>
        </w:rPr>
        <w:t>all</w:t>
      </w:r>
      <w:r w:rsidRPr="0026472C">
        <w:rPr>
          <w:spacing w:val="4"/>
        </w:rPr>
        <w:t xml:space="preserve"> </w:t>
      </w:r>
      <w:r w:rsidRPr="0026472C">
        <w:rPr>
          <w:spacing w:val="-1"/>
        </w:rPr>
        <w:t>victims</w:t>
      </w:r>
      <w:r w:rsidRPr="0026472C">
        <w:rPr>
          <w:spacing w:val="5"/>
        </w:rPr>
        <w:t xml:space="preserve"> </w:t>
      </w:r>
      <w:r w:rsidRPr="0026472C">
        <w:rPr>
          <w:spacing w:val="-2"/>
        </w:rPr>
        <w:t>of</w:t>
      </w:r>
      <w:r w:rsidRPr="0026472C">
        <w:rPr>
          <w:spacing w:val="6"/>
        </w:rPr>
        <w:t xml:space="preserve"> </w:t>
      </w:r>
      <w:r w:rsidRPr="0026472C">
        <w:rPr>
          <w:spacing w:val="-1"/>
        </w:rPr>
        <w:t>modern</w:t>
      </w:r>
      <w:r w:rsidRPr="0026472C">
        <w:rPr>
          <w:spacing w:val="3"/>
        </w:rPr>
        <w:t xml:space="preserve"> </w:t>
      </w:r>
      <w:r w:rsidRPr="0026472C">
        <w:rPr>
          <w:spacing w:val="-1"/>
        </w:rPr>
        <w:t>slavery</w:t>
      </w:r>
      <w:r w:rsidRPr="0026472C">
        <w:rPr>
          <w:spacing w:val="3"/>
        </w:rPr>
        <w:t xml:space="preserve"> </w:t>
      </w:r>
      <w:r w:rsidRPr="0026472C">
        <w:rPr>
          <w:spacing w:val="-1"/>
        </w:rPr>
        <w:t>following</w:t>
      </w:r>
      <w:r w:rsidRPr="0026472C">
        <w:rPr>
          <w:spacing w:val="5"/>
        </w:rPr>
        <w:t xml:space="preserve"> </w:t>
      </w:r>
      <w:r w:rsidRPr="0026472C">
        <w:t>the</w:t>
      </w:r>
      <w:r w:rsidRPr="0026472C">
        <w:rPr>
          <w:spacing w:val="5"/>
        </w:rPr>
        <w:t xml:space="preserve"> </w:t>
      </w:r>
      <w:r w:rsidRPr="0026472C">
        <w:rPr>
          <w:spacing w:val="-1"/>
        </w:rPr>
        <w:t>implementation</w:t>
      </w:r>
      <w:r w:rsidRPr="0026472C">
        <w:rPr>
          <w:spacing w:val="5"/>
        </w:rPr>
        <w:t xml:space="preserve"> </w:t>
      </w:r>
      <w:r w:rsidRPr="0026472C">
        <w:rPr>
          <w:spacing w:val="-2"/>
        </w:rPr>
        <w:t>of</w:t>
      </w:r>
      <w:r w:rsidRPr="0026472C">
        <w:rPr>
          <w:spacing w:val="6"/>
        </w:rPr>
        <w:t xml:space="preserve"> </w:t>
      </w:r>
      <w:r w:rsidRPr="0026472C">
        <w:rPr>
          <w:spacing w:val="-1"/>
        </w:rPr>
        <w:t>the</w:t>
      </w:r>
      <w:r w:rsidRPr="0026472C">
        <w:rPr>
          <w:spacing w:val="5"/>
        </w:rPr>
        <w:t xml:space="preserve"> </w:t>
      </w:r>
      <w:r w:rsidRPr="0026472C">
        <w:rPr>
          <w:spacing w:val="-1"/>
        </w:rPr>
        <w:t>Modern</w:t>
      </w:r>
      <w:r w:rsidRPr="0026472C">
        <w:rPr>
          <w:spacing w:val="43"/>
        </w:rPr>
        <w:t xml:space="preserve"> </w:t>
      </w:r>
      <w:r w:rsidRPr="0026472C">
        <w:rPr>
          <w:spacing w:val="-1"/>
        </w:rPr>
        <w:t>Slavery</w:t>
      </w:r>
      <w:r w:rsidRPr="0026472C">
        <w:rPr>
          <w:spacing w:val="10"/>
        </w:rPr>
        <w:t xml:space="preserve"> </w:t>
      </w:r>
      <w:r w:rsidRPr="0026472C">
        <w:rPr>
          <w:spacing w:val="-1"/>
        </w:rPr>
        <w:t>Act</w:t>
      </w:r>
      <w:r w:rsidRPr="0026472C">
        <w:rPr>
          <w:spacing w:val="13"/>
        </w:rPr>
        <w:t xml:space="preserve"> </w:t>
      </w:r>
      <w:r w:rsidRPr="0026472C">
        <w:rPr>
          <w:spacing w:val="-1"/>
        </w:rPr>
        <w:t>(2015).</w:t>
      </w:r>
      <w:r w:rsidRPr="0026472C">
        <w:rPr>
          <w:spacing w:val="11"/>
        </w:rPr>
        <w:t xml:space="preserve"> </w:t>
      </w:r>
      <w:r w:rsidR="00FC015F" w:rsidRPr="0026472C">
        <w:t>T</w:t>
      </w:r>
      <w:r w:rsidRPr="0026472C">
        <w:t>he</w:t>
      </w:r>
      <w:r w:rsidRPr="0026472C">
        <w:rPr>
          <w:spacing w:val="12"/>
        </w:rPr>
        <w:t xml:space="preserve"> </w:t>
      </w:r>
      <w:r w:rsidRPr="0026472C">
        <w:rPr>
          <w:spacing w:val="-1"/>
        </w:rPr>
        <w:t>mechanism</w:t>
      </w:r>
      <w:r w:rsidRPr="0026472C">
        <w:rPr>
          <w:spacing w:val="11"/>
        </w:rPr>
        <w:t xml:space="preserve"> </w:t>
      </w:r>
      <w:r w:rsidRPr="0026472C">
        <w:rPr>
          <w:spacing w:val="-1"/>
        </w:rPr>
        <w:t>through</w:t>
      </w:r>
      <w:r w:rsidRPr="0026472C">
        <w:rPr>
          <w:spacing w:val="12"/>
        </w:rPr>
        <w:t xml:space="preserve"> </w:t>
      </w:r>
      <w:r w:rsidRPr="0026472C">
        <w:rPr>
          <w:spacing w:val="-1"/>
        </w:rPr>
        <w:t>which</w:t>
      </w:r>
      <w:r w:rsidRPr="0026472C">
        <w:rPr>
          <w:spacing w:val="12"/>
        </w:rPr>
        <w:t xml:space="preserve"> </w:t>
      </w:r>
      <w:r w:rsidRPr="0026472C">
        <w:t xml:space="preserve">the </w:t>
      </w:r>
      <w:hyperlink r:id="rId60" w:history="1">
        <w:r w:rsidRPr="0026472C">
          <w:rPr>
            <w:b/>
            <w:bCs/>
            <w:spacing w:val="-1"/>
          </w:rPr>
          <w:t>Modern</w:t>
        </w:r>
        <w:r w:rsidRPr="0026472C">
          <w:rPr>
            <w:b/>
            <w:bCs/>
            <w:spacing w:val="13"/>
          </w:rPr>
          <w:t xml:space="preserve"> </w:t>
        </w:r>
        <w:r w:rsidRPr="0026472C">
          <w:rPr>
            <w:b/>
            <w:bCs/>
            <w:spacing w:val="-1"/>
          </w:rPr>
          <w:t>Slavery</w:t>
        </w:r>
        <w:r w:rsidRPr="0026472C">
          <w:rPr>
            <w:b/>
            <w:bCs/>
            <w:spacing w:val="10"/>
          </w:rPr>
          <w:t xml:space="preserve"> </w:t>
        </w:r>
        <w:r w:rsidRPr="0026472C">
          <w:rPr>
            <w:b/>
            <w:bCs/>
            <w:spacing w:val="-1"/>
          </w:rPr>
          <w:t>and</w:t>
        </w:r>
        <w:r w:rsidRPr="0026472C">
          <w:rPr>
            <w:b/>
            <w:bCs/>
            <w:spacing w:val="12"/>
          </w:rPr>
          <w:t xml:space="preserve"> </w:t>
        </w:r>
        <w:r w:rsidRPr="0026472C">
          <w:rPr>
            <w:b/>
            <w:bCs/>
            <w:spacing w:val="-1"/>
          </w:rPr>
          <w:t>Human</w:t>
        </w:r>
      </w:hyperlink>
      <w:r w:rsidRPr="0026472C">
        <w:rPr>
          <w:b/>
          <w:bCs/>
          <w:spacing w:val="47"/>
        </w:rPr>
        <w:t xml:space="preserve"> </w:t>
      </w:r>
      <w:hyperlink r:id="rId61" w:history="1">
        <w:r w:rsidRPr="0026472C">
          <w:rPr>
            <w:b/>
            <w:bCs/>
            <w:spacing w:val="-1"/>
          </w:rPr>
          <w:t>Trafficking</w:t>
        </w:r>
        <w:r w:rsidRPr="0026472C">
          <w:rPr>
            <w:b/>
            <w:bCs/>
            <w:spacing w:val="9"/>
          </w:rPr>
          <w:t xml:space="preserve"> </w:t>
        </w:r>
        <w:r w:rsidRPr="0026472C">
          <w:rPr>
            <w:b/>
            <w:bCs/>
            <w:spacing w:val="-1"/>
          </w:rPr>
          <w:t>Unit</w:t>
        </w:r>
        <w:r w:rsidRPr="0026472C">
          <w:rPr>
            <w:b/>
            <w:bCs/>
            <w:spacing w:val="11"/>
          </w:rPr>
          <w:t xml:space="preserve"> </w:t>
        </w:r>
        <w:r w:rsidRPr="0026472C">
          <w:rPr>
            <w:b/>
            <w:bCs/>
            <w:spacing w:val="-1"/>
          </w:rPr>
          <w:t>(MSHTU)</w:t>
        </w:r>
      </w:hyperlink>
      <w:r w:rsidRPr="0026472C">
        <w:rPr>
          <w:b/>
          <w:bCs/>
          <w:spacing w:val="16"/>
        </w:rPr>
        <w:t xml:space="preserve"> </w:t>
      </w:r>
      <w:r w:rsidRPr="0026472C">
        <w:rPr>
          <w:spacing w:val="-1"/>
        </w:rPr>
        <w:t>collects</w:t>
      </w:r>
      <w:r w:rsidRPr="0026472C">
        <w:rPr>
          <w:spacing w:val="13"/>
        </w:rPr>
        <w:t xml:space="preserve"> </w:t>
      </w:r>
      <w:r w:rsidRPr="0026472C">
        <w:rPr>
          <w:spacing w:val="-1"/>
        </w:rPr>
        <w:t>data</w:t>
      </w:r>
      <w:r w:rsidRPr="0026472C">
        <w:rPr>
          <w:spacing w:val="12"/>
        </w:rPr>
        <w:t xml:space="preserve"> </w:t>
      </w:r>
      <w:r w:rsidRPr="0026472C">
        <w:rPr>
          <w:spacing w:val="-1"/>
        </w:rPr>
        <w:t>about</w:t>
      </w:r>
      <w:r w:rsidRPr="0026472C">
        <w:rPr>
          <w:spacing w:val="13"/>
        </w:rPr>
        <w:t xml:space="preserve"> </w:t>
      </w:r>
      <w:r w:rsidRPr="0026472C">
        <w:rPr>
          <w:spacing w:val="-2"/>
        </w:rPr>
        <w:t>victims.</w:t>
      </w:r>
      <w:r w:rsidRPr="0026472C">
        <w:rPr>
          <w:spacing w:val="11"/>
        </w:rPr>
        <w:t xml:space="preserve"> </w:t>
      </w:r>
      <w:r w:rsidRPr="0026472C">
        <w:rPr>
          <w:spacing w:val="-1"/>
        </w:rPr>
        <w:t>This</w:t>
      </w:r>
      <w:r w:rsidRPr="0026472C">
        <w:rPr>
          <w:spacing w:val="13"/>
        </w:rPr>
        <w:t xml:space="preserve"> </w:t>
      </w:r>
      <w:r w:rsidRPr="0026472C">
        <w:rPr>
          <w:spacing w:val="-1"/>
        </w:rPr>
        <w:t>information</w:t>
      </w:r>
      <w:r w:rsidRPr="0026472C">
        <w:rPr>
          <w:spacing w:val="12"/>
        </w:rPr>
        <w:t xml:space="preserve"> </w:t>
      </w:r>
      <w:r w:rsidRPr="0026472C">
        <w:rPr>
          <w:spacing w:val="-2"/>
        </w:rPr>
        <w:t>aims</w:t>
      </w:r>
      <w:r w:rsidRPr="0026472C">
        <w:rPr>
          <w:spacing w:val="13"/>
        </w:rPr>
        <w:t xml:space="preserve"> </w:t>
      </w:r>
      <w:r w:rsidRPr="0026472C">
        <w:t>to</w:t>
      </w:r>
      <w:r w:rsidRPr="0026472C">
        <w:rPr>
          <w:spacing w:val="12"/>
        </w:rPr>
        <w:t xml:space="preserve"> </w:t>
      </w:r>
      <w:r w:rsidRPr="0026472C">
        <w:rPr>
          <w:spacing w:val="-2"/>
        </w:rPr>
        <w:t>help</w:t>
      </w:r>
      <w:r w:rsidRPr="0026472C">
        <w:rPr>
          <w:spacing w:val="67"/>
        </w:rPr>
        <w:t xml:space="preserve"> </w:t>
      </w:r>
      <w:r w:rsidRPr="0026472C">
        <w:rPr>
          <w:spacing w:val="-1"/>
        </w:rPr>
        <w:t>build</w:t>
      </w:r>
      <w:r w:rsidRPr="0026472C">
        <w:rPr>
          <w:spacing w:val="7"/>
        </w:rPr>
        <w:t xml:space="preserve"> </w:t>
      </w:r>
      <w:r w:rsidRPr="0026472C">
        <w:t>a</w:t>
      </w:r>
      <w:r w:rsidRPr="0026472C">
        <w:rPr>
          <w:spacing w:val="7"/>
        </w:rPr>
        <w:t xml:space="preserve"> </w:t>
      </w:r>
      <w:r w:rsidRPr="0026472C">
        <w:rPr>
          <w:spacing w:val="-1"/>
        </w:rPr>
        <w:t>clearer</w:t>
      </w:r>
      <w:r w:rsidRPr="0026472C">
        <w:rPr>
          <w:spacing w:val="8"/>
        </w:rPr>
        <w:t xml:space="preserve"> </w:t>
      </w:r>
      <w:r w:rsidRPr="0026472C">
        <w:rPr>
          <w:spacing w:val="-1"/>
        </w:rPr>
        <w:t>picture</w:t>
      </w:r>
      <w:r w:rsidRPr="0026472C">
        <w:rPr>
          <w:spacing w:val="7"/>
        </w:rPr>
        <w:t xml:space="preserve"> </w:t>
      </w:r>
      <w:r w:rsidRPr="0026472C">
        <w:rPr>
          <w:spacing w:val="-1"/>
        </w:rPr>
        <w:t>about</w:t>
      </w:r>
      <w:r w:rsidRPr="0026472C">
        <w:rPr>
          <w:spacing w:val="9"/>
        </w:rPr>
        <w:t xml:space="preserve"> </w:t>
      </w:r>
      <w:r w:rsidRPr="0026472C">
        <w:t>the</w:t>
      </w:r>
      <w:r w:rsidRPr="0026472C">
        <w:rPr>
          <w:spacing w:val="5"/>
        </w:rPr>
        <w:t xml:space="preserve"> </w:t>
      </w:r>
      <w:r w:rsidRPr="0026472C">
        <w:rPr>
          <w:spacing w:val="-1"/>
        </w:rPr>
        <w:t>scope</w:t>
      </w:r>
      <w:r w:rsidRPr="0026472C">
        <w:rPr>
          <w:spacing w:val="7"/>
        </w:rPr>
        <w:t xml:space="preserve"> </w:t>
      </w:r>
      <w:r w:rsidRPr="0026472C">
        <w:rPr>
          <w:spacing w:val="-2"/>
        </w:rPr>
        <w:t>of</w:t>
      </w:r>
      <w:r w:rsidRPr="0026472C">
        <w:rPr>
          <w:spacing w:val="9"/>
        </w:rPr>
        <w:t xml:space="preserve"> </w:t>
      </w:r>
      <w:r w:rsidRPr="0026472C">
        <w:rPr>
          <w:spacing w:val="-1"/>
        </w:rPr>
        <w:t>human</w:t>
      </w:r>
      <w:r w:rsidRPr="0026472C">
        <w:rPr>
          <w:spacing w:val="5"/>
        </w:rPr>
        <w:t xml:space="preserve"> </w:t>
      </w:r>
      <w:r w:rsidRPr="0026472C">
        <w:rPr>
          <w:spacing w:val="-1"/>
        </w:rPr>
        <w:t>trafficking</w:t>
      </w:r>
      <w:r w:rsidRPr="0026472C">
        <w:rPr>
          <w:spacing w:val="10"/>
        </w:rPr>
        <w:t xml:space="preserve"> </w:t>
      </w:r>
      <w:r w:rsidRPr="0026472C">
        <w:rPr>
          <w:spacing w:val="-1"/>
        </w:rPr>
        <w:t>in</w:t>
      </w:r>
      <w:r w:rsidRPr="0026472C">
        <w:rPr>
          <w:spacing w:val="5"/>
        </w:rPr>
        <w:t xml:space="preserve"> </w:t>
      </w:r>
      <w:r w:rsidRPr="0026472C">
        <w:t>the</w:t>
      </w:r>
      <w:r w:rsidRPr="0026472C">
        <w:rPr>
          <w:spacing w:val="7"/>
        </w:rPr>
        <w:t xml:space="preserve"> </w:t>
      </w:r>
      <w:r w:rsidRPr="0026472C">
        <w:rPr>
          <w:spacing w:val="-1"/>
        </w:rPr>
        <w:t>UK.</w:t>
      </w:r>
      <w:r w:rsidRPr="0026472C">
        <w:t xml:space="preserve"> </w:t>
      </w:r>
      <w:r w:rsidRPr="0026472C">
        <w:rPr>
          <w:color w:val="0000FF"/>
        </w:rPr>
        <w:t xml:space="preserve"> </w:t>
      </w:r>
      <w:hyperlink r:id="rId62" w:history="1">
        <w:r w:rsidRPr="0026472C">
          <w:rPr>
            <w:color w:val="0000FF"/>
            <w:spacing w:val="-1"/>
            <w:u w:val="single"/>
          </w:rPr>
          <w:t>https://www.ecpat.org.uk/national-referral-mechanism</w:t>
        </w:r>
      </w:hyperlink>
    </w:p>
    <w:p w14:paraId="40C7DD92" w14:textId="77777777" w:rsidR="00284832" w:rsidRPr="0026472C" w:rsidRDefault="00284832" w:rsidP="00001FA5">
      <w:pPr>
        <w:pStyle w:val="BodyText"/>
        <w:kinsoku w:val="0"/>
        <w:overflowPunct w:val="0"/>
        <w:spacing w:before="2"/>
        <w:ind w:left="851"/>
        <w:rPr>
          <w:sz w:val="11"/>
          <w:szCs w:val="11"/>
        </w:rPr>
      </w:pPr>
    </w:p>
    <w:p w14:paraId="4E8BF065" w14:textId="77777777" w:rsidR="00FC015F" w:rsidRPr="0026472C" w:rsidRDefault="00284832" w:rsidP="00001FA5">
      <w:pPr>
        <w:pStyle w:val="BodyText"/>
        <w:kinsoku w:val="0"/>
        <w:overflowPunct w:val="0"/>
        <w:spacing w:before="72"/>
        <w:ind w:left="851" w:right="124"/>
      </w:pPr>
      <w:r w:rsidRPr="0026472C">
        <w:rPr>
          <w:spacing w:val="-1"/>
        </w:rPr>
        <w:t>For</w:t>
      </w:r>
      <w:r w:rsidRPr="0026472C">
        <w:rPr>
          <w:spacing w:val="25"/>
        </w:rPr>
        <w:t xml:space="preserve"> </w:t>
      </w:r>
      <w:r w:rsidRPr="0026472C">
        <w:t>further</w:t>
      </w:r>
      <w:r w:rsidRPr="0026472C">
        <w:rPr>
          <w:spacing w:val="28"/>
        </w:rPr>
        <w:t xml:space="preserve"> </w:t>
      </w:r>
      <w:r w:rsidRPr="0026472C">
        <w:rPr>
          <w:spacing w:val="-1"/>
        </w:rPr>
        <w:t>information,</w:t>
      </w:r>
      <w:r w:rsidRPr="0026472C">
        <w:rPr>
          <w:spacing w:val="25"/>
        </w:rPr>
        <w:t xml:space="preserve"> </w:t>
      </w:r>
      <w:r w:rsidRPr="0026472C">
        <w:rPr>
          <w:spacing w:val="-1"/>
        </w:rPr>
        <w:t>refer</w:t>
      </w:r>
      <w:r w:rsidRPr="0026472C">
        <w:rPr>
          <w:spacing w:val="27"/>
        </w:rPr>
        <w:t xml:space="preserve"> </w:t>
      </w:r>
      <w:r w:rsidRPr="0026472C">
        <w:t>to</w:t>
      </w:r>
      <w:r w:rsidR="00FC015F" w:rsidRPr="0026472C">
        <w:t>:</w:t>
      </w:r>
    </w:p>
    <w:p w14:paraId="69924208" w14:textId="77777777" w:rsidR="00FC015F" w:rsidRPr="0026472C" w:rsidRDefault="001D1A2A" w:rsidP="00001FA5">
      <w:pPr>
        <w:pStyle w:val="BodyText"/>
        <w:kinsoku w:val="0"/>
        <w:overflowPunct w:val="0"/>
        <w:spacing w:before="72"/>
        <w:ind w:left="851" w:right="124"/>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PG43. Safeguarding Trafficked and Exploited Children </w:t>
      </w:r>
    </w:p>
    <w:p w14:paraId="2AFC29F7" w14:textId="77777777" w:rsidR="00284832" w:rsidRPr="0026472C" w:rsidRDefault="00B418F8" w:rsidP="00001FA5">
      <w:pPr>
        <w:pStyle w:val="BodyText"/>
        <w:kinsoku w:val="0"/>
        <w:overflowPunct w:val="0"/>
        <w:spacing w:before="72"/>
        <w:ind w:left="851" w:right="124"/>
        <w:rPr>
          <w:color w:val="000000"/>
        </w:rPr>
      </w:pPr>
      <w:hyperlink r:id="rId63" w:history="1">
        <w:r w:rsidR="001D1A2A" w:rsidRPr="0026472C">
          <w:rPr>
            <w:rStyle w:val="Hyperlink"/>
            <w:rFonts w:cs="Arial"/>
            <w:spacing w:val="-1"/>
          </w:rPr>
          <w:t>https://www.londonsafeguardingchildrenprocedures.co.uk/sg_trafficked_ch.html?zoom_highlight=trafficking#</w:t>
        </w:r>
      </w:hyperlink>
    </w:p>
    <w:p w14:paraId="26E2A247" w14:textId="77777777" w:rsidR="00284832" w:rsidRPr="0026472C" w:rsidRDefault="00284832" w:rsidP="00001FA5">
      <w:pPr>
        <w:pStyle w:val="BodyText"/>
        <w:kinsoku w:val="0"/>
        <w:overflowPunct w:val="0"/>
        <w:spacing w:before="2"/>
        <w:ind w:left="851"/>
        <w:rPr>
          <w:sz w:val="11"/>
          <w:szCs w:val="11"/>
        </w:rPr>
      </w:pPr>
    </w:p>
    <w:p w14:paraId="5F784473" w14:textId="77777777" w:rsidR="00FC015F" w:rsidRPr="0026472C" w:rsidRDefault="00651F78" w:rsidP="00001FA5">
      <w:pPr>
        <w:pStyle w:val="BodyText"/>
        <w:kinsoku w:val="0"/>
        <w:overflowPunct w:val="0"/>
        <w:spacing w:before="100" w:beforeAutospacing="1"/>
        <w:ind w:left="851" w:right="1196"/>
        <w:rPr>
          <w:spacing w:val="-1"/>
        </w:rPr>
      </w:pPr>
      <w:r w:rsidRPr="0026472C">
        <w:rPr>
          <w:spacing w:val="-1"/>
        </w:rPr>
        <w:t xml:space="preserve">Bedford Borough, Central Bedfordshire </w:t>
      </w:r>
      <w:r w:rsidR="00FC015F" w:rsidRPr="0026472C">
        <w:rPr>
          <w:spacing w:val="-1"/>
        </w:rPr>
        <w:t>and Luton Safeguarding Children P</w:t>
      </w:r>
      <w:r w:rsidRPr="0026472C">
        <w:rPr>
          <w:spacing w:val="-1"/>
        </w:rPr>
        <w:t>artnership Procedures, (2022) Children from Abroad, including Victims of Modern Slavery, trafficking and Exploitation</w:t>
      </w:r>
    </w:p>
    <w:p w14:paraId="23E6D4A2" w14:textId="77777777" w:rsidR="00651F78" w:rsidRPr="0026472C" w:rsidRDefault="00B418F8" w:rsidP="00001FA5">
      <w:pPr>
        <w:pStyle w:val="BodyText"/>
        <w:kinsoku w:val="0"/>
        <w:overflowPunct w:val="0"/>
        <w:spacing w:before="100" w:beforeAutospacing="1"/>
        <w:ind w:left="851" w:right="1196"/>
        <w:rPr>
          <w:spacing w:val="-1"/>
        </w:rPr>
      </w:pPr>
      <w:hyperlink r:id="rId64" w:history="1">
        <w:r w:rsidR="00651F78" w:rsidRPr="0026472C">
          <w:rPr>
            <w:rStyle w:val="Hyperlink"/>
            <w:rFonts w:cs="Arial"/>
            <w:spacing w:val="-1"/>
          </w:rPr>
          <w:t>https://bedfordscb.proceduresonline.com/p_modern_slavery.html?zoom_highlight=modern+slavery#</w:t>
        </w:r>
      </w:hyperlink>
    </w:p>
    <w:p w14:paraId="6978110F" w14:textId="77777777" w:rsidR="00FC015F" w:rsidRPr="0026472C" w:rsidRDefault="00FC015F" w:rsidP="00001FA5">
      <w:pPr>
        <w:pStyle w:val="BodyText"/>
        <w:kinsoku w:val="0"/>
        <w:overflowPunct w:val="0"/>
        <w:spacing w:before="100" w:beforeAutospacing="1"/>
        <w:ind w:left="851" w:right="1196"/>
        <w:rPr>
          <w:spacing w:val="-1"/>
        </w:rPr>
      </w:pPr>
    </w:p>
    <w:p w14:paraId="3E334DDB" w14:textId="77777777" w:rsidR="00284832" w:rsidRPr="0026472C" w:rsidRDefault="00284832" w:rsidP="00001FA5">
      <w:pPr>
        <w:pStyle w:val="BodyText"/>
        <w:kinsoku w:val="0"/>
        <w:overflowPunct w:val="0"/>
        <w:spacing w:before="4"/>
        <w:ind w:left="851" w:right="113"/>
        <w:jc w:val="both"/>
        <w:rPr>
          <w:spacing w:val="-1"/>
        </w:rPr>
      </w:pPr>
      <w:r w:rsidRPr="0026472C">
        <w:t>In</w:t>
      </w:r>
      <w:r w:rsidRPr="0026472C">
        <w:rPr>
          <w:spacing w:val="19"/>
        </w:rPr>
        <w:t xml:space="preserve"> </w:t>
      </w:r>
      <w:r w:rsidRPr="0026472C">
        <w:rPr>
          <w:spacing w:val="-1"/>
        </w:rPr>
        <w:t>cases</w:t>
      </w:r>
      <w:r w:rsidRPr="0026472C">
        <w:rPr>
          <w:spacing w:val="20"/>
        </w:rPr>
        <w:t xml:space="preserve"> </w:t>
      </w:r>
      <w:r w:rsidRPr="0026472C">
        <w:rPr>
          <w:spacing w:val="-1"/>
        </w:rPr>
        <w:t>where</w:t>
      </w:r>
      <w:r w:rsidRPr="0026472C">
        <w:rPr>
          <w:spacing w:val="19"/>
        </w:rPr>
        <w:t xml:space="preserve"> </w:t>
      </w:r>
      <w:r w:rsidRPr="0026472C">
        <w:t>a</w:t>
      </w:r>
      <w:r w:rsidRPr="0026472C">
        <w:rPr>
          <w:spacing w:val="19"/>
        </w:rPr>
        <w:t xml:space="preserve"> </w:t>
      </w:r>
      <w:r w:rsidRPr="0026472C">
        <w:t>staff</w:t>
      </w:r>
      <w:r w:rsidRPr="0026472C">
        <w:rPr>
          <w:spacing w:val="19"/>
        </w:rPr>
        <w:t xml:space="preserve"> </w:t>
      </w:r>
      <w:r w:rsidRPr="0026472C">
        <w:rPr>
          <w:spacing w:val="-1"/>
        </w:rPr>
        <w:t>member</w:t>
      </w:r>
      <w:r w:rsidRPr="0026472C">
        <w:rPr>
          <w:spacing w:val="20"/>
        </w:rPr>
        <w:t xml:space="preserve"> </w:t>
      </w:r>
      <w:r w:rsidRPr="0026472C">
        <w:rPr>
          <w:spacing w:val="-1"/>
        </w:rPr>
        <w:t>suspects</w:t>
      </w:r>
      <w:r w:rsidRPr="0026472C">
        <w:rPr>
          <w:spacing w:val="20"/>
        </w:rPr>
        <w:t xml:space="preserve"> </w:t>
      </w:r>
      <w:r w:rsidRPr="0026472C">
        <w:rPr>
          <w:spacing w:val="-1"/>
        </w:rPr>
        <w:t>that</w:t>
      </w:r>
      <w:r w:rsidRPr="0026472C">
        <w:rPr>
          <w:spacing w:val="21"/>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t>may</w:t>
      </w:r>
      <w:r w:rsidRPr="0026472C">
        <w:rPr>
          <w:spacing w:val="19"/>
        </w:rPr>
        <w:t xml:space="preserve"> </w:t>
      </w:r>
      <w:r w:rsidRPr="0026472C">
        <w:rPr>
          <w:spacing w:val="-1"/>
        </w:rPr>
        <w:t>have</w:t>
      </w:r>
      <w:r w:rsidRPr="0026472C">
        <w:rPr>
          <w:spacing w:val="22"/>
        </w:rPr>
        <w:t xml:space="preserve"> </w:t>
      </w:r>
      <w:r w:rsidRPr="0026472C">
        <w:rPr>
          <w:spacing w:val="-1"/>
        </w:rPr>
        <w:t>been</w:t>
      </w:r>
      <w:r w:rsidRPr="0026472C">
        <w:rPr>
          <w:spacing w:val="19"/>
        </w:rPr>
        <w:t xml:space="preserve"> </w:t>
      </w:r>
      <w:r w:rsidRPr="0026472C">
        <w:rPr>
          <w:spacing w:val="-1"/>
        </w:rPr>
        <w:t>trafficked</w:t>
      </w:r>
      <w:r w:rsidRPr="0026472C">
        <w:rPr>
          <w:spacing w:val="19"/>
        </w:rPr>
        <w:t xml:space="preserve"> </w:t>
      </w:r>
      <w:r w:rsidRPr="0026472C">
        <w:rPr>
          <w:spacing w:val="-1"/>
        </w:rPr>
        <w:t>and</w:t>
      </w:r>
      <w:r w:rsidRPr="0026472C">
        <w:rPr>
          <w:spacing w:val="49"/>
        </w:rPr>
        <w:t xml:space="preserve"> </w:t>
      </w:r>
      <w:r w:rsidRPr="0026472C">
        <w:rPr>
          <w:spacing w:val="-1"/>
        </w:rPr>
        <w:t>exploited</w:t>
      </w:r>
      <w:r w:rsidRPr="0026472C">
        <w:rPr>
          <w:spacing w:val="47"/>
        </w:rPr>
        <w:t xml:space="preserve"> </w:t>
      </w:r>
      <w:r w:rsidRPr="0026472C">
        <w:t>an</w:t>
      </w:r>
      <w:r w:rsidRPr="0026472C">
        <w:rPr>
          <w:spacing w:val="47"/>
        </w:rPr>
        <w:t xml:space="preserve"> </w:t>
      </w:r>
      <w:r w:rsidRPr="0026472C">
        <w:rPr>
          <w:spacing w:val="-1"/>
        </w:rPr>
        <w:t>immediate</w:t>
      </w:r>
      <w:r w:rsidRPr="0026472C">
        <w:rPr>
          <w:spacing w:val="47"/>
        </w:rPr>
        <w:t xml:space="preserve"> </w:t>
      </w:r>
      <w:r w:rsidRPr="0026472C">
        <w:rPr>
          <w:spacing w:val="-1"/>
        </w:rPr>
        <w:t>referral</w:t>
      </w:r>
      <w:r w:rsidRPr="0026472C">
        <w:rPr>
          <w:spacing w:val="18"/>
        </w:rPr>
        <w:t xml:space="preserve"> </w:t>
      </w:r>
      <w:r w:rsidRPr="0026472C">
        <w:rPr>
          <w:spacing w:val="-1"/>
        </w:rPr>
        <w:t>must</w:t>
      </w:r>
      <w:r w:rsidRPr="0026472C">
        <w:rPr>
          <w:spacing w:val="16"/>
        </w:rPr>
        <w:t xml:space="preserve"> </w:t>
      </w:r>
      <w:r w:rsidRPr="0026472C">
        <w:t>be</w:t>
      </w:r>
      <w:r w:rsidRPr="0026472C">
        <w:rPr>
          <w:spacing w:val="12"/>
        </w:rPr>
        <w:t xml:space="preserve"> </w:t>
      </w:r>
      <w:r w:rsidRPr="0026472C">
        <w:rPr>
          <w:spacing w:val="-1"/>
        </w:rPr>
        <w:t>completed</w:t>
      </w:r>
      <w:r w:rsidRPr="0026472C">
        <w:rPr>
          <w:spacing w:val="15"/>
        </w:rPr>
        <w:t xml:space="preserve"> </w:t>
      </w:r>
      <w:r w:rsidRPr="0026472C">
        <w:rPr>
          <w:spacing w:val="-1"/>
        </w:rPr>
        <w:t>and</w:t>
      </w:r>
      <w:r w:rsidRPr="0026472C">
        <w:rPr>
          <w:spacing w:val="15"/>
        </w:rPr>
        <w:t xml:space="preserve"> </w:t>
      </w:r>
      <w:r w:rsidRPr="0026472C">
        <w:rPr>
          <w:spacing w:val="-1"/>
        </w:rPr>
        <w:t>sent</w:t>
      </w:r>
      <w:r w:rsidRPr="0026472C">
        <w:rPr>
          <w:spacing w:val="13"/>
        </w:rPr>
        <w:t xml:space="preserve"> </w:t>
      </w:r>
      <w:r w:rsidRPr="0026472C">
        <w:t>to</w:t>
      </w:r>
      <w:r w:rsidRPr="0026472C">
        <w:rPr>
          <w:spacing w:val="18"/>
        </w:rPr>
        <w:t xml:space="preserve"> </w:t>
      </w:r>
      <w:r w:rsidRPr="0026472C">
        <w:rPr>
          <w:spacing w:val="-2"/>
        </w:rPr>
        <w:t>Children’s</w:t>
      </w:r>
      <w:r w:rsidRPr="0026472C">
        <w:rPr>
          <w:spacing w:val="15"/>
        </w:rPr>
        <w:t xml:space="preserve"> </w:t>
      </w:r>
      <w:r w:rsidRPr="0026472C">
        <w:rPr>
          <w:spacing w:val="-1"/>
        </w:rPr>
        <w:t>Social</w:t>
      </w:r>
      <w:r w:rsidRPr="0026472C">
        <w:rPr>
          <w:spacing w:val="47"/>
        </w:rPr>
        <w:t xml:space="preserve"> </w:t>
      </w:r>
      <w:r w:rsidRPr="0026472C">
        <w:rPr>
          <w:spacing w:val="-1"/>
        </w:rPr>
        <w:t>Care</w:t>
      </w:r>
      <w:r w:rsidRPr="0026472C">
        <w:rPr>
          <w:spacing w:val="1"/>
        </w:rPr>
        <w:t xml:space="preserve"> </w:t>
      </w:r>
      <w:r w:rsidRPr="0026472C">
        <w:rPr>
          <w:spacing w:val="-1"/>
        </w:rPr>
        <w:t>in</w:t>
      </w:r>
      <w:r w:rsidRPr="0026472C">
        <w:rPr>
          <w:spacing w:val="-2"/>
        </w:rPr>
        <w:t xml:space="preserve"> </w:t>
      </w:r>
      <w:r w:rsidRPr="0026472C">
        <w:t xml:space="preserve">the </w:t>
      </w:r>
      <w:r w:rsidRPr="0026472C">
        <w:rPr>
          <w:spacing w:val="-1"/>
        </w:rPr>
        <w:t>Local Authority</w:t>
      </w:r>
      <w:r w:rsidRPr="0026472C">
        <w:t xml:space="preserve"> </w:t>
      </w:r>
      <w:r w:rsidRPr="0026472C">
        <w:rPr>
          <w:spacing w:val="-1"/>
        </w:rPr>
        <w:t>where</w:t>
      </w:r>
      <w:r w:rsidRPr="0026472C">
        <w:t xml:space="preserve"> the </w:t>
      </w:r>
      <w:r w:rsidRPr="0026472C">
        <w:rPr>
          <w:spacing w:val="-1"/>
        </w:rPr>
        <w:t>child</w:t>
      </w:r>
      <w:r w:rsidRPr="0026472C">
        <w:rPr>
          <w:spacing w:val="-2"/>
        </w:rPr>
        <w:t xml:space="preserve"> </w:t>
      </w:r>
      <w:r w:rsidRPr="0026472C">
        <w:rPr>
          <w:spacing w:val="-1"/>
        </w:rPr>
        <w:t>resides.</w:t>
      </w:r>
    </w:p>
    <w:p w14:paraId="513EA97E" w14:textId="77777777" w:rsidR="00284832" w:rsidRPr="0026472C" w:rsidRDefault="00284832">
      <w:pPr>
        <w:pStyle w:val="BodyText"/>
        <w:kinsoku w:val="0"/>
        <w:overflowPunct w:val="0"/>
        <w:spacing w:before="3"/>
        <w:ind w:left="0"/>
        <w:rPr>
          <w:sz w:val="17"/>
          <w:szCs w:val="17"/>
        </w:rPr>
      </w:pPr>
    </w:p>
    <w:p w14:paraId="6BF925EE" w14:textId="7BB544F4"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Spiritual,</w:t>
      </w:r>
      <w:r w:rsidR="00284832" w:rsidRPr="0026472C">
        <w:rPr>
          <w:spacing w:val="2"/>
        </w:rPr>
        <w:t xml:space="preserve"> </w:t>
      </w:r>
      <w:r w:rsidR="00284832" w:rsidRPr="0026472C">
        <w:rPr>
          <w:spacing w:val="-1"/>
        </w:rPr>
        <w:t>Cultural</w:t>
      </w:r>
      <w:r w:rsidR="00284832" w:rsidRPr="0026472C">
        <w:t xml:space="preserve"> </w:t>
      </w:r>
      <w:r w:rsidR="00284832" w:rsidRPr="0026472C">
        <w:rPr>
          <w:spacing w:val="-1"/>
        </w:rPr>
        <w:t>and</w:t>
      </w:r>
      <w:r w:rsidR="00284832" w:rsidRPr="0026472C">
        <w:rPr>
          <w:spacing w:val="1"/>
        </w:rPr>
        <w:t xml:space="preserve"> </w:t>
      </w:r>
      <w:r w:rsidR="00284832" w:rsidRPr="0026472C">
        <w:rPr>
          <w:spacing w:val="-1"/>
        </w:rPr>
        <w:t>Religious</w:t>
      </w:r>
      <w:r w:rsidR="00284832" w:rsidRPr="0026472C">
        <w:rPr>
          <w:spacing w:val="1"/>
        </w:rPr>
        <w:t xml:space="preserve"> </w:t>
      </w:r>
      <w:r w:rsidR="00284832" w:rsidRPr="0026472C">
        <w:rPr>
          <w:spacing w:val="-1"/>
        </w:rPr>
        <w:t>Beliefs</w:t>
      </w:r>
    </w:p>
    <w:p w14:paraId="50310F86" w14:textId="77777777" w:rsidR="00284832" w:rsidRPr="0026472C" w:rsidRDefault="00284832" w:rsidP="00001FA5">
      <w:pPr>
        <w:pStyle w:val="BodyText"/>
        <w:kinsoku w:val="0"/>
        <w:overflowPunct w:val="0"/>
        <w:spacing w:before="201"/>
        <w:ind w:left="851" w:right="114"/>
        <w:jc w:val="both"/>
        <w:rPr>
          <w:spacing w:val="-1"/>
        </w:rPr>
      </w:pPr>
      <w:r w:rsidRPr="0026472C">
        <w:rPr>
          <w:spacing w:val="-1"/>
        </w:rPr>
        <w:t>Where</w:t>
      </w:r>
      <w:r w:rsidRPr="0026472C">
        <w:rPr>
          <w:spacing w:val="53"/>
        </w:rPr>
        <w:t xml:space="preserve"> </w:t>
      </w:r>
      <w:r w:rsidRPr="0026472C">
        <w:rPr>
          <w:spacing w:val="-1"/>
        </w:rPr>
        <w:t>parents,</w:t>
      </w:r>
      <w:r w:rsidRPr="0026472C">
        <w:rPr>
          <w:spacing w:val="52"/>
        </w:rPr>
        <w:t xml:space="preserve"> </w:t>
      </w:r>
      <w:r w:rsidRPr="0026472C">
        <w:rPr>
          <w:spacing w:val="-1"/>
        </w:rPr>
        <w:t>families</w:t>
      </w:r>
      <w:r w:rsidRPr="0026472C">
        <w:rPr>
          <w:spacing w:val="53"/>
        </w:rPr>
        <w:t xml:space="preserve"> </w:t>
      </w:r>
      <w:r w:rsidRPr="0026472C">
        <w:rPr>
          <w:spacing w:val="-1"/>
        </w:rPr>
        <w:t>and</w:t>
      </w:r>
      <w:r w:rsidRPr="0026472C">
        <w:rPr>
          <w:spacing w:val="53"/>
        </w:rPr>
        <w:t xml:space="preserve"> </w:t>
      </w:r>
      <w:r w:rsidRPr="0026472C">
        <w:t>the</w:t>
      </w:r>
      <w:r w:rsidRPr="0026472C">
        <w:rPr>
          <w:spacing w:val="53"/>
        </w:rPr>
        <w:t xml:space="preserve"> </w:t>
      </w:r>
      <w:r w:rsidRPr="0026472C">
        <w:rPr>
          <w:spacing w:val="-1"/>
        </w:rPr>
        <w:t>child</w:t>
      </w:r>
      <w:r w:rsidRPr="0026472C">
        <w:rPr>
          <w:spacing w:val="59"/>
        </w:rPr>
        <w:t xml:space="preserve"> </w:t>
      </w:r>
      <w:r w:rsidRPr="0026472C">
        <w:rPr>
          <w:spacing w:val="-1"/>
        </w:rPr>
        <w:t>themselves</w:t>
      </w:r>
      <w:r w:rsidRPr="0026472C">
        <w:rPr>
          <w:spacing w:val="54"/>
        </w:rPr>
        <w:t xml:space="preserve"> </w:t>
      </w:r>
      <w:r w:rsidRPr="0026472C">
        <w:rPr>
          <w:spacing w:val="-1"/>
        </w:rPr>
        <w:t>believe</w:t>
      </w:r>
      <w:r w:rsidRPr="0026472C">
        <w:rPr>
          <w:spacing w:val="53"/>
        </w:rPr>
        <w:t xml:space="preserve"> </w:t>
      </w:r>
      <w:r w:rsidRPr="0026472C">
        <w:rPr>
          <w:spacing w:val="-1"/>
        </w:rPr>
        <w:t>that</w:t>
      </w:r>
      <w:r w:rsidRPr="0026472C">
        <w:rPr>
          <w:spacing w:val="54"/>
        </w:rPr>
        <w:t xml:space="preserve"> </w:t>
      </w:r>
      <w:r w:rsidRPr="0026472C">
        <w:t>an</w:t>
      </w:r>
      <w:r w:rsidRPr="0026472C">
        <w:rPr>
          <w:spacing w:val="53"/>
        </w:rPr>
        <w:t xml:space="preserve"> </w:t>
      </w:r>
      <w:r w:rsidRPr="0026472C">
        <w:rPr>
          <w:spacing w:val="-1"/>
        </w:rPr>
        <w:t>evil</w:t>
      </w:r>
      <w:r w:rsidRPr="0026472C">
        <w:rPr>
          <w:spacing w:val="54"/>
        </w:rPr>
        <w:t xml:space="preserve"> </w:t>
      </w:r>
      <w:r w:rsidRPr="0026472C">
        <w:t>force</w:t>
      </w:r>
      <w:r w:rsidRPr="0026472C">
        <w:rPr>
          <w:spacing w:val="53"/>
        </w:rPr>
        <w:t xml:space="preserve"> </w:t>
      </w:r>
      <w:r w:rsidRPr="0026472C">
        <w:rPr>
          <w:spacing w:val="-1"/>
        </w:rPr>
        <w:t>has</w:t>
      </w:r>
      <w:r w:rsidRPr="0026472C">
        <w:rPr>
          <w:spacing w:val="55"/>
        </w:rPr>
        <w:t xml:space="preserve"> </w:t>
      </w:r>
      <w:r w:rsidRPr="0026472C">
        <w:rPr>
          <w:spacing w:val="-1"/>
        </w:rPr>
        <w:t>entered</w:t>
      </w:r>
      <w:r w:rsidRPr="0026472C">
        <w:rPr>
          <w:spacing w:val="24"/>
        </w:rPr>
        <w:t xml:space="preserve"> </w:t>
      </w:r>
      <w:r w:rsidRPr="0026472C">
        <w:t>a</w:t>
      </w:r>
      <w:r w:rsidRPr="0026472C">
        <w:rPr>
          <w:spacing w:val="24"/>
        </w:rPr>
        <w:t xml:space="preserve"> </w:t>
      </w:r>
      <w:r w:rsidRPr="0026472C">
        <w:rPr>
          <w:spacing w:val="-1"/>
        </w:rPr>
        <w:t>child</w:t>
      </w:r>
      <w:r w:rsidRPr="0026472C">
        <w:rPr>
          <w:spacing w:val="24"/>
        </w:rPr>
        <w:t xml:space="preserve"> </w:t>
      </w:r>
      <w:r w:rsidRPr="0026472C">
        <w:rPr>
          <w:spacing w:val="-1"/>
        </w:rPr>
        <w:t>and</w:t>
      </w:r>
      <w:r w:rsidRPr="0026472C">
        <w:rPr>
          <w:spacing w:val="27"/>
        </w:rPr>
        <w:t xml:space="preserve"> </w:t>
      </w:r>
      <w:r w:rsidRPr="0026472C">
        <w:rPr>
          <w:spacing w:val="-1"/>
        </w:rPr>
        <w:t>is</w:t>
      </w:r>
      <w:r w:rsidRPr="0026472C">
        <w:rPr>
          <w:spacing w:val="24"/>
        </w:rPr>
        <w:t xml:space="preserve"> </w:t>
      </w:r>
      <w:r w:rsidRPr="0026472C">
        <w:rPr>
          <w:spacing w:val="-1"/>
        </w:rPr>
        <w:t>controlling</w:t>
      </w:r>
      <w:r w:rsidRPr="0026472C">
        <w:rPr>
          <w:spacing w:val="26"/>
        </w:rPr>
        <w:t xml:space="preserve"> </w:t>
      </w:r>
      <w:r w:rsidRPr="0026472C">
        <w:t>them,</w:t>
      </w:r>
      <w:r w:rsidRPr="0026472C">
        <w:rPr>
          <w:spacing w:val="25"/>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is</w:t>
      </w:r>
      <w:r w:rsidRPr="0026472C">
        <w:rPr>
          <w:spacing w:val="27"/>
        </w:rPr>
        <w:t xml:space="preserve"> </w:t>
      </w:r>
      <w:r w:rsidRPr="0026472C">
        <w:rPr>
          <w:spacing w:val="-1"/>
        </w:rPr>
        <w:t>likely</w:t>
      </w:r>
      <w:r w:rsidRPr="0026472C">
        <w:rPr>
          <w:spacing w:val="22"/>
        </w:rPr>
        <w:t xml:space="preserve"> </w:t>
      </w:r>
      <w:r w:rsidRPr="0026472C">
        <w:t>to</w:t>
      </w:r>
      <w:r w:rsidRPr="0026472C">
        <w:rPr>
          <w:spacing w:val="24"/>
        </w:rPr>
        <w:t xml:space="preserve"> </w:t>
      </w:r>
      <w:r w:rsidRPr="0026472C">
        <w:t>suffer</w:t>
      </w:r>
      <w:r w:rsidRPr="0026472C">
        <w:rPr>
          <w:spacing w:val="25"/>
        </w:rPr>
        <w:t xml:space="preserve"> </w:t>
      </w:r>
      <w:r w:rsidRPr="0026472C">
        <w:rPr>
          <w:spacing w:val="-1"/>
        </w:rPr>
        <w:t>significant</w:t>
      </w:r>
      <w:r w:rsidRPr="0026472C">
        <w:rPr>
          <w:spacing w:val="25"/>
        </w:rPr>
        <w:t xml:space="preserve"> </w:t>
      </w:r>
      <w:r w:rsidRPr="0026472C">
        <w:t>harm.</w:t>
      </w:r>
      <w:r w:rsidRPr="0026472C">
        <w:rPr>
          <w:spacing w:val="47"/>
        </w:rPr>
        <w:t xml:space="preserve"> </w:t>
      </w:r>
      <w:r w:rsidRPr="0026472C">
        <w:t>The</w:t>
      </w:r>
      <w:r w:rsidRPr="0026472C">
        <w:rPr>
          <w:spacing w:val="7"/>
        </w:rPr>
        <w:t xml:space="preserve"> </w:t>
      </w:r>
      <w:r w:rsidRPr="0026472C">
        <w:rPr>
          <w:spacing w:val="-2"/>
        </w:rPr>
        <w:t>belief</w:t>
      </w:r>
      <w:r w:rsidRPr="0026472C">
        <w:rPr>
          <w:spacing w:val="11"/>
        </w:rPr>
        <w:t xml:space="preserve"> </w:t>
      </w:r>
      <w:r w:rsidRPr="0026472C">
        <w:rPr>
          <w:spacing w:val="-1"/>
        </w:rPr>
        <w:t>includes</w:t>
      </w:r>
      <w:r w:rsidRPr="0026472C">
        <w:rPr>
          <w:spacing w:val="7"/>
        </w:rPr>
        <w:t xml:space="preserve"> </w:t>
      </w:r>
      <w:r w:rsidRPr="0026472C">
        <w:t>the</w:t>
      </w:r>
      <w:r w:rsidRPr="0026472C">
        <w:rPr>
          <w:spacing w:val="7"/>
        </w:rPr>
        <w:t xml:space="preserve"> </w:t>
      </w:r>
      <w:r w:rsidRPr="0026472C">
        <w:rPr>
          <w:spacing w:val="-2"/>
        </w:rPr>
        <w:t>child</w:t>
      </w:r>
      <w:r w:rsidRPr="0026472C">
        <w:rPr>
          <w:spacing w:val="7"/>
        </w:rPr>
        <w:t xml:space="preserve"> </w:t>
      </w:r>
      <w:r w:rsidRPr="0026472C">
        <w:rPr>
          <w:spacing w:val="-1"/>
        </w:rPr>
        <w:t>being</w:t>
      </w:r>
      <w:r w:rsidRPr="0026472C">
        <w:rPr>
          <w:spacing w:val="9"/>
        </w:rPr>
        <w:t xml:space="preserve"> </w:t>
      </w:r>
      <w:r w:rsidRPr="0026472C">
        <w:rPr>
          <w:spacing w:val="-1"/>
        </w:rPr>
        <w:t>able</w:t>
      </w:r>
      <w:r w:rsidRPr="0026472C">
        <w:rPr>
          <w:spacing w:val="7"/>
        </w:rPr>
        <w:t xml:space="preserve"> </w:t>
      </w:r>
      <w:r w:rsidRPr="0026472C">
        <w:t>to</w:t>
      </w:r>
      <w:r w:rsidRPr="0026472C">
        <w:rPr>
          <w:spacing w:val="7"/>
        </w:rPr>
        <w:t xml:space="preserve"> </w:t>
      </w:r>
      <w:r w:rsidRPr="0026472C">
        <w:t>use</w:t>
      </w:r>
      <w:r w:rsidRPr="0026472C">
        <w:rPr>
          <w:spacing w:val="7"/>
        </w:rPr>
        <w:t xml:space="preserve"> </w:t>
      </w:r>
      <w:r w:rsidRPr="0026472C">
        <w:rPr>
          <w:spacing w:val="-1"/>
        </w:rPr>
        <w:t>the</w:t>
      </w:r>
      <w:r w:rsidRPr="0026472C">
        <w:rPr>
          <w:spacing w:val="7"/>
        </w:rPr>
        <w:t xml:space="preserve"> </w:t>
      </w:r>
      <w:r w:rsidRPr="0026472C">
        <w:rPr>
          <w:spacing w:val="-1"/>
        </w:rPr>
        <w:t>evil</w:t>
      </w:r>
      <w:r w:rsidRPr="0026472C">
        <w:rPr>
          <w:spacing w:val="7"/>
        </w:rPr>
        <w:t xml:space="preserve"> </w:t>
      </w:r>
      <w:r w:rsidRPr="0026472C">
        <w:t>force</w:t>
      </w:r>
      <w:r w:rsidRPr="0026472C">
        <w:rPr>
          <w:spacing w:val="7"/>
        </w:rPr>
        <w:t xml:space="preserve"> </w:t>
      </w:r>
      <w:r w:rsidRPr="0026472C">
        <w:t>to</w:t>
      </w:r>
      <w:r w:rsidRPr="0026472C">
        <w:rPr>
          <w:spacing w:val="7"/>
        </w:rPr>
        <w:t xml:space="preserve"> </w:t>
      </w:r>
      <w:r w:rsidRPr="0026472C">
        <w:rPr>
          <w:spacing w:val="-1"/>
        </w:rPr>
        <w:t>harm</w:t>
      </w:r>
      <w:r w:rsidRPr="0026472C">
        <w:rPr>
          <w:spacing w:val="8"/>
        </w:rPr>
        <w:t xml:space="preserve"> </w:t>
      </w:r>
      <w:r w:rsidRPr="0026472C">
        <w:rPr>
          <w:spacing w:val="-1"/>
        </w:rPr>
        <w:t>others.</w:t>
      </w:r>
      <w:r w:rsidRPr="0026472C">
        <w:rPr>
          <w:spacing w:val="6"/>
        </w:rPr>
        <w:t xml:space="preserve"> </w:t>
      </w:r>
      <w:r w:rsidRPr="0026472C">
        <w:rPr>
          <w:spacing w:val="-1"/>
        </w:rPr>
        <w:t>This</w:t>
      </w:r>
      <w:r w:rsidRPr="0026472C">
        <w:rPr>
          <w:spacing w:val="8"/>
        </w:rPr>
        <w:t xml:space="preserve"> </w:t>
      </w:r>
      <w:r w:rsidRPr="0026472C">
        <w:rPr>
          <w:spacing w:val="-2"/>
        </w:rPr>
        <w:t>evil</w:t>
      </w:r>
      <w:r w:rsidRPr="0026472C">
        <w:rPr>
          <w:spacing w:val="47"/>
        </w:rPr>
        <w:t xml:space="preserve"> </w:t>
      </w:r>
      <w:r w:rsidRPr="0026472C">
        <w:rPr>
          <w:spacing w:val="-1"/>
        </w:rPr>
        <w:t>is</w:t>
      </w:r>
      <w:r w:rsidRPr="0026472C">
        <w:rPr>
          <w:spacing w:val="1"/>
        </w:rPr>
        <w:t xml:space="preserve"> </w:t>
      </w:r>
      <w:r w:rsidRPr="0026472C">
        <w:rPr>
          <w:spacing w:val="-1"/>
        </w:rPr>
        <w:t>also</w:t>
      </w:r>
      <w:r w:rsidRPr="0026472C">
        <w:t xml:space="preserve"> </w:t>
      </w:r>
      <w:r w:rsidRPr="0026472C">
        <w:rPr>
          <w:spacing w:val="-1"/>
        </w:rPr>
        <w:t>known</w:t>
      </w:r>
      <w:r w:rsidRPr="0026472C">
        <w:t xml:space="preserve"> as</w:t>
      </w:r>
      <w:r w:rsidRPr="0026472C">
        <w:rPr>
          <w:spacing w:val="1"/>
        </w:rPr>
        <w:t xml:space="preserve"> </w:t>
      </w:r>
      <w:r w:rsidRPr="0026472C">
        <w:rPr>
          <w:spacing w:val="-1"/>
        </w:rPr>
        <w:t>black</w:t>
      </w:r>
      <w:r w:rsidRPr="0026472C">
        <w:t xml:space="preserve"> </w:t>
      </w:r>
      <w:r w:rsidRPr="0026472C">
        <w:rPr>
          <w:spacing w:val="-1"/>
        </w:rPr>
        <w:t>magic, kindoki,</w:t>
      </w:r>
      <w:r w:rsidRPr="0026472C">
        <w:rPr>
          <w:spacing w:val="2"/>
        </w:rPr>
        <w:t xml:space="preserve"> </w:t>
      </w:r>
      <w:r w:rsidRPr="0026472C">
        <w:rPr>
          <w:spacing w:val="-1"/>
        </w:rPr>
        <w:t xml:space="preserve">ndoki, </w:t>
      </w:r>
      <w:r w:rsidRPr="0026472C">
        <w:t>the</w:t>
      </w:r>
      <w:r w:rsidRPr="0026472C">
        <w:rPr>
          <w:spacing w:val="-2"/>
        </w:rPr>
        <w:t xml:space="preserve"> </w:t>
      </w:r>
      <w:r w:rsidRPr="0026472C">
        <w:rPr>
          <w:spacing w:val="-1"/>
        </w:rPr>
        <w:t>evil</w:t>
      </w:r>
      <w:r w:rsidRPr="0026472C">
        <w:t xml:space="preserve"> </w:t>
      </w:r>
      <w:r w:rsidRPr="0026472C">
        <w:rPr>
          <w:spacing w:val="-1"/>
        </w:rPr>
        <w:t>eye,</w:t>
      </w:r>
      <w:r w:rsidRPr="0026472C">
        <w:rPr>
          <w:spacing w:val="1"/>
        </w:rPr>
        <w:t xml:space="preserve"> </w:t>
      </w:r>
      <w:r w:rsidRPr="0026472C">
        <w:rPr>
          <w:spacing w:val="-1"/>
        </w:rPr>
        <w:t>djinns,</w:t>
      </w:r>
      <w:r w:rsidRPr="0026472C">
        <w:rPr>
          <w:spacing w:val="2"/>
        </w:rPr>
        <w:t xml:space="preserve"> </w:t>
      </w:r>
      <w:r w:rsidRPr="0026472C">
        <w:rPr>
          <w:spacing w:val="-1"/>
        </w:rPr>
        <w:t>voodoo,</w:t>
      </w:r>
      <w:r w:rsidRPr="0026472C">
        <w:rPr>
          <w:spacing w:val="1"/>
        </w:rPr>
        <w:t xml:space="preserve"> </w:t>
      </w:r>
      <w:r w:rsidRPr="0026472C">
        <w:rPr>
          <w:spacing w:val="-1"/>
        </w:rPr>
        <w:t>and</w:t>
      </w:r>
      <w:r w:rsidRPr="0026472C">
        <w:t xml:space="preserve"> </w:t>
      </w:r>
      <w:r w:rsidRPr="0026472C">
        <w:rPr>
          <w:spacing w:val="-1"/>
        </w:rPr>
        <w:t>obeah.</w:t>
      </w:r>
      <w:r w:rsidRPr="0026472C">
        <w:rPr>
          <w:spacing w:val="65"/>
        </w:rPr>
        <w:t xml:space="preserve"> </w:t>
      </w:r>
      <w:r w:rsidRPr="0026472C">
        <w:rPr>
          <w:spacing w:val="-1"/>
        </w:rPr>
        <w:t>Children</w:t>
      </w:r>
      <w:r w:rsidRPr="0026472C">
        <w:t xml:space="preserve"> are</w:t>
      </w:r>
      <w:r w:rsidRPr="0026472C">
        <w:rPr>
          <w:spacing w:val="1"/>
        </w:rPr>
        <w:t xml:space="preserve"> </w:t>
      </w:r>
      <w:r w:rsidRPr="0026472C">
        <w:rPr>
          <w:spacing w:val="-1"/>
        </w:rPr>
        <w:t>called</w:t>
      </w:r>
      <w:r w:rsidRPr="0026472C">
        <w:t xml:space="preserve"> </w:t>
      </w:r>
      <w:r w:rsidRPr="0026472C">
        <w:rPr>
          <w:spacing w:val="-1"/>
        </w:rPr>
        <w:t>witches</w:t>
      </w:r>
      <w:r w:rsidRPr="0026472C">
        <w:rPr>
          <w:spacing w:val="1"/>
        </w:rPr>
        <w:t xml:space="preserve"> </w:t>
      </w:r>
      <w:r w:rsidRPr="0026472C">
        <w:t>or</w:t>
      </w:r>
      <w:r w:rsidRPr="0026472C">
        <w:rPr>
          <w:spacing w:val="-1"/>
        </w:rPr>
        <w:t xml:space="preserve"> sorcerers.</w:t>
      </w:r>
    </w:p>
    <w:p w14:paraId="052D6F76" w14:textId="77777777" w:rsidR="00284832" w:rsidRPr="0026472C" w:rsidRDefault="00284832" w:rsidP="00001FA5">
      <w:pPr>
        <w:pStyle w:val="BodyText"/>
        <w:kinsoku w:val="0"/>
        <w:overflowPunct w:val="0"/>
        <w:spacing w:before="5"/>
        <w:ind w:left="851"/>
        <w:rPr>
          <w:sz w:val="17"/>
          <w:szCs w:val="17"/>
        </w:rPr>
      </w:pPr>
    </w:p>
    <w:p w14:paraId="3B19A4EF" w14:textId="77777777" w:rsidR="00284832" w:rsidRPr="0026472C" w:rsidRDefault="00284832" w:rsidP="00001FA5">
      <w:pPr>
        <w:pStyle w:val="BodyText"/>
        <w:kinsoku w:val="0"/>
        <w:overflowPunct w:val="0"/>
        <w:ind w:left="851" w:right="116"/>
        <w:jc w:val="both"/>
        <w:rPr>
          <w:spacing w:val="-1"/>
        </w:rPr>
      </w:pPr>
      <w:r w:rsidRPr="0026472C">
        <w:rPr>
          <w:spacing w:val="-1"/>
        </w:rPr>
        <w:t>Parents</w:t>
      </w:r>
      <w:r w:rsidRPr="0026472C">
        <w:rPr>
          <w:spacing w:val="16"/>
        </w:rPr>
        <w:t xml:space="preserve"> </w:t>
      </w:r>
      <w:r w:rsidRPr="0026472C">
        <w:t>can</w:t>
      </w:r>
      <w:r w:rsidRPr="0026472C">
        <w:rPr>
          <w:spacing w:val="15"/>
        </w:rPr>
        <w:t xml:space="preserve"> </w:t>
      </w:r>
      <w:r w:rsidRPr="0026472C">
        <w:t>be</w:t>
      </w:r>
      <w:r w:rsidRPr="0026472C">
        <w:rPr>
          <w:spacing w:val="15"/>
        </w:rPr>
        <w:t xml:space="preserve"> </w:t>
      </w:r>
      <w:r w:rsidRPr="0026472C">
        <w:rPr>
          <w:spacing w:val="-1"/>
        </w:rPr>
        <w:t>initiated</w:t>
      </w:r>
      <w:r w:rsidRPr="0026472C">
        <w:rPr>
          <w:spacing w:val="16"/>
        </w:rPr>
        <w:t xml:space="preserve"> </w:t>
      </w:r>
      <w:r w:rsidRPr="0026472C">
        <w:rPr>
          <w:spacing w:val="-1"/>
        </w:rPr>
        <w:t>into</w:t>
      </w:r>
      <w:r w:rsidRPr="0026472C">
        <w:rPr>
          <w:spacing w:val="17"/>
        </w:rPr>
        <w:t xml:space="preserve"> </w:t>
      </w:r>
      <w:r w:rsidRPr="0026472C">
        <w:rPr>
          <w:spacing w:val="-1"/>
        </w:rPr>
        <w:t>and/or</w:t>
      </w:r>
      <w:r w:rsidRPr="0026472C">
        <w:rPr>
          <w:spacing w:val="17"/>
        </w:rPr>
        <w:t xml:space="preserve"> </w:t>
      </w:r>
      <w:r w:rsidRPr="0026472C">
        <w:rPr>
          <w:spacing w:val="-1"/>
        </w:rPr>
        <w:t>supported</w:t>
      </w:r>
      <w:r w:rsidRPr="0026472C">
        <w:rPr>
          <w:spacing w:val="16"/>
        </w:rPr>
        <w:t xml:space="preserve"> </w:t>
      </w:r>
      <w:r w:rsidRPr="0026472C">
        <w:rPr>
          <w:spacing w:val="-1"/>
        </w:rPr>
        <w:t>in</w:t>
      </w:r>
      <w:r w:rsidRPr="0026472C">
        <w:rPr>
          <w:spacing w:val="16"/>
        </w:rPr>
        <w:t xml:space="preserve"> </w:t>
      </w:r>
      <w:r w:rsidRPr="0026472C">
        <w:t>the</w:t>
      </w:r>
      <w:r w:rsidRPr="0026472C">
        <w:rPr>
          <w:spacing w:val="15"/>
        </w:rPr>
        <w:t xml:space="preserve"> </w:t>
      </w:r>
      <w:r w:rsidRPr="0026472C">
        <w:rPr>
          <w:spacing w:val="-1"/>
        </w:rPr>
        <w:t>belief</w:t>
      </w:r>
      <w:r w:rsidRPr="0026472C">
        <w:rPr>
          <w:spacing w:val="19"/>
        </w:rPr>
        <w:t xml:space="preserve"> </w:t>
      </w:r>
      <w:r w:rsidRPr="0026472C">
        <w:rPr>
          <w:spacing w:val="-1"/>
        </w:rPr>
        <w:t>that</w:t>
      </w:r>
      <w:r w:rsidRPr="0026472C">
        <w:rPr>
          <w:spacing w:val="17"/>
        </w:rPr>
        <w:t xml:space="preserve"> </w:t>
      </w:r>
      <w:r w:rsidRPr="0026472C">
        <w:rPr>
          <w:spacing w:val="-1"/>
        </w:rPr>
        <w:t>their</w:t>
      </w:r>
      <w:r w:rsidRPr="0026472C">
        <w:rPr>
          <w:spacing w:val="17"/>
        </w:rPr>
        <w:t xml:space="preserve"> </w:t>
      </w:r>
      <w:r w:rsidRPr="0026472C">
        <w:rPr>
          <w:spacing w:val="-1"/>
        </w:rPr>
        <w:t>child</w:t>
      </w:r>
      <w:r w:rsidRPr="0026472C">
        <w:rPr>
          <w:spacing w:val="18"/>
        </w:rPr>
        <w:t xml:space="preserve"> </w:t>
      </w:r>
      <w:r w:rsidRPr="0026472C">
        <w:rPr>
          <w:spacing w:val="-1"/>
        </w:rPr>
        <w:t>is</w:t>
      </w:r>
      <w:r w:rsidRPr="0026472C">
        <w:rPr>
          <w:spacing w:val="57"/>
        </w:rPr>
        <w:t xml:space="preserve"> </w:t>
      </w:r>
      <w:r w:rsidRPr="0026472C">
        <w:rPr>
          <w:spacing w:val="-1"/>
        </w:rPr>
        <w:t>possessed</w:t>
      </w:r>
      <w:r w:rsidRPr="0026472C">
        <w:rPr>
          <w:spacing w:val="17"/>
        </w:rPr>
        <w:t xml:space="preserve"> </w:t>
      </w:r>
      <w:r w:rsidRPr="0026472C">
        <w:t>by</w:t>
      </w:r>
      <w:r w:rsidRPr="0026472C">
        <w:rPr>
          <w:spacing w:val="15"/>
        </w:rPr>
        <w:t xml:space="preserve"> </w:t>
      </w:r>
      <w:r w:rsidRPr="0026472C">
        <w:t>an</w:t>
      </w:r>
      <w:r w:rsidRPr="0026472C">
        <w:rPr>
          <w:spacing w:val="17"/>
        </w:rPr>
        <w:t xml:space="preserve"> </w:t>
      </w:r>
      <w:r w:rsidRPr="0026472C">
        <w:rPr>
          <w:spacing w:val="-1"/>
        </w:rPr>
        <w:t>evil</w:t>
      </w:r>
      <w:r w:rsidRPr="0026472C">
        <w:rPr>
          <w:spacing w:val="16"/>
        </w:rPr>
        <w:t xml:space="preserve"> </w:t>
      </w:r>
      <w:r w:rsidRPr="0026472C">
        <w:rPr>
          <w:spacing w:val="-1"/>
        </w:rPr>
        <w:t>spirit</w:t>
      </w:r>
      <w:r w:rsidRPr="0026472C">
        <w:rPr>
          <w:spacing w:val="18"/>
        </w:rPr>
        <w:t xml:space="preserve"> </w:t>
      </w:r>
      <w:r w:rsidRPr="0026472C">
        <w:t>by</w:t>
      </w:r>
      <w:r w:rsidRPr="0026472C">
        <w:rPr>
          <w:spacing w:val="15"/>
        </w:rPr>
        <w:t xml:space="preserve"> </w:t>
      </w:r>
      <w:r w:rsidRPr="0026472C">
        <w:t>a</w:t>
      </w:r>
      <w:r w:rsidRPr="0026472C">
        <w:rPr>
          <w:spacing w:val="19"/>
        </w:rPr>
        <w:t xml:space="preserve"> </w:t>
      </w:r>
      <w:r w:rsidRPr="0026472C">
        <w:rPr>
          <w:spacing w:val="-1"/>
        </w:rPr>
        <w:t>privately</w:t>
      </w:r>
      <w:r w:rsidRPr="0026472C">
        <w:rPr>
          <w:spacing w:val="17"/>
        </w:rPr>
        <w:t xml:space="preserve"> </w:t>
      </w:r>
      <w:r w:rsidRPr="0026472C">
        <w:rPr>
          <w:spacing w:val="-1"/>
        </w:rPr>
        <w:t>contacted</w:t>
      </w:r>
      <w:r w:rsidRPr="0026472C">
        <w:rPr>
          <w:spacing w:val="17"/>
        </w:rPr>
        <w:t xml:space="preserve"> </w:t>
      </w:r>
      <w:r w:rsidRPr="0026472C">
        <w:rPr>
          <w:spacing w:val="-1"/>
        </w:rPr>
        <w:t>spiritualist/indigenous</w:t>
      </w:r>
      <w:r w:rsidRPr="0026472C">
        <w:rPr>
          <w:spacing w:val="15"/>
        </w:rPr>
        <w:t xml:space="preserve"> </w:t>
      </w:r>
      <w:r w:rsidRPr="0026472C">
        <w:t>healer,</w:t>
      </w:r>
      <w:r w:rsidRPr="0026472C">
        <w:rPr>
          <w:spacing w:val="19"/>
        </w:rPr>
        <w:t xml:space="preserve"> </w:t>
      </w:r>
      <w:r w:rsidRPr="0026472C">
        <w:t>or</w:t>
      </w:r>
      <w:r w:rsidRPr="0026472C">
        <w:rPr>
          <w:spacing w:val="73"/>
        </w:rPr>
        <w:t xml:space="preserve"> </w:t>
      </w:r>
      <w:r w:rsidRPr="0026472C">
        <w:t>by</w:t>
      </w:r>
      <w:r w:rsidRPr="0026472C">
        <w:rPr>
          <w:spacing w:val="53"/>
        </w:rPr>
        <w:t xml:space="preserve"> </w:t>
      </w:r>
      <w:r w:rsidRPr="0026472C">
        <w:t>a</w:t>
      </w:r>
      <w:r w:rsidRPr="0026472C">
        <w:rPr>
          <w:spacing w:val="55"/>
        </w:rPr>
        <w:t xml:space="preserve"> </w:t>
      </w:r>
      <w:r w:rsidRPr="0026472C">
        <w:rPr>
          <w:spacing w:val="-1"/>
        </w:rPr>
        <w:t>local</w:t>
      </w:r>
      <w:r w:rsidRPr="0026472C">
        <w:rPr>
          <w:spacing w:val="55"/>
        </w:rPr>
        <w:t xml:space="preserve"> </w:t>
      </w:r>
      <w:r w:rsidRPr="0026472C">
        <w:rPr>
          <w:spacing w:val="-1"/>
        </w:rPr>
        <w:t>community</w:t>
      </w:r>
      <w:r w:rsidRPr="0026472C">
        <w:rPr>
          <w:spacing w:val="51"/>
        </w:rPr>
        <w:t xml:space="preserve"> </w:t>
      </w:r>
      <w:r w:rsidRPr="0026472C">
        <w:rPr>
          <w:spacing w:val="-1"/>
        </w:rPr>
        <w:t>faith</w:t>
      </w:r>
      <w:r w:rsidRPr="0026472C">
        <w:rPr>
          <w:spacing w:val="55"/>
        </w:rPr>
        <w:t xml:space="preserve"> </w:t>
      </w:r>
      <w:r w:rsidRPr="0026472C">
        <w:rPr>
          <w:spacing w:val="-1"/>
        </w:rPr>
        <w:t>leader.</w:t>
      </w:r>
      <w:r w:rsidRPr="0026472C">
        <w:rPr>
          <w:spacing w:val="54"/>
        </w:rPr>
        <w:t xml:space="preserve"> </w:t>
      </w:r>
      <w:r w:rsidRPr="0026472C">
        <w:t>The</w:t>
      </w:r>
      <w:r w:rsidRPr="0026472C">
        <w:rPr>
          <w:spacing w:val="56"/>
        </w:rPr>
        <w:t xml:space="preserve"> </w:t>
      </w:r>
      <w:r w:rsidRPr="0026472C">
        <w:rPr>
          <w:spacing w:val="-1"/>
        </w:rPr>
        <w:t>task</w:t>
      </w:r>
      <w:r w:rsidRPr="0026472C">
        <w:rPr>
          <w:spacing w:val="58"/>
        </w:rPr>
        <w:t xml:space="preserve"> </w:t>
      </w:r>
      <w:r w:rsidRPr="0026472C">
        <w:rPr>
          <w:spacing w:val="-2"/>
        </w:rPr>
        <w:t>of</w:t>
      </w:r>
      <w:r w:rsidRPr="0026472C">
        <w:rPr>
          <w:spacing w:val="59"/>
        </w:rPr>
        <w:t xml:space="preserve"> </w:t>
      </w:r>
      <w:r w:rsidRPr="0026472C">
        <w:rPr>
          <w:spacing w:val="-1"/>
        </w:rPr>
        <w:t>exorcism</w:t>
      </w:r>
      <w:r w:rsidRPr="0026472C">
        <w:rPr>
          <w:spacing w:val="56"/>
        </w:rPr>
        <w:t xml:space="preserve"> </w:t>
      </w:r>
      <w:r w:rsidRPr="0026472C">
        <w:t>or</w:t>
      </w:r>
      <w:r w:rsidRPr="0026472C">
        <w:rPr>
          <w:spacing w:val="56"/>
        </w:rPr>
        <w:t xml:space="preserve"> </w:t>
      </w:r>
      <w:r w:rsidRPr="0026472C">
        <w:rPr>
          <w:spacing w:val="-1"/>
        </w:rPr>
        <w:t>deliverance</w:t>
      </w:r>
      <w:r w:rsidRPr="0026472C">
        <w:rPr>
          <w:spacing w:val="55"/>
        </w:rPr>
        <w:t xml:space="preserve"> </w:t>
      </w:r>
      <w:r w:rsidRPr="0026472C">
        <w:rPr>
          <w:spacing w:val="-1"/>
        </w:rPr>
        <w:t>is</w:t>
      </w:r>
      <w:r w:rsidRPr="0026472C">
        <w:rPr>
          <w:spacing w:val="57"/>
        </w:rPr>
        <w:t xml:space="preserve"> </w:t>
      </w:r>
      <w:r w:rsidRPr="0026472C">
        <w:t>often</w:t>
      </w:r>
      <w:r w:rsidRPr="0026472C">
        <w:rPr>
          <w:spacing w:val="53"/>
        </w:rPr>
        <w:t xml:space="preserve"> </w:t>
      </w:r>
      <w:r w:rsidRPr="0026472C">
        <w:rPr>
          <w:spacing w:val="-1"/>
        </w:rPr>
        <w:t>undertaken</w:t>
      </w:r>
      <w:r w:rsidRPr="0026472C">
        <w:rPr>
          <w:spacing w:val="-2"/>
        </w:rPr>
        <w:t xml:space="preserve"> </w:t>
      </w:r>
      <w:r w:rsidRPr="0026472C">
        <w:t>by</w:t>
      </w:r>
      <w:r w:rsidRPr="0026472C">
        <w:rPr>
          <w:spacing w:val="-2"/>
        </w:rPr>
        <w:t xml:space="preserve"> </w:t>
      </w:r>
      <w:r w:rsidRPr="0026472C">
        <w:t>a</w:t>
      </w:r>
      <w:r w:rsidRPr="0026472C">
        <w:rPr>
          <w:spacing w:val="-2"/>
        </w:rPr>
        <w:t xml:space="preserve"> </w:t>
      </w:r>
      <w:r w:rsidRPr="0026472C">
        <w:rPr>
          <w:spacing w:val="-1"/>
        </w:rPr>
        <w:t>faith</w:t>
      </w:r>
      <w:r w:rsidRPr="0026472C">
        <w:t xml:space="preserve"> </w:t>
      </w:r>
      <w:r w:rsidRPr="0026472C">
        <w:rPr>
          <w:spacing w:val="-1"/>
        </w:rPr>
        <w:t xml:space="preserve">leader, </w:t>
      </w:r>
      <w:r w:rsidRPr="0026472C">
        <w:t>or</w:t>
      </w:r>
      <w:r w:rsidRPr="0026472C">
        <w:rPr>
          <w:spacing w:val="-1"/>
        </w:rPr>
        <w:t xml:space="preserve"> </w:t>
      </w:r>
      <w:r w:rsidRPr="0026472C">
        <w:t>by</w:t>
      </w:r>
      <w:r w:rsidRPr="0026472C">
        <w:rPr>
          <w:spacing w:val="-2"/>
        </w:rPr>
        <w:t xml:space="preserve"> </w:t>
      </w:r>
      <w:r w:rsidRPr="0026472C">
        <w:t xml:space="preserve">the </w:t>
      </w:r>
      <w:r w:rsidRPr="0026472C">
        <w:rPr>
          <w:spacing w:val="-1"/>
        </w:rPr>
        <w:t>parents</w:t>
      </w:r>
      <w:r w:rsidRPr="0026472C">
        <w:rPr>
          <w:spacing w:val="1"/>
        </w:rPr>
        <w:t xml:space="preserve"> </w:t>
      </w:r>
      <w:r w:rsidRPr="0026472C">
        <w:rPr>
          <w:spacing w:val="-2"/>
        </w:rPr>
        <w:t>or</w:t>
      </w:r>
      <w:r w:rsidRPr="0026472C">
        <w:rPr>
          <w:spacing w:val="-1"/>
        </w:rPr>
        <w:t xml:space="preserve"> </w:t>
      </w:r>
      <w:r w:rsidRPr="0026472C">
        <w:t>other</w:t>
      </w:r>
      <w:r w:rsidRPr="0026472C">
        <w:rPr>
          <w:spacing w:val="-3"/>
        </w:rPr>
        <w:t xml:space="preserve"> </w:t>
      </w:r>
      <w:r w:rsidRPr="0026472C">
        <w:rPr>
          <w:spacing w:val="-1"/>
        </w:rPr>
        <w:t>family</w:t>
      </w:r>
      <w:r w:rsidRPr="0026472C">
        <w:rPr>
          <w:spacing w:val="-2"/>
        </w:rPr>
        <w:t xml:space="preserve"> </w:t>
      </w:r>
      <w:r w:rsidRPr="0026472C">
        <w:rPr>
          <w:spacing w:val="-1"/>
        </w:rPr>
        <w:t>members.</w:t>
      </w:r>
    </w:p>
    <w:p w14:paraId="61D93EF6" w14:textId="77777777" w:rsidR="00284832" w:rsidRPr="0026472C" w:rsidRDefault="00284832" w:rsidP="00001FA5">
      <w:pPr>
        <w:pStyle w:val="BodyText"/>
        <w:kinsoku w:val="0"/>
        <w:overflowPunct w:val="0"/>
        <w:spacing w:before="5"/>
        <w:ind w:left="851"/>
        <w:rPr>
          <w:sz w:val="17"/>
          <w:szCs w:val="17"/>
        </w:rPr>
      </w:pPr>
    </w:p>
    <w:p w14:paraId="665150E9" w14:textId="7B08120A" w:rsidR="00284832" w:rsidRPr="0026472C" w:rsidRDefault="00284832" w:rsidP="00001FA5">
      <w:pPr>
        <w:pStyle w:val="BodyText"/>
        <w:kinsoku w:val="0"/>
        <w:overflowPunct w:val="0"/>
        <w:ind w:left="851" w:right="116"/>
        <w:jc w:val="both"/>
        <w:rPr>
          <w:spacing w:val="-1"/>
        </w:rPr>
      </w:pPr>
      <w:r w:rsidRPr="0026472C">
        <w:t>A</w:t>
      </w:r>
      <w:r w:rsidRPr="0026472C">
        <w:rPr>
          <w:spacing w:val="13"/>
        </w:rPr>
        <w:t xml:space="preserve"> </w:t>
      </w:r>
      <w:r w:rsidRPr="0026472C">
        <w:rPr>
          <w:spacing w:val="-1"/>
        </w:rPr>
        <w:t>child</w:t>
      </w:r>
      <w:r w:rsidRPr="0026472C">
        <w:rPr>
          <w:spacing w:val="13"/>
        </w:rPr>
        <w:t xml:space="preserve"> </w:t>
      </w:r>
      <w:r w:rsidRPr="0026472C">
        <w:t>may</w:t>
      </w:r>
      <w:r w:rsidRPr="0026472C">
        <w:rPr>
          <w:spacing w:val="11"/>
        </w:rPr>
        <w:t xml:space="preserve"> </w:t>
      </w:r>
      <w:r w:rsidRPr="0026472C">
        <w:rPr>
          <w:spacing w:val="-1"/>
        </w:rPr>
        <w:t>suffer</w:t>
      </w:r>
      <w:r w:rsidRPr="0026472C">
        <w:rPr>
          <w:spacing w:val="12"/>
        </w:rPr>
        <w:t xml:space="preserve"> </w:t>
      </w:r>
      <w:r w:rsidRPr="0026472C">
        <w:rPr>
          <w:spacing w:val="-1"/>
        </w:rPr>
        <w:t>emotional</w:t>
      </w:r>
      <w:r w:rsidRPr="0026472C">
        <w:rPr>
          <w:spacing w:val="13"/>
        </w:rPr>
        <w:t xml:space="preserve"> </w:t>
      </w:r>
      <w:r w:rsidRPr="0026472C">
        <w:rPr>
          <w:spacing w:val="-1"/>
        </w:rPr>
        <w:t>abuse</w:t>
      </w:r>
      <w:r w:rsidRPr="0026472C">
        <w:rPr>
          <w:spacing w:val="13"/>
        </w:rPr>
        <w:t xml:space="preserve"> </w:t>
      </w:r>
      <w:r w:rsidRPr="0026472C">
        <w:rPr>
          <w:spacing w:val="-2"/>
        </w:rPr>
        <w:t>if</w:t>
      </w:r>
      <w:r w:rsidRPr="0026472C">
        <w:rPr>
          <w:spacing w:val="15"/>
        </w:rPr>
        <w:t xml:space="preserve"> </w:t>
      </w:r>
      <w:r w:rsidRPr="0026472C">
        <w:rPr>
          <w:spacing w:val="-1"/>
        </w:rPr>
        <w:t>they</w:t>
      </w:r>
      <w:r w:rsidRPr="0026472C">
        <w:rPr>
          <w:spacing w:val="11"/>
        </w:rPr>
        <w:t xml:space="preserve"> </w:t>
      </w:r>
      <w:r w:rsidRPr="0026472C">
        <w:rPr>
          <w:spacing w:val="-1"/>
        </w:rPr>
        <w:t>are</w:t>
      </w:r>
      <w:r w:rsidRPr="0026472C">
        <w:rPr>
          <w:spacing w:val="13"/>
        </w:rPr>
        <w:t xml:space="preserve"> </w:t>
      </w:r>
      <w:r w:rsidRPr="0026472C">
        <w:rPr>
          <w:spacing w:val="-1"/>
        </w:rPr>
        <w:t>labelled</w:t>
      </w:r>
      <w:r w:rsidRPr="0026472C">
        <w:rPr>
          <w:spacing w:val="13"/>
        </w:rPr>
        <w:t xml:space="preserve"> </w:t>
      </w:r>
      <w:r w:rsidRPr="0026472C">
        <w:rPr>
          <w:spacing w:val="-1"/>
        </w:rPr>
        <w:t>and</w:t>
      </w:r>
      <w:r w:rsidRPr="0026472C">
        <w:rPr>
          <w:spacing w:val="11"/>
        </w:rPr>
        <w:t xml:space="preserve"> </w:t>
      </w:r>
      <w:r w:rsidRPr="0026472C">
        <w:rPr>
          <w:spacing w:val="-1"/>
        </w:rPr>
        <w:t>treated</w:t>
      </w:r>
      <w:r w:rsidRPr="0026472C">
        <w:rPr>
          <w:spacing w:val="11"/>
        </w:rPr>
        <w:t xml:space="preserve"> </w:t>
      </w:r>
      <w:r w:rsidRPr="0026472C">
        <w:t>as</w:t>
      </w:r>
      <w:r w:rsidRPr="0026472C">
        <w:rPr>
          <w:spacing w:val="13"/>
        </w:rPr>
        <w:t xml:space="preserve"> </w:t>
      </w:r>
      <w:r w:rsidRPr="0026472C">
        <w:rPr>
          <w:spacing w:val="-2"/>
        </w:rPr>
        <w:t>being</w:t>
      </w:r>
      <w:r w:rsidRPr="0026472C">
        <w:rPr>
          <w:spacing w:val="53"/>
        </w:rPr>
        <w:t xml:space="preserve"> </w:t>
      </w:r>
      <w:r w:rsidRPr="0026472C">
        <w:rPr>
          <w:spacing w:val="-1"/>
        </w:rPr>
        <w:t>possessed</w:t>
      </w:r>
      <w:r w:rsidRPr="0026472C">
        <w:rPr>
          <w:spacing w:val="12"/>
        </w:rPr>
        <w:t xml:space="preserve"> </w:t>
      </w:r>
      <w:r w:rsidRPr="0026472C">
        <w:rPr>
          <w:spacing w:val="-2"/>
        </w:rPr>
        <w:t>with</w:t>
      </w:r>
      <w:r w:rsidRPr="0026472C">
        <w:rPr>
          <w:spacing w:val="12"/>
        </w:rPr>
        <w:t xml:space="preserve"> </w:t>
      </w:r>
      <w:r w:rsidRPr="0026472C">
        <w:t>an</w:t>
      </w:r>
      <w:r w:rsidRPr="0026472C">
        <w:rPr>
          <w:spacing w:val="13"/>
        </w:rPr>
        <w:t xml:space="preserve"> </w:t>
      </w:r>
      <w:r w:rsidRPr="0026472C">
        <w:rPr>
          <w:spacing w:val="-2"/>
        </w:rPr>
        <w:t>evil</w:t>
      </w:r>
      <w:r w:rsidRPr="0026472C">
        <w:rPr>
          <w:spacing w:val="11"/>
        </w:rPr>
        <w:t xml:space="preserve"> </w:t>
      </w:r>
      <w:r w:rsidRPr="0026472C">
        <w:rPr>
          <w:spacing w:val="-1"/>
        </w:rPr>
        <w:t>spirit.</w:t>
      </w:r>
      <w:r w:rsidRPr="0026472C">
        <w:rPr>
          <w:spacing w:val="11"/>
        </w:rPr>
        <w:t xml:space="preserve"> </w:t>
      </w:r>
      <w:r w:rsidRPr="0026472C">
        <w:t>In</w:t>
      </w:r>
      <w:r w:rsidRPr="0026472C">
        <w:rPr>
          <w:spacing w:val="12"/>
        </w:rPr>
        <w:t xml:space="preserve"> </w:t>
      </w:r>
      <w:r w:rsidRPr="0026472C">
        <w:rPr>
          <w:spacing w:val="-1"/>
        </w:rPr>
        <w:t>addition,</w:t>
      </w:r>
      <w:r w:rsidRPr="0026472C">
        <w:rPr>
          <w:spacing w:val="11"/>
        </w:rPr>
        <w:t xml:space="preserve"> </w:t>
      </w:r>
      <w:r w:rsidRPr="0026472C">
        <w:rPr>
          <w:spacing w:val="-1"/>
        </w:rPr>
        <w:t>significant</w:t>
      </w:r>
      <w:r w:rsidRPr="0026472C">
        <w:rPr>
          <w:spacing w:val="13"/>
        </w:rPr>
        <w:t xml:space="preserve"> </w:t>
      </w:r>
      <w:r w:rsidRPr="0026472C">
        <w:rPr>
          <w:spacing w:val="-1"/>
        </w:rPr>
        <w:t>harm</w:t>
      </w:r>
      <w:r w:rsidRPr="0026472C">
        <w:rPr>
          <w:spacing w:val="11"/>
        </w:rPr>
        <w:t xml:space="preserve"> </w:t>
      </w:r>
      <w:r w:rsidRPr="0026472C">
        <w:t>to</w:t>
      </w:r>
      <w:r w:rsidRPr="0026472C">
        <w:rPr>
          <w:spacing w:val="12"/>
        </w:rPr>
        <w:t xml:space="preserve"> </w:t>
      </w:r>
      <w:r w:rsidRPr="0026472C">
        <w:t>a</w:t>
      </w:r>
      <w:r w:rsidRPr="0026472C">
        <w:rPr>
          <w:spacing w:val="10"/>
        </w:rPr>
        <w:t xml:space="preserve"> </w:t>
      </w:r>
      <w:r w:rsidRPr="0026472C">
        <w:rPr>
          <w:spacing w:val="-1"/>
        </w:rPr>
        <w:t>child</w:t>
      </w:r>
      <w:r w:rsidRPr="0026472C">
        <w:rPr>
          <w:spacing w:val="12"/>
        </w:rPr>
        <w:t xml:space="preserve"> </w:t>
      </w:r>
      <w:r w:rsidRPr="0026472C">
        <w:t>may</w:t>
      </w:r>
      <w:r w:rsidRPr="0026472C">
        <w:rPr>
          <w:spacing w:val="10"/>
        </w:rPr>
        <w:t xml:space="preserve"> </w:t>
      </w:r>
      <w:r w:rsidRPr="0026472C">
        <w:rPr>
          <w:spacing w:val="-1"/>
        </w:rPr>
        <w:t>occur</w:t>
      </w:r>
      <w:r w:rsidRPr="0026472C">
        <w:rPr>
          <w:spacing w:val="13"/>
        </w:rPr>
        <w:t xml:space="preserve"> </w:t>
      </w:r>
      <w:r w:rsidRPr="0026472C">
        <w:rPr>
          <w:spacing w:val="-2"/>
        </w:rPr>
        <w:t>when</w:t>
      </w:r>
      <w:r w:rsidRPr="0026472C">
        <w:rPr>
          <w:spacing w:val="55"/>
        </w:rPr>
        <w:t xml:space="preserve"> </w:t>
      </w:r>
      <w:r w:rsidRPr="0026472C">
        <w:t xml:space="preserve">an </w:t>
      </w:r>
      <w:r w:rsidRPr="0026472C">
        <w:rPr>
          <w:spacing w:val="-1"/>
        </w:rPr>
        <w:t>attempt is</w:t>
      </w:r>
      <w:r w:rsidRPr="0026472C">
        <w:rPr>
          <w:spacing w:val="1"/>
        </w:rPr>
        <w:t xml:space="preserve"> </w:t>
      </w:r>
      <w:r w:rsidRPr="0026472C">
        <w:rPr>
          <w:spacing w:val="-1"/>
        </w:rPr>
        <w:t>made</w:t>
      </w:r>
      <w:r w:rsidRPr="0026472C">
        <w:rPr>
          <w:spacing w:val="-2"/>
        </w:rPr>
        <w:t xml:space="preserve"> </w:t>
      </w:r>
      <w:r w:rsidRPr="0026472C">
        <w:t xml:space="preserve">to </w:t>
      </w:r>
      <w:r w:rsidRPr="0026472C">
        <w:rPr>
          <w:spacing w:val="-1"/>
        </w:rPr>
        <w:t>“exorcise</w:t>
      </w:r>
      <w:r w:rsidR="00324A62" w:rsidRPr="0026472C">
        <w:rPr>
          <w:spacing w:val="-1"/>
        </w:rPr>
        <w:t>“</w:t>
      </w:r>
      <w:r w:rsidR="00ED5663" w:rsidRPr="0026472C">
        <w:rPr>
          <w:spacing w:val="-1"/>
        </w:rPr>
        <w:t xml:space="preserve"> </w:t>
      </w:r>
      <w:r w:rsidR="00831926" w:rsidRPr="0026472C">
        <w:rPr>
          <w:spacing w:val="-1"/>
        </w:rPr>
        <w:t>or</w:t>
      </w:r>
      <w:r w:rsidRPr="0026472C">
        <w:rPr>
          <w:spacing w:val="1"/>
        </w:rPr>
        <w:t xml:space="preserve"> </w:t>
      </w:r>
      <w:r w:rsidRPr="0026472C">
        <w:rPr>
          <w:spacing w:val="-1"/>
        </w:rPr>
        <w:t>“deliver</w:t>
      </w:r>
      <w:r w:rsidR="00ED5663" w:rsidRPr="0026472C">
        <w:rPr>
          <w:spacing w:val="-1"/>
        </w:rPr>
        <w:t xml:space="preserve">“ </w:t>
      </w:r>
      <w:r w:rsidR="00831926" w:rsidRPr="0026472C">
        <w:rPr>
          <w:spacing w:val="2"/>
        </w:rPr>
        <w:t>the</w:t>
      </w:r>
      <w:r w:rsidRPr="0026472C">
        <w:rPr>
          <w:spacing w:val="-2"/>
        </w:rPr>
        <w:t xml:space="preserve"> evil</w:t>
      </w:r>
      <w:r w:rsidRPr="0026472C">
        <w:t xml:space="preserve"> </w:t>
      </w:r>
      <w:r w:rsidRPr="0026472C">
        <w:rPr>
          <w:spacing w:val="-1"/>
        </w:rPr>
        <w:t xml:space="preserve">spirit </w:t>
      </w:r>
      <w:r w:rsidRPr="0026472C">
        <w:t>from</w:t>
      </w:r>
      <w:r w:rsidRPr="0026472C">
        <w:rPr>
          <w:spacing w:val="1"/>
        </w:rPr>
        <w:t xml:space="preserve"> </w:t>
      </w:r>
      <w:r w:rsidRPr="0026472C">
        <w:t>the</w:t>
      </w:r>
      <w:r w:rsidRPr="0026472C">
        <w:rPr>
          <w:spacing w:val="-2"/>
        </w:rPr>
        <w:t xml:space="preserve"> </w:t>
      </w:r>
      <w:r w:rsidRPr="0026472C">
        <w:rPr>
          <w:spacing w:val="-1"/>
        </w:rPr>
        <w:t>child.</w:t>
      </w:r>
      <w:r w:rsidRPr="0026472C">
        <w:rPr>
          <w:spacing w:val="1"/>
        </w:rPr>
        <w:t xml:space="preserve"> </w:t>
      </w:r>
      <w:r w:rsidRPr="0026472C">
        <w:rPr>
          <w:spacing w:val="-2"/>
        </w:rPr>
        <w:t>Staff</w:t>
      </w:r>
      <w:r w:rsidRPr="0026472C">
        <w:rPr>
          <w:spacing w:val="4"/>
        </w:rPr>
        <w:t xml:space="preserve"> </w:t>
      </w:r>
      <w:r w:rsidRPr="0026472C">
        <w:rPr>
          <w:spacing w:val="-1"/>
        </w:rPr>
        <w:t>need</w:t>
      </w:r>
      <w:r w:rsidRPr="0026472C">
        <w:rPr>
          <w:spacing w:val="-2"/>
        </w:rPr>
        <w:t xml:space="preserve"> </w:t>
      </w:r>
      <w:r w:rsidRPr="0026472C">
        <w:t>to</w:t>
      </w:r>
      <w:r w:rsidRPr="0026472C">
        <w:rPr>
          <w:spacing w:val="55"/>
        </w:rPr>
        <w:t xml:space="preserve"> </w:t>
      </w:r>
      <w:r w:rsidRPr="0026472C">
        <w:rPr>
          <w:spacing w:val="-1"/>
        </w:rPr>
        <w:t>remember</w:t>
      </w:r>
      <w:r w:rsidRPr="0026472C">
        <w:rPr>
          <w:spacing w:val="18"/>
        </w:rPr>
        <w:t xml:space="preserve"> </w:t>
      </w:r>
      <w:r w:rsidRPr="0026472C">
        <w:rPr>
          <w:spacing w:val="-1"/>
        </w:rPr>
        <w:t>that</w:t>
      </w:r>
      <w:r w:rsidRPr="0026472C">
        <w:rPr>
          <w:spacing w:val="19"/>
        </w:rPr>
        <w:t xml:space="preserve"> </w:t>
      </w:r>
      <w:r w:rsidRPr="0026472C">
        <w:rPr>
          <w:spacing w:val="-2"/>
        </w:rPr>
        <w:t>while</w:t>
      </w:r>
      <w:r w:rsidRPr="0026472C">
        <w:rPr>
          <w:spacing w:val="19"/>
        </w:rPr>
        <w:t xml:space="preserve"> </w:t>
      </w:r>
      <w:r w:rsidRPr="0026472C">
        <w:rPr>
          <w:spacing w:val="-1"/>
        </w:rPr>
        <w:t>recognising</w:t>
      </w:r>
      <w:r w:rsidRPr="0026472C">
        <w:rPr>
          <w:spacing w:val="22"/>
        </w:rPr>
        <w:t xml:space="preserve"> </w:t>
      </w:r>
      <w:r w:rsidRPr="0026472C">
        <w:rPr>
          <w:spacing w:val="-1"/>
        </w:rPr>
        <w:t>that</w:t>
      </w:r>
      <w:r w:rsidRPr="0026472C">
        <w:rPr>
          <w:spacing w:val="21"/>
        </w:rPr>
        <w:t xml:space="preserve"> </w:t>
      </w:r>
      <w:r w:rsidRPr="0026472C">
        <w:rPr>
          <w:spacing w:val="-1"/>
        </w:rPr>
        <w:t>child</w:t>
      </w:r>
      <w:r w:rsidRPr="0026472C">
        <w:rPr>
          <w:spacing w:val="19"/>
        </w:rPr>
        <w:t xml:space="preserve"> </w:t>
      </w:r>
      <w:r w:rsidRPr="0026472C">
        <w:rPr>
          <w:spacing w:val="-1"/>
        </w:rPr>
        <w:t>rearing</w:t>
      </w:r>
      <w:r w:rsidRPr="0026472C">
        <w:rPr>
          <w:spacing w:val="22"/>
        </w:rPr>
        <w:t xml:space="preserve"> </w:t>
      </w:r>
      <w:r w:rsidRPr="0026472C">
        <w:rPr>
          <w:spacing w:val="-1"/>
        </w:rPr>
        <w:t>practices</w:t>
      </w:r>
      <w:r w:rsidRPr="0026472C">
        <w:rPr>
          <w:spacing w:val="20"/>
        </w:rPr>
        <w:t xml:space="preserve"> </w:t>
      </w:r>
      <w:r w:rsidRPr="0026472C">
        <w:rPr>
          <w:spacing w:val="-1"/>
        </w:rPr>
        <w:t>are</w:t>
      </w:r>
      <w:r w:rsidRPr="0026472C">
        <w:rPr>
          <w:spacing w:val="19"/>
        </w:rPr>
        <w:t xml:space="preserve"> </w:t>
      </w:r>
      <w:r w:rsidRPr="0026472C">
        <w:rPr>
          <w:spacing w:val="-1"/>
        </w:rPr>
        <w:t>highly</w:t>
      </w:r>
      <w:r w:rsidRPr="0026472C">
        <w:rPr>
          <w:spacing w:val="17"/>
        </w:rPr>
        <w:t xml:space="preserve"> </w:t>
      </w:r>
      <w:r w:rsidRPr="0026472C">
        <w:rPr>
          <w:spacing w:val="-1"/>
        </w:rPr>
        <w:t>diverse,</w:t>
      </w:r>
      <w:r w:rsidRPr="0026472C">
        <w:rPr>
          <w:spacing w:val="21"/>
        </w:rPr>
        <w:t xml:space="preserve"> </w:t>
      </w:r>
      <w:r w:rsidRPr="0026472C">
        <w:rPr>
          <w:spacing w:val="-1"/>
        </w:rPr>
        <w:t>and</w:t>
      </w:r>
      <w:r w:rsidRPr="0026472C">
        <w:rPr>
          <w:spacing w:val="61"/>
        </w:rPr>
        <w:t xml:space="preserve"> </w:t>
      </w:r>
      <w:r w:rsidRPr="0026472C">
        <w:rPr>
          <w:spacing w:val="-1"/>
        </w:rPr>
        <w:t>that</w:t>
      </w:r>
      <w:r w:rsidRPr="0026472C">
        <w:rPr>
          <w:spacing w:val="40"/>
        </w:rPr>
        <w:t xml:space="preserve"> </w:t>
      </w:r>
      <w:r w:rsidRPr="0026472C">
        <w:rPr>
          <w:spacing w:val="-1"/>
        </w:rPr>
        <w:t>all</w:t>
      </w:r>
      <w:r w:rsidRPr="0026472C">
        <w:rPr>
          <w:spacing w:val="38"/>
        </w:rPr>
        <w:t xml:space="preserve"> </w:t>
      </w:r>
      <w:r w:rsidRPr="0026472C">
        <w:rPr>
          <w:spacing w:val="-1"/>
        </w:rPr>
        <w:t>differences</w:t>
      </w:r>
      <w:r w:rsidRPr="0026472C">
        <w:rPr>
          <w:spacing w:val="38"/>
        </w:rPr>
        <w:t xml:space="preserve"> </w:t>
      </w:r>
      <w:r w:rsidRPr="0026472C">
        <w:rPr>
          <w:spacing w:val="-1"/>
        </w:rPr>
        <w:t>are</w:t>
      </w:r>
      <w:r w:rsidRPr="0026472C">
        <w:rPr>
          <w:spacing w:val="38"/>
        </w:rPr>
        <w:t xml:space="preserve"> </w:t>
      </w:r>
      <w:r w:rsidRPr="0026472C">
        <w:rPr>
          <w:spacing w:val="-1"/>
        </w:rPr>
        <w:t>to</w:t>
      </w:r>
      <w:r w:rsidRPr="0026472C">
        <w:rPr>
          <w:spacing w:val="38"/>
        </w:rPr>
        <w:t xml:space="preserve"> </w:t>
      </w:r>
      <w:r w:rsidRPr="0026472C">
        <w:t>be</w:t>
      </w:r>
      <w:r w:rsidRPr="0026472C">
        <w:rPr>
          <w:spacing w:val="38"/>
        </w:rPr>
        <w:t xml:space="preserve"> </w:t>
      </w:r>
      <w:r w:rsidRPr="0026472C">
        <w:rPr>
          <w:spacing w:val="-1"/>
        </w:rPr>
        <w:t>valued</w:t>
      </w:r>
      <w:r w:rsidRPr="0026472C">
        <w:rPr>
          <w:spacing w:val="39"/>
        </w:rPr>
        <w:t xml:space="preserve"> </w:t>
      </w:r>
      <w:r w:rsidRPr="0026472C">
        <w:rPr>
          <w:spacing w:val="-1"/>
        </w:rPr>
        <w:t>and</w:t>
      </w:r>
      <w:r w:rsidRPr="0026472C">
        <w:rPr>
          <w:spacing w:val="38"/>
        </w:rPr>
        <w:t xml:space="preserve"> </w:t>
      </w:r>
      <w:r w:rsidRPr="0026472C">
        <w:rPr>
          <w:spacing w:val="-1"/>
        </w:rPr>
        <w:t>understood,</w:t>
      </w:r>
      <w:r w:rsidRPr="0026472C">
        <w:rPr>
          <w:spacing w:val="39"/>
        </w:rPr>
        <w:t xml:space="preserve"> </w:t>
      </w:r>
      <w:r w:rsidRPr="0026472C">
        <w:rPr>
          <w:spacing w:val="-2"/>
        </w:rPr>
        <w:t>it</w:t>
      </w:r>
      <w:r w:rsidRPr="0026472C">
        <w:rPr>
          <w:spacing w:val="40"/>
        </w:rPr>
        <w:t xml:space="preserve"> </w:t>
      </w:r>
      <w:r w:rsidRPr="0026472C">
        <w:rPr>
          <w:spacing w:val="-1"/>
        </w:rPr>
        <w:t>is</w:t>
      </w:r>
      <w:r w:rsidRPr="0026472C">
        <w:rPr>
          <w:spacing w:val="39"/>
        </w:rPr>
        <w:t xml:space="preserve"> </w:t>
      </w:r>
      <w:r w:rsidRPr="0026472C">
        <w:rPr>
          <w:spacing w:val="-1"/>
        </w:rPr>
        <w:t>also</w:t>
      </w:r>
      <w:r w:rsidRPr="0026472C">
        <w:rPr>
          <w:spacing w:val="38"/>
        </w:rPr>
        <w:t xml:space="preserve"> </w:t>
      </w:r>
      <w:r w:rsidRPr="0026472C">
        <w:rPr>
          <w:spacing w:val="-1"/>
        </w:rPr>
        <w:t>important</w:t>
      </w:r>
      <w:r w:rsidRPr="0026472C">
        <w:rPr>
          <w:spacing w:val="40"/>
        </w:rPr>
        <w:t xml:space="preserve"> </w:t>
      </w:r>
      <w:r w:rsidRPr="0026472C">
        <w:rPr>
          <w:spacing w:val="-1"/>
        </w:rPr>
        <w:t>that</w:t>
      </w:r>
      <w:r w:rsidRPr="0026472C">
        <w:rPr>
          <w:spacing w:val="40"/>
        </w:rPr>
        <w:t xml:space="preserve"> </w:t>
      </w:r>
      <w:r w:rsidRPr="0026472C">
        <w:rPr>
          <w:spacing w:val="-1"/>
        </w:rPr>
        <w:t>any</w:t>
      </w:r>
      <w:r w:rsidRPr="0026472C">
        <w:rPr>
          <w:spacing w:val="51"/>
        </w:rPr>
        <w:t xml:space="preserve"> </w:t>
      </w:r>
      <w:r w:rsidRPr="0026472C">
        <w:rPr>
          <w:spacing w:val="-1"/>
        </w:rPr>
        <w:t>judgements</w:t>
      </w:r>
      <w:r w:rsidRPr="0026472C">
        <w:rPr>
          <w:spacing w:val="19"/>
        </w:rPr>
        <w:t xml:space="preserve"> </w:t>
      </w:r>
      <w:r w:rsidRPr="0026472C">
        <w:rPr>
          <w:spacing w:val="-1"/>
        </w:rPr>
        <w:t>about</w:t>
      </w:r>
      <w:r w:rsidRPr="0026472C">
        <w:rPr>
          <w:spacing w:val="19"/>
        </w:rPr>
        <w:t xml:space="preserve"> </w:t>
      </w:r>
      <w:r w:rsidRPr="0026472C">
        <w:t>the</w:t>
      </w:r>
      <w:r w:rsidRPr="0026472C">
        <w:rPr>
          <w:spacing w:val="15"/>
        </w:rPr>
        <w:t xml:space="preserve"> </w:t>
      </w:r>
      <w:r w:rsidRPr="0026472C">
        <w:t>care</w:t>
      </w:r>
      <w:r w:rsidRPr="0026472C">
        <w:rPr>
          <w:spacing w:val="19"/>
        </w:rPr>
        <w:t xml:space="preserve"> </w:t>
      </w:r>
      <w:r w:rsidRPr="0026472C">
        <w:rPr>
          <w:spacing w:val="-1"/>
        </w:rPr>
        <w:t>and</w:t>
      </w:r>
      <w:r w:rsidRPr="0026472C">
        <w:rPr>
          <w:spacing w:val="18"/>
        </w:rPr>
        <w:t xml:space="preserve"> </w:t>
      </w:r>
      <w:r w:rsidRPr="0026472C">
        <w:rPr>
          <w:spacing w:val="-1"/>
        </w:rPr>
        <w:t>protection</w:t>
      </w:r>
      <w:r w:rsidRPr="0026472C">
        <w:rPr>
          <w:spacing w:val="18"/>
        </w:rPr>
        <w:t xml:space="preserve"> </w:t>
      </w:r>
      <w:r w:rsidRPr="0026472C">
        <w:rPr>
          <w:spacing w:val="-2"/>
        </w:rPr>
        <w:t>of</w:t>
      </w:r>
      <w:r w:rsidRPr="0026472C">
        <w:rPr>
          <w:spacing w:val="19"/>
        </w:rPr>
        <w:t xml:space="preserve"> </w:t>
      </w:r>
      <w:r w:rsidRPr="0026472C">
        <w:rPr>
          <w:spacing w:val="-1"/>
        </w:rPr>
        <w:t>children</w:t>
      </w:r>
      <w:r w:rsidRPr="0026472C">
        <w:rPr>
          <w:spacing w:val="18"/>
        </w:rPr>
        <w:t xml:space="preserve"> </w:t>
      </w:r>
      <w:r w:rsidRPr="0026472C">
        <w:t>are</w:t>
      </w:r>
      <w:r w:rsidRPr="0026472C">
        <w:rPr>
          <w:spacing w:val="19"/>
        </w:rPr>
        <w:t xml:space="preserve"> </w:t>
      </w:r>
      <w:r w:rsidRPr="0026472C">
        <w:rPr>
          <w:spacing w:val="-1"/>
        </w:rPr>
        <w:t>based</w:t>
      </w:r>
      <w:r w:rsidRPr="0026472C">
        <w:rPr>
          <w:spacing w:val="18"/>
        </w:rPr>
        <w:t xml:space="preserve"> </w:t>
      </w:r>
      <w:r w:rsidRPr="0026472C">
        <w:t>on</w:t>
      </w:r>
      <w:r w:rsidRPr="0026472C">
        <w:rPr>
          <w:spacing w:val="18"/>
        </w:rPr>
        <w:t xml:space="preserve"> </w:t>
      </w:r>
      <w:r w:rsidRPr="0026472C">
        <w:rPr>
          <w:spacing w:val="-1"/>
        </w:rPr>
        <w:t>objective</w:t>
      </w:r>
      <w:r w:rsidRPr="0026472C">
        <w:rPr>
          <w:spacing w:val="63"/>
        </w:rPr>
        <w:t xml:space="preserve"> </w:t>
      </w:r>
      <w:r w:rsidRPr="0026472C">
        <w:rPr>
          <w:spacing w:val="-1"/>
        </w:rPr>
        <w:t>assessment</w:t>
      </w:r>
      <w:r w:rsidRPr="0026472C">
        <w:rPr>
          <w:spacing w:val="13"/>
        </w:rPr>
        <w:t xml:space="preserve"> </w:t>
      </w:r>
      <w:r w:rsidRPr="0026472C">
        <w:rPr>
          <w:spacing w:val="-2"/>
        </w:rPr>
        <w:t>of</w:t>
      </w:r>
      <w:r w:rsidRPr="0026472C">
        <w:rPr>
          <w:spacing w:val="13"/>
        </w:rPr>
        <w:t xml:space="preserve"> </w:t>
      </w:r>
      <w:r w:rsidRPr="0026472C">
        <w:rPr>
          <w:spacing w:val="-1"/>
        </w:rPr>
        <w:t>facts.</w:t>
      </w:r>
      <w:r w:rsidRPr="0026472C">
        <w:rPr>
          <w:spacing w:val="13"/>
        </w:rPr>
        <w:t xml:space="preserve"> </w:t>
      </w:r>
      <w:r w:rsidRPr="0026472C">
        <w:rPr>
          <w:spacing w:val="-1"/>
        </w:rPr>
        <w:t>Sensitivity</w:t>
      </w:r>
      <w:r w:rsidRPr="0026472C">
        <w:rPr>
          <w:spacing w:val="10"/>
        </w:rPr>
        <w:t xml:space="preserve"> </w:t>
      </w:r>
      <w:r w:rsidRPr="0026472C">
        <w:t>to</w:t>
      </w:r>
      <w:r w:rsidRPr="0026472C">
        <w:rPr>
          <w:spacing w:val="12"/>
        </w:rPr>
        <w:t xml:space="preserve"> </w:t>
      </w:r>
      <w:r w:rsidRPr="0026472C">
        <w:rPr>
          <w:spacing w:val="-1"/>
        </w:rPr>
        <w:t>parental</w:t>
      </w:r>
      <w:r w:rsidRPr="0026472C">
        <w:rPr>
          <w:spacing w:val="11"/>
        </w:rPr>
        <w:t xml:space="preserve"> </w:t>
      </w:r>
      <w:r w:rsidRPr="0026472C">
        <w:rPr>
          <w:spacing w:val="-1"/>
        </w:rPr>
        <w:t>behaviours,</w:t>
      </w:r>
      <w:r w:rsidRPr="0026472C">
        <w:rPr>
          <w:spacing w:val="13"/>
        </w:rPr>
        <w:t xml:space="preserve"> </w:t>
      </w:r>
      <w:r w:rsidRPr="0026472C">
        <w:rPr>
          <w:spacing w:val="-1"/>
        </w:rPr>
        <w:t>culture,</w:t>
      </w:r>
      <w:r w:rsidRPr="0026472C">
        <w:rPr>
          <w:spacing w:val="13"/>
        </w:rPr>
        <w:t xml:space="preserve"> </w:t>
      </w:r>
      <w:r w:rsidRPr="0026472C">
        <w:rPr>
          <w:spacing w:val="-1"/>
        </w:rPr>
        <w:t>religion,</w:t>
      </w:r>
      <w:r w:rsidRPr="0026472C">
        <w:rPr>
          <w:spacing w:val="11"/>
        </w:rPr>
        <w:t xml:space="preserve"> </w:t>
      </w:r>
      <w:r w:rsidRPr="0026472C">
        <w:t>or</w:t>
      </w:r>
      <w:r w:rsidRPr="0026472C">
        <w:rPr>
          <w:spacing w:val="13"/>
        </w:rPr>
        <w:t xml:space="preserve"> </w:t>
      </w:r>
      <w:r w:rsidRPr="0026472C">
        <w:rPr>
          <w:spacing w:val="-1"/>
        </w:rPr>
        <w:t>ideology,</w:t>
      </w:r>
      <w:r w:rsidRPr="0026472C">
        <w:rPr>
          <w:spacing w:val="59"/>
        </w:rPr>
        <w:t xml:space="preserve"> </w:t>
      </w:r>
      <w:r w:rsidRPr="0026472C">
        <w:rPr>
          <w:spacing w:val="-2"/>
        </w:rPr>
        <w:t>whilst</w:t>
      </w:r>
      <w:r w:rsidRPr="0026472C">
        <w:rPr>
          <w:spacing w:val="11"/>
        </w:rPr>
        <w:t xml:space="preserve"> </w:t>
      </w:r>
      <w:r w:rsidRPr="0026472C">
        <w:rPr>
          <w:spacing w:val="-1"/>
        </w:rPr>
        <w:t>being</w:t>
      </w:r>
      <w:r w:rsidRPr="0026472C">
        <w:rPr>
          <w:spacing w:val="12"/>
        </w:rPr>
        <w:t xml:space="preserve"> </w:t>
      </w:r>
      <w:r w:rsidRPr="0026472C">
        <w:rPr>
          <w:spacing w:val="-1"/>
        </w:rPr>
        <w:t>important</w:t>
      </w:r>
      <w:r w:rsidRPr="0026472C">
        <w:rPr>
          <w:spacing w:val="9"/>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rPr>
          <w:spacing w:val="-1"/>
        </w:rPr>
        <w:t>provision</w:t>
      </w:r>
      <w:r w:rsidRPr="0026472C">
        <w:rPr>
          <w:spacing w:val="9"/>
        </w:rPr>
        <w:t xml:space="preserve"> </w:t>
      </w:r>
      <w:r w:rsidRPr="0026472C">
        <w:t>of</w:t>
      </w:r>
      <w:r w:rsidRPr="0026472C">
        <w:rPr>
          <w:spacing w:val="11"/>
        </w:rPr>
        <w:t xml:space="preserve"> </w:t>
      </w:r>
      <w:r w:rsidRPr="0026472C">
        <w:rPr>
          <w:spacing w:val="-1"/>
        </w:rPr>
        <w:t>care,</w:t>
      </w:r>
      <w:r w:rsidRPr="0026472C">
        <w:rPr>
          <w:spacing w:val="11"/>
        </w:rPr>
        <w:t xml:space="preserve"> </w:t>
      </w:r>
      <w:r w:rsidRPr="0026472C">
        <w:rPr>
          <w:spacing w:val="-1"/>
        </w:rPr>
        <w:t>must</w:t>
      </w:r>
      <w:r w:rsidRPr="0026472C">
        <w:rPr>
          <w:spacing w:val="11"/>
        </w:rPr>
        <w:t xml:space="preserve"> </w:t>
      </w:r>
      <w:r w:rsidRPr="0026472C">
        <w:rPr>
          <w:spacing w:val="-1"/>
        </w:rPr>
        <w:t>not</w:t>
      </w:r>
      <w:r w:rsidRPr="0026472C">
        <w:rPr>
          <w:spacing w:val="9"/>
        </w:rPr>
        <w:t xml:space="preserve"> </w:t>
      </w:r>
      <w:r w:rsidRPr="0026472C">
        <w:rPr>
          <w:spacing w:val="-1"/>
        </w:rPr>
        <w:t>mean</w:t>
      </w:r>
      <w:r w:rsidRPr="0026472C">
        <w:rPr>
          <w:spacing w:val="7"/>
        </w:rPr>
        <w:t xml:space="preserve"> </w:t>
      </w:r>
      <w:r w:rsidRPr="0026472C">
        <w:rPr>
          <w:spacing w:val="-1"/>
        </w:rPr>
        <w:t>that</w:t>
      </w:r>
      <w:r w:rsidRPr="0026472C">
        <w:rPr>
          <w:spacing w:val="11"/>
        </w:rPr>
        <w:t xml:space="preserve"> </w:t>
      </w:r>
      <w:r w:rsidRPr="0026472C">
        <w:rPr>
          <w:spacing w:val="-1"/>
        </w:rPr>
        <w:t>children</w:t>
      </w:r>
      <w:r w:rsidRPr="0026472C">
        <w:rPr>
          <w:spacing w:val="7"/>
        </w:rPr>
        <w:t xml:space="preserve"> </w:t>
      </w:r>
      <w:r w:rsidRPr="0026472C">
        <w:t>from</w:t>
      </w:r>
      <w:r w:rsidRPr="0026472C">
        <w:rPr>
          <w:spacing w:val="11"/>
        </w:rPr>
        <w:t xml:space="preserve"> </w:t>
      </w:r>
      <w:r w:rsidRPr="0026472C">
        <w:rPr>
          <w:spacing w:val="-1"/>
        </w:rPr>
        <w:t>any</w:t>
      </w:r>
      <w:r w:rsidRPr="0026472C">
        <w:rPr>
          <w:spacing w:val="59"/>
        </w:rPr>
        <w:t xml:space="preserve"> </w:t>
      </w:r>
      <w:r w:rsidRPr="0026472C">
        <w:rPr>
          <w:spacing w:val="-1"/>
        </w:rPr>
        <w:t>background</w:t>
      </w:r>
      <w:r w:rsidRPr="0026472C">
        <w:rPr>
          <w:spacing w:val="-2"/>
        </w:rPr>
        <w:t xml:space="preserve"> </w:t>
      </w:r>
      <w:r w:rsidRPr="0026472C">
        <w:rPr>
          <w:spacing w:val="-1"/>
        </w:rPr>
        <w:t>receive</w:t>
      </w:r>
      <w:r w:rsidRPr="0026472C">
        <w:t xml:space="preserve"> a</w:t>
      </w:r>
      <w:r w:rsidRPr="0026472C">
        <w:rPr>
          <w:spacing w:val="1"/>
        </w:rPr>
        <w:t xml:space="preserve"> </w:t>
      </w:r>
      <w:r w:rsidRPr="0026472C">
        <w:rPr>
          <w:spacing w:val="-2"/>
        </w:rPr>
        <w:t>lower</w:t>
      </w:r>
      <w:r w:rsidRPr="0026472C">
        <w:rPr>
          <w:spacing w:val="1"/>
        </w:rPr>
        <w:t xml:space="preserve"> </w:t>
      </w:r>
      <w:r w:rsidRPr="0026472C">
        <w:rPr>
          <w:spacing w:val="-1"/>
        </w:rPr>
        <w:t>level</w:t>
      </w:r>
      <w:r w:rsidRPr="0026472C">
        <w:t xml:space="preserve"> of</w:t>
      </w:r>
      <w:r w:rsidRPr="0026472C">
        <w:rPr>
          <w:spacing w:val="1"/>
        </w:rPr>
        <w:t xml:space="preserve"> </w:t>
      </w:r>
      <w:r w:rsidRPr="0026472C">
        <w:rPr>
          <w:spacing w:val="-1"/>
        </w:rPr>
        <w:t>care</w:t>
      </w:r>
      <w:r w:rsidRPr="0026472C">
        <w:t xml:space="preserve"> </w:t>
      </w:r>
      <w:r w:rsidRPr="0026472C">
        <w:rPr>
          <w:spacing w:val="-2"/>
        </w:rPr>
        <w:t>or</w:t>
      </w:r>
      <w:r w:rsidRPr="0026472C">
        <w:rPr>
          <w:spacing w:val="1"/>
        </w:rPr>
        <w:t xml:space="preserve"> </w:t>
      </w:r>
      <w:r w:rsidRPr="0026472C">
        <w:rPr>
          <w:spacing w:val="-1"/>
        </w:rPr>
        <w:t>protection.</w:t>
      </w:r>
    </w:p>
    <w:p w14:paraId="5899E9E9" w14:textId="77777777" w:rsidR="00284832" w:rsidRPr="0026472C" w:rsidRDefault="00284832" w:rsidP="00001FA5">
      <w:pPr>
        <w:pStyle w:val="BodyText"/>
        <w:kinsoku w:val="0"/>
        <w:overflowPunct w:val="0"/>
        <w:spacing w:before="6"/>
        <w:ind w:left="851"/>
        <w:rPr>
          <w:sz w:val="17"/>
          <w:szCs w:val="17"/>
        </w:rPr>
      </w:pPr>
    </w:p>
    <w:p w14:paraId="23AF85BC" w14:textId="77777777" w:rsidR="00FC015F" w:rsidRPr="0026472C" w:rsidRDefault="00284832" w:rsidP="00001FA5">
      <w:pPr>
        <w:pStyle w:val="BodyText"/>
        <w:kinsoku w:val="0"/>
        <w:overflowPunct w:val="0"/>
        <w:ind w:left="851" w:right="118"/>
        <w:jc w:val="both"/>
      </w:pPr>
      <w:r w:rsidRPr="0026472C">
        <w:rPr>
          <w:spacing w:val="-1"/>
        </w:rPr>
        <w:t>For</w:t>
      </w:r>
      <w:r w:rsidRPr="0026472C">
        <w:rPr>
          <w:spacing w:val="30"/>
        </w:rPr>
        <w:t xml:space="preserve"> </w:t>
      </w:r>
      <w:r w:rsidRPr="0026472C">
        <w:t>further</w:t>
      </w:r>
      <w:r w:rsidRPr="0026472C">
        <w:rPr>
          <w:spacing w:val="32"/>
        </w:rPr>
        <w:t xml:space="preserve"> </w:t>
      </w:r>
      <w:r w:rsidRPr="0026472C">
        <w:rPr>
          <w:spacing w:val="-1"/>
        </w:rPr>
        <w:t>information,</w:t>
      </w:r>
      <w:r w:rsidRPr="0026472C">
        <w:rPr>
          <w:spacing w:val="32"/>
        </w:rPr>
        <w:t xml:space="preserve"> </w:t>
      </w:r>
      <w:r w:rsidRPr="0026472C">
        <w:rPr>
          <w:spacing w:val="-1"/>
        </w:rPr>
        <w:t>refer</w:t>
      </w:r>
      <w:r w:rsidRPr="0026472C">
        <w:rPr>
          <w:spacing w:val="32"/>
        </w:rPr>
        <w:t xml:space="preserve"> </w:t>
      </w:r>
      <w:r w:rsidRPr="0026472C">
        <w:t>to</w:t>
      </w:r>
      <w:r w:rsidR="00651F78" w:rsidRPr="0026472C">
        <w:t xml:space="preserve"> London Safeguarding Children Procedures (2022) PG39. Sp</w:t>
      </w:r>
      <w:r w:rsidR="00831926" w:rsidRPr="0026472C">
        <w:t>i</w:t>
      </w:r>
      <w:r w:rsidR="00651F78" w:rsidRPr="0026472C">
        <w:t xml:space="preserve">ritual, Cultural and Religious Beliefs </w:t>
      </w:r>
    </w:p>
    <w:p w14:paraId="1FAA3AF7" w14:textId="77777777" w:rsidR="00284832" w:rsidRPr="0026472C" w:rsidRDefault="00B418F8" w:rsidP="00001FA5">
      <w:pPr>
        <w:pStyle w:val="BodyText"/>
        <w:kinsoku w:val="0"/>
        <w:overflowPunct w:val="0"/>
        <w:ind w:left="851" w:right="118"/>
        <w:jc w:val="both"/>
        <w:rPr>
          <w:color w:val="000000"/>
        </w:rPr>
      </w:pPr>
      <w:hyperlink r:id="rId65" w:anchor="4.-professional-response" w:history="1">
        <w:r w:rsidR="00651F78" w:rsidRPr="0026472C">
          <w:rPr>
            <w:rStyle w:val="Hyperlink"/>
            <w:rFonts w:cs="Arial"/>
          </w:rPr>
          <w:t>https://www.londonsafeguardingchildrenprocedures.co.uk/spirit_possession.html?zoom_highlight=spiritual#4.-professional-response</w:t>
        </w:r>
      </w:hyperlink>
      <w:r w:rsidR="00651F78" w:rsidRPr="0026472C">
        <w:t xml:space="preserve"> </w:t>
      </w:r>
    </w:p>
    <w:p w14:paraId="60A4DC03" w14:textId="77777777" w:rsidR="00284832" w:rsidRPr="0026472C" w:rsidRDefault="00284832" w:rsidP="00001FA5">
      <w:pPr>
        <w:pStyle w:val="BodyText"/>
        <w:kinsoku w:val="0"/>
        <w:overflowPunct w:val="0"/>
        <w:spacing w:before="2"/>
        <w:ind w:left="851"/>
        <w:rPr>
          <w:sz w:val="11"/>
          <w:szCs w:val="11"/>
        </w:rPr>
      </w:pPr>
    </w:p>
    <w:p w14:paraId="2F994777" w14:textId="77777777" w:rsidR="00284832" w:rsidRPr="0026472C" w:rsidRDefault="00831926" w:rsidP="00001FA5">
      <w:pPr>
        <w:pStyle w:val="BodyText"/>
        <w:kinsoku w:val="0"/>
        <w:overflowPunct w:val="0"/>
        <w:ind w:left="851"/>
      </w:pPr>
      <w:r w:rsidRPr="0026472C">
        <w:t>Bedford Borough, Central Bedfordshire and Luton Safeguarding Children Partnership Procedures. Section 3.4.5</w:t>
      </w:r>
    </w:p>
    <w:p w14:paraId="26577B0C" w14:textId="77777777" w:rsidR="00831926" w:rsidRPr="0026472C" w:rsidRDefault="00831926" w:rsidP="00831926">
      <w:pPr>
        <w:pStyle w:val="BodyText"/>
        <w:kinsoku w:val="0"/>
        <w:overflowPunct w:val="0"/>
        <w:ind w:left="851"/>
      </w:pPr>
    </w:p>
    <w:p w14:paraId="05183489" w14:textId="77777777" w:rsidR="00284832" w:rsidRPr="0026472C" w:rsidRDefault="00284832">
      <w:pPr>
        <w:pStyle w:val="BodyText"/>
        <w:kinsoku w:val="0"/>
        <w:overflowPunct w:val="0"/>
        <w:spacing w:before="2"/>
        <w:ind w:left="0"/>
        <w:rPr>
          <w:sz w:val="19"/>
          <w:szCs w:val="19"/>
        </w:rPr>
      </w:pPr>
    </w:p>
    <w:p w14:paraId="0CA40F97" w14:textId="77777777" w:rsidR="00284832" w:rsidRPr="0026472C" w:rsidRDefault="00284832" w:rsidP="001B11D3">
      <w:pPr>
        <w:pStyle w:val="Heading3"/>
        <w:numPr>
          <w:ilvl w:val="2"/>
          <w:numId w:val="51"/>
        </w:numPr>
        <w:tabs>
          <w:tab w:val="left" w:pos="1134"/>
        </w:tabs>
        <w:kinsoku w:val="0"/>
        <w:overflowPunct w:val="0"/>
        <w:ind w:left="1560" w:hanging="1410"/>
        <w:jc w:val="both"/>
        <w:rPr>
          <w:b w:val="0"/>
          <w:bCs w:val="0"/>
        </w:rPr>
      </w:pPr>
      <w:r w:rsidRPr="0026472C">
        <w:rPr>
          <w:spacing w:val="-1"/>
        </w:rPr>
        <w:t>Parenting</w:t>
      </w:r>
      <w:r w:rsidRPr="0026472C">
        <w:t xml:space="preserve"> </w:t>
      </w:r>
      <w:r w:rsidRPr="0026472C">
        <w:rPr>
          <w:spacing w:val="-1"/>
        </w:rPr>
        <w:t>Capacity</w:t>
      </w:r>
      <w:r w:rsidRPr="0026472C">
        <w:rPr>
          <w:spacing w:val="-7"/>
        </w:rPr>
        <w:t xml:space="preserve"> </w:t>
      </w:r>
      <w:r w:rsidRPr="0026472C">
        <w:t xml:space="preserve">and </w:t>
      </w:r>
      <w:r w:rsidRPr="0026472C">
        <w:rPr>
          <w:spacing w:val="-1"/>
        </w:rPr>
        <w:t>Mental</w:t>
      </w:r>
      <w:r w:rsidRPr="0026472C">
        <w:t xml:space="preserve"> </w:t>
      </w:r>
      <w:r w:rsidRPr="0026472C">
        <w:rPr>
          <w:spacing w:val="-1"/>
        </w:rPr>
        <w:t>Illness</w:t>
      </w:r>
    </w:p>
    <w:p w14:paraId="0CF6C097" w14:textId="77777777" w:rsidR="00284832" w:rsidRPr="0026472C" w:rsidRDefault="00284832" w:rsidP="00ED5663">
      <w:pPr>
        <w:pStyle w:val="BodyText"/>
        <w:kinsoku w:val="0"/>
        <w:overflowPunct w:val="0"/>
        <w:spacing w:before="201"/>
        <w:ind w:left="851" w:right="115"/>
        <w:jc w:val="both"/>
        <w:rPr>
          <w:spacing w:val="-1"/>
        </w:rPr>
      </w:pPr>
      <w:r w:rsidRPr="0026472C">
        <w:rPr>
          <w:spacing w:val="-1"/>
        </w:rPr>
        <w:t>Some</w:t>
      </w:r>
      <w:r w:rsidRPr="0026472C">
        <w:rPr>
          <w:spacing w:val="58"/>
        </w:rPr>
        <w:t xml:space="preserve"> </w:t>
      </w:r>
      <w:r w:rsidRPr="0026472C">
        <w:rPr>
          <w:spacing w:val="-1"/>
        </w:rPr>
        <w:t>situations</w:t>
      </w:r>
      <w:r w:rsidRPr="0026472C">
        <w:rPr>
          <w:spacing w:val="58"/>
        </w:rPr>
        <w:t xml:space="preserve"> </w:t>
      </w:r>
      <w:r w:rsidRPr="0026472C">
        <w:rPr>
          <w:spacing w:val="-1"/>
        </w:rPr>
        <w:t>cause</w:t>
      </w:r>
      <w:r w:rsidRPr="0026472C">
        <w:rPr>
          <w:spacing w:val="55"/>
        </w:rPr>
        <w:t xml:space="preserve"> </w:t>
      </w:r>
      <w:r w:rsidRPr="0026472C">
        <w:rPr>
          <w:spacing w:val="-1"/>
        </w:rPr>
        <w:t>additional</w:t>
      </w:r>
      <w:r w:rsidRPr="0026472C">
        <w:rPr>
          <w:spacing w:val="57"/>
        </w:rPr>
        <w:t xml:space="preserve"> </w:t>
      </w:r>
      <w:r w:rsidRPr="0026472C">
        <w:t>stress</w:t>
      </w:r>
      <w:r w:rsidRPr="0026472C">
        <w:rPr>
          <w:spacing w:val="55"/>
        </w:rPr>
        <w:t xml:space="preserve"> </w:t>
      </w:r>
      <w:r w:rsidRPr="0026472C">
        <w:rPr>
          <w:spacing w:val="-2"/>
        </w:rPr>
        <w:t>within</w:t>
      </w:r>
      <w:r w:rsidRPr="0026472C">
        <w:rPr>
          <w:spacing w:val="58"/>
        </w:rPr>
        <w:t xml:space="preserve"> </w:t>
      </w:r>
      <w:r w:rsidRPr="0026472C">
        <w:rPr>
          <w:spacing w:val="-1"/>
        </w:rPr>
        <w:t>families,</w:t>
      </w:r>
      <w:r w:rsidRPr="0026472C">
        <w:rPr>
          <w:spacing w:val="60"/>
        </w:rPr>
        <w:t xml:space="preserve"> </w:t>
      </w:r>
      <w:r w:rsidRPr="0026472C">
        <w:rPr>
          <w:spacing w:val="-1"/>
        </w:rPr>
        <w:t>such</w:t>
      </w:r>
      <w:r w:rsidRPr="0026472C">
        <w:rPr>
          <w:spacing w:val="58"/>
        </w:rPr>
        <w:t xml:space="preserve"> </w:t>
      </w:r>
      <w:r w:rsidRPr="0026472C">
        <w:t>as</w:t>
      </w:r>
      <w:r w:rsidRPr="0026472C">
        <w:rPr>
          <w:spacing w:val="55"/>
        </w:rPr>
        <w:t xml:space="preserve"> </w:t>
      </w:r>
      <w:r w:rsidRPr="0026472C">
        <w:rPr>
          <w:spacing w:val="-1"/>
        </w:rPr>
        <w:t>social</w:t>
      </w:r>
      <w:r w:rsidRPr="0026472C">
        <w:rPr>
          <w:spacing w:val="57"/>
        </w:rPr>
        <w:t xml:space="preserve"> </w:t>
      </w:r>
      <w:r w:rsidRPr="0026472C">
        <w:rPr>
          <w:spacing w:val="-1"/>
        </w:rPr>
        <w:t>isolation,</w:t>
      </w:r>
      <w:r w:rsidRPr="0026472C">
        <w:rPr>
          <w:spacing w:val="57"/>
        </w:rPr>
        <w:t xml:space="preserve"> </w:t>
      </w:r>
      <w:r w:rsidRPr="0026472C">
        <w:rPr>
          <w:spacing w:val="-1"/>
        </w:rPr>
        <w:t>poverty,</w:t>
      </w:r>
      <w:r w:rsidRPr="0026472C">
        <w:rPr>
          <w:spacing w:val="7"/>
        </w:rPr>
        <w:t xml:space="preserve"> </w:t>
      </w:r>
      <w:r w:rsidRPr="0026472C">
        <w:rPr>
          <w:spacing w:val="-1"/>
        </w:rPr>
        <w:t>homelessness</w:t>
      </w:r>
      <w:r w:rsidRPr="0026472C">
        <w:rPr>
          <w:spacing w:val="6"/>
        </w:rPr>
        <w:t xml:space="preserve"> </w:t>
      </w:r>
      <w:r w:rsidRPr="0026472C">
        <w:rPr>
          <w:spacing w:val="-1"/>
        </w:rPr>
        <w:t>and</w:t>
      </w:r>
      <w:r w:rsidRPr="0026472C">
        <w:rPr>
          <w:spacing w:val="6"/>
        </w:rPr>
        <w:t xml:space="preserve"> </w:t>
      </w:r>
      <w:r w:rsidRPr="0026472C">
        <w:rPr>
          <w:spacing w:val="-1"/>
        </w:rPr>
        <w:t>racial</w:t>
      </w:r>
      <w:r w:rsidRPr="0026472C">
        <w:rPr>
          <w:spacing w:val="5"/>
        </w:rPr>
        <w:t xml:space="preserve"> </w:t>
      </w:r>
      <w:r w:rsidRPr="0026472C">
        <w:rPr>
          <w:spacing w:val="-1"/>
        </w:rPr>
        <w:t>harassment.</w:t>
      </w:r>
      <w:r w:rsidRPr="0026472C">
        <w:rPr>
          <w:spacing w:val="5"/>
        </w:rPr>
        <w:t xml:space="preserve"> </w:t>
      </w:r>
      <w:r w:rsidRPr="0026472C">
        <w:rPr>
          <w:spacing w:val="-1"/>
        </w:rPr>
        <w:t>Parental</w:t>
      </w:r>
      <w:r w:rsidRPr="0026472C">
        <w:rPr>
          <w:spacing w:val="5"/>
        </w:rPr>
        <w:t xml:space="preserve"> </w:t>
      </w:r>
      <w:r w:rsidRPr="0026472C">
        <w:t>factors</w:t>
      </w:r>
      <w:r w:rsidRPr="0026472C">
        <w:rPr>
          <w:spacing w:val="7"/>
        </w:rPr>
        <w:t xml:space="preserve"> </w:t>
      </w:r>
      <w:r w:rsidRPr="0026472C">
        <w:t>such</w:t>
      </w:r>
      <w:r w:rsidRPr="0026472C">
        <w:rPr>
          <w:spacing w:val="3"/>
        </w:rPr>
        <w:t xml:space="preserve"> </w:t>
      </w:r>
      <w:r w:rsidRPr="0026472C">
        <w:t>as</w:t>
      </w:r>
      <w:r w:rsidRPr="0026472C">
        <w:rPr>
          <w:spacing w:val="6"/>
        </w:rPr>
        <w:t xml:space="preserve"> </w:t>
      </w:r>
      <w:r w:rsidRPr="0026472C">
        <w:rPr>
          <w:spacing w:val="-1"/>
        </w:rPr>
        <w:t>mental</w:t>
      </w:r>
      <w:r w:rsidRPr="0026472C">
        <w:rPr>
          <w:spacing w:val="73"/>
        </w:rPr>
        <w:t xml:space="preserve"> </w:t>
      </w:r>
      <w:r w:rsidRPr="0026472C">
        <w:rPr>
          <w:spacing w:val="-1"/>
        </w:rPr>
        <w:t>health,</w:t>
      </w:r>
      <w:r w:rsidRPr="0026472C">
        <w:rPr>
          <w:spacing w:val="30"/>
        </w:rPr>
        <w:t xml:space="preserve"> </w:t>
      </w:r>
      <w:r w:rsidRPr="0026472C">
        <w:rPr>
          <w:spacing w:val="-1"/>
        </w:rPr>
        <w:t>substance</w:t>
      </w:r>
      <w:r w:rsidRPr="0026472C">
        <w:rPr>
          <w:spacing w:val="29"/>
        </w:rPr>
        <w:t xml:space="preserve"> </w:t>
      </w:r>
      <w:r w:rsidRPr="0026472C">
        <w:rPr>
          <w:spacing w:val="-1"/>
        </w:rPr>
        <w:t>misuse</w:t>
      </w:r>
      <w:r w:rsidRPr="0026472C">
        <w:rPr>
          <w:spacing w:val="29"/>
        </w:rPr>
        <w:t xml:space="preserve"> </w:t>
      </w:r>
      <w:r w:rsidRPr="0026472C">
        <w:rPr>
          <w:spacing w:val="-1"/>
        </w:rPr>
        <w:t>(drugs</w:t>
      </w:r>
      <w:r w:rsidRPr="0026472C">
        <w:rPr>
          <w:spacing w:val="29"/>
        </w:rPr>
        <w:t xml:space="preserve"> </w:t>
      </w:r>
      <w:r w:rsidRPr="0026472C">
        <w:rPr>
          <w:spacing w:val="-1"/>
        </w:rPr>
        <w:t>and</w:t>
      </w:r>
      <w:r w:rsidRPr="0026472C">
        <w:rPr>
          <w:spacing w:val="29"/>
        </w:rPr>
        <w:t xml:space="preserve"> </w:t>
      </w:r>
      <w:r w:rsidRPr="0026472C">
        <w:rPr>
          <w:spacing w:val="-1"/>
        </w:rPr>
        <w:t>alcohol),</w:t>
      </w:r>
      <w:r w:rsidRPr="0026472C">
        <w:rPr>
          <w:spacing w:val="30"/>
        </w:rPr>
        <w:t xml:space="preserve"> </w:t>
      </w:r>
      <w:r w:rsidRPr="0026472C">
        <w:rPr>
          <w:spacing w:val="-1"/>
        </w:rPr>
        <w:t>domestic</w:t>
      </w:r>
      <w:r w:rsidRPr="0026472C">
        <w:rPr>
          <w:spacing w:val="29"/>
        </w:rPr>
        <w:t xml:space="preserve"> </w:t>
      </w:r>
      <w:r w:rsidRPr="0026472C">
        <w:rPr>
          <w:spacing w:val="-1"/>
        </w:rPr>
        <w:t>violence,</w:t>
      </w:r>
      <w:r w:rsidRPr="0026472C">
        <w:rPr>
          <w:spacing w:val="30"/>
        </w:rPr>
        <w:t xml:space="preserve"> </w:t>
      </w:r>
      <w:r w:rsidRPr="0026472C">
        <w:rPr>
          <w:spacing w:val="-1"/>
        </w:rPr>
        <w:t>learning/physical</w:t>
      </w:r>
      <w:r w:rsidRPr="0026472C">
        <w:rPr>
          <w:spacing w:val="69"/>
        </w:rPr>
        <w:t xml:space="preserve"> </w:t>
      </w:r>
      <w:r w:rsidRPr="0026472C">
        <w:rPr>
          <w:spacing w:val="-1"/>
        </w:rPr>
        <w:t>disability</w:t>
      </w:r>
      <w:r w:rsidRPr="0026472C">
        <w:rPr>
          <w:spacing w:val="32"/>
        </w:rPr>
        <w:t xml:space="preserve"> </w:t>
      </w:r>
      <w:r w:rsidRPr="0026472C">
        <w:t>or</w:t>
      </w:r>
      <w:r w:rsidRPr="0026472C">
        <w:rPr>
          <w:spacing w:val="35"/>
        </w:rPr>
        <w:t xml:space="preserve"> </w:t>
      </w:r>
      <w:r w:rsidRPr="0026472C">
        <w:rPr>
          <w:spacing w:val="-1"/>
        </w:rPr>
        <w:t>difficulty,</w:t>
      </w:r>
      <w:r w:rsidRPr="0026472C">
        <w:rPr>
          <w:spacing w:val="35"/>
        </w:rPr>
        <w:t xml:space="preserve"> </w:t>
      </w:r>
      <w:r w:rsidRPr="0026472C">
        <w:rPr>
          <w:spacing w:val="-1"/>
        </w:rPr>
        <w:t>and</w:t>
      </w:r>
      <w:r w:rsidRPr="0026472C">
        <w:rPr>
          <w:spacing w:val="34"/>
        </w:rPr>
        <w:t xml:space="preserve"> </w:t>
      </w:r>
      <w:r w:rsidRPr="0026472C">
        <w:rPr>
          <w:spacing w:val="-1"/>
        </w:rPr>
        <w:t>teenage</w:t>
      </w:r>
      <w:r w:rsidRPr="0026472C">
        <w:rPr>
          <w:spacing w:val="34"/>
        </w:rPr>
        <w:t xml:space="preserve"> </w:t>
      </w:r>
      <w:r w:rsidRPr="0026472C">
        <w:rPr>
          <w:spacing w:val="-1"/>
        </w:rPr>
        <w:t>parents</w:t>
      </w:r>
      <w:r w:rsidRPr="0026472C">
        <w:rPr>
          <w:spacing w:val="34"/>
        </w:rPr>
        <w:t xml:space="preserve"> </w:t>
      </w:r>
      <w:r w:rsidRPr="0026472C">
        <w:t>may</w:t>
      </w:r>
      <w:r w:rsidRPr="0026472C">
        <w:rPr>
          <w:spacing w:val="32"/>
        </w:rPr>
        <w:t xml:space="preserve"> </w:t>
      </w:r>
      <w:r w:rsidRPr="0026472C">
        <w:rPr>
          <w:spacing w:val="-1"/>
        </w:rPr>
        <w:t>also</w:t>
      </w:r>
      <w:r w:rsidRPr="0026472C">
        <w:rPr>
          <w:spacing w:val="34"/>
        </w:rPr>
        <w:t xml:space="preserve"> </w:t>
      </w:r>
      <w:r w:rsidRPr="0026472C">
        <w:rPr>
          <w:spacing w:val="-1"/>
        </w:rPr>
        <w:t>have</w:t>
      </w:r>
      <w:r w:rsidRPr="0026472C">
        <w:rPr>
          <w:spacing w:val="34"/>
        </w:rPr>
        <w:t xml:space="preserve"> </w:t>
      </w:r>
      <w:r w:rsidRPr="0026472C">
        <w:t>a</w:t>
      </w:r>
      <w:r w:rsidRPr="0026472C">
        <w:rPr>
          <w:spacing w:val="34"/>
        </w:rPr>
        <w:t xml:space="preserve"> </w:t>
      </w:r>
      <w:r w:rsidRPr="0026472C">
        <w:rPr>
          <w:spacing w:val="-1"/>
        </w:rPr>
        <w:t>negative</w:t>
      </w:r>
      <w:r w:rsidRPr="0026472C">
        <w:rPr>
          <w:spacing w:val="34"/>
        </w:rPr>
        <w:t xml:space="preserve"> </w:t>
      </w:r>
      <w:r w:rsidRPr="0026472C">
        <w:rPr>
          <w:spacing w:val="-1"/>
        </w:rPr>
        <w:t>impact</w:t>
      </w:r>
      <w:r w:rsidRPr="0026472C">
        <w:rPr>
          <w:spacing w:val="35"/>
        </w:rPr>
        <w:t xml:space="preserve"> </w:t>
      </w:r>
      <w:r w:rsidRPr="0026472C">
        <w:t>on</w:t>
      </w:r>
      <w:r w:rsidRPr="0026472C">
        <w:rPr>
          <w:spacing w:val="34"/>
        </w:rPr>
        <w:t xml:space="preserve"> </w:t>
      </w:r>
      <w:r w:rsidRPr="0026472C">
        <w:t>a</w:t>
      </w:r>
      <w:r w:rsidRPr="0026472C">
        <w:rPr>
          <w:spacing w:val="49"/>
        </w:rPr>
        <w:t xml:space="preserve"> </w:t>
      </w:r>
      <w:r w:rsidRPr="0026472C">
        <w:rPr>
          <w:spacing w:val="-1"/>
        </w:rPr>
        <w:t>child/young</w:t>
      </w:r>
      <w:r w:rsidRPr="0026472C">
        <w:rPr>
          <w:spacing w:val="17"/>
        </w:rPr>
        <w:t xml:space="preserve"> </w:t>
      </w:r>
      <w:r w:rsidRPr="0026472C">
        <w:rPr>
          <w:spacing w:val="-1"/>
        </w:rPr>
        <w:t>person’s</w:t>
      </w:r>
      <w:r w:rsidRPr="0026472C">
        <w:rPr>
          <w:spacing w:val="15"/>
        </w:rPr>
        <w:t xml:space="preserve"> </w:t>
      </w:r>
      <w:r w:rsidRPr="0026472C">
        <w:rPr>
          <w:spacing w:val="-1"/>
        </w:rPr>
        <w:t>health,</w:t>
      </w:r>
      <w:r w:rsidRPr="0026472C">
        <w:rPr>
          <w:spacing w:val="16"/>
        </w:rPr>
        <w:t xml:space="preserve"> </w:t>
      </w:r>
      <w:r w:rsidRPr="0026472C">
        <w:rPr>
          <w:spacing w:val="-1"/>
        </w:rPr>
        <w:t>development</w:t>
      </w:r>
      <w:r w:rsidRPr="0026472C">
        <w:rPr>
          <w:spacing w:val="16"/>
        </w:rPr>
        <w:t xml:space="preserve"> </w:t>
      </w:r>
      <w:r w:rsidRPr="0026472C">
        <w:rPr>
          <w:spacing w:val="-1"/>
        </w:rPr>
        <w:t>and</w:t>
      </w:r>
      <w:r w:rsidRPr="0026472C">
        <w:rPr>
          <w:spacing w:val="15"/>
        </w:rPr>
        <w:t xml:space="preserve"> </w:t>
      </w:r>
      <w:r w:rsidRPr="0026472C">
        <w:rPr>
          <w:spacing w:val="-1"/>
        </w:rPr>
        <w:t>well-being,</w:t>
      </w:r>
      <w:r w:rsidRPr="0026472C">
        <w:rPr>
          <w:spacing w:val="16"/>
        </w:rPr>
        <w:t xml:space="preserve"> </w:t>
      </w:r>
      <w:r w:rsidRPr="0026472C">
        <w:rPr>
          <w:spacing w:val="-1"/>
        </w:rPr>
        <w:t>either</w:t>
      </w:r>
      <w:r w:rsidRPr="0026472C">
        <w:rPr>
          <w:spacing w:val="16"/>
        </w:rPr>
        <w:t xml:space="preserve"> </w:t>
      </w:r>
      <w:r w:rsidRPr="0026472C">
        <w:rPr>
          <w:spacing w:val="-2"/>
        </w:rPr>
        <w:t>directly,</w:t>
      </w:r>
      <w:r w:rsidRPr="0026472C">
        <w:rPr>
          <w:spacing w:val="16"/>
        </w:rPr>
        <w:t xml:space="preserve"> </w:t>
      </w:r>
      <w:r w:rsidRPr="0026472C">
        <w:t>or</w:t>
      </w:r>
      <w:r w:rsidRPr="0026472C">
        <w:rPr>
          <w:spacing w:val="15"/>
        </w:rPr>
        <w:t xml:space="preserve"> </w:t>
      </w:r>
      <w:r w:rsidR="00831926" w:rsidRPr="0026472C">
        <w:rPr>
          <w:spacing w:val="-1"/>
        </w:rPr>
        <w:t xml:space="preserve">because </w:t>
      </w:r>
      <w:r w:rsidRPr="0026472C">
        <w:rPr>
          <w:spacing w:val="-1"/>
        </w:rPr>
        <w:t>they</w:t>
      </w:r>
      <w:r w:rsidRPr="0026472C">
        <w:rPr>
          <w:spacing w:val="8"/>
        </w:rPr>
        <w:t xml:space="preserve"> </w:t>
      </w:r>
      <w:r w:rsidRPr="0026472C">
        <w:t>affect</w:t>
      </w:r>
      <w:r w:rsidRPr="0026472C">
        <w:rPr>
          <w:spacing w:val="8"/>
        </w:rPr>
        <w:t xml:space="preserve"> </w:t>
      </w:r>
      <w:r w:rsidRPr="0026472C">
        <w:t>the</w:t>
      </w:r>
      <w:r w:rsidRPr="0026472C">
        <w:rPr>
          <w:spacing w:val="9"/>
        </w:rPr>
        <w:t xml:space="preserve"> </w:t>
      </w:r>
      <w:r w:rsidRPr="0026472C">
        <w:rPr>
          <w:spacing w:val="-1"/>
        </w:rPr>
        <w:t>capacity</w:t>
      </w:r>
      <w:r w:rsidRPr="0026472C">
        <w:rPr>
          <w:spacing w:val="8"/>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rPr>
          <w:spacing w:val="-1"/>
        </w:rPr>
        <w:t>parents</w:t>
      </w:r>
      <w:r w:rsidRPr="0026472C">
        <w:rPr>
          <w:spacing w:val="10"/>
        </w:rPr>
        <w:t xml:space="preserve"> </w:t>
      </w:r>
      <w:r w:rsidRPr="0026472C">
        <w:t>to</w:t>
      </w:r>
      <w:r w:rsidRPr="0026472C">
        <w:rPr>
          <w:spacing w:val="10"/>
        </w:rPr>
        <w:t xml:space="preserve"> </w:t>
      </w:r>
      <w:r w:rsidRPr="0026472C">
        <w:rPr>
          <w:spacing w:val="-1"/>
        </w:rPr>
        <w:t>respond</w:t>
      </w:r>
      <w:r w:rsidRPr="0026472C">
        <w:rPr>
          <w:spacing w:val="10"/>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child/young</w:t>
      </w:r>
      <w:r w:rsidRPr="0026472C">
        <w:rPr>
          <w:spacing w:val="12"/>
        </w:rPr>
        <w:t xml:space="preserve"> </w:t>
      </w:r>
      <w:r w:rsidRPr="0026472C">
        <w:rPr>
          <w:spacing w:val="-1"/>
        </w:rPr>
        <w:t>person’s</w:t>
      </w:r>
      <w:r w:rsidRPr="0026472C">
        <w:rPr>
          <w:spacing w:val="10"/>
        </w:rPr>
        <w:t xml:space="preserve"> </w:t>
      </w:r>
      <w:r w:rsidRPr="0026472C">
        <w:rPr>
          <w:spacing w:val="-1"/>
        </w:rPr>
        <w:t>needs.</w:t>
      </w:r>
      <w:r w:rsidRPr="0026472C">
        <w:rPr>
          <w:spacing w:val="43"/>
        </w:rPr>
        <w:t xml:space="preserve"> </w:t>
      </w:r>
      <w:r w:rsidRPr="0026472C">
        <w:rPr>
          <w:spacing w:val="-1"/>
        </w:rPr>
        <w:t>This</w:t>
      </w:r>
      <w:r w:rsidRPr="0026472C">
        <w:rPr>
          <w:spacing w:val="27"/>
        </w:rPr>
        <w:t xml:space="preserve"> </w:t>
      </w:r>
      <w:r w:rsidRPr="0026472C">
        <w:rPr>
          <w:spacing w:val="-1"/>
        </w:rPr>
        <w:t>is</w:t>
      </w:r>
      <w:r w:rsidRPr="0026472C">
        <w:rPr>
          <w:spacing w:val="27"/>
        </w:rPr>
        <w:t xml:space="preserve"> </w:t>
      </w:r>
      <w:r w:rsidRPr="0026472C">
        <w:rPr>
          <w:spacing w:val="-1"/>
        </w:rPr>
        <w:t>particularly</w:t>
      </w:r>
      <w:r w:rsidRPr="0026472C">
        <w:rPr>
          <w:spacing w:val="24"/>
        </w:rPr>
        <w:t xml:space="preserve"> </w:t>
      </w:r>
      <w:r w:rsidRPr="0026472C">
        <w:t>the</w:t>
      </w:r>
      <w:r w:rsidRPr="0026472C">
        <w:rPr>
          <w:spacing w:val="26"/>
        </w:rPr>
        <w:t xml:space="preserve"> </w:t>
      </w:r>
      <w:r w:rsidRPr="0026472C">
        <w:t>case</w:t>
      </w:r>
      <w:r w:rsidRPr="0026472C">
        <w:rPr>
          <w:spacing w:val="26"/>
        </w:rPr>
        <w:t xml:space="preserve"> </w:t>
      </w:r>
      <w:r w:rsidRPr="0026472C">
        <w:rPr>
          <w:spacing w:val="-2"/>
        </w:rPr>
        <w:t>when</w:t>
      </w:r>
      <w:r w:rsidRPr="0026472C">
        <w:rPr>
          <w:spacing w:val="29"/>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no</w:t>
      </w:r>
      <w:r w:rsidRPr="0026472C">
        <w:rPr>
          <w:spacing w:val="26"/>
        </w:rPr>
        <w:t xml:space="preserve"> </w:t>
      </w:r>
      <w:r w:rsidRPr="0026472C">
        <w:t>other</w:t>
      </w:r>
      <w:r w:rsidRPr="0026472C">
        <w:rPr>
          <w:spacing w:val="28"/>
        </w:rPr>
        <w:t xml:space="preserve"> </w:t>
      </w:r>
      <w:r w:rsidRPr="0026472C">
        <w:rPr>
          <w:spacing w:val="-1"/>
        </w:rPr>
        <w:t>significant</w:t>
      </w:r>
      <w:r w:rsidRPr="0026472C">
        <w:rPr>
          <w:spacing w:val="28"/>
        </w:rPr>
        <w:t xml:space="preserve"> </w:t>
      </w:r>
      <w:r w:rsidRPr="0026472C">
        <w:rPr>
          <w:spacing w:val="-1"/>
        </w:rPr>
        <w:t>adult</w:t>
      </w:r>
      <w:r w:rsidRPr="0026472C">
        <w:rPr>
          <w:spacing w:val="28"/>
        </w:rPr>
        <w:t xml:space="preserve"> </w:t>
      </w:r>
      <w:r w:rsidRPr="0026472C">
        <w:rPr>
          <w:spacing w:val="-2"/>
        </w:rPr>
        <w:t>who</w:t>
      </w:r>
      <w:r w:rsidRPr="0026472C">
        <w:rPr>
          <w:spacing w:val="26"/>
        </w:rPr>
        <w:t xml:space="preserve"> </w:t>
      </w:r>
      <w:r w:rsidRPr="0026472C">
        <w:rPr>
          <w:spacing w:val="-1"/>
        </w:rPr>
        <w:t>is</w:t>
      </w:r>
      <w:r w:rsidRPr="0026472C">
        <w:rPr>
          <w:spacing w:val="27"/>
        </w:rPr>
        <w:t xml:space="preserve"> </w:t>
      </w:r>
      <w:r w:rsidRPr="0026472C">
        <w:rPr>
          <w:spacing w:val="-1"/>
        </w:rPr>
        <w:t>able</w:t>
      </w:r>
      <w:r w:rsidRPr="0026472C">
        <w:rPr>
          <w:spacing w:val="29"/>
        </w:rPr>
        <w:t xml:space="preserve"> </w:t>
      </w:r>
      <w:r w:rsidRPr="0026472C">
        <w:t>to</w:t>
      </w:r>
      <w:r w:rsidRPr="0026472C">
        <w:rPr>
          <w:spacing w:val="65"/>
        </w:rPr>
        <w:t xml:space="preserve"> </w:t>
      </w:r>
      <w:r w:rsidRPr="0026472C">
        <w:rPr>
          <w:spacing w:val="-1"/>
        </w:rPr>
        <w:t>respond</w:t>
      </w:r>
      <w:r w:rsidRPr="0026472C">
        <w:rPr>
          <w:spacing w:val="-2"/>
        </w:rPr>
        <w:t xml:space="preserve"> </w:t>
      </w:r>
      <w:r w:rsidRPr="0026472C">
        <w:t>to</w:t>
      </w:r>
      <w:r w:rsidRPr="0026472C">
        <w:rPr>
          <w:spacing w:val="-2"/>
        </w:rPr>
        <w:t xml:space="preserve"> </w:t>
      </w:r>
      <w:r w:rsidRPr="0026472C">
        <w:t>the</w:t>
      </w:r>
      <w:r w:rsidRPr="0026472C">
        <w:rPr>
          <w:spacing w:val="-2"/>
        </w:rPr>
        <w:t xml:space="preserve"> </w:t>
      </w:r>
      <w:r w:rsidRPr="0026472C">
        <w:rPr>
          <w:spacing w:val="-1"/>
        </w:rPr>
        <w:t>child/young</w:t>
      </w:r>
      <w:r w:rsidRPr="0026472C">
        <w:t xml:space="preserve"> </w:t>
      </w:r>
      <w:r w:rsidRPr="0026472C">
        <w:rPr>
          <w:spacing w:val="-1"/>
        </w:rPr>
        <w:t>person’s</w:t>
      </w:r>
      <w:r w:rsidRPr="0026472C">
        <w:rPr>
          <w:spacing w:val="-2"/>
        </w:rPr>
        <w:t xml:space="preserve"> </w:t>
      </w:r>
      <w:r w:rsidRPr="0026472C">
        <w:rPr>
          <w:spacing w:val="-1"/>
        </w:rPr>
        <w:t>needs.</w:t>
      </w:r>
    </w:p>
    <w:p w14:paraId="71472530" w14:textId="77777777" w:rsidR="00284832" w:rsidRPr="0026472C" w:rsidRDefault="00284832" w:rsidP="00ED5663">
      <w:pPr>
        <w:pStyle w:val="BodyText"/>
        <w:kinsoku w:val="0"/>
        <w:overflowPunct w:val="0"/>
        <w:spacing w:before="3"/>
        <w:ind w:left="851"/>
        <w:rPr>
          <w:sz w:val="17"/>
          <w:szCs w:val="17"/>
        </w:rPr>
      </w:pPr>
    </w:p>
    <w:p w14:paraId="516A9574" w14:textId="77777777" w:rsidR="00284832" w:rsidRPr="0026472C" w:rsidRDefault="00284832" w:rsidP="00ED5663">
      <w:pPr>
        <w:pStyle w:val="BodyText"/>
        <w:kinsoku w:val="0"/>
        <w:overflowPunct w:val="0"/>
        <w:ind w:left="851" w:right="115"/>
        <w:jc w:val="both"/>
        <w:rPr>
          <w:spacing w:val="-1"/>
        </w:rPr>
      </w:pPr>
      <w:r w:rsidRPr="0026472C">
        <w:rPr>
          <w:spacing w:val="-1"/>
        </w:rPr>
        <w:t>Parental</w:t>
      </w:r>
      <w:r w:rsidRPr="0026472C">
        <w:rPr>
          <w:spacing w:val="38"/>
        </w:rPr>
        <w:t xml:space="preserve"> </w:t>
      </w:r>
      <w:r w:rsidRPr="0026472C">
        <w:rPr>
          <w:spacing w:val="-1"/>
        </w:rPr>
        <w:t>mental</w:t>
      </w:r>
      <w:r w:rsidRPr="0026472C">
        <w:rPr>
          <w:spacing w:val="38"/>
        </w:rPr>
        <w:t xml:space="preserve"> </w:t>
      </w:r>
      <w:r w:rsidRPr="0026472C">
        <w:rPr>
          <w:spacing w:val="-1"/>
        </w:rPr>
        <w:t>illness</w:t>
      </w:r>
      <w:r w:rsidRPr="0026472C">
        <w:rPr>
          <w:spacing w:val="39"/>
        </w:rPr>
        <w:t xml:space="preserve"> </w:t>
      </w:r>
      <w:r w:rsidRPr="0026472C">
        <w:rPr>
          <w:spacing w:val="-1"/>
        </w:rPr>
        <w:t>does</w:t>
      </w:r>
      <w:r w:rsidRPr="0026472C">
        <w:rPr>
          <w:spacing w:val="38"/>
        </w:rPr>
        <w:t xml:space="preserve"> </w:t>
      </w:r>
      <w:r w:rsidRPr="0026472C">
        <w:rPr>
          <w:spacing w:val="-1"/>
        </w:rPr>
        <w:t>not</w:t>
      </w:r>
      <w:r w:rsidRPr="0026472C">
        <w:rPr>
          <w:spacing w:val="40"/>
        </w:rPr>
        <w:t xml:space="preserve"> </w:t>
      </w:r>
      <w:r w:rsidRPr="0026472C">
        <w:rPr>
          <w:spacing w:val="-1"/>
        </w:rPr>
        <w:t>necessarily</w:t>
      </w:r>
      <w:r w:rsidRPr="0026472C">
        <w:rPr>
          <w:spacing w:val="36"/>
        </w:rPr>
        <w:t xml:space="preserve"> </w:t>
      </w:r>
      <w:r w:rsidRPr="0026472C">
        <w:rPr>
          <w:spacing w:val="-1"/>
        </w:rPr>
        <w:t>have</w:t>
      </w:r>
      <w:r w:rsidRPr="0026472C">
        <w:rPr>
          <w:spacing w:val="39"/>
        </w:rPr>
        <w:t xml:space="preserve"> </w:t>
      </w:r>
      <w:r w:rsidRPr="0026472C">
        <w:t>an</w:t>
      </w:r>
      <w:r w:rsidRPr="0026472C">
        <w:rPr>
          <w:spacing w:val="38"/>
        </w:rPr>
        <w:t xml:space="preserve"> </w:t>
      </w:r>
      <w:r w:rsidRPr="0026472C">
        <w:rPr>
          <w:spacing w:val="-1"/>
        </w:rPr>
        <w:t>adverse</w:t>
      </w:r>
      <w:r w:rsidRPr="0026472C">
        <w:rPr>
          <w:spacing w:val="39"/>
        </w:rPr>
        <w:t xml:space="preserve"> </w:t>
      </w:r>
      <w:r w:rsidRPr="0026472C">
        <w:rPr>
          <w:spacing w:val="-1"/>
        </w:rPr>
        <w:t>impact</w:t>
      </w:r>
      <w:r w:rsidRPr="0026472C">
        <w:rPr>
          <w:spacing w:val="40"/>
        </w:rPr>
        <w:t xml:space="preserve"> </w:t>
      </w:r>
      <w:r w:rsidRPr="0026472C">
        <w:t>on</w:t>
      </w:r>
      <w:r w:rsidRPr="0026472C">
        <w:rPr>
          <w:spacing w:val="38"/>
        </w:rPr>
        <w:t xml:space="preserve"> </w:t>
      </w:r>
      <w:r w:rsidRPr="0026472C">
        <w:t>a</w:t>
      </w:r>
      <w:r w:rsidRPr="0026472C">
        <w:rPr>
          <w:spacing w:val="38"/>
        </w:rPr>
        <w:t xml:space="preserve"> </w:t>
      </w:r>
      <w:r w:rsidRPr="0026472C">
        <w:rPr>
          <w:spacing w:val="-1"/>
        </w:rPr>
        <w:t>child's</w:t>
      </w:r>
      <w:r w:rsidRPr="0026472C">
        <w:rPr>
          <w:spacing w:val="55"/>
        </w:rPr>
        <w:t xml:space="preserve"> </w:t>
      </w:r>
      <w:r w:rsidRPr="0026472C">
        <w:rPr>
          <w:spacing w:val="-1"/>
        </w:rPr>
        <w:t>developmental</w:t>
      </w:r>
      <w:r w:rsidRPr="0026472C">
        <w:rPr>
          <w:spacing w:val="30"/>
        </w:rPr>
        <w:t xml:space="preserve"> </w:t>
      </w:r>
      <w:r w:rsidRPr="0026472C">
        <w:rPr>
          <w:spacing w:val="-1"/>
        </w:rPr>
        <w:t>needs,</w:t>
      </w:r>
      <w:r w:rsidRPr="0026472C">
        <w:rPr>
          <w:spacing w:val="32"/>
        </w:rPr>
        <w:t xml:space="preserve"> </w:t>
      </w:r>
      <w:r w:rsidRPr="0026472C">
        <w:rPr>
          <w:spacing w:val="-1"/>
        </w:rPr>
        <w:t>but</w:t>
      </w:r>
      <w:r w:rsidRPr="0026472C">
        <w:rPr>
          <w:spacing w:val="32"/>
        </w:rPr>
        <w:t xml:space="preserve"> </w:t>
      </w:r>
      <w:r w:rsidRPr="0026472C">
        <w:rPr>
          <w:spacing w:val="-1"/>
        </w:rPr>
        <w:t>it</w:t>
      </w:r>
      <w:r w:rsidRPr="0026472C">
        <w:rPr>
          <w:spacing w:val="32"/>
        </w:rPr>
        <w:t xml:space="preserve"> </w:t>
      </w:r>
      <w:r w:rsidRPr="0026472C">
        <w:rPr>
          <w:spacing w:val="-1"/>
        </w:rPr>
        <w:t>is</w:t>
      </w:r>
      <w:r w:rsidRPr="0026472C">
        <w:rPr>
          <w:spacing w:val="32"/>
        </w:rPr>
        <w:t xml:space="preserve"> </w:t>
      </w:r>
      <w:r w:rsidRPr="0026472C">
        <w:rPr>
          <w:spacing w:val="-1"/>
        </w:rPr>
        <w:t>essential</w:t>
      </w:r>
      <w:r w:rsidRPr="0026472C">
        <w:rPr>
          <w:spacing w:val="30"/>
        </w:rPr>
        <w:t xml:space="preserve"> </w:t>
      </w:r>
      <w:r w:rsidRPr="0026472C">
        <w:t>to</w:t>
      </w:r>
      <w:r w:rsidRPr="0026472C">
        <w:rPr>
          <w:spacing w:val="32"/>
        </w:rPr>
        <w:t xml:space="preserve"> </w:t>
      </w:r>
      <w:r w:rsidRPr="0026472C">
        <w:rPr>
          <w:spacing w:val="-2"/>
        </w:rPr>
        <w:t>always</w:t>
      </w:r>
      <w:r w:rsidRPr="0026472C">
        <w:rPr>
          <w:spacing w:val="32"/>
        </w:rPr>
        <w:t xml:space="preserve"> </w:t>
      </w:r>
      <w:r w:rsidRPr="0026472C">
        <w:rPr>
          <w:spacing w:val="-1"/>
        </w:rPr>
        <w:t>assess</w:t>
      </w:r>
      <w:r w:rsidRPr="0026472C">
        <w:rPr>
          <w:spacing w:val="32"/>
        </w:rPr>
        <w:t xml:space="preserve"> </w:t>
      </w:r>
      <w:r w:rsidRPr="0026472C">
        <w:t>its</w:t>
      </w:r>
      <w:r w:rsidRPr="0026472C">
        <w:rPr>
          <w:spacing w:val="32"/>
        </w:rPr>
        <w:t xml:space="preserve"> </w:t>
      </w:r>
      <w:r w:rsidRPr="0026472C">
        <w:rPr>
          <w:spacing w:val="-1"/>
        </w:rPr>
        <w:t>implications</w:t>
      </w:r>
      <w:r w:rsidRPr="0026472C">
        <w:rPr>
          <w:spacing w:val="29"/>
        </w:rPr>
        <w:t xml:space="preserve"> </w:t>
      </w:r>
      <w:r w:rsidRPr="0026472C">
        <w:rPr>
          <w:spacing w:val="1"/>
        </w:rPr>
        <w:t>for</w:t>
      </w:r>
      <w:r w:rsidRPr="0026472C">
        <w:rPr>
          <w:spacing w:val="32"/>
        </w:rPr>
        <w:t xml:space="preserve"> </w:t>
      </w:r>
      <w:r w:rsidRPr="0026472C">
        <w:rPr>
          <w:spacing w:val="-1"/>
        </w:rPr>
        <w:t>each</w:t>
      </w:r>
      <w:r w:rsidRPr="0026472C">
        <w:rPr>
          <w:spacing w:val="75"/>
        </w:rPr>
        <w:t xml:space="preserve"> </w:t>
      </w:r>
      <w:r w:rsidRPr="0026472C">
        <w:rPr>
          <w:spacing w:val="-1"/>
        </w:rPr>
        <w:t>child</w:t>
      </w:r>
      <w:r w:rsidRPr="0026472C">
        <w:rPr>
          <w:spacing w:val="12"/>
        </w:rPr>
        <w:t xml:space="preserve"> </w:t>
      </w:r>
      <w:r w:rsidRPr="0026472C">
        <w:rPr>
          <w:spacing w:val="-1"/>
        </w:rPr>
        <w:t>in</w:t>
      </w:r>
      <w:r w:rsidRPr="0026472C">
        <w:rPr>
          <w:spacing w:val="12"/>
        </w:rPr>
        <w:t xml:space="preserve"> </w:t>
      </w:r>
      <w:r w:rsidRPr="0026472C">
        <w:t>the</w:t>
      </w:r>
      <w:r w:rsidRPr="0026472C">
        <w:rPr>
          <w:spacing w:val="12"/>
        </w:rPr>
        <w:t xml:space="preserve"> </w:t>
      </w:r>
      <w:r w:rsidRPr="0026472C">
        <w:rPr>
          <w:spacing w:val="-1"/>
        </w:rPr>
        <w:t>family.</w:t>
      </w:r>
      <w:r w:rsidRPr="0026472C">
        <w:rPr>
          <w:spacing w:val="16"/>
        </w:rPr>
        <w:t xml:space="preserve"> </w:t>
      </w:r>
      <w:r w:rsidRPr="0026472C">
        <w:rPr>
          <w:spacing w:val="-2"/>
        </w:rPr>
        <w:t>Many</w:t>
      </w:r>
      <w:r w:rsidRPr="0026472C">
        <w:rPr>
          <w:spacing w:val="13"/>
        </w:rPr>
        <w:t xml:space="preserve"> </w:t>
      </w:r>
      <w:r w:rsidRPr="0026472C">
        <w:rPr>
          <w:spacing w:val="-1"/>
        </w:rPr>
        <w:t>children</w:t>
      </w:r>
      <w:r w:rsidRPr="0026472C">
        <w:rPr>
          <w:spacing w:val="12"/>
        </w:rPr>
        <w:t xml:space="preserve"> </w:t>
      </w:r>
      <w:r w:rsidRPr="0026472C">
        <w:rPr>
          <w:spacing w:val="-1"/>
        </w:rPr>
        <w:t>whose</w:t>
      </w:r>
      <w:r w:rsidRPr="0026472C">
        <w:rPr>
          <w:spacing w:val="12"/>
        </w:rPr>
        <w:t xml:space="preserve"> </w:t>
      </w:r>
      <w:r w:rsidRPr="0026472C">
        <w:rPr>
          <w:spacing w:val="-1"/>
        </w:rPr>
        <w:t>parents</w:t>
      </w:r>
      <w:r w:rsidRPr="0026472C">
        <w:rPr>
          <w:spacing w:val="13"/>
        </w:rPr>
        <w:t xml:space="preserve"> </w:t>
      </w:r>
      <w:r w:rsidRPr="0026472C">
        <w:rPr>
          <w:spacing w:val="-1"/>
        </w:rPr>
        <w:t>have</w:t>
      </w:r>
      <w:r w:rsidRPr="0026472C">
        <w:rPr>
          <w:spacing w:val="12"/>
        </w:rPr>
        <w:t xml:space="preserve"> </w:t>
      </w:r>
      <w:r w:rsidRPr="0026472C">
        <w:rPr>
          <w:spacing w:val="-1"/>
        </w:rPr>
        <w:t>mental</w:t>
      </w:r>
      <w:r w:rsidRPr="0026472C">
        <w:rPr>
          <w:spacing w:val="11"/>
        </w:rPr>
        <w:t xml:space="preserve"> </w:t>
      </w:r>
      <w:r w:rsidRPr="0026472C">
        <w:rPr>
          <w:spacing w:val="-2"/>
        </w:rPr>
        <w:t>ill</w:t>
      </w:r>
      <w:r w:rsidRPr="0026472C">
        <w:rPr>
          <w:spacing w:val="11"/>
        </w:rPr>
        <w:t xml:space="preserve"> </w:t>
      </w:r>
      <w:r w:rsidRPr="0026472C">
        <w:rPr>
          <w:spacing w:val="-1"/>
        </w:rPr>
        <w:t>health</w:t>
      </w:r>
      <w:r w:rsidRPr="0026472C">
        <w:rPr>
          <w:spacing w:val="12"/>
        </w:rPr>
        <w:t xml:space="preserve"> </w:t>
      </w:r>
      <w:r w:rsidRPr="0026472C">
        <w:t>may</w:t>
      </w:r>
      <w:r w:rsidRPr="0026472C">
        <w:rPr>
          <w:spacing w:val="10"/>
        </w:rPr>
        <w:t xml:space="preserve"> </w:t>
      </w:r>
      <w:r w:rsidRPr="0026472C">
        <w:t>be</w:t>
      </w:r>
      <w:r w:rsidRPr="0026472C">
        <w:rPr>
          <w:spacing w:val="12"/>
        </w:rPr>
        <w:t xml:space="preserve"> </w:t>
      </w:r>
      <w:r w:rsidRPr="0026472C">
        <w:rPr>
          <w:spacing w:val="-1"/>
        </w:rPr>
        <w:t>seen</w:t>
      </w:r>
      <w:r w:rsidRPr="0026472C">
        <w:rPr>
          <w:spacing w:val="53"/>
        </w:rPr>
        <w:t xml:space="preserve"> </w:t>
      </w:r>
      <w:r w:rsidRPr="0026472C">
        <w:t xml:space="preserve">as </w:t>
      </w:r>
      <w:r w:rsidRPr="0026472C">
        <w:rPr>
          <w:spacing w:val="-1"/>
        </w:rPr>
        <w:t>children</w:t>
      </w:r>
      <w:r w:rsidRPr="0026472C">
        <w:t xml:space="preserve"> </w:t>
      </w:r>
      <w:r w:rsidRPr="0026472C">
        <w:rPr>
          <w:spacing w:val="-2"/>
        </w:rPr>
        <w:t>with</w:t>
      </w:r>
      <w:r w:rsidRPr="0026472C">
        <w:t xml:space="preserve"> </w:t>
      </w:r>
      <w:r w:rsidRPr="0026472C">
        <w:rPr>
          <w:spacing w:val="-1"/>
        </w:rPr>
        <w:t>additional needs</w:t>
      </w:r>
      <w:r w:rsidRPr="0026472C">
        <w:rPr>
          <w:spacing w:val="1"/>
        </w:rPr>
        <w:t xml:space="preserve"> </w:t>
      </w:r>
      <w:r w:rsidRPr="0026472C">
        <w:rPr>
          <w:spacing w:val="-1"/>
        </w:rPr>
        <w:t>requiring</w:t>
      </w:r>
      <w:r w:rsidRPr="0026472C">
        <w:t xml:space="preserve"> </w:t>
      </w:r>
      <w:r w:rsidRPr="0026472C">
        <w:rPr>
          <w:spacing w:val="-1"/>
        </w:rPr>
        <w:t>professional support.</w:t>
      </w:r>
    </w:p>
    <w:p w14:paraId="00F45617" w14:textId="77777777" w:rsidR="00284832" w:rsidRPr="0026472C" w:rsidRDefault="00284832" w:rsidP="00ED5663">
      <w:pPr>
        <w:pStyle w:val="BodyText"/>
        <w:kinsoku w:val="0"/>
        <w:overflowPunct w:val="0"/>
        <w:spacing w:before="5"/>
        <w:ind w:left="851"/>
        <w:rPr>
          <w:sz w:val="17"/>
          <w:szCs w:val="17"/>
        </w:rPr>
      </w:pPr>
    </w:p>
    <w:p w14:paraId="389766C1" w14:textId="77777777" w:rsidR="00284832" w:rsidRPr="0026472C" w:rsidRDefault="00284832" w:rsidP="00ED5663">
      <w:pPr>
        <w:pStyle w:val="BodyText"/>
        <w:kinsoku w:val="0"/>
        <w:overflowPunct w:val="0"/>
        <w:ind w:left="851" w:right="114"/>
        <w:jc w:val="both"/>
        <w:rPr>
          <w:spacing w:val="-1"/>
        </w:rPr>
      </w:pPr>
      <w:r w:rsidRPr="0026472C">
        <w:rPr>
          <w:spacing w:val="-1"/>
        </w:rPr>
        <w:t>Where</w:t>
      </w:r>
      <w:r w:rsidRPr="0026472C">
        <w:rPr>
          <w:spacing w:val="2"/>
        </w:rPr>
        <w:t xml:space="preserve"> </w:t>
      </w:r>
      <w:r w:rsidRPr="0026472C">
        <w:t>a</w:t>
      </w:r>
      <w:r w:rsidRPr="0026472C">
        <w:rPr>
          <w:spacing w:val="2"/>
        </w:rPr>
        <w:t xml:space="preserve"> </w:t>
      </w:r>
      <w:r w:rsidRPr="0026472C">
        <w:rPr>
          <w:spacing w:val="-1"/>
        </w:rPr>
        <w:t>parent</w:t>
      </w:r>
      <w:r w:rsidRPr="0026472C">
        <w:rPr>
          <w:spacing w:val="3"/>
        </w:rPr>
        <w:t xml:space="preserve"> </w:t>
      </w:r>
      <w:r w:rsidRPr="0026472C">
        <w:rPr>
          <w:spacing w:val="-1"/>
        </w:rPr>
        <w:t>has</w:t>
      </w:r>
      <w:r w:rsidRPr="0026472C">
        <w:rPr>
          <w:spacing w:val="2"/>
        </w:rPr>
        <w:t xml:space="preserve"> </w:t>
      </w:r>
      <w:r w:rsidRPr="0026472C">
        <w:rPr>
          <w:spacing w:val="-1"/>
        </w:rPr>
        <w:t>enduring</w:t>
      </w:r>
      <w:r w:rsidRPr="0026472C">
        <w:rPr>
          <w:spacing w:val="3"/>
        </w:rPr>
        <w:t xml:space="preserve"> </w:t>
      </w:r>
      <w:r w:rsidRPr="0026472C">
        <w:rPr>
          <w:spacing w:val="-1"/>
        </w:rPr>
        <w:t>and</w:t>
      </w:r>
      <w:r w:rsidRPr="0026472C">
        <w:rPr>
          <w:spacing w:val="2"/>
        </w:rPr>
        <w:t xml:space="preserve"> </w:t>
      </w:r>
      <w:r w:rsidRPr="0026472C">
        <w:t>/</w:t>
      </w:r>
      <w:r w:rsidRPr="0026472C">
        <w:rPr>
          <w:spacing w:val="3"/>
        </w:rPr>
        <w:t xml:space="preserve"> </w:t>
      </w:r>
      <w:r w:rsidRPr="0026472C">
        <w:rPr>
          <w:spacing w:val="-2"/>
        </w:rPr>
        <w:t>or</w:t>
      </w:r>
      <w:r w:rsidRPr="0026472C">
        <w:rPr>
          <w:spacing w:val="2"/>
        </w:rPr>
        <w:t xml:space="preserve"> </w:t>
      </w:r>
      <w:r w:rsidRPr="0026472C">
        <w:rPr>
          <w:spacing w:val="-1"/>
        </w:rPr>
        <w:t>severe</w:t>
      </w:r>
      <w:r w:rsidRPr="0026472C">
        <w:rPr>
          <w:spacing w:val="2"/>
        </w:rPr>
        <w:t xml:space="preserve"> </w:t>
      </w:r>
      <w:r w:rsidRPr="0026472C">
        <w:rPr>
          <w:spacing w:val="-1"/>
        </w:rPr>
        <w:t>mental</w:t>
      </w:r>
      <w:r w:rsidRPr="0026472C">
        <w:rPr>
          <w:spacing w:val="61"/>
        </w:rPr>
        <w:t xml:space="preserve"> </w:t>
      </w:r>
      <w:r w:rsidRPr="0026472C">
        <w:rPr>
          <w:spacing w:val="-1"/>
        </w:rPr>
        <w:t>ill-health,</w:t>
      </w:r>
      <w:r w:rsidRPr="0026472C">
        <w:rPr>
          <w:spacing w:val="2"/>
        </w:rPr>
        <w:t xml:space="preserve"> </w:t>
      </w:r>
      <w:r w:rsidRPr="0026472C">
        <w:rPr>
          <w:spacing w:val="-1"/>
        </w:rPr>
        <w:t>children</w:t>
      </w:r>
      <w:r w:rsidRPr="0026472C">
        <w:rPr>
          <w:spacing w:val="2"/>
        </w:rPr>
        <w:t xml:space="preserve"> </w:t>
      </w:r>
      <w:r w:rsidRPr="0026472C">
        <w:rPr>
          <w:spacing w:val="-1"/>
        </w:rPr>
        <w:t>in</w:t>
      </w:r>
      <w:r w:rsidRPr="0026472C">
        <w:rPr>
          <w:spacing w:val="2"/>
        </w:rPr>
        <w:t xml:space="preserve"> </w:t>
      </w:r>
      <w:r w:rsidRPr="0026472C">
        <w:t>the</w:t>
      </w:r>
      <w:r w:rsidRPr="0026472C">
        <w:rPr>
          <w:spacing w:val="67"/>
        </w:rPr>
        <w:t xml:space="preserve"> </w:t>
      </w:r>
      <w:r w:rsidRPr="0026472C">
        <w:rPr>
          <w:spacing w:val="-1"/>
        </w:rPr>
        <w:t>household</w:t>
      </w:r>
      <w:r w:rsidRPr="0026472C">
        <w:rPr>
          <w:spacing w:val="19"/>
        </w:rPr>
        <w:t xml:space="preserve"> </w:t>
      </w:r>
      <w:r w:rsidRPr="0026472C">
        <w:t>are</w:t>
      </w:r>
      <w:r w:rsidRPr="0026472C">
        <w:rPr>
          <w:spacing w:val="20"/>
        </w:rPr>
        <w:t xml:space="preserve"> </w:t>
      </w:r>
      <w:r w:rsidRPr="0026472C">
        <w:t>more</w:t>
      </w:r>
      <w:r w:rsidRPr="0026472C">
        <w:rPr>
          <w:spacing w:val="20"/>
        </w:rPr>
        <w:t xml:space="preserve"> </w:t>
      </w:r>
      <w:r w:rsidRPr="0026472C">
        <w:rPr>
          <w:spacing w:val="-1"/>
        </w:rPr>
        <w:t>likely</w:t>
      </w:r>
      <w:r w:rsidRPr="0026472C">
        <w:rPr>
          <w:spacing w:val="20"/>
        </w:rPr>
        <w:t xml:space="preserve"> </w:t>
      </w:r>
      <w:r w:rsidRPr="0026472C">
        <w:t>to</w:t>
      </w:r>
      <w:r w:rsidRPr="0026472C">
        <w:rPr>
          <w:spacing w:val="19"/>
        </w:rPr>
        <w:t xml:space="preserve"> </w:t>
      </w:r>
      <w:r w:rsidRPr="0026472C">
        <w:t>suffer</w:t>
      </w:r>
      <w:r w:rsidRPr="0026472C">
        <w:rPr>
          <w:spacing w:val="20"/>
        </w:rPr>
        <w:t xml:space="preserve"> </w:t>
      </w:r>
      <w:r w:rsidRPr="0026472C">
        <w:rPr>
          <w:spacing w:val="-1"/>
        </w:rPr>
        <w:t>significant</w:t>
      </w:r>
      <w:r w:rsidRPr="0026472C">
        <w:rPr>
          <w:spacing w:val="21"/>
        </w:rPr>
        <w:t xml:space="preserve"> </w:t>
      </w:r>
      <w:r w:rsidRPr="0026472C">
        <w:rPr>
          <w:spacing w:val="-2"/>
        </w:rPr>
        <w:t>harm;</w:t>
      </w:r>
      <w:r w:rsidRPr="0026472C">
        <w:rPr>
          <w:spacing w:val="21"/>
        </w:rPr>
        <w:t xml:space="preserve"> </w:t>
      </w:r>
      <w:r w:rsidRPr="0026472C">
        <w:t>this</w:t>
      </w:r>
      <w:r w:rsidRPr="0026472C">
        <w:rPr>
          <w:spacing w:val="20"/>
        </w:rPr>
        <w:t xml:space="preserve"> </w:t>
      </w:r>
      <w:r w:rsidRPr="0026472C">
        <w:rPr>
          <w:spacing w:val="-1"/>
        </w:rPr>
        <w:t>could</w:t>
      </w:r>
      <w:r w:rsidRPr="0026472C">
        <w:rPr>
          <w:spacing w:val="19"/>
        </w:rPr>
        <w:t xml:space="preserve"> </w:t>
      </w:r>
      <w:r w:rsidRPr="0026472C">
        <w:t>be</w:t>
      </w:r>
      <w:r w:rsidRPr="0026472C">
        <w:rPr>
          <w:spacing w:val="19"/>
        </w:rPr>
        <w:t xml:space="preserve"> </w:t>
      </w:r>
      <w:r w:rsidRPr="0026472C">
        <w:t>through</w:t>
      </w:r>
      <w:r w:rsidRPr="0026472C">
        <w:rPr>
          <w:spacing w:val="19"/>
        </w:rPr>
        <w:t xml:space="preserve"> </w:t>
      </w:r>
      <w:r w:rsidRPr="0026472C">
        <w:rPr>
          <w:spacing w:val="-1"/>
        </w:rPr>
        <w:t>physical,</w:t>
      </w:r>
      <w:r w:rsidRPr="0026472C">
        <w:rPr>
          <w:spacing w:val="37"/>
        </w:rPr>
        <w:t xml:space="preserve"> </w:t>
      </w:r>
      <w:r w:rsidRPr="0026472C">
        <w:rPr>
          <w:spacing w:val="-1"/>
        </w:rPr>
        <w:t>sexual</w:t>
      </w:r>
      <w:r w:rsidRPr="0026472C">
        <w:t xml:space="preserve"> or</w:t>
      </w:r>
      <w:r w:rsidRPr="0026472C">
        <w:rPr>
          <w:spacing w:val="1"/>
        </w:rPr>
        <w:t xml:space="preserve"> </w:t>
      </w:r>
      <w:r w:rsidRPr="0026472C">
        <w:rPr>
          <w:spacing w:val="-1"/>
        </w:rPr>
        <w:t>emotional abuse,</w:t>
      </w:r>
      <w:r w:rsidRPr="0026472C">
        <w:rPr>
          <w:spacing w:val="1"/>
        </w:rPr>
        <w:t xml:space="preserve"> </w:t>
      </w:r>
      <w:r w:rsidRPr="0026472C">
        <w:rPr>
          <w:spacing w:val="-1"/>
        </w:rPr>
        <w:t>and</w:t>
      </w:r>
      <w:r w:rsidRPr="0026472C">
        <w:rPr>
          <w:spacing w:val="-2"/>
        </w:rPr>
        <w:t xml:space="preserve"> </w:t>
      </w:r>
      <w:r w:rsidRPr="0026472C">
        <w:t>/</w:t>
      </w:r>
      <w:r w:rsidRPr="0026472C">
        <w:rPr>
          <w:spacing w:val="-1"/>
        </w:rPr>
        <w:t xml:space="preserve"> </w:t>
      </w:r>
      <w:r w:rsidRPr="0026472C">
        <w:t>or</w:t>
      </w:r>
      <w:r w:rsidRPr="0026472C">
        <w:rPr>
          <w:spacing w:val="-1"/>
        </w:rPr>
        <w:t xml:space="preserve"> neglect.</w:t>
      </w:r>
    </w:p>
    <w:p w14:paraId="234DCF03" w14:textId="77777777" w:rsidR="00284832" w:rsidRPr="0026472C" w:rsidRDefault="00284832" w:rsidP="00ED5663">
      <w:pPr>
        <w:pStyle w:val="BodyText"/>
        <w:kinsoku w:val="0"/>
        <w:overflowPunct w:val="0"/>
        <w:spacing w:before="5"/>
        <w:ind w:left="851"/>
        <w:rPr>
          <w:sz w:val="17"/>
          <w:szCs w:val="17"/>
        </w:rPr>
      </w:pPr>
    </w:p>
    <w:p w14:paraId="7B0B5D4F" w14:textId="77777777" w:rsidR="00284832" w:rsidRPr="0026472C" w:rsidRDefault="00284832" w:rsidP="00ED5663">
      <w:pPr>
        <w:pStyle w:val="BodyText"/>
        <w:kinsoku w:val="0"/>
        <w:overflowPunct w:val="0"/>
        <w:ind w:left="851" w:right="115"/>
        <w:jc w:val="both"/>
        <w:rPr>
          <w:color w:val="000000"/>
          <w:spacing w:val="-1"/>
        </w:rPr>
      </w:pPr>
      <w:r w:rsidRPr="0026472C">
        <w:rPr>
          <w:spacing w:val="-1"/>
        </w:rPr>
        <w:t>Adult</w:t>
      </w:r>
      <w:r w:rsidRPr="0026472C">
        <w:rPr>
          <w:spacing w:val="4"/>
        </w:rPr>
        <w:t xml:space="preserve"> </w:t>
      </w:r>
      <w:r w:rsidRPr="0026472C">
        <w:rPr>
          <w:spacing w:val="-1"/>
        </w:rPr>
        <w:t>mental</w:t>
      </w:r>
      <w:r w:rsidRPr="0026472C">
        <w:rPr>
          <w:spacing w:val="2"/>
        </w:rPr>
        <w:t xml:space="preserve"> </w:t>
      </w:r>
      <w:r w:rsidRPr="0026472C">
        <w:rPr>
          <w:spacing w:val="-1"/>
        </w:rPr>
        <w:t>health</w:t>
      </w:r>
      <w:r w:rsidRPr="0026472C">
        <w:rPr>
          <w:spacing w:val="3"/>
        </w:rPr>
        <w:t xml:space="preserve"> </w:t>
      </w:r>
      <w:r w:rsidRPr="0026472C">
        <w:rPr>
          <w:spacing w:val="-1"/>
        </w:rPr>
        <w:t>professionals</w:t>
      </w:r>
      <w:r w:rsidRPr="0026472C">
        <w:rPr>
          <w:spacing w:val="3"/>
        </w:rPr>
        <w:t xml:space="preserve"> </w:t>
      </w:r>
      <w:r w:rsidRPr="0026472C">
        <w:t>must</w:t>
      </w:r>
      <w:r w:rsidRPr="0026472C">
        <w:rPr>
          <w:spacing w:val="3"/>
        </w:rPr>
        <w:t xml:space="preserve"> </w:t>
      </w:r>
      <w:r w:rsidRPr="0026472C">
        <w:rPr>
          <w:spacing w:val="-1"/>
        </w:rPr>
        <w:t>identify</w:t>
      </w:r>
      <w:r w:rsidRPr="0026472C">
        <w:t xml:space="preserve"> </w:t>
      </w:r>
      <w:r w:rsidRPr="0026472C">
        <w:rPr>
          <w:spacing w:val="-1"/>
        </w:rPr>
        <w:t>those</w:t>
      </w:r>
      <w:r w:rsidRPr="0026472C">
        <w:rPr>
          <w:spacing w:val="3"/>
        </w:rPr>
        <w:t xml:space="preserve"> </w:t>
      </w:r>
      <w:r w:rsidRPr="0026472C">
        <w:rPr>
          <w:spacing w:val="-1"/>
        </w:rPr>
        <w:t>service</w:t>
      </w:r>
      <w:r w:rsidRPr="0026472C">
        <w:rPr>
          <w:spacing w:val="3"/>
        </w:rPr>
        <w:t xml:space="preserve"> </w:t>
      </w:r>
      <w:r w:rsidRPr="0026472C">
        <w:rPr>
          <w:spacing w:val="-1"/>
        </w:rPr>
        <w:t>users</w:t>
      </w:r>
      <w:r w:rsidRPr="0026472C">
        <w:rPr>
          <w:spacing w:val="3"/>
        </w:rPr>
        <w:t xml:space="preserve"> </w:t>
      </w:r>
      <w:r w:rsidRPr="0026472C">
        <w:rPr>
          <w:spacing w:val="-2"/>
        </w:rPr>
        <w:t>who</w:t>
      </w:r>
      <w:r w:rsidRPr="0026472C">
        <w:rPr>
          <w:spacing w:val="2"/>
        </w:rPr>
        <w:t xml:space="preserve"> </w:t>
      </w:r>
      <w:r w:rsidRPr="0026472C">
        <w:t>are</w:t>
      </w:r>
      <w:r w:rsidRPr="0026472C">
        <w:rPr>
          <w:spacing w:val="3"/>
        </w:rPr>
        <w:t xml:space="preserve"> </w:t>
      </w:r>
      <w:r w:rsidRPr="0026472C">
        <w:rPr>
          <w:spacing w:val="-1"/>
        </w:rPr>
        <w:t>pregnant</w:t>
      </w:r>
      <w:r w:rsidRPr="0026472C">
        <w:rPr>
          <w:spacing w:val="59"/>
        </w:rPr>
        <w:t xml:space="preserve"> </w:t>
      </w:r>
      <w:r w:rsidRPr="0026472C">
        <w:rPr>
          <w:spacing w:val="-1"/>
        </w:rPr>
        <w:t>and</w:t>
      </w:r>
      <w:r w:rsidRPr="0026472C">
        <w:rPr>
          <w:spacing w:val="36"/>
        </w:rPr>
        <w:t xml:space="preserve"> </w:t>
      </w:r>
      <w:r w:rsidRPr="0026472C">
        <w:rPr>
          <w:spacing w:val="-1"/>
        </w:rPr>
        <w:t>those</w:t>
      </w:r>
      <w:r w:rsidRPr="0026472C">
        <w:rPr>
          <w:spacing w:val="36"/>
        </w:rPr>
        <w:t xml:space="preserve"> </w:t>
      </w:r>
      <w:r w:rsidRPr="0026472C">
        <w:rPr>
          <w:spacing w:val="-2"/>
        </w:rPr>
        <w:t>who</w:t>
      </w:r>
      <w:r w:rsidRPr="0026472C">
        <w:rPr>
          <w:spacing w:val="36"/>
        </w:rPr>
        <w:t xml:space="preserve"> </w:t>
      </w:r>
      <w:r w:rsidRPr="0026472C">
        <w:t>are</w:t>
      </w:r>
      <w:r w:rsidRPr="0026472C">
        <w:rPr>
          <w:spacing w:val="36"/>
        </w:rPr>
        <w:t xml:space="preserve"> </w:t>
      </w:r>
      <w:r w:rsidRPr="0026472C">
        <w:rPr>
          <w:spacing w:val="-1"/>
        </w:rPr>
        <w:t>parents</w:t>
      </w:r>
      <w:r w:rsidRPr="0026472C">
        <w:rPr>
          <w:spacing w:val="36"/>
        </w:rPr>
        <w:t xml:space="preserve"> </w:t>
      </w:r>
      <w:r w:rsidRPr="0026472C">
        <w:t>or</w:t>
      </w:r>
      <w:r w:rsidRPr="0026472C">
        <w:rPr>
          <w:spacing w:val="37"/>
        </w:rPr>
        <w:t xml:space="preserve"> </w:t>
      </w:r>
      <w:r w:rsidRPr="0026472C">
        <w:rPr>
          <w:spacing w:val="-2"/>
        </w:rPr>
        <w:t>who</w:t>
      </w:r>
      <w:r w:rsidRPr="0026472C">
        <w:rPr>
          <w:spacing w:val="37"/>
        </w:rPr>
        <w:t xml:space="preserve"> </w:t>
      </w:r>
      <w:r w:rsidRPr="0026472C">
        <w:rPr>
          <w:spacing w:val="-1"/>
        </w:rPr>
        <w:t>have</w:t>
      </w:r>
      <w:r w:rsidRPr="0026472C">
        <w:rPr>
          <w:spacing w:val="38"/>
        </w:rPr>
        <w:t xml:space="preserve"> </w:t>
      </w:r>
      <w:r w:rsidRPr="0026472C">
        <w:rPr>
          <w:spacing w:val="-1"/>
        </w:rPr>
        <w:t>regular</w:t>
      </w:r>
      <w:r w:rsidRPr="0026472C">
        <w:rPr>
          <w:spacing w:val="37"/>
        </w:rPr>
        <w:t xml:space="preserve"> </w:t>
      </w:r>
      <w:r w:rsidRPr="0026472C">
        <w:rPr>
          <w:spacing w:val="-1"/>
        </w:rPr>
        <w:t>access</w:t>
      </w:r>
      <w:r w:rsidRPr="0026472C">
        <w:rPr>
          <w:spacing w:val="36"/>
        </w:rPr>
        <w:t xml:space="preserve"> </w:t>
      </w:r>
      <w:r w:rsidRPr="0026472C">
        <w:t>to</w:t>
      </w:r>
      <w:r w:rsidRPr="0026472C">
        <w:rPr>
          <w:spacing w:val="36"/>
        </w:rPr>
        <w:t xml:space="preserve"> </w:t>
      </w:r>
      <w:r w:rsidRPr="0026472C">
        <w:rPr>
          <w:spacing w:val="-1"/>
        </w:rPr>
        <w:t>children,</w:t>
      </w:r>
      <w:r w:rsidRPr="0026472C">
        <w:rPr>
          <w:spacing w:val="37"/>
        </w:rPr>
        <w:t xml:space="preserve"> </w:t>
      </w:r>
      <w:r w:rsidRPr="0026472C">
        <w:rPr>
          <w:spacing w:val="-1"/>
        </w:rPr>
        <w:t>whether</w:t>
      </w:r>
      <w:r w:rsidRPr="0026472C">
        <w:rPr>
          <w:spacing w:val="38"/>
        </w:rPr>
        <w:t xml:space="preserve"> </w:t>
      </w:r>
      <w:r w:rsidRPr="0026472C">
        <w:rPr>
          <w:spacing w:val="-1"/>
        </w:rPr>
        <w:t>they</w:t>
      </w:r>
      <w:r w:rsidRPr="0026472C">
        <w:rPr>
          <w:spacing w:val="69"/>
        </w:rPr>
        <w:t xml:space="preserve"> </w:t>
      </w:r>
      <w:r w:rsidRPr="0026472C">
        <w:rPr>
          <w:spacing w:val="-1"/>
        </w:rPr>
        <w:t>reside</w:t>
      </w:r>
      <w:r w:rsidRPr="0026472C">
        <w:rPr>
          <w:spacing w:val="5"/>
        </w:rPr>
        <w:t xml:space="preserve"> </w:t>
      </w:r>
      <w:r w:rsidRPr="0026472C">
        <w:rPr>
          <w:spacing w:val="-2"/>
        </w:rPr>
        <w:t>with</w:t>
      </w:r>
      <w:r w:rsidRPr="0026472C">
        <w:rPr>
          <w:spacing w:val="5"/>
        </w:rPr>
        <w:t xml:space="preserve"> </w:t>
      </w:r>
      <w:r w:rsidRPr="0026472C">
        <w:rPr>
          <w:spacing w:val="-1"/>
        </w:rPr>
        <w:t>children</w:t>
      </w:r>
      <w:r w:rsidRPr="0026472C">
        <w:rPr>
          <w:spacing w:val="5"/>
        </w:rPr>
        <w:t xml:space="preserve"> </w:t>
      </w:r>
      <w:r w:rsidRPr="0026472C">
        <w:t>or</w:t>
      </w:r>
      <w:r w:rsidRPr="0026472C">
        <w:rPr>
          <w:spacing w:val="6"/>
        </w:rPr>
        <w:t xml:space="preserve"> </w:t>
      </w:r>
      <w:r w:rsidRPr="0026472C">
        <w:rPr>
          <w:spacing w:val="-1"/>
        </w:rPr>
        <w:t>not.</w:t>
      </w:r>
      <w:r w:rsidRPr="0026472C">
        <w:rPr>
          <w:spacing w:val="6"/>
        </w:rPr>
        <w:t xml:space="preserve"> </w:t>
      </w:r>
      <w:r w:rsidRPr="0026472C">
        <w:rPr>
          <w:spacing w:val="-1"/>
        </w:rPr>
        <w:t>Professionals</w:t>
      </w:r>
      <w:r w:rsidRPr="0026472C">
        <w:rPr>
          <w:spacing w:val="5"/>
        </w:rPr>
        <w:t xml:space="preserve"> </w:t>
      </w:r>
      <w:r w:rsidRPr="0026472C">
        <w:rPr>
          <w:spacing w:val="-1"/>
        </w:rPr>
        <w:t>should</w:t>
      </w:r>
      <w:r w:rsidRPr="0026472C">
        <w:rPr>
          <w:spacing w:val="3"/>
        </w:rPr>
        <w:t xml:space="preserve"> </w:t>
      </w:r>
      <w:r w:rsidRPr="0026472C">
        <w:rPr>
          <w:spacing w:val="-1"/>
        </w:rPr>
        <w:t>consider</w:t>
      </w:r>
      <w:r w:rsidRPr="0026472C">
        <w:rPr>
          <w:spacing w:val="6"/>
        </w:rPr>
        <w:t xml:space="preserve"> </w:t>
      </w:r>
      <w:r w:rsidRPr="0026472C">
        <w:t>the</w:t>
      </w:r>
      <w:r w:rsidRPr="0026472C">
        <w:rPr>
          <w:spacing w:val="5"/>
        </w:rPr>
        <w:t xml:space="preserve"> </w:t>
      </w:r>
      <w:r w:rsidRPr="0026472C">
        <w:rPr>
          <w:spacing w:val="-1"/>
        </w:rPr>
        <w:t>needs</w:t>
      </w:r>
      <w:r w:rsidRPr="0026472C">
        <w:rPr>
          <w:spacing w:val="3"/>
        </w:rPr>
        <w:t xml:space="preserve"> </w:t>
      </w:r>
      <w:r w:rsidRPr="0026472C">
        <w:rPr>
          <w:spacing w:val="-2"/>
        </w:rPr>
        <w:t>of</w:t>
      </w:r>
      <w:r w:rsidRPr="0026472C">
        <w:rPr>
          <w:spacing w:val="8"/>
        </w:rPr>
        <w:t xml:space="preserve"> </w:t>
      </w:r>
      <w:r w:rsidRPr="0026472C">
        <w:rPr>
          <w:spacing w:val="-1"/>
        </w:rPr>
        <w:t>all</w:t>
      </w:r>
      <w:r w:rsidRPr="0026472C">
        <w:rPr>
          <w:spacing w:val="4"/>
        </w:rPr>
        <w:t xml:space="preserve"> </w:t>
      </w:r>
      <w:r w:rsidRPr="0026472C">
        <w:rPr>
          <w:spacing w:val="-1"/>
        </w:rPr>
        <w:t>children</w:t>
      </w:r>
      <w:r w:rsidRPr="0026472C">
        <w:rPr>
          <w:spacing w:val="5"/>
        </w:rPr>
        <w:t xml:space="preserve"> </w:t>
      </w:r>
      <w:r w:rsidRPr="0026472C">
        <w:t>as</w:t>
      </w:r>
      <w:r w:rsidRPr="0026472C">
        <w:rPr>
          <w:spacing w:val="67"/>
        </w:rPr>
        <w:t xml:space="preserve"> </w:t>
      </w:r>
      <w:r w:rsidRPr="0026472C">
        <w:rPr>
          <w:spacing w:val="-1"/>
        </w:rPr>
        <w:t>part</w:t>
      </w:r>
      <w:r w:rsidRPr="0026472C">
        <w:rPr>
          <w:spacing w:val="30"/>
        </w:rPr>
        <w:t xml:space="preserve"> </w:t>
      </w:r>
      <w:r w:rsidRPr="0026472C">
        <w:rPr>
          <w:spacing w:val="-2"/>
        </w:rPr>
        <w:t>of</w:t>
      </w:r>
      <w:r w:rsidRPr="0026472C">
        <w:rPr>
          <w:spacing w:val="30"/>
        </w:rPr>
        <w:t xml:space="preserve"> </w:t>
      </w:r>
      <w:r w:rsidRPr="0026472C">
        <w:rPr>
          <w:spacing w:val="-1"/>
        </w:rPr>
        <w:t>their</w:t>
      </w:r>
      <w:r w:rsidRPr="0026472C">
        <w:rPr>
          <w:spacing w:val="31"/>
        </w:rPr>
        <w:t xml:space="preserve"> </w:t>
      </w:r>
      <w:hyperlink r:id="rId66" w:history="1">
        <w:r w:rsidRPr="0026472C">
          <w:rPr>
            <w:b/>
            <w:bCs/>
            <w:color w:val="0000FF"/>
            <w:spacing w:val="-1"/>
            <w:u w:val="thick"/>
          </w:rPr>
          <w:t>Care</w:t>
        </w:r>
        <w:r w:rsidRPr="0026472C">
          <w:rPr>
            <w:b/>
            <w:bCs/>
            <w:color w:val="0000FF"/>
            <w:spacing w:val="29"/>
            <w:u w:val="thick"/>
          </w:rPr>
          <w:t xml:space="preserve"> </w:t>
        </w:r>
        <w:r w:rsidRPr="0026472C">
          <w:rPr>
            <w:b/>
            <w:bCs/>
            <w:color w:val="0000FF"/>
            <w:spacing w:val="-1"/>
            <w:u w:val="thick"/>
          </w:rPr>
          <w:t>Programme</w:t>
        </w:r>
        <w:r w:rsidRPr="0026472C">
          <w:rPr>
            <w:b/>
            <w:bCs/>
            <w:color w:val="0000FF"/>
            <w:spacing w:val="32"/>
            <w:u w:val="thick"/>
          </w:rPr>
          <w:t xml:space="preserve"> </w:t>
        </w:r>
        <w:r w:rsidRPr="0026472C">
          <w:rPr>
            <w:b/>
            <w:bCs/>
            <w:color w:val="0000FF"/>
            <w:spacing w:val="-2"/>
            <w:u w:val="thick"/>
          </w:rPr>
          <w:t>Approach</w:t>
        </w:r>
        <w:r w:rsidRPr="0026472C">
          <w:rPr>
            <w:b/>
            <w:bCs/>
            <w:color w:val="0000FF"/>
            <w:spacing w:val="29"/>
            <w:u w:val="thick"/>
          </w:rPr>
          <w:t xml:space="preserve"> </w:t>
        </w:r>
        <w:r w:rsidRPr="0026472C">
          <w:rPr>
            <w:b/>
            <w:bCs/>
            <w:color w:val="0000FF"/>
            <w:spacing w:val="-2"/>
            <w:u w:val="thick"/>
          </w:rPr>
          <w:t>(CPA)</w:t>
        </w:r>
        <w:r w:rsidRPr="0026472C">
          <w:rPr>
            <w:b/>
            <w:bCs/>
            <w:color w:val="0000FF"/>
            <w:spacing w:val="35"/>
            <w:u w:val="thick"/>
          </w:rPr>
          <w:t xml:space="preserve"> </w:t>
        </w:r>
      </w:hyperlink>
      <w:r w:rsidRPr="0026472C">
        <w:rPr>
          <w:color w:val="000000"/>
          <w:spacing w:val="-1"/>
        </w:rPr>
        <w:t>assessments.</w:t>
      </w:r>
      <w:r w:rsidRPr="0026472C">
        <w:rPr>
          <w:color w:val="000000"/>
          <w:spacing w:val="25"/>
        </w:rPr>
        <w:t xml:space="preserve"> </w:t>
      </w:r>
      <w:r w:rsidRPr="0026472C">
        <w:rPr>
          <w:color w:val="000000"/>
          <w:spacing w:val="1"/>
        </w:rPr>
        <w:t>When</w:t>
      </w:r>
      <w:r w:rsidRPr="0026472C">
        <w:rPr>
          <w:color w:val="000000"/>
          <w:spacing w:val="29"/>
        </w:rPr>
        <w:t xml:space="preserve"> </w:t>
      </w:r>
      <w:r w:rsidRPr="0026472C">
        <w:rPr>
          <w:color w:val="000000"/>
          <w:spacing w:val="-2"/>
        </w:rPr>
        <w:t>adult</w:t>
      </w:r>
      <w:r w:rsidRPr="0026472C">
        <w:rPr>
          <w:color w:val="000000"/>
          <w:spacing w:val="30"/>
        </w:rPr>
        <w:t xml:space="preserve"> </w:t>
      </w:r>
      <w:r w:rsidRPr="0026472C">
        <w:rPr>
          <w:color w:val="000000"/>
          <w:spacing w:val="-1"/>
        </w:rPr>
        <w:t>mental</w:t>
      </w:r>
      <w:r w:rsidRPr="0026472C">
        <w:rPr>
          <w:color w:val="000000"/>
          <w:spacing w:val="51"/>
        </w:rPr>
        <w:t xml:space="preserve"> </w:t>
      </w:r>
      <w:r w:rsidRPr="0026472C">
        <w:rPr>
          <w:color w:val="000000"/>
          <w:spacing w:val="-1"/>
        </w:rPr>
        <w:t>health</w:t>
      </w:r>
      <w:r w:rsidRPr="0026472C">
        <w:rPr>
          <w:color w:val="000000"/>
          <w:spacing w:val="34"/>
        </w:rPr>
        <w:t xml:space="preserve"> </w:t>
      </w:r>
      <w:r w:rsidRPr="0026472C">
        <w:rPr>
          <w:color w:val="000000"/>
          <w:spacing w:val="-1"/>
        </w:rPr>
        <w:t>services</w:t>
      </w:r>
      <w:r w:rsidRPr="0026472C">
        <w:rPr>
          <w:color w:val="000000"/>
          <w:spacing w:val="34"/>
        </w:rPr>
        <w:t xml:space="preserve"> </w:t>
      </w:r>
      <w:r w:rsidRPr="0026472C">
        <w:rPr>
          <w:color w:val="000000"/>
          <w:spacing w:val="-1"/>
        </w:rPr>
        <w:t>and</w:t>
      </w:r>
      <w:r w:rsidRPr="0026472C">
        <w:rPr>
          <w:color w:val="000000"/>
          <w:spacing w:val="34"/>
        </w:rPr>
        <w:t xml:space="preserve"> </w:t>
      </w:r>
      <w:r w:rsidRPr="0026472C">
        <w:rPr>
          <w:color w:val="000000"/>
        </w:rPr>
        <w:t>LA</w:t>
      </w:r>
      <w:r w:rsidRPr="0026472C">
        <w:rPr>
          <w:color w:val="000000"/>
          <w:spacing w:val="33"/>
        </w:rPr>
        <w:t xml:space="preserve"> </w:t>
      </w:r>
      <w:r w:rsidRPr="0026472C">
        <w:rPr>
          <w:color w:val="000000"/>
          <w:spacing w:val="-1"/>
        </w:rPr>
        <w:t>children's</w:t>
      </w:r>
      <w:r w:rsidRPr="0026472C">
        <w:rPr>
          <w:color w:val="000000"/>
          <w:spacing w:val="34"/>
        </w:rPr>
        <w:t xml:space="preserve"> </w:t>
      </w:r>
      <w:r w:rsidRPr="0026472C">
        <w:rPr>
          <w:color w:val="000000"/>
          <w:spacing w:val="-1"/>
        </w:rPr>
        <w:t>social</w:t>
      </w:r>
      <w:r w:rsidRPr="0026472C">
        <w:rPr>
          <w:color w:val="000000"/>
          <w:spacing w:val="33"/>
        </w:rPr>
        <w:t xml:space="preserve"> </w:t>
      </w:r>
      <w:r w:rsidRPr="0026472C">
        <w:rPr>
          <w:color w:val="000000"/>
        </w:rPr>
        <w:t>care</w:t>
      </w:r>
      <w:r w:rsidRPr="0026472C">
        <w:rPr>
          <w:color w:val="000000"/>
          <w:spacing w:val="35"/>
        </w:rPr>
        <w:t xml:space="preserve"> </w:t>
      </w:r>
      <w:r w:rsidRPr="0026472C">
        <w:rPr>
          <w:color w:val="000000"/>
          <w:spacing w:val="-2"/>
        </w:rPr>
        <w:t>are</w:t>
      </w:r>
      <w:r w:rsidRPr="0026472C">
        <w:rPr>
          <w:color w:val="000000"/>
          <w:spacing w:val="34"/>
        </w:rPr>
        <w:t xml:space="preserve"> </w:t>
      </w:r>
      <w:r w:rsidRPr="0026472C">
        <w:rPr>
          <w:color w:val="000000"/>
          <w:spacing w:val="-1"/>
        </w:rPr>
        <w:t>both</w:t>
      </w:r>
      <w:r w:rsidRPr="0026472C">
        <w:rPr>
          <w:color w:val="000000"/>
          <w:spacing w:val="34"/>
        </w:rPr>
        <w:t xml:space="preserve"> </w:t>
      </w:r>
      <w:r w:rsidRPr="0026472C">
        <w:rPr>
          <w:color w:val="000000"/>
          <w:spacing w:val="-1"/>
        </w:rPr>
        <w:t>involved</w:t>
      </w:r>
      <w:r w:rsidRPr="0026472C">
        <w:rPr>
          <w:color w:val="000000"/>
          <w:spacing w:val="36"/>
        </w:rPr>
        <w:t xml:space="preserve"> </w:t>
      </w:r>
      <w:r w:rsidRPr="0026472C">
        <w:rPr>
          <w:color w:val="000000"/>
          <w:spacing w:val="-2"/>
        </w:rPr>
        <w:t>with</w:t>
      </w:r>
      <w:r w:rsidRPr="0026472C">
        <w:rPr>
          <w:color w:val="000000"/>
          <w:spacing w:val="34"/>
        </w:rPr>
        <w:t xml:space="preserve"> </w:t>
      </w:r>
      <w:r w:rsidRPr="0026472C">
        <w:rPr>
          <w:color w:val="000000"/>
        </w:rPr>
        <w:t>a</w:t>
      </w:r>
      <w:r w:rsidRPr="0026472C">
        <w:rPr>
          <w:color w:val="000000"/>
          <w:spacing w:val="34"/>
        </w:rPr>
        <w:t xml:space="preserve"> </w:t>
      </w:r>
      <w:r w:rsidRPr="0026472C">
        <w:rPr>
          <w:color w:val="000000"/>
          <w:spacing w:val="-1"/>
        </w:rPr>
        <w:t>family,</w:t>
      </w:r>
      <w:r w:rsidRPr="0026472C">
        <w:rPr>
          <w:color w:val="000000"/>
          <w:spacing w:val="36"/>
        </w:rPr>
        <w:t xml:space="preserve"> </w:t>
      </w:r>
      <w:r w:rsidRPr="0026472C">
        <w:rPr>
          <w:color w:val="000000"/>
          <w:spacing w:val="-1"/>
        </w:rPr>
        <w:t>joint</w:t>
      </w:r>
      <w:r w:rsidRPr="0026472C">
        <w:rPr>
          <w:color w:val="000000"/>
          <w:spacing w:val="63"/>
        </w:rPr>
        <w:t xml:space="preserve"> </w:t>
      </w:r>
      <w:r w:rsidRPr="0026472C">
        <w:rPr>
          <w:color w:val="000000"/>
          <w:spacing w:val="-1"/>
        </w:rPr>
        <w:t>assessments</w:t>
      </w:r>
      <w:r w:rsidRPr="0026472C">
        <w:rPr>
          <w:color w:val="000000"/>
          <w:spacing w:val="15"/>
        </w:rPr>
        <w:t xml:space="preserve"> </w:t>
      </w:r>
      <w:r w:rsidRPr="0026472C">
        <w:rPr>
          <w:color w:val="000000"/>
          <w:spacing w:val="-1"/>
        </w:rPr>
        <w:t>should</w:t>
      </w:r>
      <w:r w:rsidRPr="0026472C">
        <w:rPr>
          <w:color w:val="000000"/>
          <w:spacing w:val="15"/>
        </w:rPr>
        <w:t xml:space="preserve"> </w:t>
      </w:r>
      <w:r w:rsidRPr="0026472C">
        <w:rPr>
          <w:color w:val="000000"/>
        </w:rPr>
        <w:t>be</w:t>
      </w:r>
      <w:r w:rsidRPr="0026472C">
        <w:rPr>
          <w:color w:val="000000"/>
          <w:spacing w:val="14"/>
        </w:rPr>
        <w:t xml:space="preserve"> </w:t>
      </w:r>
      <w:r w:rsidRPr="0026472C">
        <w:rPr>
          <w:color w:val="000000"/>
          <w:spacing w:val="-1"/>
        </w:rPr>
        <w:t>carried</w:t>
      </w:r>
      <w:r w:rsidRPr="0026472C">
        <w:rPr>
          <w:color w:val="000000"/>
          <w:spacing w:val="14"/>
        </w:rPr>
        <w:t xml:space="preserve"> </w:t>
      </w:r>
      <w:r w:rsidRPr="0026472C">
        <w:rPr>
          <w:color w:val="000000"/>
          <w:spacing w:val="-1"/>
        </w:rPr>
        <w:t>out</w:t>
      </w:r>
      <w:r w:rsidRPr="0026472C">
        <w:rPr>
          <w:color w:val="000000"/>
          <w:spacing w:val="16"/>
        </w:rPr>
        <w:t xml:space="preserve"> </w:t>
      </w:r>
      <w:r w:rsidRPr="0026472C">
        <w:rPr>
          <w:color w:val="000000"/>
        </w:rPr>
        <w:t>to</w:t>
      </w:r>
      <w:r w:rsidRPr="0026472C">
        <w:rPr>
          <w:color w:val="000000"/>
          <w:spacing w:val="15"/>
        </w:rPr>
        <w:t xml:space="preserve"> </w:t>
      </w:r>
      <w:r w:rsidRPr="0026472C">
        <w:rPr>
          <w:color w:val="000000"/>
          <w:spacing w:val="-1"/>
        </w:rPr>
        <w:t>assess</w:t>
      </w:r>
      <w:r w:rsidRPr="0026472C">
        <w:rPr>
          <w:color w:val="000000"/>
          <w:spacing w:val="15"/>
        </w:rPr>
        <w:t xml:space="preserve"> </w:t>
      </w:r>
      <w:r w:rsidRPr="0026472C">
        <w:rPr>
          <w:color w:val="000000"/>
          <w:spacing w:val="-1"/>
        </w:rPr>
        <w:t>the</w:t>
      </w:r>
      <w:r w:rsidRPr="0026472C">
        <w:rPr>
          <w:color w:val="000000"/>
          <w:spacing w:val="15"/>
        </w:rPr>
        <w:t xml:space="preserve"> </w:t>
      </w:r>
      <w:r w:rsidRPr="0026472C">
        <w:rPr>
          <w:color w:val="000000"/>
          <w:spacing w:val="-1"/>
        </w:rPr>
        <w:t>support</w:t>
      </w:r>
      <w:r w:rsidRPr="0026472C">
        <w:rPr>
          <w:color w:val="000000"/>
          <w:spacing w:val="16"/>
        </w:rPr>
        <w:t xml:space="preserve"> </w:t>
      </w:r>
      <w:r w:rsidRPr="0026472C">
        <w:rPr>
          <w:color w:val="000000"/>
          <w:spacing w:val="-1"/>
        </w:rPr>
        <w:t>parents</w:t>
      </w:r>
      <w:r w:rsidRPr="0026472C">
        <w:rPr>
          <w:color w:val="000000"/>
          <w:spacing w:val="15"/>
        </w:rPr>
        <w:t xml:space="preserve"> </w:t>
      </w:r>
      <w:r w:rsidRPr="0026472C">
        <w:rPr>
          <w:color w:val="000000"/>
          <w:spacing w:val="-1"/>
        </w:rPr>
        <w:t>need</w:t>
      </w:r>
      <w:r w:rsidRPr="0026472C">
        <w:rPr>
          <w:color w:val="000000"/>
          <w:spacing w:val="12"/>
        </w:rPr>
        <w:t xml:space="preserve"> </w:t>
      </w:r>
      <w:r w:rsidRPr="0026472C">
        <w:rPr>
          <w:color w:val="000000"/>
          <w:spacing w:val="-1"/>
        </w:rPr>
        <w:t>and</w:t>
      </w:r>
      <w:r w:rsidRPr="0026472C">
        <w:rPr>
          <w:color w:val="000000"/>
          <w:spacing w:val="15"/>
        </w:rPr>
        <w:t xml:space="preserve"> </w:t>
      </w:r>
      <w:r w:rsidRPr="0026472C">
        <w:rPr>
          <w:color w:val="000000"/>
        </w:rPr>
        <w:t>the</w:t>
      </w:r>
      <w:r w:rsidRPr="0026472C">
        <w:rPr>
          <w:color w:val="000000"/>
          <w:spacing w:val="14"/>
        </w:rPr>
        <w:t xml:space="preserve"> </w:t>
      </w:r>
      <w:r w:rsidRPr="0026472C">
        <w:rPr>
          <w:color w:val="000000"/>
          <w:spacing w:val="-2"/>
        </w:rPr>
        <w:t>risk</w:t>
      </w:r>
      <w:r w:rsidRPr="0026472C">
        <w:rPr>
          <w:color w:val="000000"/>
          <w:spacing w:val="71"/>
        </w:rPr>
        <w:t xml:space="preserve"> </w:t>
      </w:r>
      <w:r w:rsidRPr="0026472C">
        <w:rPr>
          <w:color w:val="000000"/>
          <w:spacing w:val="-2"/>
        </w:rPr>
        <w:t>of</w:t>
      </w:r>
      <w:r w:rsidRPr="0026472C">
        <w:rPr>
          <w:color w:val="000000"/>
          <w:spacing w:val="4"/>
        </w:rPr>
        <w:t xml:space="preserve"> </w:t>
      </w:r>
      <w:r w:rsidRPr="0026472C">
        <w:rPr>
          <w:color w:val="000000"/>
          <w:spacing w:val="-1"/>
        </w:rPr>
        <w:t xml:space="preserve">harm </w:t>
      </w:r>
      <w:r w:rsidRPr="0026472C">
        <w:rPr>
          <w:color w:val="000000"/>
        </w:rPr>
        <w:t>to</w:t>
      </w:r>
      <w:r w:rsidRPr="0026472C">
        <w:rPr>
          <w:color w:val="000000"/>
          <w:spacing w:val="-2"/>
        </w:rPr>
        <w:t xml:space="preserve"> </w:t>
      </w:r>
      <w:r w:rsidRPr="0026472C">
        <w:rPr>
          <w:color w:val="000000"/>
        </w:rPr>
        <w:t>the</w:t>
      </w:r>
      <w:r w:rsidRPr="0026472C">
        <w:rPr>
          <w:color w:val="000000"/>
          <w:spacing w:val="-2"/>
        </w:rPr>
        <w:t xml:space="preserve"> </w:t>
      </w:r>
      <w:r w:rsidRPr="0026472C">
        <w:rPr>
          <w:color w:val="000000"/>
          <w:spacing w:val="-1"/>
        </w:rPr>
        <w:t>child/ren.</w:t>
      </w:r>
    </w:p>
    <w:p w14:paraId="7E079AE1" w14:textId="77777777" w:rsidR="0044668E" w:rsidRPr="0026472C" w:rsidRDefault="00284832" w:rsidP="00ED5663">
      <w:pPr>
        <w:pStyle w:val="BodyText"/>
        <w:ind w:left="851"/>
      </w:pPr>
      <w:r w:rsidRPr="0026472C">
        <w:t>The</w:t>
      </w:r>
      <w:r w:rsidRPr="0026472C">
        <w:rPr>
          <w:spacing w:val="29"/>
        </w:rPr>
        <w:t xml:space="preserve"> </w:t>
      </w:r>
      <w:r w:rsidRPr="0026472C">
        <w:t>most</w:t>
      </w:r>
      <w:r w:rsidRPr="0026472C">
        <w:rPr>
          <w:spacing w:val="32"/>
        </w:rPr>
        <w:t xml:space="preserve"> </w:t>
      </w:r>
      <w:r w:rsidRPr="0026472C">
        <w:rPr>
          <w:spacing w:val="-2"/>
        </w:rPr>
        <w:t>effective</w:t>
      </w:r>
      <w:r w:rsidRPr="0026472C">
        <w:rPr>
          <w:spacing w:val="31"/>
        </w:rPr>
        <w:t xml:space="preserve"> </w:t>
      </w:r>
      <w:r w:rsidRPr="0026472C">
        <w:t>responses</w:t>
      </w:r>
      <w:r w:rsidRPr="0026472C">
        <w:rPr>
          <w:spacing w:val="31"/>
        </w:rPr>
        <w:t xml:space="preserve"> </w:t>
      </w:r>
      <w:r w:rsidRPr="0026472C">
        <w:t>to</w:t>
      </w:r>
      <w:r w:rsidRPr="0026472C">
        <w:rPr>
          <w:spacing w:val="31"/>
        </w:rPr>
        <w:t xml:space="preserve"> </w:t>
      </w:r>
      <w:r w:rsidRPr="0026472C">
        <w:t>children</w:t>
      </w:r>
      <w:r w:rsidRPr="0026472C">
        <w:rPr>
          <w:spacing w:val="31"/>
        </w:rPr>
        <w:t xml:space="preserve"> </w:t>
      </w:r>
      <w:r w:rsidRPr="0026472C">
        <w:t>and</w:t>
      </w:r>
      <w:r w:rsidRPr="0026472C">
        <w:rPr>
          <w:spacing w:val="29"/>
        </w:rPr>
        <w:t xml:space="preserve"> </w:t>
      </w:r>
      <w:r w:rsidRPr="0026472C">
        <w:t>families</w:t>
      </w:r>
      <w:r w:rsidRPr="0026472C">
        <w:rPr>
          <w:spacing w:val="31"/>
        </w:rPr>
        <w:t xml:space="preserve"> </w:t>
      </w:r>
      <w:r w:rsidRPr="0026472C">
        <w:t>affected</w:t>
      </w:r>
      <w:r w:rsidRPr="0026472C">
        <w:rPr>
          <w:spacing w:val="33"/>
        </w:rPr>
        <w:t xml:space="preserve"> </w:t>
      </w:r>
      <w:r w:rsidRPr="0026472C">
        <w:t>by</w:t>
      </w:r>
      <w:r w:rsidRPr="0026472C">
        <w:rPr>
          <w:spacing w:val="29"/>
        </w:rPr>
        <w:t xml:space="preserve"> </w:t>
      </w:r>
      <w:r w:rsidRPr="0026472C">
        <w:t>mental</w:t>
      </w:r>
      <w:r w:rsidRPr="0026472C">
        <w:rPr>
          <w:spacing w:val="30"/>
        </w:rPr>
        <w:t xml:space="preserve"> </w:t>
      </w:r>
      <w:r w:rsidRPr="0026472C">
        <w:rPr>
          <w:spacing w:val="-2"/>
        </w:rPr>
        <w:t>ill</w:t>
      </w:r>
      <w:r w:rsidRPr="0026472C">
        <w:rPr>
          <w:spacing w:val="30"/>
        </w:rPr>
        <w:t xml:space="preserve"> </w:t>
      </w:r>
      <w:r w:rsidRPr="0026472C">
        <w:t>health</w:t>
      </w:r>
      <w:r w:rsidRPr="0026472C">
        <w:rPr>
          <w:spacing w:val="71"/>
        </w:rPr>
        <w:t xml:space="preserve"> </w:t>
      </w:r>
      <w:r w:rsidRPr="0026472C">
        <w:t>comes</w:t>
      </w:r>
      <w:r w:rsidRPr="0026472C">
        <w:rPr>
          <w:spacing w:val="13"/>
        </w:rPr>
        <w:t xml:space="preserve"> </w:t>
      </w:r>
      <w:r w:rsidRPr="0026472C">
        <w:t>through</w:t>
      </w:r>
      <w:r w:rsidRPr="0026472C">
        <w:rPr>
          <w:spacing w:val="12"/>
        </w:rPr>
        <w:t xml:space="preserve"> </w:t>
      </w:r>
      <w:r w:rsidRPr="0026472C">
        <w:t>agencies</w:t>
      </w:r>
      <w:r w:rsidRPr="0026472C">
        <w:rPr>
          <w:spacing w:val="10"/>
        </w:rPr>
        <w:t xml:space="preserve"> </w:t>
      </w:r>
      <w:r w:rsidRPr="0026472C">
        <w:t>adopting</w:t>
      </w:r>
      <w:r w:rsidRPr="0026472C">
        <w:rPr>
          <w:spacing w:val="14"/>
        </w:rPr>
        <w:t xml:space="preserve"> </w:t>
      </w:r>
      <w:r w:rsidRPr="0026472C">
        <w:t>a</w:t>
      </w:r>
      <w:r w:rsidRPr="0026472C">
        <w:rPr>
          <w:spacing w:val="12"/>
        </w:rPr>
        <w:t xml:space="preserve"> </w:t>
      </w:r>
      <w:r w:rsidRPr="0026472C">
        <w:t>“</w:t>
      </w:r>
      <w:r w:rsidRPr="0026472C">
        <w:rPr>
          <w:b/>
          <w:bCs/>
        </w:rPr>
        <w:t>Think</w:t>
      </w:r>
      <w:r w:rsidRPr="0026472C">
        <w:rPr>
          <w:b/>
          <w:bCs/>
          <w:spacing w:val="12"/>
        </w:rPr>
        <w:t xml:space="preserve"> </w:t>
      </w:r>
      <w:r w:rsidRPr="0026472C">
        <w:rPr>
          <w:b/>
          <w:bCs/>
          <w:spacing w:val="-2"/>
        </w:rPr>
        <w:t>Family”</w:t>
      </w:r>
      <w:r w:rsidRPr="0026472C">
        <w:rPr>
          <w:b/>
          <w:bCs/>
          <w:spacing w:val="14"/>
        </w:rPr>
        <w:t xml:space="preserve"> </w:t>
      </w:r>
      <w:r w:rsidRPr="0026472C">
        <w:t>approach.</w:t>
      </w:r>
      <w:r w:rsidRPr="0026472C">
        <w:rPr>
          <w:spacing w:val="8"/>
        </w:rPr>
        <w:t xml:space="preserve"> </w:t>
      </w:r>
      <w:r w:rsidRPr="0026472C">
        <w:t>Whilst</w:t>
      </w:r>
      <w:r w:rsidRPr="0026472C">
        <w:rPr>
          <w:spacing w:val="13"/>
        </w:rPr>
        <w:t xml:space="preserve"> </w:t>
      </w:r>
      <w:r w:rsidRPr="0026472C">
        <w:t>mental</w:t>
      </w:r>
      <w:r w:rsidRPr="0026472C">
        <w:rPr>
          <w:spacing w:val="12"/>
        </w:rPr>
        <w:t xml:space="preserve"> </w:t>
      </w:r>
      <w:r w:rsidRPr="0026472C">
        <w:t>illness</w:t>
      </w:r>
      <w:r w:rsidRPr="0026472C">
        <w:rPr>
          <w:spacing w:val="53"/>
        </w:rPr>
        <w:t xml:space="preserve"> </w:t>
      </w:r>
      <w:r w:rsidRPr="0026472C">
        <w:t>can</w:t>
      </w:r>
      <w:r w:rsidRPr="0026472C">
        <w:rPr>
          <w:spacing w:val="9"/>
        </w:rPr>
        <w:t xml:space="preserve"> </w:t>
      </w:r>
      <w:r w:rsidRPr="0026472C">
        <w:t>be</w:t>
      </w:r>
      <w:r w:rsidRPr="0026472C">
        <w:rPr>
          <w:spacing w:val="9"/>
        </w:rPr>
        <w:t xml:space="preserve"> </w:t>
      </w:r>
      <w:r w:rsidRPr="0026472C">
        <w:t>compatible</w:t>
      </w:r>
      <w:r w:rsidRPr="0026472C">
        <w:rPr>
          <w:spacing w:val="10"/>
        </w:rPr>
        <w:t xml:space="preserve"> </w:t>
      </w:r>
      <w:r w:rsidRPr="0026472C">
        <w:rPr>
          <w:spacing w:val="-2"/>
        </w:rPr>
        <w:t>with</w:t>
      </w:r>
      <w:r w:rsidRPr="0026472C">
        <w:rPr>
          <w:spacing w:val="12"/>
        </w:rPr>
        <w:t xml:space="preserve"> </w:t>
      </w:r>
      <w:r w:rsidRPr="0026472C">
        <w:t>good</w:t>
      </w:r>
      <w:r w:rsidRPr="0026472C">
        <w:rPr>
          <w:spacing w:val="10"/>
        </w:rPr>
        <w:t xml:space="preserve"> </w:t>
      </w:r>
      <w:r w:rsidRPr="0026472C">
        <w:t>parenting,</w:t>
      </w:r>
      <w:r w:rsidRPr="0026472C">
        <w:rPr>
          <w:spacing w:val="11"/>
        </w:rPr>
        <w:t xml:space="preserve"> </w:t>
      </w:r>
      <w:r w:rsidRPr="0026472C">
        <w:t>some</w:t>
      </w:r>
      <w:r w:rsidRPr="0026472C">
        <w:rPr>
          <w:spacing w:val="10"/>
        </w:rPr>
        <w:t xml:space="preserve"> </w:t>
      </w:r>
      <w:r w:rsidRPr="0026472C">
        <w:t>parents</w:t>
      </w:r>
      <w:r w:rsidRPr="0026472C">
        <w:rPr>
          <w:spacing w:val="10"/>
        </w:rPr>
        <w:t xml:space="preserve"> </w:t>
      </w:r>
      <w:r w:rsidRPr="0026472C">
        <w:rPr>
          <w:spacing w:val="-2"/>
        </w:rPr>
        <w:t>with</w:t>
      </w:r>
      <w:r w:rsidRPr="0026472C">
        <w:rPr>
          <w:spacing w:val="10"/>
        </w:rPr>
        <w:t xml:space="preserve"> </w:t>
      </w:r>
      <w:r w:rsidRPr="0026472C">
        <w:t>severe</w:t>
      </w:r>
      <w:r w:rsidRPr="0026472C">
        <w:rPr>
          <w:spacing w:val="10"/>
        </w:rPr>
        <w:t xml:space="preserve"> </w:t>
      </w:r>
      <w:r w:rsidRPr="0026472C">
        <w:t>mental</w:t>
      </w:r>
      <w:r w:rsidRPr="0026472C">
        <w:rPr>
          <w:spacing w:val="9"/>
        </w:rPr>
        <w:t xml:space="preserve"> </w:t>
      </w:r>
      <w:r w:rsidRPr="0026472C">
        <w:t>illness</w:t>
      </w:r>
      <w:r w:rsidRPr="0026472C">
        <w:rPr>
          <w:spacing w:val="10"/>
        </w:rPr>
        <w:t xml:space="preserve"> </w:t>
      </w:r>
      <w:r w:rsidRPr="0026472C">
        <w:t>are</w:t>
      </w:r>
      <w:r w:rsidRPr="0026472C">
        <w:rPr>
          <w:spacing w:val="53"/>
        </w:rPr>
        <w:t xml:space="preserve"> </w:t>
      </w:r>
      <w:r w:rsidRPr="0026472C">
        <w:t>at</w:t>
      </w:r>
      <w:r w:rsidRPr="0026472C">
        <w:rPr>
          <w:spacing w:val="26"/>
        </w:rPr>
        <w:t xml:space="preserve"> </w:t>
      </w:r>
      <w:r w:rsidRPr="0026472C">
        <w:rPr>
          <w:spacing w:val="-2"/>
        </w:rPr>
        <w:t>risk</w:t>
      </w:r>
      <w:r w:rsidRPr="0026472C">
        <w:rPr>
          <w:spacing w:val="26"/>
        </w:rPr>
        <w:t xml:space="preserve"> </w:t>
      </w:r>
      <w:r w:rsidRPr="0026472C">
        <w:rPr>
          <w:spacing w:val="-2"/>
        </w:rPr>
        <w:t>of</w:t>
      </w:r>
      <w:r w:rsidRPr="0026472C">
        <w:rPr>
          <w:spacing w:val="27"/>
        </w:rPr>
        <w:t xml:space="preserve"> </w:t>
      </w:r>
      <w:r w:rsidRPr="0026472C">
        <w:t>harming</w:t>
      </w:r>
      <w:r w:rsidRPr="0026472C">
        <w:rPr>
          <w:spacing w:val="25"/>
        </w:rPr>
        <w:t xml:space="preserve"> </w:t>
      </w:r>
      <w:r w:rsidRPr="0026472C">
        <w:t>their</w:t>
      </w:r>
      <w:r w:rsidRPr="0026472C">
        <w:rPr>
          <w:spacing w:val="26"/>
        </w:rPr>
        <w:t xml:space="preserve"> </w:t>
      </w:r>
      <w:r w:rsidRPr="0026472C">
        <w:t>children;</w:t>
      </w:r>
      <w:r w:rsidRPr="0026472C">
        <w:rPr>
          <w:spacing w:val="24"/>
        </w:rPr>
        <w:t xml:space="preserve"> </w:t>
      </w:r>
      <w:r w:rsidRPr="0026472C">
        <w:t>very</w:t>
      </w:r>
      <w:r w:rsidRPr="0026472C">
        <w:rPr>
          <w:spacing w:val="24"/>
        </w:rPr>
        <w:t xml:space="preserve"> </w:t>
      </w:r>
      <w:r w:rsidRPr="0026472C">
        <w:t>serious</w:t>
      </w:r>
      <w:r w:rsidRPr="0026472C">
        <w:rPr>
          <w:spacing w:val="25"/>
        </w:rPr>
        <w:t xml:space="preserve"> </w:t>
      </w:r>
      <w:r w:rsidRPr="0026472C">
        <w:t>risks</w:t>
      </w:r>
      <w:r w:rsidRPr="0026472C">
        <w:rPr>
          <w:spacing w:val="23"/>
        </w:rPr>
        <w:t xml:space="preserve"> </w:t>
      </w:r>
      <w:r w:rsidRPr="0026472C">
        <w:t>may</w:t>
      </w:r>
      <w:r w:rsidRPr="0026472C">
        <w:rPr>
          <w:spacing w:val="23"/>
        </w:rPr>
        <w:t xml:space="preserve"> </w:t>
      </w:r>
      <w:r w:rsidRPr="0026472C">
        <w:t>arise</w:t>
      </w:r>
      <w:r w:rsidRPr="0026472C">
        <w:rPr>
          <w:spacing w:val="25"/>
        </w:rPr>
        <w:t xml:space="preserve"> </w:t>
      </w:r>
      <w:r w:rsidRPr="0026472C">
        <w:rPr>
          <w:spacing w:val="-2"/>
        </w:rPr>
        <w:t>if</w:t>
      </w:r>
      <w:r w:rsidRPr="0026472C">
        <w:rPr>
          <w:spacing w:val="27"/>
        </w:rPr>
        <w:t xml:space="preserve"> </w:t>
      </w:r>
      <w:r w:rsidRPr="0026472C">
        <w:t>their</w:t>
      </w:r>
      <w:r w:rsidRPr="0026472C">
        <w:rPr>
          <w:spacing w:val="26"/>
        </w:rPr>
        <w:t xml:space="preserve"> </w:t>
      </w:r>
      <w:r w:rsidRPr="0026472C">
        <w:t>illness</w:t>
      </w:r>
      <w:r w:rsidRPr="0026472C">
        <w:rPr>
          <w:spacing w:val="45"/>
        </w:rPr>
        <w:t xml:space="preserve"> </w:t>
      </w:r>
      <w:r w:rsidRPr="0026472C">
        <w:t>incorporates</w:t>
      </w:r>
      <w:r w:rsidRPr="0026472C">
        <w:rPr>
          <w:spacing w:val="20"/>
        </w:rPr>
        <w:t xml:space="preserve"> </w:t>
      </w:r>
      <w:r w:rsidRPr="0026472C">
        <w:t>delusional</w:t>
      </w:r>
      <w:r w:rsidRPr="0026472C">
        <w:rPr>
          <w:spacing w:val="19"/>
        </w:rPr>
        <w:t xml:space="preserve"> </w:t>
      </w:r>
      <w:r w:rsidRPr="0026472C">
        <w:t>beliefs</w:t>
      </w:r>
      <w:r w:rsidRPr="0026472C">
        <w:rPr>
          <w:spacing w:val="20"/>
        </w:rPr>
        <w:t xml:space="preserve"> </w:t>
      </w:r>
      <w:r w:rsidRPr="0026472C">
        <w:t>about</w:t>
      </w:r>
      <w:r w:rsidRPr="0026472C">
        <w:rPr>
          <w:spacing w:val="18"/>
        </w:rPr>
        <w:t xml:space="preserve"> </w:t>
      </w:r>
      <w:r w:rsidRPr="0026472C">
        <w:t>the</w:t>
      </w:r>
      <w:r w:rsidRPr="0026472C">
        <w:rPr>
          <w:spacing w:val="17"/>
        </w:rPr>
        <w:t xml:space="preserve"> </w:t>
      </w:r>
      <w:r w:rsidRPr="0026472C">
        <w:t>child,</w:t>
      </w:r>
      <w:r w:rsidRPr="0026472C">
        <w:rPr>
          <w:spacing w:val="20"/>
        </w:rPr>
        <w:t xml:space="preserve"> </w:t>
      </w:r>
      <w:r w:rsidRPr="0026472C">
        <w:t>and/or</w:t>
      </w:r>
      <w:r w:rsidRPr="0026472C">
        <w:rPr>
          <w:spacing w:val="18"/>
        </w:rPr>
        <w:t xml:space="preserve"> </w:t>
      </w:r>
      <w:r w:rsidRPr="0026472C">
        <w:t>the</w:t>
      </w:r>
      <w:r w:rsidRPr="0026472C">
        <w:rPr>
          <w:spacing w:val="19"/>
        </w:rPr>
        <w:t xml:space="preserve"> </w:t>
      </w:r>
      <w:r w:rsidRPr="0026472C">
        <w:rPr>
          <w:spacing w:val="-2"/>
        </w:rPr>
        <w:t>potential</w:t>
      </w:r>
      <w:r w:rsidRPr="0026472C">
        <w:rPr>
          <w:spacing w:val="16"/>
        </w:rPr>
        <w:t xml:space="preserve"> </w:t>
      </w:r>
      <w:r w:rsidRPr="0026472C">
        <w:rPr>
          <w:spacing w:val="1"/>
        </w:rPr>
        <w:t>for</w:t>
      </w:r>
      <w:r w:rsidRPr="0026472C">
        <w:rPr>
          <w:spacing w:val="18"/>
        </w:rPr>
        <w:t xml:space="preserve"> </w:t>
      </w:r>
      <w:r w:rsidRPr="0026472C">
        <w:t>the</w:t>
      </w:r>
      <w:r w:rsidRPr="0026472C">
        <w:rPr>
          <w:spacing w:val="19"/>
        </w:rPr>
        <w:t xml:space="preserve"> </w:t>
      </w:r>
      <w:r w:rsidRPr="0026472C">
        <w:t>parent</w:t>
      </w:r>
      <w:r w:rsidRPr="0026472C">
        <w:rPr>
          <w:spacing w:val="19"/>
        </w:rPr>
        <w:t xml:space="preserve"> </w:t>
      </w:r>
      <w:r w:rsidRPr="0026472C">
        <w:t>to</w:t>
      </w:r>
      <w:r w:rsidRPr="0026472C">
        <w:rPr>
          <w:spacing w:val="59"/>
        </w:rPr>
        <w:t xml:space="preserve"> </w:t>
      </w:r>
      <w:r w:rsidRPr="0026472C">
        <w:t>harm the</w:t>
      </w:r>
      <w:r w:rsidRPr="0026472C">
        <w:rPr>
          <w:spacing w:val="-2"/>
        </w:rPr>
        <w:t xml:space="preserve"> </w:t>
      </w:r>
      <w:r w:rsidRPr="0026472C">
        <w:t>child as</w:t>
      </w:r>
      <w:r w:rsidRPr="0026472C">
        <w:rPr>
          <w:spacing w:val="1"/>
        </w:rPr>
        <w:t xml:space="preserve"> </w:t>
      </w:r>
      <w:r w:rsidRPr="0026472C">
        <w:t xml:space="preserve">part </w:t>
      </w:r>
      <w:r w:rsidRPr="0026472C">
        <w:rPr>
          <w:spacing w:val="-2"/>
        </w:rPr>
        <w:t>of</w:t>
      </w:r>
      <w:r w:rsidRPr="0026472C">
        <w:t xml:space="preserve"> a suicide plan.</w:t>
      </w:r>
    </w:p>
    <w:p w14:paraId="04CD9B42" w14:textId="77777777" w:rsidR="0044668E" w:rsidRPr="0026472C" w:rsidRDefault="0044668E" w:rsidP="00ED5663">
      <w:pPr>
        <w:pStyle w:val="BodyText"/>
        <w:ind w:left="851"/>
      </w:pPr>
    </w:p>
    <w:p w14:paraId="5EC9EDA5" w14:textId="77777777" w:rsidR="00284832" w:rsidRPr="0026472C" w:rsidRDefault="0044668E" w:rsidP="00ED5663">
      <w:pPr>
        <w:pStyle w:val="BodyText"/>
        <w:ind w:left="851"/>
        <w:rPr>
          <w:spacing w:val="-1"/>
        </w:rPr>
      </w:pPr>
      <w:r w:rsidRPr="0026472C">
        <w:t xml:space="preserve">NSPCC ‘Parental Mental Health: Learning from case Reviews, 2015’ advises that when a parent discloses suicidal feelings that ‘as well as leading to a referral to mental health services, disclosure of suicidal feelings should lead to full consideration of child protection issues in relation to a suicidal parent. Children should never be considered a protective factor for parents who feel suicidal. In some cases, professionals inappropriately viewed the child as a protective element who could help to reduce the parent’s risk of self -harm. This belief significantly increases the risk to the child.’ </w:t>
      </w:r>
      <w:r w:rsidRPr="0026472C">
        <w:rPr>
          <w:spacing w:val="-1"/>
        </w:rPr>
        <w:t>In short, Children can’t be held to account to risk manage the adult in their life. Please see briefing below for full details.</w:t>
      </w:r>
    </w:p>
    <w:p w14:paraId="03AEB567" w14:textId="77777777" w:rsidR="0044668E" w:rsidRPr="0026472C" w:rsidRDefault="0044668E" w:rsidP="00ED5663">
      <w:pPr>
        <w:pStyle w:val="BodyText"/>
        <w:ind w:left="851"/>
        <w:rPr>
          <w:spacing w:val="-1"/>
        </w:rPr>
      </w:pPr>
    </w:p>
    <w:p w14:paraId="6071D774" w14:textId="77777777" w:rsidR="0044668E" w:rsidRPr="0026472C" w:rsidRDefault="0044668E" w:rsidP="00ED5663">
      <w:pPr>
        <w:pStyle w:val="BodyText"/>
        <w:ind w:left="851"/>
        <w:rPr>
          <w:spacing w:val="-1"/>
        </w:rPr>
      </w:pPr>
      <w:r w:rsidRPr="0026472C">
        <w:rPr>
          <w:spacing w:val="-1"/>
        </w:rPr>
        <w:object w:dxaOrig="1520" w:dyaOrig="988" w14:anchorId="6743CC04">
          <v:shape id="_x0000_i1027" type="#_x0000_t75" style="width:75.75pt;height:48.75pt" o:ole="">
            <v:imagedata r:id="rId67" o:title=""/>
          </v:shape>
          <o:OLEObject Type="Embed" ProgID="Word.Document.12" ShapeID="_x0000_i1027" DrawAspect="Icon" ObjectID="_1746021217" r:id="rId68">
            <o:FieldCodes>\s</o:FieldCodes>
          </o:OLEObject>
        </w:object>
      </w:r>
    </w:p>
    <w:p w14:paraId="0A636F56" w14:textId="77777777" w:rsidR="00284832" w:rsidRPr="0026472C" w:rsidRDefault="00284832" w:rsidP="00ED5663">
      <w:pPr>
        <w:pStyle w:val="BodyText"/>
        <w:kinsoku w:val="0"/>
        <w:overflowPunct w:val="0"/>
        <w:spacing w:before="6"/>
        <w:ind w:left="851"/>
        <w:rPr>
          <w:sz w:val="17"/>
          <w:szCs w:val="17"/>
        </w:rPr>
      </w:pPr>
    </w:p>
    <w:p w14:paraId="23B2E2D4" w14:textId="77777777" w:rsidR="00284832" w:rsidRPr="0026472C" w:rsidRDefault="00284832" w:rsidP="00ED5663">
      <w:pPr>
        <w:pStyle w:val="BodyText"/>
        <w:kinsoku w:val="0"/>
        <w:overflowPunct w:val="0"/>
        <w:ind w:left="851"/>
        <w:jc w:val="both"/>
        <w:rPr>
          <w:spacing w:val="-1"/>
        </w:rPr>
      </w:pPr>
      <w:r w:rsidRPr="0026472C">
        <w:rPr>
          <w:spacing w:val="-1"/>
        </w:rPr>
        <w:t xml:space="preserve">For further information, </w:t>
      </w:r>
      <w:r w:rsidRPr="0026472C">
        <w:t>refer</w:t>
      </w:r>
      <w:r w:rsidRPr="0026472C">
        <w:rPr>
          <w:spacing w:val="-1"/>
        </w:rPr>
        <w:t xml:space="preserve"> to:</w:t>
      </w:r>
    </w:p>
    <w:p w14:paraId="20B4956A" w14:textId="77777777" w:rsidR="00651F78" w:rsidRPr="0026472C" w:rsidRDefault="00651F78" w:rsidP="00ED5663">
      <w:pPr>
        <w:pStyle w:val="BodyText"/>
        <w:kinsoku w:val="0"/>
        <w:overflowPunct w:val="0"/>
        <w:ind w:left="851"/>
        <w:jc w:val="both"/>
        <w:rPr>
          <w:spacing w:val="-1"/>
        </w:rPr>
      </w:pPr>
    </w:p>
    <w:p w14:paraId="4AD4D867" w14:textId="77777777" w:rsidR="00BF2F82" w:rsidRPr="0026472C" w:rsidRDefault="00651F78" w:rsidP="00ED5663">
      <w:pPr>
        <w:pStyle w:val="BodyText"/>
        <w:kinsoku w:val="0"/>
        <w:overflowPunct w:val="0"/>
        <w:ind w:left="851"/>
        <w:jc w:val="both"/>
      </w:pPr>
      <w:r w:rsidRPr="0026472C">
        <w:t xml:space="preserve">London Safeguarding Children Procedures (2022) 7th Edition, </w:t>
      </w:r>
      <w:r w:rsidR="00BF2F82" w:rsidRPr="0026472C">
        <w:t xml:space="preserve">PG27. Mental Illness (Parenting </w:t>
      </w:r>
      <w:r w:rsidRPr="0026472C">
        <w:t>Capacity)</w:t>
      </w:r>
    </w:p>
    <w:p w14:paraId="627EB98A" w14:textId="77777777" w:rsidR="00651F78" w:rsidRPr="0026472C" w:rsidRDefault="00651F78" w:rsidP="00ED5663">
      <w:pPr>
        <w:pStyle w:val="BodyText"/>
        <w:kinsoku w:val="0"/>
        <w:overflowPunct w:val="0"/>
        <w:ind w:left="851"/>
        <w:jc w:val="both"/>
        <w:rPr>
          <w:spacing w:val="-1"/>
        </w:rPr>
      </w:pPr>
      <w:r w:rsidRPr="0026472C">
        <w:t xml:space="preserve"> </w:t>
      </w:r>
      <w:hyperlink r:id="rId69" w:history="1">
        <w:r w:rsidRPr="0026472C">
          <w:rPr>
            <w:rStyle w:val="Hyperlink"/>
            <w:rFonts w:cs="Arial"/>
            <w:spacing w:val="-1"/>
          </w:rPr>
          <w:t>https://www.londonsafeguardingchildrenprocedures.co.uk/par_cap_ment_illness.html?zoom_highlight=mental#</w:t>
        </w:r>
      </w:hyperlink>
      <w:r w:rsidRPr="0026472C">
        <w:rPr>
          <w:spacing w:val="-1"/>
        </w:rPr>
        <w:t xml:space="preserve"> </w:t>
      </w:r>
    </w:p>
    <w:p w14:paraId="32A0BFF8" w14:textId="77777777" w:rsidR="00284832" w:rsidRPr="0026472C" w:rsidRDefault="00284832" w:rsidP="00ED5663">
      <w:pPr>
        <w:pStyle w:val="BodyText"/>
        <w:kinsoku w:val="0"/>
        <w:overflowPunct w:val="0"/>
        <w:spacing w:before="5"/>
        <w:ind w:left="851"/>
        <w:rPr>
          <w:sz w:val="17"/>
          <w:szCs w:val="17"/>
        </w:rPr>
      </w:pPr>
    </w:p>
    <w:p w14:paraId="5BF168F4" w14:textId="77777777" w:rsidR="00284832" w:rsidRPr="0026472C" w:rsidRDefault="00284832" w:rsidP="00ED5663">
      <w:pPr>
        <w:pStyle w:val="BodyText"/>
        <w:kinsoku w:val="0"/>
        <w:overflowPunct w:val="0"/>
        <w:spacing w:before="2"/>
        <w:ind w:left="851"/>
        <w:rPr>
          <w:sz w:val="11"/>
          <w:szCs w:val="11"/>
        </w:rPr>
      </w:pPr>
    </w:p>
    <w:p w14:paraId="57544D01" w14:textId="77777777" w:rsidR="00284832" w:rsidRPr="0026472C" w:rsidRDefault="00651F78" w:rsidP="00ED5663">
      <w:pPr>
        <w:pStyle w:val="BodyText"/>
        <w:kinsoku w:val="0"/>
        <w:overflowPunct w:val="0"/>
        <w:spacing w:before="72"/>
        <w:ind w:left="851" w:right="124"/>
        <w:rPr>
          <w:color w:val="000000"/>
        </w:rPr>
      </w:pPr>
      <w:r w:rsidRPr="0026472C">
        <w:rPr>
          <w:spacing w:val="-1"/>
        </w:rPr>
        <w:t xml:space="preserve">Bedford Borough, Central Bedfordshire and Luton Safeguarding Children Partnership Procedures (2022) Children of Parents with Mental Ill Health </w:t>
      </w:r>
      <w:hyperlink r:id="rId70" w:history="1">
        <w:r w:rsidRPr="0026472C">
          <w:rPr>
            <w:rStyle w:val="Hyperlink"/>
            <w:rFonts w:cs="Arial"/>
            <w:spacing w:val="-1"/>
          </w:rPr>
          <w:t>https://bedfordscb.proceduresonline.com/p_ch_par_ment.html?zoom_highlight=mental#</w:t>
        </w:r>
      </w:hyperlink>
      <w:r w:rsidRPr="0026472C">
        <w:rPr>
          <w:spacing w:val="-1"/>
        </w:rPr>
        <w:t xml:space="preserve"> </w:t>
      </w:r>
    </w:p>
    <w:p w14:paraId="581AFC93" w14:textId="77777777" w:rsidR="00284832" w:rsidRPr="0026472C" w:rsidRDefault="00284832">
      <w:pPr>
        <w:pStyle w:val="BodyText"/>
        <w:kinsoku w:val="0"/>
        <w:overflowPunct w:val="0"/>
        <w:spacing w:before="6"/>
        <w:ind w:left="0"/>
        <w:rPr>
          <w:sz w:val="17"/>
          <w:szCs w:val="17"/>
        </w:rPr>
      </w:pPr>
    </w:p>
    <w:p w14:paraId="1E586BBF" w14:textId="77777777" w:rsidR="00FF3D25" w:rsidRPr="0026472C" w:rsidRDefault="00FF3D25">
      <w:pPr>
        <w:pStyle w:val="BodyText"/>
        <w:kinsoku w:val="0"/>
        <w:overflowPunct w:val="0"/>
        <w:spacing w:before="6"/>
        <w:ind w:left="0"/>
        <w:rPr>
          <w:sz w:val="17"/>
          <w:szCs w:val="17"/>
        </w:rPr>
      </w:pPr>
    </w:p>
    <w:p w14:paraId="412A37C8" w14:textId="77777777" w:rsidR="00FF3D25" w:rsidRPr="0026472C" w:rsidRDefault="00FF3D25">
      <w:pPr>
        <w:pStyle w:val="BodyText"/>
        <w:kinsoku w:val="0"/>
        <w:overflowPunct w:val="0"/>
        <w:spacing w:before="6"/>
        <w:ind w:left="0"/>
        <w:rPr>
          <w:sz w:val="17"/>
          <w:szCs w:val="17"/>
        </w:rPr>
      </w:pPr>
    </w:p>
    <w:p w14:paraId="0BAAD2BE" w14:textId="5C7BC317"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Parental</w:t>
      </w:r>
      <w:r w:rsidR="00284832" w:rsidRPr="0026472C">
        <w:rPr>
          <w:spacing w:val="-2"/>
        </w:rPr>
        <w:t xml:space="preserve"> </w:t>
      </w:r>
      <w:r w:rsidR="00284832" w:rsidRPr="0026472C">
        <w:rPr>
          <w:spacing w:val="-1"/>
        </w:rPr>
        <w:t>Substance</w:t>
      </w:r>
      <w:r w:rsidR="00284832" w:rsidRPr="0026472C">
        <w:rPr>
          <w:spacing w:val="-2"/>
        </w:rPr>
        <w:t xml:space="preserve"> </w:t>
      </w:r>
      <w:r w:rsidR="00284832" w:rsidRPr="0026472C">
        <w:t>Misuse</w:t>
      </w:r>
    </w:p>
    <w:p w14:paraId="336389C2" w14:textId="77777777" w:rsidR="002636F6" w:rsidRPr="0026472C" w:rsidRDefault="002636F6" w:rsidP="00ED5663">
      <w:pPr>
        <w:pStyle w:val="BodyText"/>
        <w:kinsoku w:val="0"/>
        <w:overflowPunct w:val="0"/>
        <w:spacing w:before="198"/>
        <w:ind w:left="851" w:right="121"/>
        <w:jc w:val="both"/>
        <w:rPr>
          <w:spacing w:val="-1"/>
        </w:rPr>
      </w:pPr>
      <w:r w:rsidRPr="0026472C">
        <w:rPr>
          <w:rFonts w:ascii="Lato" w:hAnsi="Lato"/>
          <w:sz w:val="23"/>
          <w:szCs w:val="23"/>
          <w:shd w:val="clear" w:color="auto" w:fill="FFFFFF"/>
        </w:rPr>
        <w:t>Although there are some parents who are able to care for and safeguard their child/ren despite their dependence on drugs or alcohol, parental substance misuse can cause significant harm to children at all stages of development. A thorough assessment is required to determine the extent of need and level of risk of harm for each child in the family. Where a parent has enduring and / or severe substance misuse problems, children in the household are likely to suffer significant harm primarily through emotional abuse and neglect. The child/ren may also not be well protected from physical or sexual abuse. </w:t>
      </w:r>
    </w:p>
    <w:p w14:paraId="0CA89CF0" w14:textId="77777777" w:rsidR="00121C07" w:rsidRPr="0026472C" w:rsidRDefault="00284832" w:rsidP="00ED5663">
      <w:pPr>
        <w:pStyle w:val="BodyText"/>
        <w:kinsoku w:val="0"/>
        <w:overflowPunct w:val="0"/>
        <w:spacing w:before="197"/>
        <w:ind w:left="851" w:right="120"/>
        <w:jc w:val="both"/>
        <w:rPr>
          <w:spacing w:val="-1"/>
        </w:rPr>
      </w:pPr>
      <w:r w:rsidRPr="0026472C">
        <w:rPr>
          <w:spacing w:val="-1"/>
        </w:rPr>
        <w:t>Maternal</w:t>
      </w:r>
      <w:r w:rsidRPr="0026472C">
        <w:rPr>
          <w:spacing w:val="7"/>
        </w:rPr>
        <w:t xml:space="preserve"> </w:t>
      </w:r>
      <w:r w:rsidRPr="0026472C">
        <w:rPr>
          <w:spacing w:val="-1"/>
        </w:rPr>
        <w:t>substance</w:t>
      </w:r>
      <w:r w:rsidRPr="0026472C">
        <w:rPr>
          <w:spacing w:val="7"/>
        </w:rPr>
        <w:t xml:space="preserve"> </w:t>
      </w:r>
      <w:r w:rsidRPr="0026472C">
        <w:rPr>
          <w:spacing w:val="-1"/>
        </w:rPr>
        <w:t>misuse</w:t>
      </w:r>
      <w:r w:rsidRPr="0026472C">
        <w:rPr>
          <w:spacing w:val="7"/>
        </w:rPr>
        <w:t xml:space="preserve"> </w:t>
      </w:r>
      <w:r w:rsidRPr="0026472C">
        <w:rPr>
          <w:spacing w:val="-1"/>
        </w:rPr>
        <w:t>in</w:t>
      </w:r>
      <w:r w:rsidRPr="0026472C">
        <w:rPr>
          <w:spacing w:val="7"/>
        </w:rPr>
        <w:t xml:space="preserve"> </w:t>
      </w:r>
      <w:r w:rsidRPr="0026472C">
        <w:t>pregnancy</w:t>
      </w:r>
      <w:r w:rsidRPr="0026472C">
        <w:rPr>
          <w:spacing w:val="5"/>
        </w:rPr>
        <w:t xml:space="preserve"> </w:t>
      </w:r>
      <w:r w:rsidRPr="0026472C">
        <w:t>can</w:t>
      </w:r>
      <w:r w:rsidRPr="0026472C">
        <w:rPr>
          <w:spacing w:val="7"/>
        </w:rPr>
        <w:t xml:space="preserve"> </w:t>
      </w:r>
      <w:r w:rsidRPr="0026472C">
        <w:rPr>
          <w:spacing w:val="-1"/>
        </w:rPr>
        <w:t>have</w:t>
      </w:r>
      <w:r w:rsidRPr="0026472C">
        <w:rPr>
          <w:spacing w:val="7"/>
        </w:rPr>
        <w:t xml:space="preserve"> </w:t>
      </w:r>
      <w:r w:rsidRPr="0026472C">
        <w:rPr>
          <w:spacing w:val="-1"/>
        </w:rPr>
        <w:t>serious</w:t>
      </w:r>
      <w:r w:rsidRPr="0026472C">
        <w:rPr>
          <w:spacing w:val="7"/>
        </w:rPr>
        <w:t xml:space="preserve"> </w:t>
      </w:r>
      <w:r w:rsidRPr="0026472C">
        <w:t>effects</w:t>
      </w:r>
      <w:r w:rsidRPr="0026472C">
        <w:rPr>
          <w:spacing w:val="8"/>
        </w:rPr>
        <w:t xml:space="preserve"> </w:t>
      </w:r>
      <w:r w:rsidRPr="0026472C">
        <w:t>on</w:t>
      </w:r>
      <w:r w:rsidRPr="0026472C">
        <w:rPr>
          <w:spacing w:val="7"/>
        </w:rPr>
        <w:t xml:space="preserve"> </w:t>
      </w:r>
      <w:r w:rsidRPr="0026472C">
        <w:t>the</w:t>
      </w:r>
      <w:r w:rsidRPr="0026472C">
        <w:rPr>
          <w:spacing w:val="5"/>
        </w:rPr>
        <w:t xml:space="preserve"> </w:t>
      </w:r>
      <w:r w:rsidRPr="0026472C">
        <w:rPr>
          <w:spacing w:val="-1"/>
        </w:rPr>
        <w:t>health</w:t>
      </w:r>
      <w:r w:rsidRPr="0026472C">
        <w:rPr>
          <w:spacing w:val="7"/>
        </w:rPr>
        <w:t xml:space="preserve"> </w:t>
      </w:r>
      <w:r w:rsidRPr="0026472C">
        <w:rPr>
          <w:spacing w:val="-1"/>
        </w:rPr>
        <w:t>and</w:t>
      </w:r>
      <w:r w:rsidRPr="0026472C">
        <w:rPr>
          <w:spacing w:val="57"/>
        </w:rPr>
        <w:t xml:space="preserve"> </w:t>
      </w:r>
      <w:r w:rsidRPr="0026472C">
        <w:rPr>
          <w:spacing w:val="-1"/>
        </w:rPr>
        <w:t>development</w:t>
      </w:r>
      <w:r w:rsidRPr="0026472C">
        <w:rPr>
          <w:spacing w:val="7"/>
        </w:rPr>
        <w:t xml:space="preserve"> </w:t>
      </w:r>
      <w:r w:rsidRPr="0026472C">
        <w:rPr>
          <w:spacing w:val="-2"/>
        </w:rPr>
        <w:t>of</w:t>
      </w:r>
      <w:r w:rsidRPr="0026472C">
        <w:rPr>
          <w:spacing w:val="7"/>
        </w:rPr>
        <w:t xml:space="preserve"> </w:t>
      </w:r>
      <w:r w:rsidRPr="0026472C">
        <w:t>the</w:t>
      </w:r>
      <w:r w:rsidRPr="0026472C">
        <w:rPr>
          <w:spacing w:val="6"/>
        </w:rPr>
        <w:t xml:space="preserve"> </w:t>
      </w:r>
      <w:r w:rsidRPr="0026472C">
        <w:rPr>
          <w:spacing w:val="-2"/>
        </w:rPr>
        <w:t>child</w:t>
      </w:r>
      <w:r w:rsidRPr="0026472C">
        <w:rPr>
          <w:spacing w:val="6"/>
        </w:rPr>
        <w:t xml:space="preserve"> </w:t>
      </w:r>
      <w:r w:rsidRPr="0026472C">
        <w:rPr>
          <w:spacing w:val="-1"/>
        </w:rPr>
        <w:t>before</w:t>
      </w:r>
      <w:r w:rsidRPr="0026472C">
        <w:rPr>
          <w:spacing w:val="6"/>
        </w:rPr>
        <w:t xml:space="preserve"> </w:t>
      </w:r>
      <w:r w:rsidRPr="0026472C">
        <w:rPr>
          <w:spacing w:val="-1"/>
        </w:rPr>
        <w:t>and</w:t>
      </w:r>
      <w:r w:rsidRPr="0026472C">
        <w:rPr>
          <w:spacing w:val="6"/>
        </w:rPr>
        <w:t xml:space="preserve"> </w:t>
      </w:r>
      <w:r w:rsidRPr="0026472C">
        <w:rPr>
          <w:spacing w:val="-2"/>
        </w:rPr>
        <w:t>after</w:t>
      </w:r>
      <w:r w:rsidRPr="0026472C">
        <w:rPr>
          <w:spacing w:val="7"/>
        </w:rPr>
        <w:t xml:space="preserve"> </w:t>
      </w:r>
      <w:r w:rsidRPr="0026472C">
        <w:rPr>
          <w:spacing w:val="-1"/>
        </w:rPr>
        <w:t>birth.</w:t>
      </w:r>
      <w:r w:rsidRPr="0026472C">
        <w:rPr>
          <w:spacing w:val="7"/>
        </w:rPr>
        <w:t xml:space="preserve"> </w:t>
      </w:r>
      <w:r w:rsidRPr="0026472C">
        <w:rPr>
          <w:spacing w:val="-2"/>
        </w:rPr>
        <w:t>Many</w:t>
      </w:r>
      <w:r w:rsidRPr="0026472C">
        <w:rPr>
          <w:spacing w:val="4"/>
        </w:rPr>
        <w:t xml:space="preserve"> </w:t>
      </w:r>
      <w:r w:rsidRPr="0026472C">
        <w:t>factors</w:t>
      </w:r>
      <w:r w:rsidRPr="0026472C">
        <w:rPr>
          <w:spacing w:val="7"/>
        </w:rPr>
        <w:t xml:space="preserve"> </w:t>
      </w:r>
      <w:r w:rsidRPr="0026472C">
        <w:rPr>
          <w:spacing w:val="-1"/>
        </w:rPr>
        <w:t>affect</w:t>
      </w:r>
      <w:r w:rsidRPr="0026472C">
        <w:rPr>
          <w:spacing w:val="5"/>
        </w:rPr>
        <w:t xml:space="preserve"> </w:t>
      </w:r>
      <w:r w:rsidRPr="0026472C">
        <w:rPr>
          <w:spacing w:val="-1"/>
        </w:rPr>
        <w:t>pregnancy</w:t>
      </w:r>
      <w:r w:rsidRPr="0026472C">
        <w:rPr>
          <w:spacing w:val="59"/>
        </w:rPr>
        <w:t xml:space="preserve"> </w:t>
      </w:r>
      <w:r w:rsidRPr="0026472C">
        <w:rPr>
          <w:spacing w:val="-1"/>
        </w:rPr>
        <w:t>outcomes,</w:t>
      </w:r>
      <w:r w:rsidRPr="0026472C">
        <w:rPr>
          <w:spacing w:val="17"/>
        </w:rPr>
        <w:t xml:space="preserve"> </w:t>
      </w:r>
      <w:r w:rsidRPr="0026472C">
        <w:rPr>
          <w:spacing w:val="-1"/>
        </w:rPr>
        <w:t>including</w:t>
      </w:r>
      <w:r w:rsidRPr="0026472C">
        <w:rPr>
          <w:spacing w:val="18"/>
        </w:rPr>
        <w:t xml:space="preserve"> </w:t>
      </w:r>
      <w:r w:rsidRPr="0026472C">
        <w:rPr>
          <w:spacing w:val="-1"/>
        </w:rPr>
        <w:t>poverty,</w:t>
      </w:r>
      <w:r w:rsidRPr="0026472C">
        <w:rPr>
          <w:spacing w:val="17"/>
        </w:rPr>
        <w:t xml:space="preserve"> </w:t>
      </w:r>
      <w:r w:rsidRPr="0026472C">
        <w:rPr>
          <w:spacing w:val="-1"/>
        </w:rPr>
        <w:t>poor</w:t>
      </w:r>
      <w:r w:rsidRPr="0026472C">
        <w:rPr>
          <w:spacing w:val="17"/>
        </w:rPr>
        <w:t xml:space="preserve"> </w:t>
      </w:r>
      <w:r w:rsidRPr="0026472C">
        <w:rPr>
          <w:spacing w:val="-1"/>
        </w:rPr>
        <w:t>housing,</w:t>
      </w:r>
      <w:r w:rsidRPr="0026472C">
        <w:rPr>
          <w:spacing w:val="17"/>
        </w:rPr>
        <w:t xml:space="preserve"> </w:t>
      </w:r>
      <w:r w:rsidRPr="0026472C">
        <w:rPr>
          <w:spacing w:val="-1"/>
        </w:rPr>
        <w:t>poor</w:t>
      </w:r>
      <w:r w:rsidRPr="0026472C">
        <w:rPr>
          <w:spacing w:val="17"/>
        </w:rPr>
        <w:t xml:space="preserve"> </w:t>
      </w:r>
      <w:r w:rsidRPr="0026472C">
        <w:rPr>
          <w:spacing w:val="-1"/>
        </w:rPr>
        <w:t>maternal</w:t>
      </w:r>
      <w:r w:rsidRPr="0026472C">
        <w:rPr>
          <w:spacing w:val="15"/>
        </w:rPr>
        <w:t xml:space="preserve"> </w:t>
      </w:r>
      <w:r w:rsidRPr="0026472C">
        <w:rPr>
          <w:spacing w:val="-1"/>
        </w:rPr>
        <w:t>health</w:t>
      </w:r>
      <w:r w:rsidRPr="0026472C">
        <w:rPr>
          <w:spacing w:val="16"/>
        </w:rPr>
        <w:t xml:space="preserve"> </w:t>
      </w:r>
      <w:r w:rsidRPr="0026472C">
        <w:rPr>
          <w:spacing w:val="-1"/>
        </w:rPr>
        <w:t>and</w:t>
      </w:r>
      <w:r w:rsidRPr="0026472C">
        <w:rPr>
          <w:spacing w:val="16"/>
        </w:rPr>
        <w:t xml:space="preserve"> </w:t>
      </w:r>
      <w:r w:rsidRPr="0026472C">
        <w:rPr>
          <w:spacing w:val="-1"/>
        </w:rPr>
        <w:t>nutrition,</w:t>
      </w:r>
      <w:r w:rsidRPr="0026472C">
        <w:rPr>
          <w:spacing w:val="63"/>
        </w:rPr>
        <w:t xml:space="preserve"> </w:t>
      </w:r>
      <w:r w:rsidRPr="0026472C">
        <w:rPr>
          <w:spacing w:val="-1"/>
        </w:rPr>
        <w:t>domestic</w:t>
      </w:r>
      <w:r w:rsidRPr="0026472C">
        <w:rPr>
          <w:spacing w:val="-2"/>
        </w:rPr>
        <w:t xml:space="preserve"> </w:t>
      </w:r>
      <w:r w:rsidRPr="0026472C">
        <w:rPr>
          <w:spacing w:val="-1"/>
        </w:rPr>
        <w:t>abuse</w:t>
      </w:r>
      <w:r w:rsidRPr="0026472C">
        <w:t xml:space="preserve"> </w:t>
      </w:r>
      <w:r w:rsidRPr="0026472C">
        <w:rPr>
          <w:spacing w:val="-2"/>
        </w:rPr>
        <w:t xml:space="preserve">and </w:t>
      </w:r>
      <w:r w:rsidRPr="0026472C">
        <w:rPr>
          <w:spacing w:val="-1"/>
        </w:rPr>
        <w:t>mental health.</w:t>
      </w:r>
      <w:r w:rsidR="00121C07" w:rsidRPr="0026472C">
        <w:rPr>
          <w:spacing w:val="-1"/>
        </w:rPr>
        <w:t xml:space="preserve"> </w:t>
      </w:r>
      <w:r w:rsidR="00121C07" w:rsidRPr="0026472C">
        <w:rPr>
          <w:rFonts w:ascii="Lato" w:hAnsi="Lato"/>
          <w:sz w:val="23"/>
          <w:szCs w:val="23"/>
          <w:shd w:val="clear" w:color="auto" w:fill="FFFFFF"/>
        </w:rPr>
        <w:t> Assessing the impact of parental substance misuse must take account of such factors. Pregnant women (and their partners) must be encouraged to seek early antenatal care and treatment to minimise the risks to themselves and their unborn child. </w:t>
      </w:r>
    </w:p>
    <w:p w14:paraId="3B996546" w14:textId="77777777" w:rsidR="00121C07" w:rsidRPr="0026472C" w:rsidRDefault="00121C07" w:rsidP="00ED5663">
      <w:pPr>
        <w:pStyle w:val="BodyText"/>
        <w:kinsoku w:val="0"/>
        <w:overflowPunct w:val="0"/>
        <w:spacing w:before="197"/>
        <w:ind w:left="851" w:right="120"/>
        <w:jc w:val="both"/>
        <w:rPr>
          <w:sz w:val="17"/>
          <w:szCs w:val="17"/>
        </w:rPr>
      </w:pPr>
      <w:r w:rsidRPr="0026472C">
        <w:rPr>
          <w:rFonts w:ascii="Lato" w:hAnsi="Lato"/>
          <w:color w:val="333333"/>
          <w:sz w:val="23"/>
          <w:szCs w:val="23"/>
          <w:shd w:val="clear" w:color="auto" w:fill="FFFFFF"/>
        </w:rPr>
        <w:t>Professionals must identify those adults who are parents, or who have regular care giving access to children, and share the information with local authority children's social care as early as possible.</w:t>
      </w:r>
    </w:p>
    <w:p w14:paraId="06CF1037" w14:textId="77777777" w:rsidR="00284832" w:rsidRPr="0026472C" w:rsidRDefault="00284832" w:rsidP="00ED5663">
      <w:pPr>
        <w:pStyle w:val="BodyText"/>
        <w:kinsoku w:val="0"/>
        <w:overflowPunct w:val="0"/>
        <w:ind w:left="851"/>
        <w:jc w:val="both"/>
        <w:rPr>
          <w:spacing w:val="-1"/>
        </w:rPr>
      </w:pPr>
      <w:r w:rsidRPr="0026472C">
        <w:rPr>
          <w:spacing w:val="-1"/>
        </w:rPr>
        <w:t xml:space="preserve">For further information, </w:t>
      </w:r>
      <w:r w:rsidRPr="0026472C">
        <w:t>refer</w:t>
      </w:r>
      <w:r w:rsidRPr="0026472C">
        <w:rPr>
          <w:spacing w:val="-1"/>
        </w:rPr>
        <w:t xml:space="preserve"> to:</w:t>
      </w:r>
    </w:p>
    <w:p w14:paraId="50ADC307" w14:textId="77777777" w:rsidR="00284832" w:rsidRPr="0026472C" w:rsidRDefault="00284832" w:rsidP="00ED5663">
      <w:pPr>
        <w:pStyle w:val="BodyText"/>
        <w:kinsoku w:val="0"/>
        <w:overflowPunct w:val="0"/>
        <w:spacing w:before="5"/>
        <w:ind w:left="851"/>
        <w:rPr>
          <w:sz w:val="17"/>
          <w:szCs w:val="17"/>
        </w:rPr>
      </w:pPr>
    </w:p>
    <w:p w14:paraId="351FD476" w14:textId="77777777" w:rsidR="00831926" w:rsidRPr="0026472C" w:rsidRDefault="007753F8" w:rsidP="00ED5663">
      <w:pPr>
        <w:pStyle w:val="BodyText"/>
        <w:kinsoku w:val="0"/>
        <w:overflowPunct w:val="0"/>
        <w:spacing w:before="1"/>
        <w:ind w:left="851"/>
        <w:jc w:val="both"/>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PG32. Parents who Misuse Substances</w:t>
      </w:r>
    </w:p>
    <w:p w14:paraId="21268271" w14:textId="77777777" w:rsidR="00284832" w:rsidRPr="0026472C" w:rsidRDefault="007753F8" w:rsidP="00ED5663">
      <w:pPr>
        <w:pStyle w:val="BodyText"/>
        <w:kinsoku w:val="0"/>
        <w:overflowPunct w:val="0"/>
        <w:spacing w:before="1"/>
        <w:ind w:left="851"/>
        <w:jc w:val="both"/>
        <w:rPr>
          <w:color w:val="000000"/>
          <w:sz w:val="20"/>
          <w:szCs w:val="20"/>
        </w:rPr>
      </w:pPr>
      <w:r w:rsidRPr="0026472C">
        <w:rPr>
          <w:spacing w:val="-1"/>
        </w:rPr>
        <w:t xml:space="preserve"> </w:t>
      </w:r>
      <w:hyperlink r:id="rId71" w:history="1">
        <w:r w:rsidRPr="0026472C">
          <w:rPr>
            <w:rStyle w:val="Hyperlink"/>
            <w:rFonts w:cs="Arial"/>
            <w:spacing w:val="-1"/>
          </w:rPr>
          <w:t>https://www.londonsafeguardingchildrenprocedures.co.uk/par_misuse_subtance.html?zoom_highlight=substance#</w:t>
        </w:r>
      </w:hyperlink>
      <w:r w:rsidRPr="0026472C">
        <w:rPr>
          <w:spacing w:val="-1"/>
        </w:rPr>
        <w:t xml:space="preserve"> </w:t>
      </w:r>
    </w:p>
    <w:p w14:paraId="5D66FF24" w14:textId="77777777" w:rsidR="00284832" w:rsidRPr="0026472C" w:rsidRDefault="00284832" w:rsidP="00ED5663">
      <w:pPr>
        <w:pStyle w:val="BodyText"/>
        <w:kinsoku w:val="0"/>
        <w:overflowPunct w:val="0"/>
        <w:spacing w:before="1"/>
        <w:ind w:left="851"/>
        <w:rPr>
          <w:sz w:val="11"/>
          <w:szCs w:val="11"/>
        </w:rPr>
      </w:pPr>
    </w:p>
    <w:p w14:paraId="5356FCF7" w14:textId="77777777" w:rsidR="00284832" w:rsidRPr="0026472C" w:rsidRDefault="007753F8" w:rsidP="00ED5663">
      <w:pPr>
        <w:pStyle w:val="BodyText"/>
        <w:kinsoku w:val="0"/>
        <w:overflowPunct w:val="0"/>
        <w:spacing w:before="1"/>
        <w:ind w:left="851"/>
        <w:rPr>
          <w:color w:val="000000"/>
          <w:sz w:val="20"/>
          <w:szCs w:val="20"/>
        </w:rPr>
      </w:pPr>
      <w:r w:rsidRPr="0026472C">
        <w:rPr>
          <w:spacing w:val="-1"/>
        </w:rPr>
        <w:t xml:space="preserve">Bedford Borough, Central Bedfordshire and Luton Safeguarding Children Partnership Procedures, (2022) Children of Parents who Misuse Substances </w:t>
      </w:r>
      <w:hyperlink r:id="rId72" w:history="1">
        <w:r w:rsidRPr="0026472C">
          <w:rPr>
            <w:rStyle w:val="Hyperlink"/>
            <w:rFonts w:cs="Arial"/>
            <w:spacing w:val="-1"/>
          </w:rPr>
          <w:t>https://bedfordscb.proceduresonline.com/p_ch_misuse_subs.html?zoom_highlight=substances#</w:t>
        </w:r>
      </w:hyperlink>
      <w:r w:rsidRPr="0026472C">
        <w:rPr>
          <w:spacing w:val="-1"/>
        </w:rPr>
        <w:t xml:space="preserve"> </w:t>
      </w:r>
    </w:p>
    <w:p w14:paraId="4B33775B" w14:textId="77777777" w:rsidR="00284832" w:rsidRPr="0026472C" w:rsidRDefault="00284832">
      <w:pPr>
        <w:pStyle w:val="BodyText"/>
        <w:kinsoku w:val="0"/>
        <w:overflowPunct w:val="0"/>
        <w:ind w:left="0"/>
        <w:rPr>
          <w:sz w:val="20"/>
          <w:szCs w:val="20"/>
        </w:rPr>
      </w:pPr>
    </w:p>
    <w:p w14:paraId="1076BFEB" w14:textId="77777777" w:rsidR="00284832" w:rsidRPr="0026472C" w:rsidRDefault="00284832">
      <w:pPr>
        <w:pStyle w:val="BodyText"/>
        <w:kinsoku w:val="0"/>
        <w:overflowPunct w:val="0"/>
        <w:spacing w:before="1"/>
        <w:ind w:left="0"/>
        <w:rPr>
          <w:sz w:val="20"/>
          <w:szCs w:val="20"/>
        </w:rPr>
      </w:pPr>
    </w:p>
    <w:p w14:paraId="36AD5664" w14:textId="2124D8B5" w:rsidR="00284832" w:rsidRPr="0026472C" w:rsidRDefault="001B11D3" w:rsidP="001B11D3">
      <w:pPr>
        <w:pStyle w:val="Heading3"/>
        <w:numPr>
          <w:ilvl w:val="2"/>
          <w:numId w:val="51"/>
        </w:numPr>
        <w:tabs>
          <w:tab w:val="left" w:pos="1134"/>
        </w:tabs>
        <w:kinsoku w:val="0"/>
        <w:overflowPunct w:val="0"/>
        <w:spacing w:before="69"/>
        <w:ind w:left="851"/>
        <w:jc w:val="both"/>
        <w:rPr>
          <w:b w:val="0"/>
          <w:bCs w:val="0"/>
        </w:rPr>
      </w:pPr>
      <w:r>
        <w:t xml:space="preserve"> </w:t>
      </w:r>
      <w:r w:rsidR="00284832" w:rsidRPr="0026472C">
        <w:t>Domestic</w:t>
      </w:r>
      <w:r w:rsidR="00284832" w:rsidRPr="0026472C">
        <w:rPr>
          <w:spacing w:val="3"/>
        </w:rPr>
        <w:t xml:space="preserve"> </w:t>
      </w:r>
      <w:r w:rsidR="00284832" w:rsidRPr="0026472C">
        <w:rPr>
          <w:spacing w:val="-2"/>
        </w:rPr>
        <w:t>Abuse</w:t>
      </w:r>
    </w:p>
    <w:p w14:paraId="32D800C3" w14:textId="77777777" w:rsidR="00284832" w:rsidRPr="0026472C" w:rsidRDefault="00284832" w:rsidP="00ED5663">
      <w:pPr>
        <w:pStyle w:val="BodyText"/>
        <w:tabs>
          <w:tab w:val="left" w:pos="1134"/>
        </w:tabs>
        <w:kinsoku w:val="0"/>
        <w:overflowPunct w:val="0"/>
        <w:spacing w:before="198"/>
        <w:ind w:left="851" w:right="118"/>
        <w:jc w:val="both"/>
        <w:rPr>
          <w:spacing w:val="-1"/>
        </w:rPr>
      </w:pPr>
      <w:r w:rsidRPr="0026472C">
        <w:rPr>
          <w:spacing w:val="-1"/>
        </w:rPr>
        <w:t>Domestic</w:t>
      </w:r>
      <w:r w:rsidRPr="0026472C">
        <w:rPr>
          <w:spacing w:val="20"/>
        </w:rPr>
        <w:t xml:space="preserve"> </w:t>
      </w:r>
      <w:r w:rsidR="00C76A10" w:rsidRPr="0026472C">
        <w:rPr>
          <w:spacing w:val="-1"/>
        </w:rPr>
        <w:t>abuse</w:t>
      </w:r>
      <w:r w:rsidRPr="0026472C">
        <w:rPr>
          <w:spacing w:val="19"/>
        </w:rPr>
        <w:t xml:space="preserve"> </w:t>
      </w:r>
      <w:r w:rsidRPr="0026472C">
        <w:rPr>
          <w:spacing w:val="-1"/>
        </w:rPr>
        <w:t>is</w:t>
      </w:r>
      <w:r w:rsidRPr="0026472C">
        <w:rPr>
          <w:spacing w:val="20"/>
        </w:rPr>
        <w:t xml:space="preserve"> </w:t>
      </w:r>
      <w:r w:rsidRPr="0026472C">
        <w:t>the</w:t>
      </w:r>
      <w:r w:rsidRPr="0026472C">
        <w:rPr>
          <w:spacing w:val="19"/>
        </w:rPr>
        <w:t xml:space="preserve"> </w:t>
      </w:r>
      <w:r w:rsidRPr="0026472C">
        <w:t>most</w:t>
      </w:r>
      <w:r w:rsidRPr="0026472C">
        <w:rPr>
          <w:spacing w:val="18"/>
        </w:rPr>
        <w:t xml:space="preserve"> </w:t>
      </w:r>
      <w:r w:rsidRPr="0026472C">
        <w:rPr>
          <w:spacing w:val="-1"/>
        </w:rPr>
        <w:t>frequent</w:t>
      </w:r>
      <w:r w:rsidRPr="0026472C">
        <w:rPr>
          <w:spacing w:val="18"/>
        </w:rPr>
        <w:t xml:space="preserve"> </w:t>
      </w:r>
      <w:r w:rsidRPr="0026472C">
        <w:rPr>
          <w:spacing w:val="-1"/>
        </w:rPr>
        <w:t>form</w:t>
      </w:r>
      <w:r w:rsidRPr="0026472C">
        <w:rPr>
          <w:spacing w:val="20"/>
        </w:rPr>
        <w:t xml:space="preserve"> </w:t>
      </w:r>
      <w:r w:rsidRPr="0026472C">
        <w:rPr>
          <w:spacing w:val="-2"/>
        </w:rPr>
        <w:t>of</w:t>
      </w:r>
      <w:r w:rsidRPr="0026472C">
        <w:rPr>
          <w:spacing w:val="23"/>
        </w:rPr>
        <w:t xml:space="preserve"> </w:t>
      </w:r>
      <w:r w:rsidRPr="0026472C">
        <w:rPr>
          <w:spacing w:val="-1"/>
        </w:rPr>
        <w:t>abuse</w:t>
      </w:r>
      <w:r w:rsidRPr="0026472C">
        <w:rPr>
          <w:spacing w:val="19"/>
        </w:rPr>
        <w:t xml:space="preserve"> </w:t>
      </w:r>
      <w:r w:rsidRPr="0026472C">
        <w:rPr>
          <w:spacing w:val="-1"/>
        </w:rPr>
        <w:t>among</w:t>
      </w:r>
      <w:r w:rsidRPr="0026472C">
        <w:rPr>
          <w:spacing w:val="22"/>
        </w:rPr>
        <w:t xml:space="preserve"> </w:t>
      </w:r>
      <w:r w:rsidRPr="0026472C">
        <w:rPr>
          <w:spacing w:val="-1"/>
        </w:rPr>
        <w:t>adults.</w:t>
      </w:r>
      <w:r w:rsidR="00C76A10" w:rsidRPr="0026472C">
        <w:rPr>
          <w:color w:val="525455"/>
          <w:shd w:val="clear" w:color="auto" w:fill="FAFAFA"/>
        </w:rPr>
        <w:t xml:space="preserve"> </w:t>
      </w:r>
      <w:r w:rsidRPr="0026472C">
        <w:rPr>
          <w:spacing w:val="-2"/>
        </w:rPr>
        <w:t>However,</w:t>
      </w:r>
      <w:r w:rsidRPr="0026472C">
        <w:rPr>
          <w:spacing w:val="21"/>
        </w:rPr>
        <w:t xml:space="preserve"> </w:t>
      </w:r>
      <w:r w:rsidRPr="0026472C">
        <w:rPr>
          <w:spacing w:val="-1"/>
        </w:rPr>
        <w:t>it</w:t>
      </w:r>
      <w:r w:rsidRPr="0026472C">
        <w:rPr>
          <w:spacing w:val="21"/>
        </w:rPr>
        <w:t xml:space="preserve"> </w:t>
      </w:r>
      <w:r w:rsidRPr="0026472C">
        <w:rPr>
          <w:spacing w:val="-1"/>
        </w:rPr>
        <w:t>is</w:t>
      </w:r>
      <w:r w:rsidRPr="0026472C">
        <w:rPr>
          <w:spacing w:val="37"/>
        </w:rPr>
        <w:t xml:space="preserve"> </w:t>
      </w:r>
      <w:r w:rsidRPr="0026472C">
        <w:rPr>
          <w:spacing w:val="-1"/>
        </w:rPr>
        <w:t>known</w:t>
      </w:r>
      <w:r w:rsidRPr="0026472C">
        <w:rPr>
          <w:spacing w:val="19"/>
        </w:rPr>
        <w:t xml:space="preserve"> </w:t>
      </w:r>
      <w:r w:rsidRPr="0026472C">
        <w:rPr>
          <w:spacing w:val="-1"/>
        </w:rPr>
        <w:t>nationally</w:t>
      </w:r>
      <w:r w:rsidRPr="0026472C">
        <w:rPr>
          <w:spacing w:val="17"/>
        </w:rPr>
        <w:t xml:space="preserve"> </w:t>
      </w:r>
      <w:r w:rsidRPr="0026472C">
        <w:rPr>
          <w:spacing w:val="-1"/>
        </w:rPr>
        <w:t>that</w:t>
      </w:r>
      <w:r w:rsidRPr="0026472C">
        <w:rPr>
          <w:spacing w:val="21"/>
        </w:rPr>
        <w:t xml:space="preserve"> </w:t>
      </w:r>
      <w:r w:rsidRPr="0026472C">
        <w:t>one</w:t>
      </w:r>
      <w:r w:rsidRPr="0026472C">
        <w:rPr>
          <w:spacing w:val="19"/>
        </w:rPr>
        <w:t xml:space="preserve"> </w:t>
      </w:r>
      <w:r w:rsidRPr="0026472C">
        <w:rPr>
          <w:spacing w:val="-1"/>
        </w:rPr>
        <w:t>in</w:t>
      </w:r>
      <w:r w:rsidRPr="0026472C">
        <w:rPr>
          <w:spacing w:val="19"/>
        </w:rPr>
        <w:t xml:space="preserve"> </w:t>
      </w:r>
      <w:r w:rsidRPr="0026472C">
        <w:rPr>
          <w:spacing w:val="-1"/>
        </w:rPr>
        <w:t>seven</w:t>
      </w:r>
      <w:r w:rsidRPr="0026472C">
        <w:rPr>
          <w:spacing w:val="19"/>
        </w:rPr>
        <w:t xml:space="preserve"> </w:t>
      </w:r>
      <w:r w:rsidRPr="0026472C">
        <w:rPr>
          <w:spacing w:val="-1"/>
        </w:rPr>
        <w:t>children</w:t>
      </w:r>
      <w:r w:rsidRPr="0026472C">
        <w:rPr>
          <w:spacing w:val="20"/>
        </w:rPr>
        <w:t xml:space="preserve"> </w:t>
      </w:r>
      <w:r w:rsidRPr="0026472C">
        <w:rPr>
          <w:spacing w:val="-1"/>
        </w:rPr>
        <w:t>and</w:t>
      </w:r>
      <w:r w:rsidRPr="0026472C">
        <w:rPr>
          <w:spacing w:val="22"/>
        </w:rPr>
        <w:t xml:space="preserve"> </w:t>
      </w:r>
      <w:r w:rsidRPr="0026472C">
        <w:rPr>
          <w:spacing w:val="-1"/>
        </w:rPr>
        <w:t>young</w:t>
      </w:r>
      <w:r w:rsidRPr="0026472C">
        <w:rPr>
          <w:spacing w:val="21"/>
        </w:rPr>
        <w:t xml:space="preserve"> </w:t>
      </w:r>
      <w:r w:rsidRPr="0026472C">
        <w:rPr>
          <w:spacing w:val="-1"/>
        </w:rPr>
        <w:t>people</w:t>
      </w:r>
      <w:r w:rsidRPr="0026472C">
        <w:rPr>
          <w:spacing w:val="19"/>
        </w:rPr>
        <w:t xml:space="preserve"> </w:t>
      </w:r>
      <w:r w:rsidRPr="0026472C">
        <w:rPr>
          <w:spacing w:val="-1"/>
        </w:rPr>
        <w:t>under</w:t>
      </w:r>
      <w:r w:rsidRPr="0026472C">
        <w:rPr>
          <w:spacing w:val="20"/>
        </w:rPr>
        <w:t xml:space="preserve"> </w:t>
      </w:r>
      <w:r w:rsidRPr="0026472C">
        <w:t>the</w:t>
      </w:r>
      <w:r w:rsidRPr="0026472C">
        <w:rPr>
          <w:spacing w:val="19"/>
        </w:rPr>
        <w:t xml:space="preserve"> </w:t>
      </w:r>
      <w:r w:rsidRPr="0026472C">
        <w:t>age</w:t>
      </w:r>
      <w:r w:rsidRPr="0026472C">
        <w:rPr>
          <w:spacing w:val="19"/>
        </w:rPr>
        <w:t xml:space="preserve"> </w:t>
      </w:r>
      <w:r w:rsidRPr="0026472C">
        <w:rPr>
          <w:spacing w:val="-2"/>
        </w:rPr>
        <w:t>of</w:t>
      </w:r>
      <w:r w:rsidRPr="0026472C">
        <w:rPr>
          <w:spacing w:val="23"/>
        </w:rPr>
        <w:t xml:space="preserve"> </w:t>
      </w:r>
      <w:r w:rsidRPr="0026472C">
        <w:t>18</w:t>
      </w:r>
      <w:r w:rsidRPr="0026472C">
        <w:rPr>
          <w:spacing w:val="61"/>
        </w:rPr>
        <w:t xml:space="preserve"> </w:t>
      </w:r>
      <w:r w:rsidRPr="0026472C">
        <w:rPr>
          <w:spacing w:val="-2"/>
        </w:rPr>
        <w:t>will</w:t>
      </w:r>
      <w:r w:rsidRPr="0026472C">
        <w:rPr>
          <w:spacing w:val="30"/>
        </w:rPr>
        <w:t xml:space="preserve"> </w:t>
      </w:r>
      <w:r w:rsidRPr="0026472C">
        <w:rPr>
          <w:spacing w:val="-1"/>
        </w:rPr>
        <w:t>have</w:t>
      </w:r>
      <w:r w:rsidRPr="0026472C">
        <w:rPr>
          <w:spacing w:val="31"/>
        </w:rPr>
        <w:t xml:space="preserve"> </w:t>
      </w:r>
      <w:r w:rsidRPr="0026472C">
        <w:rPr>
          <w:spacing w:val="-1"/>
        </w:rPr>
        <w:t>lived</w:t>
      </w:r>
      <w:r w:rsidRPr="0026472C">
        <w:rPr>
          <w:spacing w:val="33"/>
        </w:rPr>
        <w:t xml:space="preserve"> </w:t>
      </w:r>
      <w:r w:rsidRPr="0026472C">
        <w:rPr>
          <w:spacing w:val="-2"/>
        </w:rPr>
        <w:t>with</w:t>
      </w:r>
      <w:r w:rsidRPr="0026472C">
        <w:rPr>
          <w:spacing w:val="29"/>
        </w:rPr>
        <w:t xml:space="preserve"> </w:t>
      </w:r>
      <w:r w:rsidRPr="0026472C">
        <w:rPr>
          <w:spacing w:val="-1"/>
        </w:rPr>
        <w:t>domestic</w:t>
      </w:r>
      <w:r w:rsidRPr="0026472C">
        <w:rPr>
          <w:spacing w:val="29"/>
        </w:rPr>
        <w:t xml:space="preserve"> </w:t>
      </w:r>
      <w:r w:rsidRPr="0026472C">
        <w:rPr>
          <w:spacing w:val="-1"/>
        </w:rPr>
        <w:t>abuse</w:t>
      </w:r>
      <w:r w:rsidRPr="0026472C">
        <w:rPr>
          <w:spacing w:val="29"/>
        </w:rPr>
        <w:t xml:space="preserve"> </w:t>
      </w:r>
      <w:r w:rsidRPr="0026472C">
        <w:t>at</w:t>
      </w:r>
      <w:r w:rsidRPr="0026472C">
        <w:rPr>
          <w:spacing w:val="30"/>
        </w:rPr>
        <w:t xml:space="preserve"> </w:t>
      </w:r>
      <w:r w:rsidRPr="0026472C">
        <w:t>some</w:t>
      </w:r>
      <w:r w:rsidRPr="0026472C">
        <w:rPr>
          <w:spacing w:val="30"/>
        </w:rPr>
        <w:t xml:space="preserve"> </w:t>
      </w:r>
      <w:r w:rsidRPr="0026472C">
        <w:rPr>
          <w:spacing w:val="-1"/>
        </w:rPr>
        <w:t>point</w:t>
      </w:r>
      <w:r w:rsidRPr="0026472C">
        <w:rPr>
          <w:spacing w:val="30"/>
        </w:rPr>
        <w:t xml:space="preserve"> </w:t>
      </w:r>
      <w:r w:rsidRPr="0026472C">
        <w:rPr>
          <w:spacing w:val="-1"/>
        </w:rPr>
        <w:t>in</w:t>
      </w:r>
      <w:r w:rsidRPr="0026472C">
        <w:rPr>
          <w:spacing w:val="29"/>
        </w:rPr>
        <w:t xml:space="preserve"> </w:t>
      </w:r>
      <w:r w:rsidRPr="0026472C">
        <w:rPr>
          <w:spacing w:val="-1"/>
        </w:rPr>
        <w:t>their</w:t>
      </w:r>
      <w:r w:rsidRPr="0026472C">
        <w:rPr>
          <w:spacing w:val="30"/>
        </w:rPr>
        <w:t xml:space="preserve"> </w:t>
      </w:r>
      <w:r w:rsidRPr="0026472C">
        <w:rPr>
          <w:spacing w:val="-1"/>
        </w:rPr>
        <w:t>childhood.</w:t>
      </w:r>
      <w:r w:rsidR="0031397B" w:rsidRPr="0026472C">
        <w:rPr>
          <w:spacing w:val="-1"/>
        </w:rPr>
        <w:t xml:space="preserve"> Police in England and Wales made an average 669 child protection referrals a day to social services in the 2021/22 (NSPCC). </w:t>
      </w:r>
      <w:r w:rsidRPr="0026472C">
        <w:rPr>
          <w:spacing w:val="30"/>
        </w:rPr>
        <w:t xml:space="preserve"> </w:t>
      </w:r>
      <w:r w:rsidRPr="0026472C">
        <w:rPr>
          <w:spacing w:val="-1"/>
        </w:rPr>
        <w:t>Children</w:t>
      </w:r>
      <w:r w:rsidRPr="0026472C">
        <w:rPr>
          <w:spacing w:val="29"/>
        </w:rPr>
        <w:t xml:space="preserve"> </w:t>
      </w:r>
      <w:r w:rsidRPr="0026472C">
        <w:t>can</w:t>
      </w:r>
      <w:r w:rsidRPr="0026472C">
        <w:rPr>
          <w:spacing w:val="51"/>
        </w:rPr>
        <w:t xml:space="preserve"> </w:t>
      </w:r>
      <w:r w:rsidRPr="0026472C">
        <w:rPr>
          <w:spacing w:val="-1"/>
        </w:rPr>
        <w:t>experience</w:t>
      </w:r>
      <w:r w:rsidRPr="0026472C">
        <w:rPr>
          <w:spacing w:val="10"/>
        </w:rPr>
        <w:t xml:space="preserve"> </w:t>
      </w:r>
      <w:r w:rsidRPr="0026472C">
        <w:rPr>
          <w:spacing w:val="-1"/>
        </w:rPr>
        <w:t>both</w:t>
      </w:r>
      <w:r w:rsidRPr="0026472C">
        <w:rPr>
          <w:spacing w:val="10"/>
        </w:rPr>
        <w:t xml:space="preserve"> </w:t>
      </w:r>
      <w:r w:rsidRPr="0026472C">
        <w:rPr>
          <w:spacing w:val="-1"/>
        </w:rPr>
        <w:t>short</w:t>
      </w:r>
      <w:r w:rsidRPr="0026472C">
        <w:rPr>
          <w:spacing w:val="11"/>
        </w:rPr>
        <w:t xml:space="preserve"> </w:t>
      </w:r>
      <w:r w:rsidRPr="0026472C">
        <w:rPr>
          <w:spacing w:val="-2"/>
        </w:rPr>
        <w:t>and</w:t>
      </w:r>
      <w:r w:rsidRPr="0026472C">
        <w:rPr>
          <w:spacing w:val="10"/>
        </w:rPr>
        <w:t xml:space="preserve"> </w:t>
      </w:r>
      <w:r w:rsidRPr="0026472C">
        <w:rPr>
          <w:spacing w:val="-1"/>
        </w:rPr>
        <w:t>long</w:t>
      </w:r>
      <w:r w:rsidRPr="0026472C">
        <w:rPr>
          <w:spacing w:val="12"/>
        </w:rPr>
        <w:t xml:space="preserve"> </w:t>
      </w:r>
      <w:r w:rsidRPr="0026472C">
        <w:rPr>
          <w:spacing w:val="-1"/>
        </w:rPr>
        <w:t>term</w:t>
      </w:r>
      <w:r w:rsidRPr="0026472C">
        <w:rPr>
          <w:spacing w:val="8"/>
        </w:rPr>
        <w:t xml:space="preserve"> </w:t>
      </w:r>
      <w:r w:rsidRPr="0026472C">
        <w:rPr>
          <w:spacing w:val="-1"/>
        </w:rPr>
        <w:t>cognitive,</w:t>
      </w:r>
      <w:r w:rsidRPr="0026472C">
        <w:rPr>
          <w:spacing w:val="11"/>
        </w:rPr>
        <w:t xml:space="preserve"> </w:t>
      </w:r>
      <w:r w:rsidRPr="0026472C">
        <w:rPr>
          <w:spacing w:val="-1"/>
        </w:rPr>
        <w:t>behavioural</w:t>
      </w:r>
      <w:r w:rsidRPr="0026472C">
        <w:rPr>
          <w:spacing w:val="9"/>
        </w:rPr>
        <w:t xml:space="preserve"> </w:t>
      </w:r>
      <w:r w:rsidRPr="0026472C">
        <w:rPr>
          <w:spacing w:val="-1"/>
        </w:rPr>
        <w:t>and</w:t>
      </w:r>
      <w:r w:rsidRPr="0026472C">
        <w:rPr>
          <w:spacing w:val="10"/>
        </w:rPr>
        <w:t xml:space="preserve"> </w:t>
      </w:r>
      <w:r w:rsidRPr="0026472C">
        <w:rPr>
          <w:spacing w:val="-1"/>
        </w:rPr>
        <w:t>emotional</w:t>
      </w:r>
      <w:r w:rsidRPr="0026472C">
        <w:rPr>
          <w:spacing w:val="9"/>
        </w:rPr>
        <w:t xml:space="preserve"> </w:t>
      </w:r>
      <w:r w:rsidRPr="0026472C">
        <w:rPr>
          <w:spacing w:val="-1"/>
        </w:rPr>
        <w:t>effects</w:t>
      </w:r>
      <w:r w:rsidRPr="0026472C">
        <w:rPr>
          <w:spacing w:val="10"/>
        </w:rPr>
        <w:t xml:space="preserve"> </w:t>
      </w:r>
      <w:r w:rsidRPr="0026472C">
        <w:rPr>
          <w:spacing w:val="-2"/>
        </w:rPr>
        <w:t>as</w:t>
      </w:r>
      <w:r w:rsidRPr="0026472C">
        <w:rPr>
          <w:spacing w:val="63"/>
        </w:rPr>
        <w:t xml:space="preserve"> </w:t>
      </w:r>
      <w:r w:rsidRPr="0026472C">
        <w:t>a</w:t>
      </w:r>
      <w:r w:rsidRPr="0026472C">
        <w:rPr>
          <w:spacing w:val="50"/>
        </w:rPr>
        <w:t xml:space="preserve"> </w:t>
      </w:r>
      <w:r w:rsidRPr="0026472C">
        <w:rPr>
          <w:spacing w:val="-1"/>
        </w:rPr>
        <w:t>result</w:t>
      </w:r>
      <w:r w:rsidRPr="0026472C">
        <w:rPr>
          <w:spacing w:val="52"/>
        </w:rPr>
        <w:t xml:space="preserve"> </w:t>
      </w:r>
      <w:r w:rsidRPr="0026472C">
        <w:rPr>
          <w:spacing w:val="-2"/>
        </w:rPr>
        <w:t>of</w:t>
      </w:r>
      <w:r w:rsidRPr="0026472C">
        <w:rPr>
          <w:spacing w:val="54"/>
        </w:rPr>
        <w:t xml:space="preserve"> </w:t>
      </w:r>
      <w:r w:rsidRPr="0026472C">
        <w:rPr>
          <w:spacing w:val="-1"/>
        </w:rPr>
        <w:t>witnessing</w:t>
      </w:r>
      <w:r w:rsidRPr="0026472C">
        <w:rPr>
          <w:spacing w:val="52"/>
        </w:rPr>
        <w:t xml:space="preserve"> </w:t>
      </w:r>
      <w:r w:rsidRPr="0026472C">
        <w:rPr>
          <w:spacing w:val="-1"/>
        </w:rPr>
        <w:t>domestic</w:t>
      </w:r>
      <w:r w:rsidRPr="0026472C">
        <w:rPr>
          <w:spacing w:val="50"/>
        </w:rPr>
        <w:t xml:space="preserve"> </w:t>
      </w:r>
      <w:r w:rsidRPr="0026472C">
        <w:rPr>
          <w:spacing w:val="-1"/>
        </w:rPr>
        <w:t>abuse.</w:t>
      </w:r>
      <w:r w:rsidRPr="0026472C">
        <w:rPr>
          <w:spacing w:val="46"/>
        </w:rPr>
        <w:t xml:space="preserve"> </w:t>
      </w:r>
      <w:r w:rsidRPr="0026472C">
        <w:t>There</w:t>
      </w:r>
      <w:r w:rsidRPr="0026472C">
        <w:rPr>
          <w:spacing w:val="49"/>
        </w:rPr>
        <w:t xml:space="preserve"> </w:t>
      </w:r>
      <w:r w:rsidRPr="0026472C">
        <w:rPr>
          <w:spacing w:val="-1"/>
        </w:rPr>
        <w:t>is</w:t>
      </w:r>
      <w:r w:rsidRPr="0026472C">
        <w:rPr>
          <w:spacing w:val="51"/>
        </w:rPr>
        <w:t xml:space="preserve"> </w:t>
      </w:r>
      <w:r w:rsidRPr="0026472C">
        <w:t>an</w:t>
      </w:r>
      <w:r w:rsidRPr="0026472C">
        <w:rPr>
          <w:spacing w:val="50"/>
        </w:rPr>
        <w:t xml:space="preserve"> </w:t>
      </w:r>
      <w:r w:rsidRPr="0026472C">
        <w:rPr>
          <w:spacing w:val="-1"/>
        </w:rPr>
        <w:t>increased</w:t>
      </w:r>
      <w:r w:rsidRPr="0026472C">
        <w:rPr>
          <w:spacing w:val="50"/>
        </w:rPr>
        <w:t xml:space="preserve"> </w:t>
      </w:r>
      <w:r w:rsidRPr="0026472C">
        <w:rPr>
          <w:spacing w:val="-1"/>
        </w:rPr>
        <w:t>risk</w:t>
      </w:r>
      <w:r w:rsidRPr="0026472C">
        <w:rPr>
          <w:spacing w:val="53"/>
        </w:rPr>
        <w:t xml:space="preserve"> </w:t>
      </w:r>
      <w:r w:rsidRPr="0026472C">
        <w:t>to</w:t>
      </w:r>
      <w:r w:rsidRPr="0026472C">
        <w:rPr>
          <w:spacing w:val="48"/>
        </w:rPr>
        <w:t xml:space="preserve"> </w:t>
      </w:r>
      <w:r w:rsidRPr="0026472C">
        <w:rPr>
          <w:spacing w:val="-1"/>
        </w:rPr>
        <w:t>children’s</w:t>
      </w:r>
      <w:r w:rsidRPr="0026472C">
        <w:rPr>
          <w:spacing w:val="53"/>
        </w:rPr>
        <w:t xml:space="preserve"> </w:t>
      </w:r>
      <w:r w:rsidRPr="0026472C">
        <w:rPr>
          <w:spacing w:val="-1"/>
        </w:rPr>
        <w:t>welfare</w:t>
      </w:r>
      <w:r w:rsidRPr="0026472C">
        <w:rPr>
          <w:spacing w:val="39"/>
        </w:rPr>
        <w:t xml:space="preserve"> </w:t>
      </w:r>
      <w:r w:rsidRPr="0026472C">
        <w:rPr>
          <w:spacing w:val="-1"/>
        </w:rPr>
        <w:t>where</w:t>
      </w:r>
      <w:r w:rsidRPr="0026472C">
        <w:rPr>
          <w:spacing w:val="41"/>
        </w:rPr>
        <w:t xml:space="preserve"> </w:t>
      </w:r>
      <w:r w:rsidRPr="0026472C">
        <w:rPr>
          <w:spacing w:val="-1"/>
        </w:rPr>
        <w:t>there</w:t>
      </w:r>
      <w:r w:rsidRPr="0026472C">
        <w:rPr>
          <w:spacing w:val="38"/>
        </w:rPr>
        <w:t xml:space="preserve"> </w:t>
      </w:r>
      <w:r w:rsidRPr="0026472C">
        <w:rPr>
          <w:spacing w:val="-1"/>
        </w:rPr>
        <w:t>is</w:t>
      </w:r>
      <w:r w:rsidRPr="0026472C">
        <w:rPr>
          <w:spacing w:val="39"/>
        </w:rPr>
        <w:t xml:space="preserve"> </w:t>
      </w:r>
      <w:r w:rsidRPr="0026472C">
        <w:rPr>
          <w:spacing w:val="-1"/>
        </w:rPr>
        <w:t>domestic</w:t>
      </w:r>
      <w:r w:rsidRPr="0026472C">
        <w:rPr>
          <w:spacing w:val="41"/>
        </w:rPr>
        <w:t xml:space="preserve"> </w:t>
      </w:r>
      <w:r w:rsidRPr="0026472C">
        <w:rPr>
          <w:spacing w:val="-1"/>
        </w:rPr>
        <w:t>abuse,</w:t>
      </w:r>
      <w:r w:rsidRPr="0026472C">
        <w:rPr>
          <w:spacing w:val="39"/>
        </w:rPr>
        <w:t xml:space="preserve"> </w:t>
      </w:r>
      <w:r w:rsidRPr="0026472C">
        <w:rPr>
          <w:spacing w:val="-1"/>
        </w:rPr>
        <w:t>mental</w:t>
      </w:r>
      <w:r w:rsidRPr="0026472C">
        <w:rPr>
          <w:spacing w:val="41"/>
        </w:rPr>
        <w:t xml:space="preserve"> </w:t>
      </w:r>
      <w:r w:rsidRPr="0026472C">
        <w:rPr>
          <w:spacing w:val="-2"/>
        </w:rPr>
        <w:t>ill</w:t>
      </w:r>
      <w:r w:rsidRPr="0026472C">
        <w:rPr>
          <w:spacing w:val="40"/>
        </w:rPr>
        <w:t xml:space="preserve"> </w:t>
      </w:r>
      <w:r w:rsidRPr="0026472C">
        <w:rPr>
          <w:spacing w:val="-1"/>
        </w:rPr>
        <w:t>health</w:t>
      </w:r>
      <w:r w:rsidRPr="0026472C">
        <w:rPr>
          <w:spacing w:val="41"/>
        </w:rPr>
        <w:t xml:space="preserve"> </w:t>
      </w:r>
      <w:r w:rsidRPr="0026472C">
        <w:rPr>
          <w:spacing w:val="-1"/>
        </w:rPr>
        <w:t>and</w:t>
      </w:r>
      <w:r w:rsidRPr="0026472C">
        <w:rPr>
          <w:spacing w:val="41"/>
        </w:rPr>
        <w:t xml:space="preserve"> </w:t>
      </w:r>
      <w:r w:rsidRPr="0026472C">
        <w:rPr>
          <w:spacing w:val="-1"/>
        </w:rPr>
        <w:t>substance</w:t>
      </w:r>
      <w:r w:rsidRPr="0026472C">
        <w:t>/</w:t>
      </w:r>
      <w:r w:rsidRPr="0026472C">
        <w:rPr>
          <w:spacing w:val="-1"/>
        </w:rPr>
        <w:t>alcohol</w:t>
      </w:r>
      <w:r w:rsidR="002D6AFA" w:rsidRPr="0026472C">
        <w:rPr>
          <w:spacing w:val="-1"/>
        </w:rPr>
        <w:t xml:space="preserve"> </w:t>
      </w:r>
      <w:r w:rsidRPr="0026472C">
        <w:rPr>
          <w:spacing w:val="-1"/>
        </w:rPr>
        <w:t>abuse.</w:t>
      </w:r>
    </w:p>
    <w:p w14:paraId="23A208CA" w14:textId="77777777" w:rsidR="00284832" w:rsidRPr="0026472C" w:rsidRDefault="00284832" w:rsidP="00ED5663">
      <w:pPr>
        <w:pStyle w:val="BodyText"/>
        <w:kinsoku w:val="0"/>
        <w:overflowPunct w:val="0"/>
        <w:spacing w:before="5"/>
        <w:ind w:left="851"/>
        <w:rPr>
          <w:sz w:val="17"/>
          <w:szCs w:val="17"/>
        </w:rPr>
      </w:pPr>
    </w:p>
    <w:p w14:paraId="1A37FFF5" w14:textId="77777777" w:rsidR="00284832" w:rsidRPr="0026472C" w:rsidRDefault="00284832" w:rsidP="00ED5663">
      <w:pPr>
        <w:pStyle w:val="BodyText"/>
        <w:kinsoku w:val="0"/>
        <w:overflowPunct w:val="0"/>
        <w:ind w:left="851" w:right="117"/>
        <w:jc w:val="both"/>
        <w:rPr>
          <w:spacing w:val="-1"/>
        </w:rPr>
      </w:pPr>
      <w:r w:rsidRPr="0026472C">
        <w:rPr>
          <w:spacing w:val="-1"/>
        </w:rPr>
        <w:t>Domestic</w:t>
      </w:r>
      <w:r w:rsidRPr="0026472C">
        <w:rPr>
          <w:spacing w:val="1"/>
        </w:rPr>
        <w:t xml:space="preserve"> </w:t>
      </w:r>
      <w:r w:rsidRPr="0026472C">
        <w:rPr>
          <w:spacing w:val="-1"/>
        </w:rPr>
        <w:t>abuse</w:t>
      </w:r>
      <w:r w:rsidRPr="0026472C">
        <w:rPr>
          <w:spacing w:val="-2"/>
        </w:rPr>
        <w:t xml:space="preserve"> </w:t>
      </w:r>
      <w:r w:rsidRPr="0026472C">
        <w:rPr>
          <w:spacing w:val="-1"/>
        </w:rPr>
        <w:t>has</w:t>
      </w:r>
      <w:r w:rsidRPr="0026472C">
        <w:rPr>
          <w:spacing w:val="1"/>
        </w:rPr>
        <w:t xml:space="preserve"> </w:t>
      </w:r>
      <w:r w:rsidRPr="0026472C">
        <w:t xml:space="preserve">a </w:t>
      </w:r>
      <w:r w:rsidRPr="0026472C">
        <w:rPr>
          <w:spacing w:val="-1"/>
        </w:rPr>
        <w:t>devastating</w:t>
      </w:r>
      <w:r w:rsidRPr="0026472C">
        <w:rPr>
          <w:spacing w:val="2"/>
        </w:rPr>
        <w:t xml:space="preserve"> </w:t>
      </w:r>
      <w:r w:rsidRPr="0026472C">
        <w:rPr>
          <w:spacing w:val="-1"/>
        </w:rPr>
        <w:t xml:space="preserve">impact </w:t>
      </w:r>
      <w:r w:rsidRPr="0026472C">
        <w:t xml:space="preserve">on </w:t>
      </w: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t xml:space="preserve"> </w:t>
      </w:r>
      <w:r w:rsidRPr="0026472C">
        <w:rPr>
          <w:spacing w:val="-1"/>
        </w:rPr>
        <w:t>people</w:t>
      </w:r>
      <w:r w:rsidRPr="0026472C">
        <w:t xml:space="preserve"> </w:t>
      </w:r>
      <w:r w:rsidRPr="0026472C">
        <w:rPr>
          <w:spacing w:val="-1"/>
        </w:rPr>
        <w:t>that</w:t>
      </w:r>
      <w:r w:rsidRPr="0026472C">
        <w:rPr>
          <w:spacing w:val="2"/>
        </w:rPr>
        <w:t xml:space="preserve"> </w:t>
      </w:r>
      <w:r w:rsidRPr="0026472C">
        <w:t xml:space="preserve">can </w:t>
      </w:r>
      <w:r w:rsidRPr="0026472C">
        <w:rPr>
          <w:spacing w:val="-2"/>
        </w:rPr>
        <w:t>last</w:t>
      </w:r>
      <w:r w:rsidRPr="0026472C">
        <w:rPr>
          <w:spacing w:val="55"/>
        </w:rPr>
        <w:t xml:space="preserve"> </w:t>
      </w:r>
      <w:r w:rsidRPr="0026472C">
        <w:rPr>
          <w:spacing w:val="-1"/>
        </w:rPr>
        <w:t>into</w:t>
      </w:r>
      <w:r w:rsidRPr="0026472C">
        <w:rPr>
          <w:spacing w:val="42"/>
        </w:rPr>
        <w:t xml:space="preserve"> </w:t>
      </w:r>
      <w:r w:rsidRPr="0026472C">
        <w:rPr>
          <w:spacing w:val="-1"/>
        </w:rPr>
        <w:t>adulthood.</w:t>
      </w:r>
      <w:r w:rsidRPr="0026472C">
        <w:rPr>
          <w:spacing w:val="42"/>
        </w:rPr>
        <w:t xml:space="preserve"> </w:t>
      </w:r>
      <w:r w:rsidRPr="0026472C">
        <w:rPr>
          <w:spacing w:val="-1"/>
        </w:rPr>
        <w:t>Children’s</w:t>
      </w:r>
      <w:r w:rsidRPr="0026472C">
        <w:rPr>
          <w:spacing w:val="41"/>
        </w:rPr>
        <w:t xml:space="preserve"> </w:t>
      </w:r>
      <w:r w:rsidRPr="0026472C">
        <w:rPr>
          <w:spacing w:val="-1"/>
        </w:rPr>
        <w:t>responses</w:t>
      </w:r>
      <w:r w:rsidRPr="0026472C">
        <w:rPr>
          <w:spacing w:val="41"/>
        </w:rPr>
        <w:t xml:space="preserve"> </w:t>
      </w:r>
      <w:r w:rsidRPr="0026472C">
        <w:t>to</w:t>
      </w:r>
      <w:r w:rsidRPr="0026472C">
        <w:rPr>
          <w:spacing w:val="41"/>
        </w:rPr>
        <w:t xml:space="preserve"> </w:t>
      </w:r>
      <w:r w:rsidRPr="0026472C">
        <w:t>the</w:t>
      </w:r>
      <w:r w:rsidRPr="0026472C">
        <w:rPr>
          <w:spacing w:val="38"/>
        </w:rPr>
        <w:t xml:space="preserve"> </w:t>
      </w:r>
      <w:r w:rsidRPr="0026472C">
        <w:rPr>
          <w:spacing w:val="-1"/>
        </w:rPr>
        <w:t>trauma</w:t>
      </w:r>
      <w:r w:rsidRPr="0026472C">
        <w:rPr>
          <w:spacing w:val="42"/>
        </w:rPr>
        <w:t xml:space="preserve"> </w:t>
      </w:r>
      <w:r w:rsidRPr="0026472C">
        <w:rPr>
          <w:spacing w:val="-2"/>
        </w:rPr>
        <w:t>of</w:t>
      </w:r>
      <w:r w:rsidRPr="0026472C">
        <w:rPr>
          <w:spacing w:val="44"/>
        </w:rPr>
        <w:t xml:space="preserve"> </w:t>
      </w:r>
      <w:r w:rsidRPr="0026472C">
        <w:rPr>
          <w:spacing w:val="-1"/>
        </w:rPr>
        <w:t>witnessing</w:t>
      </w:r>
      <w:r w:rsidRPr="0026472C">
        <w:rPr>
          <w:spacing w:val="43"/>
        </w:rPr>
        <w:t xml:space="preserve"> </w:t>
      </w:r>
      <w:r w:rsidRPr="0026472C">
        <w:rPr>
          <w:spacing w:val="-1"/>
        </w:rPr>
        <w:t>domestic</w:t>
      </w:r>
      <w:r w:rsidRPr="0026472C">
        <w:rPr>
          <w:spacing w:val="41"/>
        </w:rPr>
        <w:t xml:space="preserve"> </w:t>
      </w:r>
      <w:r w:rsidRPr="0026472C">
        <w:rPr>
          <w:spacing w:val="-1"/>
        </w:rPr>
        <w:t>abuse</w:t>
      </w:r>
      <w:r w:rsidRPr="0026472C">
        <w:rPr>
          <w:spacing w:val="55"/>
        </w:rPr>
        <w:t xml:space="preserve"> </w:t>
      </w:r>
      <w:r w:rsidRPr="0026472C">
        <w:t>may</w:t>
      </w:r>
      <w:r w:rsidRPr="0026472C">
        <w:rPr>
          <w:spacing w:val="19"/>
        </w:rPr>
        <w:t xml:space="preserve"> </w:t>
      </w:r>
      <w:r w:rsidRPr="0026472C">
        <w:rPr>
          <w:spacing w:val="-1"/>
        </w:rPr>
        <w:t>vary</w:t>
      </w:r>
      <w:r w:rsidRPr="0026472C">
        <w:rPr>
          <w:spacing w:val="20"/>
        </w:rPr>
        <w:t xml:space="preserve"> </w:t>
      </w:r>
      <w:r w:rsidRPr="0026472C">
        <w:rPr>
          <w:spacing w:val="-1"/>
        </w:rPr>
        <w:t>according</w:t>
      </w:r>
      <w:r w:rsidRPr="0026472C">
        <w:rPr>
          <w:spacing w:val="24"/>
        </w:rPr>
        <w:t xml:space="preserve"> </w:t>
      </w:r>
      <w:r w:rsidRPr="0026472C">
        <w:t>to</w:t>
      </w:r>
      <w:r w:rsidRPr="0026472C">
        <w:rPr>
          <w:spacing w:val="22"/>
        </w:rPr>
        <w:t xml:space="preserve"> </w:t>
      </w:r>
      <w:r w:rsidRPr="0026472C">
        <w:t>a</w:t>
      </w:r>
      <w:r w:rsidRPr="0026472C">
        <w:rPr>
          <w:spacing w:val="19"/>
        </w:rPr>
        <w:t xml:space="preserve"> </w:t>
      </w:r>
      <w:r w:rsidRPr="0026472C">
        <w:rPr>
          <w:spacing w:val="-1"/>
        </w:rPr>
        <w:t>number</w:t>
      </w:r>
      <w:r w:rsidRPr="0026472C">
        <w:rPr>
          <w:spacing w:val="23"/>
        </w:rPr>
        <w:t xml:space="preserve"> </w:t>
      </w:r>
      <w:r w:rsidRPr="0026472C">
        <w:rPr>
          <w:spacing w:val="-2"/>
        </w:rPr>
        <w:t>of</w:t>
      </w:r>
      <w:r w:rsidRPr="0026472C">
        <w:rPr>
          <w:spacing w:val="21"/>
        </w:rPr>
        <w:t xml:space="preserve"> </w:t>
      </w:r>
      <w:r w:rsidRPr="0026472C">
        <w:rPr>
          <w:spacing w:val="-1"/>
        </w:rPr>
        <w:t>factors,</w:t>
      </w:r>
      <w:r w:rsidRPr="0026472C">
        <w:rPr>
          <w:spacing w:val="23"/>
        </w:rPr>
        <w:t xml:space="preserve"> </w:t>
      </w:r>
      <w:r w:rsidRPr="0026472C">
        <w:rPr>
          <w:spacing w:val="-1"/>
        </w:rPr>
        <w:t>which</w:t>
      </w:r>
      <w:r w:rsidRPr="0026472C">
        <w:rPr>
          <w:spacing w:val="22"/>
        </w:rPr>
        <w:t xml:space="preserve"> </w:t>
      </w:r>
      <w:r w:rsidRPr="0026472C">
        <w:t>may</w:t>
      </w:r>
      <w:r w:rsidRPr="0026472C">
        <w:rPr>
          <w:spacing w:val="19"/>
        </w:rPr>
        <w:t xml:space="preserve"> </w:t>
      </w:r>
      <w:r w:rsidRPr="0026472C">
        <w:rPr>
          <w:spacing w:val="-1"/>
        </w:rPr>
        <w:t>include,</w:t>
      </w:r>
      <w:r w:rsidRPr="0026472C">
        <w:rPr>
          <w:spacing w:val="23"/>
        </w:rPr>
        <w:t xml:space="preserve"> </w:t>
      </w:r>
      <w:r w:rsidRPr="0026472C">
        <w:rPr>
          <w:spacing w:val="-1"/>
        </w:rPr>
        <w:t>age,</w:t>
      </w:r>
      <w:r w:rsidRPr="0026472C">
        <w:rPr>
          <w:spacing w:val="23"/>
        </w:rPr>
        <w:t xml:space="preserve"> </w:t>
      </w:r>
      <w:r w:rsidRPr="0026472C">
        <w:rPr>
          <w:spacing w:val="-2"/>
        </w:rPr>
        <w:t>race,</w:t>
      </w:r>
      <w:r w:rsidRPr="0026472C">
        <w:rPr>
          <w:spacing w:val="23"/>
        </w:rPr>
        <w:t xml:space="preserve"> </w:t>
      </w:r>
      <w:r w:rsidRPr="0026472C">
        <w:t>sex</w:t>
      </w:r>
      <w:r w:rsidRPr="0026472C">
        <w:rPr>
          <w:spacing w:val="19"/>
        </w:rPr>
        <w:t xml:space="preserve"> </w:t>
      </w:r>
      <w:r w:rsidRPr="0026472C">
        <w:rPr>
          <w:spacing w:val="-1"/>
        </w:rPr>
        <w:t>and</w:t>
      </w:r>
      <w:r w:rsidRPr="0026472C">
        <w:rPr>
          <w:spacing w:val="53"/>
        </w:rPr>
        <w:t xml:space="preserve"> </w:t>
      </w:r>
      <w:r w:rsidRPr="0026472C">
        <w:rPr>
          <w:spacing w:val="-1"/>
        </w:rPr>
        <w:t>stage</w:t>
      </w:r>
      <w:r w:rsidRPr="0026472C">
        <w:t xml:space="preserve"> </w:t>
      </w:r>
      <w:r w:rsidRPr="0026472C">
        <w:rPr>
          <w:spacing w:val="-2"/>
        </w:rPr>
        <w:t>of</w:t>
      </w:r>
      <w:r w:rsidRPr="0026472C">
        <w:rPr>
          <w:spacing w:val="2"/>
        </w:rPr>
        <w:t xml:space="preserve"> </w:t>
      </w:r>
      <w:r w:rsidRPr="0026472C">
        <w:rPr>
          <w:spacing w:val="-1"/>
        </w:rPr>
        <w:t>development.</w:t>
      </w:r>
      <w:r w:rsidR="0031397B" w:rsidRPr="0026472C">
        <w:rPr>
          <w:spacing w:val="-1"/>
        </w:rPr>
        <w:t xml:space="preserve"> Domestic abuse can co-exist with child abuse, through direct abuse of children in addition to their exposure to the abuse of their parent or the risk of being caught in the cross-fire of physical violence.</w:t>
      </w:r>
      <w:r w:rsidR="002D6AFA" w:rsidRPr="0026472C">
        <w:rPr>
          <w:spacing w:val="-1"/>
        </w:rPr>
        <w:t xml:space="preserve"> Anyone can be affected by domestic abuse – regardless of age, disability, sex, sexual orientation, gender identity, gender reassignment, race, religion or belief. In addition, domestic abuse can manifest itself in different ways within different communities.</w:t>
      </w:r>
    </w:p>
    <w:p w14:paraId="716313EC" w14:textId="77777777" w:rsidR="00284832" w:rsidRPr="0026472C" w:rsidRDefault="00284832" w:rsidP="00ED5663">
      <w:pPr>
        <w:pStyle w:val="BodyText"/>
        <w:kinsoku w:val="0"/>
        <w:overflowPunct w:val="0"/>
        <w:spacing w:before="3"/>
        <w:ind w:left="851"/>
        <w:rPr>
          <w:sz w:val="17"/>
          <w:szCs w:val="17"/>
        </w:rPr>
      </w:pPr>
    </w:p>
    <w:p w14:paraId="01002E3D" w14:textId="77777777" w:rsidR="00C76A10" w:rsidRPr="0026472C" w:rsidRDefault="00A713D2" w:rsidP="00ED5663">
      <w:pPr>
        <w:pStyle w:val="BodyText"/>
        <w:kinsoku w:val="0"/>
        <w:overflowPunct w:val="0"/>
        <w:spacing w:before="3"/>
        <w:ind w:left="851"/>
        <w:jc w:val="both"/>
      </w:pPr>
      <w:r w:rsidRPr="0026472C">
        <w:t>The definition of domestic abuse a</w:t>
      </w:r>
      <w:r w:rsidR="00C76A10" w:rsidRPr="0026472C">
        <w:t xml:space="preserve">ccording to the </w:t>
      </w:r>
      <w:hyperlink r:id="rId73" w:history="1">
        <w:r w:rsidR="00C76A10" w:rsidRPr="0026472C">
          <w:rPr>
            <w:rStyle w:val="Hyperlink"/>
            <w:rFonts w:cs="Arial"/>
          </w:rPr>
          <w:t>The Domestic Abuse Act 2021</w:t>
        </w:r>
      </w:hyperlink>
      <w:r w:rsidRPr="0026472C">
        <w:t xml:space="preserve"> is</w:t>
      </w:r>
      <w:r w:rsidR="0031397B" w:rsidRPr="0026472C">
        <w:t>:</w:t>
      </w:r>
      <w:r w:rsidR="00C76A10" w:rsidRPr="0026472C">
        <w:t xml:space="preserve"> </w:t>
      </w:r>
    </w:p>
    <w:p w14:paraId="7EFA840B" w14:textId="77777777" w:rsidR="00C76A10" w:rsidRPr="0026472C" w:rsidRDefault="00C76A10" w:rsidP="00ED5663">
      <w:pPr>
        <w:pStyle w:val="BodyText"/>
        <w:kinsoku w:val="0"/>
        <w:overflowPunct w:val="0"/>
        <w:spacing w:before="3"/>
        <w:ind w:left="851"/>
        <w:jc w:val="both"/>
      </w:pPr>
    </w:p>
    <w:p w14:paraId="6BA88870" w14:textId="77777777" w:rsidR="00C76A10" w:rsidRPr="0026472C" w:rsidRDefault="00C76A10" w:rsidP="00ED5663">
      <w:pPr>
        <w:pStyle w:val="BodyText"/>
        <w:kinsoku w:val="0"/>
        <w:overflowPunct w:val="0"/>
        <w:spacing w:before="3"/>
        <w:ind w:left="851"/>
        <w:jc w:val="both"/>
      </w:pPr>
      <w:r w:rsidRPr="0026472C">
        <w:t>Behaviour of a person (“A”) towards another person (“B”) is “domestic abuse” if— (a) A and B are each aged 16 or over and are personally connected to each other, and the behaviour is abusive.</w:t>
      </w:r>
    </w:p>
    <w:p w14:paraId="3B873264" w14:textId="77777777" w:rsidR="0031397B" w:rsidRPr="0026472C" w:rsidRDefault="0031397B" w:rsidP="00ED5663">
      <w:pPr>
        <w:pStyle w:val="BodyText"/>
        <w:kinsoku w:val="0"/>
        <w:overflowPunct w:val="0"/>
        <w:spacing w:before="3"/>
        <w:ind w:left="851"/>
        <w:jc w:val="both"/>
      </w:pPr>
    </w:p>
    <w:p w14:paraId="4CA4E9FD" w14:textId="77777777" w:rsidR="00C76A10" w:rsidRPr="0026472C" w:rsidRDefault="00C76A10" w:rsidP="00ED5663">
      <w:pPr>
        <w:pStyle w:val="BodyText"/>
        <w:kinsoku w:val="0"/>
        <w:overflowPunct w:val="0"/>
        <w:spacing w:before="3"/>
        <w:ind w:left="851"/>
        <w:jc w:val="both"/>
      </w:pPr>
      <w:r w:rsidRPr="0026472C">
        <w:t>Behaviour is “abusive” if it consists of any of the following:</w:t>
      </w:r>
    </w:p>
    <w:p w14:paraId="6DB16992" w14:textId="77777777" w:rsidR="00C76A10" w:rsidRPr="0026472C" w:rsidRDefault="00A713D2" w:rsidP="00ED5663">
      <w:pPr>
        <w:pStyle w:val="BodyText"/>
        <w:kinsoku w:val="0"/>
        <w:overflowPunct w:val="0"/>
        <w:spacing w:before="3"/>
        <w:ind w:left="851"/>
        <w:jc w:val="both"/>
      </w:pPr>
      <w:r w:rsidRPr="0026472C">
        <w:t>(a) P</w:t>
      </w:r>
      <w:r w:rsidR="00C76A10" w:rsidRPr="0026472C">
        <w:t>hysical or sexual abuse.</w:t>
      </w:r>
    </w:p>
    <w:p w14:paraId="4A2BFE00" w14:textId="77777777" w:rsidR="00C76A10" w:rsidRPr="0026472C" w:rsidRDefault="00A713D2" w:rsidP="00ED5663">
      <w:pPr>
        <w:pStyle w:val="BodyText"/>
        <w:kinsoku w:val="0"/>
        <w:overflowPunct w:val="0"/>
        <w:spacing w:before="3"/>
        <w:ind w:left="851"/>
        <w:jc w:val="both"/>
      </w:pPr>
      <w:r w:rsidRPr="0026472C">
        <w:t>(b) V</w:t>
      </w:r>
      <w:r w:rsidR="00C76A10" w:rsidRPr="0026472C">
        <w:t>iolent or threatening behaviour.</w:t>
      </w:r>
    </w:p>
    <w:p w14:paraId="14BC1880" w14:textId="77777777" w:rsidR="00C76A10" w:rsidRPr="0026472C" w:rsidRDefault="00A713D2" w:rsidP="00ED5663">
      <w:pPr>
        <w:pStyle w:val="BodyText"/>
        <w:kinsoku w:val="0"/>
        <w:overflowPunct w:val="0"/>
        <w:spacing w:before="3"/>
        <w:ind w:left="851"/>
        <w:jc w:val="both"/>
      </w:pPr>
      <w:r w:rsidRPr="0026472C">
        <w:t>(c) C</w:t>
      </w:r>
      <w:r w:rsidR="00C76A10" w:rsidRPr="0026472C">
        <w:t>ontrolling or coercive behaviour.</w:t>
      </w:r>
    </w:p>
    <w:p w14:paraId="0F049974" w14:textId="77777777" w:rsidR="00C76A10" w:rsidRPr="0026472C" w:rsidRDefault="00A713D2" w:rsidP="00ED5663">
      <w:pPr>
        <w:pStyle w:val="BodyText"/>
        <w:kinsoku w:val="0"/>
        <w:overflowPunct w:val="0"/>
        <w:spacing w:before="3"/>
        <w:ind w:left="851"/>
        <w:jc w:val="both"/>
      </w:pPr>
      <w:r w:rsidRPr="0026472C">
        <w:t>(d) E</w:t>
      </w:r>
      <w:r w:rsidR="00C76A10" w:rsidRPr="0026472C">
        <w:t xml:space="preserve">conomic abuse </w:t>
      </w:r>
    </w:p>
    <w:p w14:paraId="3E7FBE66" w14:textId="77777777" w:rsidR="00C76A10" w:rsidRPr="0026472C" w:rsidRDefault="00A713D2" w:rsidP="00ED5663">
      <w:pPr>
        <w:pStyle w:val="BodyText"/>
        <w:kinsoku w:val="0"/>
        <w:overflowPunct w:val="0"/>
        <w:spacing w:before="3"/>
        <w:ind w:left="851"/>
        <w:jc w:val="both"/>
      </w:pPr>
      <w:r w:rsidRPr="0026472C">
        <w:t>(e) P</w:t>
      </w:r>
      <w:r w:rsidR="00C76A10" w:rsidRPr="0026472C">
        <w:t>sychological, emotional or other abuse.</w:t>
      </w:r>
    </w:p>
    <w:p w14:paraId="45B81EEE" w14:textId="77777777" w:rsidR="00C76A10" w:rsidRPr="0026472C" w:rsidRDefault="00C76A10" w:rsidP="00ED5663">
      <w:pPr>
        <w:pStyle w:val="BodyText"/>
        <w:kinsoku w:val="0"/>
        <w:overflowPunct w:val="0"/>
        <w:spacing w:before="3"/>
        <w:ind w:left="851"/>
        <w:jc w:val="both"/>
      </w:pPr>
    </w:p>
    <w:p w14:paraId="43875C10" w14:textId="104A6C35" w:rsidR="00A713D2" w:rsidRPr="0026472C" w:rsidRDefault="00C76A10" w:rsidP="00ED5663">
      <w:pPr>
        <w:pStyle w:val="BodyText"/>
        <w:kinsoku w:val="0"/>
        <w:overflowPunct w:val="0"/>
        <w:spacing w:before="3"/>
        <w:ind w:left="851"/>
        <w:jc w:val="both"/>
      </w:pPr>
      <w:r w:rsidRPr="0026472C">
        <w:t>And it does not matter whether the behaviour consists of a single incident or a course of conduct. The Act recognises children as victims in their own right</w:t>
      </w:r>
      <w:r w:rsidR="000C61CD">
        <w:t xml:space="preserve"> and they should be referred to the local MASH to assess risk and offer support. </w:t>
      </w:r>
      <w:r w:rsidR="00A713D2" w:rsidRPr="0026472C">
        <w:t>Types of domestic abuse include intimate partner abuse, teenage relationship abuse, abuse by family members</w:t>
      </w:r>
      <w:r w:rsidR="002D6AFA" w:rsidRPr="0026472C">
        <w:t xml:space="preserve"> and </w:t>
      </w:r>
      <w:r w:rsidR="00A713D2" w:rsidRPr="0026472C">
        <w:t>child to parent abuse</w:t>
      </w:r>
      <w:r w:rsidR="002D6AFA" w:rsidRPr="0026472C">
        <w:t>.</w:t>
      </w:r>
    </w:p>
    <w:p w14:paraId="3AE3B638" w14:textId="77777777" w:rsidR="00A713D2" w:rsidRPr="0026472C" w:rsidRDefault="00A713D2" w:rsidP="00ED5663">
      <w:pPr>
        <w:pStyle w:val="BodyText"/>
        <w:kinsoku w:val="0"/>
        <w:overflowPunct w:val="0"/>
        <w:spacing w:before="3"/>
        <w:ind w:left="851"/>
        <w:jc w:val="both"/>
      </w:pPr>
    </w:p>
    <w:p w14:paraId="4CD2451B" w14:textId="5FCFFEE3" w:rsidR="00284832" w:rsidRPr="0026472C" w:rsidRDefault="007553DD" w:rsidP="00ED5663">
      <w:pPr>
        <w:pStyle w:val="BodyText"/>
        <w:kinsoku w:val="0"/>
        <w:overflowPunct w:val="0"/>
        <w:spacing w:before="3"/>
        <w:ind w:left="851"/>
        <w:jc w:val="both"/>
        <w:rPr>
          <w:sz w:val="17"/>
          <w:szCs w:val="17"/>
        </w:rPr>
      </w:pPr>
      <w:r w:rsidRPr="0026472C">
        <w:t>There is a specific DASH risk assessment which can be used with victims age 16-18</w:t>
      </w:r>
      <w:r w:rsidR="00F854C6" w:rsidRPr="0026472C">
        <w:t xml:space="preserve">. Click </w:t>
      </w:r>
      <w:hyperlink r:id="rId74" w:history="1">
        <w:r w:rsidR="00F854C6" w:rsidRPr="0026472C">
          <w:rPr>
            <w:rStyle w:val="Hyperlink"/>
            <w:rFonts w:cs="Arial"/>
          </w:rPr>
          <w:t>here</w:t>
        </w:r>
      </w:hyperlink>
      <w:r w:rsidR="00F854C6" w:rsidRPr="0026472C">
        <w:t xml:space="preserve"> for access.</w:t>
      </w:r>
      <w:r w:rsidR="00161BDD">
        <w:t xml:space="preserve"> </w:t>
      </w:r>
    </w:p>
    <w:p w14:paraId="39B1F094" w14:textId="77777777" w:rsidR="00513E44" w:rsidRPr="0026472C" w:rsidRDefault="00513E44" w:rsidP="00ED5663">
      <w:pPr>
        <w:pStyle w:val="BodyText"/>
        <w:tabs>
          <w:tab w:val="left" w:pos="2292"/>
        </w:tabs>
        <w:kinsoku w:val="0"/>
        <w:overflowPunct w:val="0"/>
        <w:ind w:left="851"/>
        <w:jc w:val="both"/>
        <w:rPr>
          <w:spacing w:val="-1"/>
        </w:rPr>
      </w:pPr>
    </w:p>
    <w:p w14:paraId="7A673A73" w14:textId="77777777" w:rsidR="002F2038" w:rsidRPr="0026472C" w:rsidRDefault="00284832" w:rsidP="00ED5663">
      <w:pPr>
        <w:pStyle w:val="Heading4"/>
        <w:kinsoku w:val="0"/>
        <w:overflowPunct w:val="0"/>
        <w:spacing w:before="196"/>
        <w:ind w:left="851" w:firstLine="0"/>
        <w:jc w:val="both"/>
        <w:rPr>
          <w:spacing w:val="61"/>
        </w:rPr>
      </w:pPr>
      <w:r w:rsidRPr="0026472C">
        <w:rPr>
          <w:b w:val="0"/>
          <w:spacing w:val="-1"/>
        </w:rPr>
        <w:t>For</w:t>
      </w:r>
      <w:r w:rsidRPr="0026472C">
        <w:rPr>
          <w:b w:val="0"/>
          <w:spacing w:val="1"/>
        </w:rPr>
        <w:t xml:space="preserve"> </w:t>
      </w:r>
      <w:r w:rsidRPr="0026472C">
        <w:rPr>
          <w:b w:val="0"/>
          <w:spacing w:val="-1"/>
        </w:rPr>
        <w:t>further</w:t>
      </w:r>
      <w:r w:rsidRPr="0026472C">
        <w:rPr>
          <w:b w:val="0"/>
          <w:spacing w:val="-4"/>
        </w:rPr>
        <w:t xml:space="preserve"> </w:t>
      </w:r>
      <w:r w:rsidRPr="0026472C">
        <w:rPr>
          <w:b w:val="0"/>
          <w:spacing w:val="-1"/>
        </w:rPr>
        <w:t>information,</w:t>
      </w:r>
      <w:r w:rsidRPr="0026472C">
        <w:rPr>
          <w:b w:val="0"/>
          <w:spacing w:val="2"/>
        </w:rPr>
        <w:t xml:space="preserve"> </w:t>
      </w:r>
      <w:r w:rsidRPr="0026472C">
        <w:rPr>
          <w:b w:val="0"/>
          <w:spacing w:val="-1"/>
        </w:rPr>
        <w:t>please</w:t>
      </w:r>
      <w:r w:rsidRPr="0026472C">
        <w:rPr>
          <w:b w:val="0"/>
        </w:rPr>
        <w:t xml:space="preserve"> </w:t>
      </w:r>
      <w:r w:rsidRPr="0026472C">
        <w:rPr>
          <w:b w:val="0"/>
          <w:spacing w:val="-1"/>
        </w:rPr>
        <w:t>see:</w:t>
      </w:r>
      <w:r w:rsidRPr="0026472C">
        <w:rPr>
          <w:spacing w:val="61"/>
        </w:rPr>
        <w:t xml:space="preserve"> </w:t>
      </w:r>
    </w:p>
    <w:p w14:paraId="653A4210" w14:textId="77777777" w:rsidR="002F2038" w:rsidRPr="0026472C" w:rsidRDefault="002F2038" w:rsidP="00ED5663">
      <w:pPr>
        <w:ind w:left="851"/>
        <w:jc w:val="both"/>
        <w:rPr>
          <w:rFonts w:ascii="Arial" w:hAnsi="Arial" w:cs="Arial"/>
          <w:sz w:val="22"/>
          <w:szCs w:val="22"/>
        </w:rPr>
      </w:pPr>
      <w:r w:rsidRPr="0026472C">
        <w:rPr>
          <w:rFonts w:ascii="Arial" w:hAnsi="Arial" w:cs="Arial"/>
          <w:sz w:val="22"/>
          <w:szCs w:val="22"/>
        </w:rPr>
        <w:t>London Safeguarding Procedures, Pg 11. Domestic abu</w:t>
      </w:r>
      <w:r w:rsidR="00040987" w:rsidRPr="0026472C">
        <w:rPr>
          <w:rFonts w:ascii="Arial" w:hAnsi="Arial" w:cs="Arial"/>
          <w:sz w:val="22"/>
          <w:szCs w:val="22"/>
        </w:rPr>
        <w:t>se.</w:t>
      </w:r>
    </w:p>
    <w:p w14:paraId="07055C6C" w14:textId="77777777" w:rsidR="002F2038" w:rsidRPr="0026472C" w:rsidRDefault="00B418F8" w:rsidP="00ED5663">
      <w:pPr>
        <w:ind w:left="851"/>
        <w:jc w:val="both"/>
        <w:rPr>
          <w:rFonts w:ascii="Arial" w:hAnsi="Arial" w:cs="Arial"/>
          <w:sz w:val="22"/>
          <w:szCs w:val="22"/>
        </w:rPr>
      </w:pPr>
      <w:hyperlink r:id="rId75" w:history="1">
        <w:r w:rsidR="002F2038" w:rsidRPr="0026472C">
          <w:rPr>
            <w:rStyle w:val="Hyperlink"/>
            <w:rFonts w:ascii="Arial" w:hAnsi="Arial" w:cs="Arial"/>
            <w:sz w:val="22"/>
            <w:szCs w:val="22"/>
          </w:rPr>
          <w:t>http://www.londonsafeguardingchildrenprocedures.co.uk/sg_ch_dom_abuse.html</w:t>
        </w:r>
      </w:hyperlink>
    </w:p>
    <w:p w14:paraId="73B75154" w14:textId="77777777" w:rsidR="00040987" w:rsidRPr="0026472C" w:rsidRDefault="00040987" w:rsidP="00ED5663">
      <w:pPr>
        <w:ind w:left="851"/>
        <w:jc w:val="both"/>
        <w:rPr>
          <w:rFonts w:ascii="Arial" w:hAnsi="Arial" w:cs="Arial"/>
          <w:sz w:val="22"/>
          <w:szCs w:val="22"/>
        </w:rPr>
      </w:pPr>
    </w:p>
    <w:p w14:paraId="5AB80943" w14:textId="77777777" w:rsidR="00040987" w:rsidRPr="0026472C" w:rsidRDefault="00040987" w:rsidP="00ED5663">
      <w:pPr>
        <w:ind w:left="851"/>
        <w:jc w:val="both"/>
        <w:rPr>
          <w:rFonts w:ascii="Arial" w:hAnsi="Arial" w:cs="Arial"/>
          <w:sz w:val="22"/>
          <w:szCs w:val="22"/>
        </w:rPr>
      </w:pPr>
      <w:r w:rsidRPr="0026472C">
        <w:rPr>
          <w:rFonts w:ascii="Arial" w:hAnsi="Arial" w:cs="Arial"/>
          <w:spacing w:val="-1"/>
          <w:sz w:val="22"/>
          <w:szCs w:val="22"/>
        </w:rPr>
        <w:t>Bedford Borough, Central Bedfordshire and Luton Safeguarding Children Partnership Procedures (2022)-</w:t>
      </w:r>
      <w:r w:rsidRPr="0026472C">
        <w:rPr>
          <w:rFonts w:ascii="Arial" w:hAnsi="Arial" w:cs="Arial"/>
          <w:sz w:val="22"/>
          <w:szCs w:val="22"/>
        </w:rPr>
        <w:t xml:space="preserve"> Safeguarding Children and Adults from Domestic Abuse Practice Guidance</w:t>
      </w:r>
    </w:p>
    <w:p w14:paraId="61483205" w14:textId="77777777" w:rsidR="00040987" w:rsidRPr="0026472C" w:rsidRDefault="00B418F8" w:rsidP="00ED5663">
      <w:pPr>
        <w:ind w:left="851"/>
        <w:jc w:val="both"/>
        <w:rPr>
          <w:rFonts w:ascii="Arial" w:hAnsi="Arial" w:cs="Arial"/>
          <w:sz w:val="22"/>
          <w:szCs w:val="22"/>
        </w:rPr>
      </w:pPr>
      <w:hyperlink r:id="rId76" w:history="1">
        <w:r w:rsidR="00040987" w:rsidRPr="0026472C">
          <w:rPr>
            <w:rStyle w:val="Hyperlink"/>
            <w:rFonts w:ascii="Arial" w:hAnsi="Arial" w:cs="Arial"/>
            <w:sz w:val="22"/>
            <w:szCs w:val="22"/>
          </w:rPr>
          <w:t>https://bedfordscb.proceduresonline.com/files/sg_ch_dom_abuse.pdf</w:t>
        </w:r>
      </w:hyperlink>
    </w:p>
    <w:p w14:paraId="29B3CC20" w14:textId="77777777" w:rsidR="00040987" w:rsidRPr="0026472C" w:rsidRDefault="00040987" w:rsidP="00D778CC">
      <w:pPr>
        <w:ind w:left="1680"/>
        <w:rPr>
          <w:rFonts w:ascii="Arial" w:hAnsi="Arial" w:cs="Arial"/>
          <w:sz w:val="22"/>
          <w:szCs w:val="22"/>
        </w:rPr>
      </w:pPr>
    </w:p>
    <w:p w14:paraId="71AAA716" w14:textId="77777777" w:rsidR="00284832" w:rsidRPr="0026472C" w:rsidRDefault="006931B0" w:rsidP="00ED5663">
      <w:pPr>
        <w:pStyle w:val="Heading4"/>
        <w:kinsoku w:val="0"/>
        <w:overflowPunct w:val="0"/>
        <w:spacing w:before="196"/>
        <w:ind w:firstLine="11"/>
        <w:jc w:val="both"/>
        <w:rPr>
          <w:b w:val="0"/>
          <w:spacing w:val="3"/>
        </w:rPr>
      </w:pPr>
      <w:r w:rsidRPr="0026472C">
        <w:rPr>
          <w:b w:val="0"/>
          <w:spacing w:val="-1"/>
        </w:rPr>
        <w:t xml:space="preserve">                    </w:t>
      </w:r>
      <w:r w:rsidR="0031397B" w:rsidRPr="0026472C">
        <w:rPr>
          <w:b w:val="0"/>
          <w:spacing w:val="-1"/>
        </w:rPr>
        <w:t>ELFT Domestic Abuse Pathway</w:t>
      </w:r>
      <w:r w:rsidR="00284832" w:rsidRPr="0026472C">
        <w:rPr>
          <w:b w:val="0"/>
          <w:spacing w:val="3"/>
        </w:rPr>
        <w:t xml:space="preserve"> </w:t>
      </w:r>
    </w:p>
    <w:p w14:paraId="3AD8F16D" w14:textId="77777777" w:rsidR="0031397B" w:rsidRPr="0026472C" w:rsidRDefault="0031397B" w:rsidP="00ED5663">
      <w:pPr>
        <w:ind w:left="829" w:firstLine="11"/>
      </w:pPr>
      <w:r w:rsidRPr="0026472C">
        <w:tab/>
      </w:r>
      <w:r w:rsidRPr="0026472C">
        <w:tab/>
      </w:r>
      <w:r w:rsidRPr="0026472C">
        <w:object w:dxaOrig="1520" w:dyaOrig="988" w14:anchorId="2EF6AFD0">
          <v:shape id="_x0000_i1028" type="#_x0000_t75" style="width:75.75pt;height:48.75pt" o:ole="">
            <v:imagedata r:id="rId77" o:title=""/>
          </v:shape>
          <o:OLEObject Type="Embed" ProgID="Word.Document.12" ShapeID="_x0000_i1028" DrawAspect="Icon" ObjectID="_1746021218" r:id="rId78">
            <o:FieldCodes>\s</o:FieldCodes>
          </o:OLEObject>
        </w:object>
      </w:r>
    </w:p>
    <w:p w14:paraId="2FB2B4F2" w14:textId="77777777" w:rsidR="0031397B" w:rsidRPr="0026472C" w:rsidRDefault="0031397B" w:rsidP="00ED5663">
      <w:pPr>
        <w:ind w:left="829" w:firstLine="11"/>
      </w:pPr>
      <w:r w:rsidRPr="0026472C">
        <w:t xml:space="preserve">     </w:t>
      </w:r>
    </w:p>
    <w:p w14:paraId="75D4734A" w14:textId="42C4A516" w:rsidR="00284832" w:rsidRPr="0026472C" w:rsidRDefault="00284832" w:rsidP="00ED5663">
      <w:pPr>
        <w:ind w:left="851" w:firstLine="11"/>
        <w:rPr>
          <w:rFonts w:ascii="Arial" w:hAnsi="Arial" w:cs="Arial"/>
          <w:sz w:val="22"/>
          <w:szCs w:val="22"/>
        </w:rPr>
      </w:pPr>
      <w:r w:rsidRPr="0026472C">
        <w:rPr>
          <w:rFonts w:ascii="Arial" w:hAnsi="Arial" w:cs="Arial"/>
          <w:sz w:val="22"/>
          <w:szCs w:val="22"/>
        </w:rPr>
        <w:t>The</w:t>
      </w:r>
      <w:r w:rsidRPr="0026472C">
        <w:rPr>
          <w:rFonts w:ascii="Arial" w:hAnsi="Arial" w:cs="Arial"/>
          <w:spacing w:val="41"/>
          <w:sz w:val="22"/>
          <w:szCs w:val="22"/>
        </w:rPr>
        <w:t xml:space="preserve"> </w:t>
      </w:r>
      <w:hyperlink r:id="rId79" w:history="1">
        <w:r w:rsidRPr="0026472C">
          <w:rPr>
            <w:rStyle w:val="Hyperlink"/>
            <w:rFonts w:ascii="Arial" w:hAnsi="Arial" w:cs="Arial"/>
            <w:spacing w:val="-1"/>
            <w:sz w:val="22"/>
            <w:szCs w:val="22"/>
          </w:rPr>
          <w:t>Trust</w:t>
        </w:r>
        <w:r w:rsidRPr="0026472C">
          <w:rPr>
            <w:rStyle w:val="Hyperlink"/>
            <w:rFonts w:ascii="Arial" w:hAnsi="Arial" w:cs="Arial"/>
            <w:spacing w:val="44"/>
            <w:sz w:val="22"/>
            <w:szCs w:val="22"/>
          </w:rPr>
          <w:t xml:space="preserve"> </w:t>
        </w:r>
        <w:r w:rsidRPr="0026472C">
          <w:rPr>
            <w:rStyle w:val="Hyperlink"/>
            <w:rFonts w:ascii="Arial" w:hAnsi="Arial" w:cs="Arial"/>
            <w:spacing w:val="-1"/>
            <w:sz w:val="22"/>
            <w:szCs w:val="22"/>
          </w:rPr>
          <w:t>Domestic</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Abuse</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and</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Harmful</w:t>
        </w:r>
        <w:r w:rsidRPr="0026472C">
          <w:rPr>
            <w:rStyle w:val="Hyperlink"/>
            <w:rFonts w:ascii="Arial" w:hAnsi="Arial" w:cs="Arial"/>
            <w:spacing w:val="42"/>
            <w:sz w:val="22"/>
            <w:szCs w:val="22"/>
          </w:rPr>
          <w:t xml:space="preserve"> </w:t>
        </w:r>
        <w:r w:rsidRPr="0026472C">
          <w:rPr>
            <w:rStyle w:val="Hyperlink"/>
            <w:rFonts w:ascii="Arial" w:hAnsi="Arial" w:cs="Arial"/>
            <w:spacing w:val="-1"/>
            <w:sz w:val="22"/>
            <w:szCs w:val="22"/>
          </w:rPr>
          <w:t>Practices</w:t>
        </w:r>
        <w:r w:rsidRPr="0026472C">
          <w:rPr>
            <w:rStyle w:val="Hyperlink"/>
            <w:rFonts w:ascii="Arial" w:hAnsi="Arial" w:cs="Arial"/>
            <w:spacing w:val="44"/>
            <w:sz w:val="22"/>
            <w:szCs w:val="22"/>
          </w:rPr>
          <w:t xml:space="preserve"> </w:t>
        </w:r>
        <w:r w:rsidRPr="0026472C">
          <w:rPr>
            <w:rStyle w:val="Hyperlink"/>
            <w:rFonts w:ascii="Arial" w:hAnsi="Arial" w:cs="Arial"/>
            <w:spacing w:val="-1"/>
            <w:sz w:val="22"/>
            <w:szCs w:val="22"/>
          </w:rPr>
          <w:t>policy</w:t>
        </w:r>
        <w:r w:rsidRPr="0026472C">
          <w:rPr>
            <w:rStyle w:val="Hyperlink"/>
            <w:rFonts w:ascii="Arial" w:hAnsi="Arial" w:cs="Arial"/>
            <w:spacing w:val="47"/>
            <w:sz w:val="22"/>
            <w:szCs w:val="22"/>
          </w:rPr>
          <w:t xml:space="preserve"> </w:t>
        </w:r>
        <w:r w:rsidRPr="0026472C">
          <w:rPr>
            <w:rStyle w:val="Hyperlink"/>
            <w:rFonts w:ascii="Arial" w:hAnsi="Arial" w:cs="Arial"/>
            <w:spacing w:val="-1"/>
            <w:sz w:val="22"/>
            <w:szCs w:val="22"/>
          </w:rPr>
          <w:t>i</w:t>
        </w:r>
      </w:hyperlink>
      <w:r w:rsidRPr="0026472C">
        <w:rPr>
          <w:rFonts w:ascii="Arial" w:hAnsi="Arial" w:cs="Arial"/>
          <w:spacing w:val="-1"/>
          <w:sz w:val="22"/>
          <w:szCs w:val="22"/>
        </w:rPr>
        <w:t>s</w:t>
      </w:r>
      <w:r w:rsidRPr="0026472C">
        <w:rPr>
          <w:rFonts w:ascii="Arial" w:hAnsi="Arial" w:cs="Arial"/>
          <w:spacing w:val="44"/>
          <w:sz w:val="22"/>
          <w:szCs w:val="22"/>
        </w:rPr>
        <w:t xml:space="preserve"> </w:t>
      </w:r>
      <w:r w:rsidRPr="0026472C">
        <w:rPr>
          <w:rFonts w:ascii="Arial" w:hAnsi="Arial" w:cs="Arial"/>
          <w:spacing w:val="-1"/>
          <w:sz w:val="22"/>
          <w:szCs w:val="22"/>
        </w:rPr>
        <w:t>also</w:t>
      </w:r>
      <w:r w:rsidRPr="0026472C">
        <w:rPr>
          <w:rFonts w:ascii="Arial" w:hAnsi="Arial" w:cs="Arial"/>
          <w:spacing w:val="43"/>
          <w:sz w:val="22"/>
          <w:szCs w:val="22"/>
        </w:rPr>
        <w:t xml:space="preserve"> </w:t>
      </w:r>
      <w:r w:rsidRPr="0026472C">
        <w:rPr>
          <w:rFonts w:ascii="Arial" w:hAnsi="Arial" w:cs="Arial"/>
          <w:spacing w:val="-1"/>
          <w:sz w:val="22"/>
          <w:szCs w:val="22"/>
        </w:rPr>
        <w:t>available</w:t>
      </w:r>
      <w:r w:rsidRPr="0026472C">
        <w:rPr>
          <w:rFonts w:ascii="Arial" w:hAnsi="Arial" w:cs="Arial"/>
          <w:spacing w:val="45"/>
          <w:sz w:val="22"/>
          <w:szCs w:val="22"/>
        </w:rPr>
        <w:t xml:space="preserve"> </w:t>
      </w:r>
      <w:r w:rsidRPr="0026472C">
        <w:rPr>
          <w:rFonts w:ascii="Arial" w:hAnsi="Arial" w:cs="Arial"/>
          <w:sz w:val="22"/>
          <w:szCs w:val="22"/>
        </w:rPr>
        <w:t>on</w:t>
      </w:r>
      <w:r w:rsidRPr="0026472C">
        <w:rPr>
          <w:rFonts w:ascii="Arial" w:hAnsi="Arial" w:cs="Arial"/>
          <w:spacing w:val="43"/>
          <w:sz w:val="22"/>
          <w:szCs w:val="22"/>
        </w:rPr>
        <w:t xml:space="preserve"> </w:t>
      </w:r>
      <w:r w:rsidRPr="0026472C">
        <w:rPr>
          <w:rFonts w:ascii="Arial" w:hAnsi="Arial" w:cs="Arial"/>
          <w:sz w:val="22"/>
          <w:szCs w:val="22"/>
        </w:rPr>
        <w:t>the</w:t>
      </w:r>
      <w:r w:rsidR="00ED5663" w:rsidRPr="0026472C">
        <w:rPr>
          <w:rFonts w:ascii="Arial" w:hAnsi="Arial" w:cs="Arial"/>
          <w:sz w:val="22"/>
          <w:szCs w:val="22"/>
        </w:rPr>
        <w:t xml:space="preserve"> </w:t>
      </w:r>
      <w:r w:rsidRPr="0026472C">
        <w:rPr>
          <w:rFonts w:ascii="Arial" w:hAnsi="Arial" w:cs="Arial"/>
          <w:spacing w:val="-1"/>
          <w:sz w:val="22"/>
          <w:szCs w:val="22"/>
        </w:rPr>
        <w:t>Intranet</w:t>
      </w:r>
      <w:r w:rsidR="0031397B" w:rsidRPr="0026472C">
        <w:rPr>
          <w:rFonts w:ascii="Arial" w:hAnsi="Arial" w:cs="Arial"/>
          <w:spacing w:val="-1"/>
          <w:sz w:val="22"/>
          <w:szCs w:val="22"/>
        </w:rPr>
        <w:t>.</w:t>
      </w:r>
    </w:p>
    <w:p w14:paraId="4B8DCDEE" w14:textId="7B55EDC9" w:rsidR="004355CA" w:rsidRPr="0026472C" w:rsidRDefault="004355CA" w:rsidP="00ED5663">
      <w:pPr>
        <w:pStyle w:val="Heading3"/>
        <w:tabs>
          <w:tab w:val="left" w:pos="761"/>
        </w:tabs>
        <w:kinsoku w:val="0"/>
        <w:overflowPunct w:val="0"/>
        <w:spacing w:before="147"/>
        <w:ind w:left="0" w:firstLine="0"/>
        <w:rPr>
          <w:b w:val="0"/>
          <w:bCs w:val="0"/>
        </w:rPr>
      </w:pPr>
    </w:p>
    <w:p w14:paraId="1A21FD3A"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24FC64C7"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01B2DD72" w14:textId="1573190F"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Scope</w:t>
      </w:r>
    </w:p>
    <w:p w14:paraId="7B952418" w14:textId="77777777" w:rsidR="00FE5996" w:rsidRPr="0026472C" w:rsidRDefault="00FE5996" w:rsidP="00FE5996">
      <w:pPr>
        <w:pStyle w:val="BodyText"/>
        <w:tabs>
          <w:tab w:val="left" w:pos="821"/>
        </w:tabs>
        <w:kinsoku w:val="0"/>
        <w:overflowPunct w:val="0"/>
        <w:ind w:left="820"/>
        <w:rPr>
          <w:b/>
          <w:bCs/>
          <w:spacing w:val="-1"/>
          <w:sz w:val="24"/>
          <w:szCs w:val="24"/>
        </w:rPr>
      </w:pPr>
    </w:p>
    <w:p w14:paraId="45E605E7" w14:textId="77777777" w:rsidR="00B2052A" w:rsidRPr="0026472C" w:rsidRDefault="00B2052A" w:rsidP="00E14501">
      <w:pPr>
        <w:pStyle w:val="ListParagraph"/>
        <w:numPr>
          <w:ilvl w:val="0"/>
          <w:numId w:val="9"/>
        </w:numPr>
        <w:tabs>
          <w:tab w:val="left" w:pos="1262"/>
        </w:tabs>
        <w:kinsoku w:val="0"/>
        <w:overflowPunct w:val="0"/>
        <w:spacing w:before="201"/>
        <w:ind w:right="125"/>
        <w:jc w:val="both"/>
        <w:rPr>
          <w:rFonts w:ascii="Arial" w:hAnsi="Arial" w:cs="Arial"/>
          <w:vanish/>
        </w:rPr>
      </w:pPr>
    </w:p>
    <w:p w14:paraId="247D3E32" w14:textId="77777777" w:rsidR="00B2052A" w:rsidRPr="0026472C" w:rsidRDefault="00B2052A" w:rsidP="00E14501">
      <w:pPr>
        <w:pStyle w:val="ListParagraph"/>
        <w:numPr>
          <w:ilvl w:val="1"/>
          <w:numId w:val="9"/>
        </w:numPr>
        <w:tabs>
          <w:tab w:val="left" w:pos="1262"/>
        </w:tabs>
        <w:kinsoku w:val="0"/>
        <w:overflowPunct w:val="0"/>
        <w:spacing w:before="201"/>
        <w:ind w:right="125"/>
        <w:jc w:val="both"/>
        <w:rPr>
          <w:rFonts w:ascii="Arial" w:hAnsi="Arial" w:cs="Arial"/>
          <w:vanish/>
        </w:rPr>
      </w:pPr>
    </w:p>
    <w:p w14:paraId="73C7D562" w14:textId="2B649684" w:rsidR="00284832" w:rsidRPr="0026472C" w:rsidRDefault="00284832" w:rsidP="005A3EE8">
      <w:pPr>
        <w:pStyle w:val="BodyText"/>
        <w:tabs>
          <w:tab w:val="left" w:pos="1134"/>
        </w:tabs>
        <w:kinsoku w:val="0"/>
        <w:overflowPunct w:val="0"/>
        <w:spacing w:before="201"/>
        <w:ind w:left="567" w:right="125"/>
        <w:jc w:val="both"/>
        <w:rPr>
          <w:spacing w:val="-1"/>
        </w:rPr>
      </w:pPr>
      <w:r w:rsidRPr="0026472C">
        <w:t>This</w:t>
      </w:r>
      <w:r w:rsidRPr="0026472C">
        <w:rPr>
          <w:spacing w:val="31"/>
        </w:rPr>
        <w:t xml:space="preserve"> </w:t>
      </w:r>
      <w:r w:rsidRPr="0026472C">
        <w:rPr>
          <w:spacing w:val="-1"/>
        </w:rPr>
        <w:t>policy</w:t>
      </w:r>
      <w:r w:rsidRPr="0026472C">
        <w:rPr>
          <w:spacing w:val="29"/>
        </w:rPr>
        <w:t xml:space="preserve"> </w:t>
      </w:r>
      <w:r w:rsidRPr="0026472C">
        <w:rPr>
          <w:spacing w:val="-1"/>
        </w:rPr>
        <w:t>applies</w:t>
      </w:r>
      <w:r w:rsidRPr="0026472C">
        <w:rPr>
          <w:spacing w:val="29"/>
        </w:rPr>
        <w:t xml:space="preserve"> </w:t>
      </w:r>
      <w:r w:rsidRPr="0026472C">
        <w:t>to</w:t>
      </w:r>
      <w:r w:rsidRPr="0026472C">
        <w:rPr>
          <w:spacing w:val="30"/>
        </w:rPr>
        <w:t xml:space="preserve"> </w:t>
      </w:r>
      <w:r w:rsidR="00FE5996" w:rsidRPr="0026472C">
        <w:t xml:space="preserve">all trust staff, including agency staff, and volunteers and relates to </w:t>
      </w:r>
      <w:r w:rsidRPr="0026472C">
        <w:t>the following</w:t>
      </w:r>
      <w:r w:rsidRPr="0026472C">
        <w:rPr>
          <w:spacing w:val="30"/>
        </w:rPr>
        <w:t xml:space="preserve"> </w:t>
      </w:r>
      <w:r w:rsidRPr="0026472C">
        <w:rPr>
          <w:spacing w:val="-1"/>
        </w:rPr>
        <w:t>children</w:t>
      </w:r>
      <w:r w:rsidRPr="0026472C">
        <w:rPr>
          <w:spacing w:val="32"/>
        </w:rPr>
        <w:t xml:space="preserve"> </w:t>
      </w:r>
      <w:r w:rsidRPr="0026472C">
        <w:t>and</w:t>
      </w:r>
      <w:r w:rsidRPr="0026472C">
        <w:rPr>
          <w:spacing w:val="30"/>
        </w:rPr>
        <w:t xml:space="preserve"> </w:t>
      </w:r>
      <w:r w:rsidRPr="0026472C">
        <w:rPr>
          <w:spacing w:val="-1"/>
        </w:rPr>
        <w:t>young</w:t>
      </w:r>
      <w:r w:rsidRPr="0026472C">
        <w:rPr>
          <w:spacing w:val="30"/>
        </w:rPr>
        <w:t xml:space="preserve"> </w:t>
      </w:r>
      <w:r w:rsidRPr="0026472C">
        <w:rPr>
          <w:spacing w:val="-1"/>
        </w:rPr>
        <w:t>people</w:t>
      </w:r>
      <w:r w:rsidRPr="0026472C">
        <w:rPr>
          <w:spacing w:val="29"/>
        </w:rPr>
        <w:t xml:space="preserve"> </w:t>
      </w:r>
      <w:r w:rsidRPr="0026472C">
        <w:t>up</w:t>
      </w:r>
      <w:r w:rsidRPr="0026472C">
        <w:rPr>
          <w:spacing w:val="30"/>
        </w:rPr>
        <w:t xml:space="preserve"> </w:t>
      </w:r>
      <w:r w:rsidRPr="0026472C">
        <w:t>to</w:t>
      </w:r>
      <w:r w:rsidRPr="0026472C">
        <w:rPr>
          <w:spacing w:val="41"/>
        </w:rPr>
        <w:t xml:space="preserve"> </w:t>
      </w:r>
      <w:r w:rsidRPr="0026472C">
        <w:rPr>
          <w:spacing w:val="-1"/>
        </w:rPr>
        <w:t>their</w:t>
      </w:r>
      <w:r w:rsidRPr="0026472C">
        <w:rPr>
          <w:spacing w:val="30"/>
        </w:rPr>
        <w:t xml:space="preserve"> </w:t>
      </w:r>
      <w:r w:rsidRPr="0026472C">
        <w:rPr>
          <w:spacing w:val="-1"/>
        </w:rPr>
        <w:t>18th</w:t>
      </w:r>
      <w:r w:rsidRPr="0026472C">
        <w:rPr>
          <w:spacing w:val="73"/>
        </w:rPr>
        <w:t xml:space="preserve"> </w:t>
      </w:r>
      <w:r w:rsidRPr="0026472C">
        <w:rPr>
          <w:spacing w:val="-1"/>
        </w:rPr>
        <w:t>birthday:</w:t>
      </w:r>
    </w:p>
    <w:p w14:paraId="54520CE8" w14:textId="77777777" w:rsidR="00284832" w:rsidRPr="0026472C" w:rsidRDefault="00284832" w:rsidP="0015383C">
      <w:pPr>
        <w:pStyle w:val="BodyText"/>
        <w:kinsoku w:val="0"/>
        <w:overflowPunct w:val="0"/>
        <w:spacing w:before="2"/>
        <w:ind w:left="0"/>
        <w:jc w:val="both"/>
      </w:pPr>
    </w:p>
    <w:p w14:paraId="6AC6074E" w14:textId="77777777" w:rsidR="00284832" w:rsidRPr="0026472C" w:rsidRDefault="00284832" w:rsidP="00E14501">
      <w:pPr>
        <w:pStyle w:val="BodyText"/>
        <w:numPr>
          <w:ilvl w:val="2"/>
          <w:numId w:val="9"/>
        </w:numPr>
        <w:kinsoku w:val="0"/>
        <w:overflowPunct w:val="0"/>
        <w:spacing w:line="252" w:lineRule="exact"/>
        <w:ind w:left="1560" w:right="153"/>
        <w:jc w:val="both"/>
        <w:rPr>
          <w:spacing w:val="-1"/>
        </w:rPr>
      </w:pPr>
      <w:r w:rsidRPr="0026472C">
        <w:rPr>
          <w:spacing w:val="-1"/>
        </w:rPr>
        <w:t>Unborn</w:t>
      </w:r>
      <w:r w:rsidRPr="0026472C">
        <w:rPr>
          <w:spacing w:val="53"/>
        </w:rPr>
        <w:t xml:space="preserve"> </w:t>
      </w:r>
      <w:r w:rsidRPr="0026472C">
        <w:rPr>
          <w:spacing w:val="-1"/>
        </w:rPr>
        <w:t>children</w:t>
      </w:r>
      <w:r w:rsidRPr="0026472C">
        <w:rPr>
          <w:spacing w:val="53"/>
        </w:rPr>
        <w:t xml:space="preserve"> </w:t>
      </w:r>
      <w:r w:rsidRPr="0026472C">
        <w:rPr>
          <w:spacing w:val="-2"/>
        </w:rPr>
        <w:t>of</w:t>
      </w:r>
      <w:r w:rsidRPr="0026472C">
        <w:rPr>
          <w:spacing w:val="56"/>
        </w:rPr>
        <w:t xml:space="preserve"> </w:t>
      </w:r>
      <w:r w:rsidRPr="0026472C">
        <w:rPr>
          <w:spacing w:val="-2"/>
        </w:rPr>
        <w:t>service</w:t>
      </w:r>
      <w:r w:rsidRPr="0026472C">
        <w:rPr>
          <w:spacing w:val="53"/>
        </w:rPr>
        <w:t xml:space="preserve"> </w:t>
      </w:r>
      <w:r w:rsidRPr="0026472C">
        <w:rPr>
          <w:spacing w:val="-1"/>
        </w:rPr>
        <w:t>users</w:t>
      </w:r>
      <w:r w:rsidRPr="0026472C">
        <w:rPr>
          <w:spacing w:val="53"/>
        </w:rPr>
        <w:t xml:space="preserve"> </w:t>
      </w:r>
      <w:r w:rsidRPr="0026472C">
        <w:rPr>
          <w:spacing w:val="-2"/>
        </w:rPr>
        <w:t>who</w:t>
      </w:r>
      <w:r w:rsidRPr="0026472C">
        <w:rPr>
          <w:spacing w:val="53"/>
        </w:rPr>
        <w:t xml:space="preserve"> </w:t>
      </w:r>
      <w:r w:rsidRPr="0026472C">
        <w:t>are</w:t>
      </w:r>
      <w:r w:rsidRPr="0026472C">
        <w:rPr>
          <w:spacing w:val="54"/>
        </w:rPr>
        <w:t xml:space="preserve"> </w:t>
      </w:r>
      <w:r w:rsidRPr="0026472C">
        <w:rPr>
          <w:spacing w:val="-1"/>
        </w:rPr>
        <w:t>pregnant</w:t>
      </w:r>
      <w:r w:rsidRPr="0026472C">
        <w:rPr>
          <w:spacing w:val="54"/>
        </w:rPr>
        <w:t xml:space="preserve"> </w:t>
      </w:r>
      <w:r w:rsidRPr="0026472C">
        <w:t>or</w:t>
      </w:r>
      <w:r w:rsidRPr="0026472C">
        <w:rPr>
          <w:spacing w:val="57"/>
        </w:rPr>
        <w:t xml:space="preserve"> </w:t>
      </w:r>
      <w:r w:rsidRPr="0026472C">
        <w:rPr>
          <w:spacing w:val="-2"/>
        </w:rPr>
        <w:t>who</w:t>
      </w:r>
      <w:r w:rsidRPr="0026472C">
        <w:rPr>
          <w:spacing w:val="53"/>
        </w:rPr>
        <w:t xml:space="preserve"> </w:t>
      </w:r>
      <w:r w:rsidRPr="0026472C">
        <w:rPr>
          <w:spacing w:val="-1"/>
        </w:rPr>
        <w:t>have</w:t>
      </w:r>
      <w:r w:rsidRPr="0026472C">
        <w:rPr>
          <w:spacing w:val="53"/>
        </w:rPr>
        <w:t xml:space="preserve"> </w:t>
      </w:r>
      <w:r w:rsidRPr="0026472C">
        <w:t>a</w:t>
      </w:r>
      <w:r w:rsidRPr="0026472C">
        <w:rPr>
          <w:spacing w:val="53"/>
        </w:rPr>
        <w:t xml:space="preserve"> </w:t>
      </w:r>
      <w:r w:rsidRPr="0026472C">
        <w:rPr>
          <w:spacing w:val="-1"/>
        </w:rPr>
        <w:t>pregnant</w:t>
      </w:r>
      <w:r w:rsidRPr="0026472C">
        <w:rPr>
          <w:spacing w:val="63"/>
        </w:rPr>
        <w:t xml:space="preserve"> </w:t>
      </w:r>
      <w:r w:rsidR="00040F99" w:rsidRPr="0026472C">
        <w:rPr>
          <w:spacing w:val="-1"/>
        </w:rPr>
        <w:t>partner.</w:t>
      </w:r>
    </w:p>
    <w:p w14:paraId="4A13322C" w14:textId="77777777" w:rsidR="00284832" w:rsidRPr="0026472C" w:rsidRDefault="00284832" w:rsidP="0015383C">
      <w:pPr>
        <w:pStyle w:val="BodyText"/>
        <w:kinsoku w:val="0"/>
        <w:overflowPunct w:val="0"/>
        <w:spacing w:before="9"/>
        <w:ind w:left="0"/>
        <w:jc w:val="both"/>
      </w:pPr>
    </w:p>
    <w:p w14:paraId="5D789F1E" w14:textId="77777777" w:rsidR="00284832" w:rsidRPr="0026472C" w:rsidRDefault="00284832" w:rsidP="00E14501">
      <w:pPr>
        <w:pStyle w:val="BodyText"/>
        <w:numPr>
          <w:ilvl w:val="2"/>
          <w:numId w:val="9"/>
        </w:numPr>
        <w:tabs>
          <w:tab w:val="left" w:pos="1901"/>
        </w:tabs>
        <w:kinsoku w:val="0"/>
        <w:overflowPunct w:val="0"/>
        <w:spacing w:line="252" w:lineRule="exact"/>
        <w:ind w:left="1560" w:right="125"/>
        <w:jc w:val="both"/>
        <w:rPr>
          <w:spacing w:val="-1"/>
        </w:rPr>
      </w:pPr>
      <w:r w:rsidRPr="0026472C">
        <w:rPr>
          <w:spacing w:val="-1"/>
        </w:rPr>
        <w:t>All</w:t>
      </w:r>
      <w:r w:rsidRPr="0026472C">
        <w:rPr>
          <w:spacing w:val="23"/>
        </w:rPr>
        <w:t xml:space="preserve"> </w:t>
      </w:r>
      <w:r w:rsidRPr="0026472C">
        <w:rPr>
          <w:spacing w:val="-1"/>
        </w:rPr>
        <w:t>children</w:t>
      </w:r>
      <w:r w:rsidRPr="0026472C">
        <w:rPr>
          <w:spacing w:val="24"/>
        </w:rPr>
        <w:t xml:space="preserve"> </w:t>
      </w:r>
      <w:r w:rsidRPr="0026472C">
        <w:rPr>
          <w:spacing w:val="-1"/>
        </w:rPr>
        <w:t>and</w:t>
      </w:r>
      <w:r w:rsidRPr="0026472C">
        <w:rPr>
          <w:spacing w:val="24"/>
        </w:rPr>
        <w:t xml:space="preserve"> </w:t>
      </w:r>
      <w:r w:rsidRPr="0026472C">
        <w:rPr>
          <w:spacing w:val="-1"/>
        </w:rPr>
        <w:t>young</w:t>
      </w:r>
      <w:r w:rsidRPr="0026472C">
        <w:rPr>
          <w:spacing w:val="26"/>
        </w:rPr>
        <w:t xml:space="preserve"> </w:t>
      </w:r>
      <w:r w:rsidRPr="0026472C">
        <w:rPr>
          <w:spacing w:val="-1"/>
        </w:rPr>
        <w:t>people</w:t>
      </w:r>
      <w:r w:rsidRPr="0026472C">
        <w:rPr>
          <w:spacing w:val="24"/>
        </w:rPr>
        <w:t xml:space="preserve"> </w:t>
      </w:r>
      <w:r w:rsidRPr="0026472C">
        <w:rPr>
          <w:spacing w:val="-2"/>
        </w:rPr>
        <w:t>who</w:t>
      </w:r>
      <w:r w:rsidRPr="0026472C">
        <w:rPr>
          <w:spacing w:val="24"/>
        </w:rPr>
        <w:t xml:space="preserve"> </w:t>
      </w:r>
      <w:r w:rsidRPr="0026472C">
        <w:t>are</w:t>
      </w:r>
      <w:r w:rsidRPr="0026472C">
        <w:rPr>
          <w:spacing w:val="25"/>
        </w:rPr>
        <w:t xml:space="preserve"> </w:t>
      </w:r>
      <w:r w:rsidRPr="0026472C">
        <w:rPr>
          <w:spacing w:val="-1"/>
        </w:rPr>
        <w:t>service</w:t>
      </w:r>
      <w:r w:rsidRPr="0026472C">
        <w:rPr>
          <w:spacing w:val="24"/>
        </w:rPr>
        <w:t xml:space="preserve"> </w:t>
      </w:r>
      <w:r w:rsidRPr="0026472C">
        <w:rPr>
          <w:spacing w:val="-1"/>
        </w:rPr>
        <w:t>users</w:t>
      </w:r>
      <w:r w:rsidRPr="0026472C">
        <w:rPr>
          <w:spacing w:val="24"/>
        </w:rPr>
        <w:t xml:space="preserve"> </w:t>
      </w:r>
      <w:r w:rsidRPr="0026472C">
        <w:rPr>
          <w:spacing w:val="-2"/>
        </w:rPr>
        <w:t>of</w:t>
      </w:r>
      <w:r w:rsidRPr="0026472C">
        <w:rPr>
          <w:spacing w:val="25"/>
        </w:rPr>
        <w:t xml:space="preserve"> </w:t>
      </w:r>
      <w:r w:rsidRPr="0026472C">
        <w:rPr>
          <w:spacing w:val="-2"/>
        </w:rPr>
        <w:t>CAMHS</w:t>
      </w:r>
      <w:r w:rsidRPr="0026472C">
        <w:rPr>
          <w:spacing w:val="24"/>
        </w:rPr>
        <w:t xml:space="preserve"> </w:t>
      </w:r>
      <w:r w:rsidRPr="0026472C">
        <w:rPr>
          <w:spacing w:val="-1"/>
        </w:rPr>
        <w:t>and</w:t>
      </w:r>
      <w:r w:rsidRPr="0026472C">
        <w:rPr>
          <w:spacing w:val="29"/>
        </w:rPr>
        <w:t xml:space="preserve"> </w:t>
      </w:r>
      <w:r w:rsidRPr="0026472C">
        <w:rPr>
          <w:spacing w:val="-1"/>
        </w:rPr>
        <w:t>Children’s</w:t>
      </w:r>
      <w:r w:rsidRPr="0026472C">
        <w:rPr>
          <w:spacing w:val="45"/>
        </w:rPr>
        <w:t xml:space="preserve"> </w:t>
      </w:r>
      <w:r w:rsidRPr="0026472C">
        <w:rPr>
          <w:spacing w:val="-1"/>
        </w:rPr>
        <w:t>Community</w:t>
      </w:r>
      <w:r w:rsidRPr="0026472C">
        <w:rPr>
          <w:spacing w:val="-2"/>
        </w:rPr>
        <w:t xml:space="preserve"> </w:t>
      </w:r>
      <w:r w:rsidRPr="0026472C">
        <w:rPr>
          <w:spacing w:val="-1"/>
        </w:rPr>
        <w:t>Health</w:t>
      </w:r>
      <w:r w:rsidRPr="0026472C">
        <w:rPr>
          <w:spacing w:val="-2"/>
        </w:rPr>
        <w:t xml:space="preserve"> </w:t>
      </w:r>
      <w:r w:rsidRPr="0026472C">
        <w:rPr>
          <w:spacing w:val="-1"/>
        </w:rPr>
        <w:t>Services</w:t>
      </w:r>
      <w:r w:rsidRPr="0026472C">
        <w:rPr>
          <w:spacing w:val="2"/>
        </w:rPr>
        <w:t xml:space="preserve"> </w:t>
      </w:r>
      <w:r w:rsidRPr="0026472C">
        <w:rPr>
          <w:spacing w:val="-1"/>
        </w:rPr>
        <w:t>and</w:t>
      </w:r>
      <w:r w:rsidRPr="0026472C">
        <w:rPr>
          <w:spacing w:val="-2"/>
        </w:rPr>
        <w:t xml:space="preserve"> </w:t>
      </w:r>
      <w:r w:rsidR="00040F99" w:rsidRPr="0026472C">
        <w:rPr>
          <w:spacing w:val="-1"/>
        </w:rPr>
        <w:t>their siblings.</w:t>
      </w:r>
    </w:p>
    <w:p w14:paraId="777D39A1" w14:textId="77777777" w:rsidR="00284832" w:rsidRPr="0026472C" w:rsidRDefault="00284832" w:rsidP="00E14501">
      <w:pPr>
        <w:pStyle w:val="BodyText"/>
        <w:numPr>
          <w:ilvl w:val="2"/>
          <w:numId w:val="9"/>
        </w:numPr>
        <w:tabs>
          <w:tab w:val="left" w:pos="1701"/>
        </w:tabs>
        <w:kinsoku w:val="0"/>
        <w:overflowPunct w:val="0"/>
        <w:spacing w:before="196"/>
        <w:ind w:left="1560"/>
        <w:jc w:val="both"/>
        <w:rPr>
          <w:spacing w:val="-1"/>
        </w:rPr>
      </w:pPr>
      <w:r w:rsidRPr="0026472C">
        <w:rPr>
          <w:spacing w:val="-1"/>
        </w:rPr>
        <w:t>Children</w:t>
      </w:r>
      <w:r w:rsidRPr="0026472C">
        <w:t xml:space="preserve"> </w:t>
      </w:r>
      <w:r w:rsidRPr="0026472C">
        <w:rPr>
          <w:spacing w:val="-2"/>
        </w:rPr>
        <w:t>of</w:t>
      </w:r>
      <w:r w:rsidRPr="0026472C">
        <w:rPr>
          <w:spacing w:val="4"/>
        </w:rPr>
        <w:t xml:space="preserve"> </w:t>
      </w:r>
      <w:r w:rsidRPr="0026472C">
        <w:rPr>
          <w:spacing w:val="-2"/>
        </w:rPr>
        <w:t>service</w:t>
      </w:r>
      <w:r w:rsidRPr="0026472C">
        <w:t xml:space="preserve"> users </w:t>
      </w:r>
      <w:r w:rsidRPr="0026472C">
        <w:rPr>
          <w:spacing w:val="-1"/>
        </w:rPr>
        <w:t>whether</w:t>
      </w:r>
      <w:r w:rsidRPr="0026472C">
        <w:rPr>
          <w:spacing w:val="1"/>
        </w:rPr>
        <w:t xml:space="preserve"> </w:t>
      </w:r>
      <w:r w:rsidRPr="0026472C">
        <w:rPr>
          <w:spacing w:val="-2"/>
        </w:rPr>
        <w:t>living</w:t>
      </w:r>
      <w:r w:rsidRPr="0026472C">
        <w:rPr>
          <w:spacing w:val="2"/>
        </w:rPr>
        <w:t xml:space="preserve"> </w:t>
      </w:r>
      <w:r w:rsidRPr="0026472C">
        <w:rPr>
          <w:spacing w:val="-1"/>
        </w:rPr>
        <w:t>in</w:t>
      </w:r>
      <w:r w:rsidRPr="0026472C">
        <w:t xml:space="preserve"> the</w:t>
      </w:r>
      <w:r w:rsidRPr="0026472C">
        <w:rPr>
          <w:spacing w:val="-2"/>
        </w:rPr>
        <w:t xml:space="preserve"> </w:t>
      </w:r>
      <w:r w:rsidRPr="0026472C">
        <w:rPr>
          <w:spacing w:val="-1"/>
        </w:rPr>
        <w:t>same</w:t>
      </w:r>
      <w:r w:rsidRPr="0026472C">
        <w:t xml:space="preserve"> </w:t>
      </w:r>
      <w:r w:rsidRPr="0026472C">
        <w:rPr>
          <w:spacing w:val="-1"/>
        </w:rPr>
        <w:t>household</w:t>
      </w:r>
      <w:r w:rsidRPr="0026472C">
        <w:rPr>
          <w:spacing w:val="-2"/>
        </w:rPr>
        <w:t xml:space="preserve"> </w:t>
      </w:r>
      <w:r w:rsidRPr="0026472C">
        <w:t>or</w:t>
      </w:r>
      <w:r w:rsidR="00040F99" w:rsidRPr="0026472C">
        <w:rPr>
          <w:spacing w:val="-1"/>
        </w:rPr>
        <w:t xml:space="preserve"> not.</w:t>
      </w:r>
    </w:p>
    <w:p w14:paraId="1A18DFBC" w14:textId="77777777" w:rsidR="00284832" w:rsidRPr="0026472C" w:rsidRDefault="00284832" w:rsidP="0015383C">
      <w:pPr>
        <w:pStyle w:val="BodyText"/>
        <w:kinsoku w:val="0"/>
        <w:overflowPunct w:val="0"/>
        <w:spacing w:before="10"/>
        <w:ind w:left="0"/>
        <w:jc w:val="both"/>
      </w:pPr>
    </w:p>
    <w:p w14:paraId="474BE7B8" w14:textId="77777777" w:rsidR="00284832" w:rsidRPr="0026472C" w:rsidRDefault="00284832" w:rsidP="00E14501">
      <w:pPr>
        <w:pStyle w:val="BodyText"/>
        <w:numPr>
          <w:ilvl w:val="2"/>
          <w:numId w:val="9"/>
        </w:numPr>
        <w:tabs>
          <w:tab w:val="left" w:pos="1560"/>
        </w:tabs>
        <w:kinsoku w:val="0"/>
        <w:overflowPunct w:val="0"/>
        <w:spacing w:before="60"/>
        <w:ind w:left="1560" w:right="125"/>
        <w:jc w:val="both"/>
        <w:rPr>
          <w:spacing w:val="-1"/>
        </w:rPr>
      </w:pPr>
      <w:r w:rsidRPr="0026472C">
        <w:rPr>
          <w:spacing w:val="-1"/>
        </w:rPr>
        <w:t>Children</w:t>
      </w:r>
      <w:r w:rsidRPr="0026472C">
        <w:rPr>
          <w:spacing w:val="53"/>
        </w:rPr>
        <w:t xml:space="preserve"> </w:t>
      </w:r>
      <w:r w:rsidRPr="0026472C">
        <w:rPr>
          <w:spacing w:val="-2"/>
        </w:rPr>
        <w:t>who</w:t>
      </w:r>
      <w:r w:rsidRPr="0026472C">
        <w:rPr>
          <w:spacing w:val="53"/>
        </w:rPr>
        <w:t xml:space="preserve"> </w:t>
      </w:r>
      <w:r w:rsidRPr="0026472C">
        <w:t>are</w:t>
      </w:r>
      <w:r w:rsidRPr="0026472C">
        <w:rPr>
          <w:spacing w:val="53"/>
        </w:rPr>
        <w:t xml:space="preserve"> </w:t>
      </w:r>
      <w:r w:rsidRPr="0026472C">
        <w:rPr>
          <w:spacing w:val="-1"/>
        </w:rPr>
        <w:t>related</w:t>
      </w:r>
      <w:r w:rsidRPr="0026472C">
        <w:rPr>
          <w:spacing w:val="53"/>
        </w:rPr>
        <w:t xml:space="preserve"> </w:t>
      </w:r>
      <w:r w:rsidRPr="0026472C">
        <w:t>to</w:t>
      </w:r>
      <w:r w:rsidRPr="0026472C">
        <w:rPr>
          <w:spacing w:val="50"/>
        </w:rPr>
        <w:t xml:space="preserve"> </w:t>
      </w:r>
      <w:r w:rsidRPr="0026472C">
        <w:rPr>
          <w:spacing w:val="-1"/>
        </w:rPr>
        <w:t>service</w:t>
      </w:r>
      <w:r w:rsidRPr="0026472C">
        <w:rPr>
          <w:spacing w:val="53"/>
        </w:rPr>
        <w:t xml:space="preserve"> </w:t>
      </w:r>
      <w:r w:rsidRPr="0026472C">
        <w:rPr>
          <w:spacing w:val="-1"/>
        </w:rPr>
        <w:t>users</w:t>
      </w:r>
      <w:r w:rsidRPr="0026472C">
        <w:rPr>
          <w:spacing w:val="55"/>
        </w:rPr>
        <w:t xml:space="preserve"> </w:t>
      </w:r>
      <w:r w:rsidRPr="0026472C">
        <w:t>–</w:t>
      </w:r>
      <w:r w:rsidRPr="0026472C">
        <w:rPr>
          <w:spacing w:val="53"/>
        </w:rPr>
        <w:t xml:space="preserve"> </w:t>
      </w:r>
      <w:r w:rsidRPr="0026472C">
        <w:rPr>
          <w:spacing w:val="-2"/>
        </w:rPr>
        <w:t>e.g.</w:t>
      </w:r>
      <w:r w:rsidRPr="0026472C">
        <w:rPr>
          <w:spacing w:val="54"/>
        </w:rPr>
        <w:t xml:space="preserve"> </w:t>
      </w:r>
      <w:r w:rsidRPr="0026472C">
        <w:t>as</w:t>
      </w:r>
      <w:r w:rsidRPr="0026472C">
        <w:rPr>
          <w:spacing w:val="48"/>
        </w:rPr>
        <w:t xml:space="preserve"> </w:t>
      </w:r>
      <w:r w:rsidRPr="0026472C">
        <w:rPr>
          <w:spacing w:val="-1"/>
        </w:rPr>
        <w:t>grandchildren,</w:t>
      </w:r>
      <w:r w:rsidRPr="0026472C">
        <w:rPr>
          <w:spacing w:val="54"/>
        </w:rPr>
        <w:t xml:space="preserve"> </w:t>
      </w:r>
      <w:r w:rsidRPr="0026472C">
        <w:rPr>
          <w:spacing w:val="-2"/>
        </w:rPr>
        <w:t>nephews,</w:t>
      </w:r>
      <w:r w:rsidRPr="0026472C">
        <w:rPr>
          <w:spacing w:val="59"/>
        </w:rPr>
        <w:t xml:space="preserve"> </w:t>
      </w:r>
      <w:r w:rsidRPr="0026472C">
        <w:rPr>
          <w:spacing w:val="-1"/>
        </w:rPr>
        <w:t>nieces,</w:t>
      </w:r>
      <w:r w:rsidRPr="0026472C">
        <w:rPr>
          <w:spacing w:val="2"/>
        </w:rPr>
        <w:t xml:space="preserve"> </w:t>
      </w:r>
      <w:r w:rsidRPr="0026472C">
        <w:rPr>
          <w:spacing w:val="-1"/>
        </w:rPr>
        <w:t>siblings, step-children,</w:t>
      </w:r>
      <w:r w:rsidRPr="0026472C">
        <w:rPr>
          <w:spacing w:val="-3"/>
        </w:rPr>
        <w:t xml:space="preserve"> </w:t>
      </w:r>
      <w:r w:rsidRPr="0026472C">
        <w:t>foster</w:t>
      </w:r>
      <w:r w:rsidR="00040F99" w:rsidRPr="0026472C">
        <w:rPr>
          <w:spacing w:val="-1"/>
        </w:rPr>
        <w:t xml:space="preserve"> children.</w:t>
      </w:r>
    </w:p>
    <w:p w14:paraId="46054F11" w14:textId="77777777" w:rsidR="00284832" w:rsidRPr="0026472C" w:rsidRDefault="00284832" w:rsidP="00E14501">
      <w:pPr>
        <w:pStyle w:val="BodyText"/>
        <w:numPr>
          <w:ilvl w:val="2"/>
          <w:numId w:val="9"/>
        </w:numPr>
        <w:tabs>
          <w:tab w:val="left" w:pos="1560"/>
        </w:tabs>
        <w:kinsoku w:val="0"/>
        <w:overflowPunct w:val="0"/>
        <w:spacing w:before="197"/>
        <w:ind w:left="1560"/>
        <w:jc w:val="both"/>
        <w:rPr>
          <w:spacing w:val="-1"/>
        </w:rPr>
      </w:pPr>
      <w:r w:rsidRPr="0026472C">
        <w:rPr>
          <w:spacing w:val="-1"/>
        </w:rPr>
        <w:t>Children</w:t>
      </w:r>
      <w:r w:rsidRPr="0026472C">
        <w:t xml:space="preserve"> </w:t>
      </w:r>
      <w:r w:rsidRPr="0026472C">
        <w:rPr>
          <w:spacing w:val="-2"/>
        </w:rPr>
        <w:t>who</w:t>
      </w:r>
      <w:r w:rsidRPr="0026472C">
        <w:t xml:space="preserve"> </w:t>
      </w:r>
      <w:r w:rsidRPr="0026472C">
        <w:rPr>
          <w:spacing w:val="-1"/>
        </w:rPr>
        <w:t>live</w:t>
      </w:r>
      <w:r w:rsidRPr="0026472C">
        <w:t xml:space="preserve"> in </w:t>
      </w:r>
      <w:r w:rsidRPr="0026472C">
        <w:rPr>
          <w:spacing w:val="-1"/>
        </w:rPr>
        <w:t>households</w:t>
      </w:r>
      <w:r w:rsidRPr="0026472C">
        <w:t xml:space="preserve"> shared</w:t>
      </w:r>
      <w:r w:rsidRPr="0026472C">
        <w:rPr>
          <w:spacing w:val="-2"/>
        </w:rPr>
        <w:t xml:space="preserve"> with,</w:t>
      </w:r>
      <w:r w:rsidRPr="0026472C">
        <w:rPr>
          <w:spacing w:val="1"/>
        </w:rPr>
        <w:t xml:space="preserve"> </w:t>
      </w:r>
      <w:r w:rsidRPr="0026472C">
        <w:t>or</w:t>
      </w:r>
      <w:r w:rsidRPr="0026472C">
        <w:rPr>
          <w:spacing w:val="-1"/>
        </w:rPr>
        <w:t xml:space="preserve"> visited</w:t>
      </w:r>
      <w:r w:rsidRPr="0026472C">
        <w:t xml:space="preserve"> </w:t>
      </w:r>
      <w:r w:rsidRPr="0026472C">
        <w:rPr>
          <w:spacing w:val="-1"/>
        </w:rPr>
        <w:t>by,</w:t>
      </w:r>
      <w:r w:rsidRPr="0026472C">
        <w:rPr>
          <w:spacing w:val="2"/>
        </w:rPr>
        <w:t xml:space="preserve"> </w:t>
      </w:r>
      <w:r w:rsidRPr="0026472C">
        <w:rPr>
          <w:spacing w:val="-2"/>
        </w:rPr>
        <w:t>service</w:t>
      </w:r>
      <w:r w:rsidRPr="0026472C">
        <w:t xml:space="preserve"> </w:t>
      </w:r>
      <w:r w:rsidR="00040F99" w:rsidRPr="0026472C">
        <w:rPr>
          <w:spacing w:val="-1"/>
        </w:rPr>
        <w:t>users.</w:t>
      </w:r>
    </w:p>
    <w:p w14:paraId="54B7151E" w14:textId="77777777" w:rsidR="00284832" w:rsidRPr="0026472C" w:rsidRDefault="00284832" w:rsidP="0015383C">
      <w:pPr>
        <w:pStyle w:val="BodyText"/>
        <w:kinsoku w:val="0"/>
        <w:overflowPunct w:val="0"/>
        <w:spacing w:before="3"/>
        <w:ind w:left="0"/>
        <w:jc w:val="both"/>
      </w:pPr>
    </w:p>
    <w:p w14:paraId="0EB206DA" w14:textId="77777777" w:rsidR="00284832" w:rsidRPr="0026472C" w:rsidRDefault="00284832" w:rsidP="00E14501">
      <w:pPr>
        <w:pStyle w:val="BodyText"/>
        <w:numPr>
          <w:ilvl w:val="2"/>
          <w:numId w:val="9"/>
        </w:numPr>
        <w:tabs>
          <w:tab w:val="left" w:pos="1843"/>
        </w:tabs>
        <w:kinsoku w:val="0"/>
        <w:overflowPunct w:val="0"/>
        <w:ind w:left="1560" w:right="153"/>
        <w:jc w:val="both"/>
        <w:rPr>
          <w:spacing w:val="-2"/>
        </w:rPr>
      </w:pPr>
      <w:r w:rsidRPr="0026472C">
        <w:rPr>
          <w:spacing w:val="-1"/>
        </w:rPr>
        <w:t>Any</w:t>
      </w:r>
      <w:r w:rsidRPr="0026472C">
        <w:rPr>
          <w:spacing w:val="22"/>
        </w:rPr>
        <w:t xml:space="preserve"> </w:t>
      </w:r>
      <w:r w:rsidRPr="0026472C">
        <w:rPr>
          <w:spacing w:val="-1"/>
        </w:rPr>
        <w:t>child</w:t>
      </w:r>
      <w:r w:rsidRPr="0026472C">
        <w:rPr>
          <w:spacing w:val="28"/>
        </w:rPr>
        <w:t xml:space="preserve"> </w:t>
      </w:r>
      <w:r w:rsidRPr="0026472C">
        <w:rPr>
          <w:spacing w:val="-2"/>
        </w:rPr>
        <w:t>who</w:t>
      </w:r>
      <w:r w:rsidRPr="0026472C">
        <w:rPr>
          <w:spacing w:val="26"/>
        </w:rPr>
        <w:t xml:space="preserve"> </w:t>
      </w:r>
      <w:r w:rsidRPr="0026472C">
        <w:t>may</w:t>
      </w:r>
      <w:r w:rsidRPr="0026472C">
        <w:rPr>
          <w:spacing w:val="22"/>
        </w:rPr>
        <w:t xml:space="preserve"> </w:t>
      </w:r>
      <w:r w:rsidRPr="0026472C">
        <w:t>have</w:t>
      </w:r>
      <w:r w:rsidRPr="0026472C">
        <w:rPr>
          <w:spacing w:val="24"/>
        </w:rPr>
        <w:t xml:space="preserve"> </w:t>
      </w:r>
      <w:r w:rsidRPr="0026472C">
        <w:rPr>
          <w:spacing w:val="-1"/>
        </w:rPr>
        <w:t>contact</w:t>
      </w:r>
      <w:r w:rsidRPr="0026472C">
        <w:rPr>
          <w:spacing w:val="25"/>
        </w:rPr>
        <w:t xml:space="preserve"> </w:t>
      </w:r>
      <w:r w:rsidRPr="0026472C">
        <w:rPr>
          <w:spacing w:val="-2"/>
        </w:rPr>
        <w:t>with</w:t>
      </w:r>
      <w:r w:rsidRPr="0026472C">
        <w:rPr>
          <w:spacing w:val="24"/>
        </w:rPr>
        <w:t xml:space="preserve"> </w:t>
      </w:r>
      <w:r w:rsidRPr="0026472C">
        <w:t>a</w:t>
      </w:r>
      <w:r w:rsidRPr="0026472C">
        <w:rPr>
          <w:spacing w:val="24"/>
        </w:rPr>
        <w:t xml:space="preserve"> </w:t>
      </w:r>
      <w:r w:rsidR="00040F99" w:rsidRPr="0026472C">
        <w:rPr>
          <w:spacing w:val="-1"/>
        </w:rPr>
        <w:t>per</w:t>
      </w:r>
      <w:r w:rsidRPr="0026472C">
        <w:rPr>
          <w:spacing w:val="-1"/>
        </w:rPr>
        <w:t>petrator</w:t>
      </w:r>
      <w:r w:rsidRPr="0026472C">
        <w:rPr>
          <w:spacing w:val="25"/>
        </w:rPr>
        <w:t xml:space="preserve"> </w:t>
      </w:r>
      <w:r w:rsidRPr="0026472C">
        <w:rPr>
          <w:spacing w:val="-1"/>
        </w:rPr>
        <w:t>about</w:t>
      </w:r>
      <w:r w:rsidRPr="0026472C">
        <w:rPr>
          <w:spacing w:val="25"/>
        </w:rPr>
        <w:t xml:space="preserve"> </w:t>
      </w:r>
      <w:r w:rsidRPr="0026472C">
        <w:rPr>
          <w:spacing w:val="-2"/>
        </w:rPr>
        <w:t>whom</w:t>
      </w:r>
      <w:r w:rsidRPr="0026472C">
        <w:rPr>
          <w:spacing w:val="25"/>
        </w:rPr>
        <w:t xml:space="preserve"> </w:t>
      </w:r>
      <w:r w:rsidRPr="0026472C">
        <w:t>a</w:t>
      </w:r>
      <w:r w:rsidRPr="0026472C">
        <w:rPr>
          <w:spacing w:val="24"/>
        </w:rPr>
        <w:t xml:space="preserve"> </w:t>
      </w:r>
      <w:r w:rsidRPr="0026472C">
        <w:rPr>
          <w:spacing w:val="-1"/>
        </w:rPr>
        <w:t>service</w:t>
      </w:r>
      <w:r w:rsidRPr="0026472C">
        <w:rPr>
          <w:spacing w:val="24"/>
        </w:rPr>
        <w:t xml:space="preserve"> </w:t>
      </w:r>
      <w:r w:rsidRPr="0026472C">
        <w:rPr>
          <w:spacing w:val="-1"/>
        </w:rPr>
        <w:t>user</w:t>
      </w:r>
      <w:r w:rsidRPr="0026472C">
        <w:rPr>
          <w:spacing w:val="75"/>
        </w:rPr>
        <w:t xml:space="preserve"> </w:t>
      </w:r>
      <w:r w:rsidRPr="0026472C">
        <w:rPr>
          <w:spacing w:val="-1"/>
        </w:rPr>
        <w:t>has</w:t>
      </w:r>
      <w:r w:rsidRPr="0026472C">
        <w:rPr>
          <w:spacing w:val="1"/>
        </w:rPr>
        <w:t xml:space="preserve"> </w:t>
      </w:r>
      <w:r w:rsidRPr="0026472C">
        <w:rPr>
          <w:spacing w:val="-1"/>
        </w:rPr>
        <w:t>disclosed</w:t>
      </w:r>
      <w:r w:rsidRPr="0026472C">
        <w:t xml:space="preserve"> </w:t>
      </w:r>
      <w:r w:rsidRPr="0026472C">
        <w:rPr>
          <w:spacing w:val="-1"/>
        </w:rPr>
        <w:t>past</w:t>
      </w:r>
      <w:r w:rsidRPr="0026472C">
        <w:rPr>
          <w:spacing w:val="2"/>
        </w:rPr>
        <w:t xml:space="preserve"> </w:t>
      </w:r>
      <w:r w:rsidR="00040F99" w:rsidRPr="0026472C">
        <w:rPr>
          <w:spacing w:val="-2"/>
        </w:rPr>
        <w:t>abuse.</w:t>
      </w:r>
    </w:p>
    <w:p w14:paraId="5EBDA2B3" w14:textId="77777777" w:rsidR="00284832" w:rsidRPr="0026472C" w:rsidRDefault="00284832" w:rsidP="0015383C">
      <w:pPr>
        <w:pStyle w:val="BodyText"/>
        <w:kinsoku w:val="0"/>
        <w:overflowPunct w:val="0"/>
        <w:spacing w:before="1"/>
        <w:ind w:left="0"/>
        <w:jc w:val="both"/>
      </w:pPr>
    </w:p>
    <w:p w14:paraId="2C178E23" w14:textId="77777777" w:rsidR="00284832" w:rsidRPr="0026472C" w:rsidRDefault="00284832" w:rsidP="00E14501">
      <w:pPr>
        <w:pStyle w:val="BodyText"/>
        <w:numPr>
          <w:ilvl w:val="2"/>
          <w:numId w:val="9"/>
        </w:numPr>
        <w:tabs>
          <w:tab w:val="left" w:pos="1901"/>
        </w:tabs>
        <w:kinsoku w:val="0"/>
        <w:overflowPunct w:val="0"/>
        <w:spacing w:line="252" w:lineRule="exact"/>
        <w:ind w:left="1560" w:right="153"/>
        <w:jc w:val="both"/>
        <w:rPr>
          <w:spacing w:val="-1"/>
        </w:rPr>
      </w:pPr>
      <w:r w:rsidRPr="0026472C">
        <w:rPr>
          <w:spacing w:val="-1"/>
        </w:rPr>
        <w:t>Any</w:t>
      </w:r>
      <w:r w:rsidRPr="0026472C">
        <w:t xml:space="preserve"> other</w:t>
      </w:r>
      <w:r w:rsidRPr="0026472C">
        <w:rPr>
          <w:spacing w:val="3"/>
        </w:rPr>
        <w:t xml:space="preserve"> </w:t>
      </w:r>
      <w:r w:rsidRPr="0026472C">
        <w:rPr>
          <w:spacing w:val="-1"/>
        </w:rPr>
        <w:t>children</w:t>
      </w:r>
      <w:r w:rsidRPr="0026472C">
        <w:rPr>
          <w:spacing w:val="3"/>
        </w:rPr>
        <w:t xml:space="preserve"> </w:t>
      </w:r>
      <w:r w:rsidRPr="0026472C">
        <w:rPr>
          <w:spacing w:val="-1"/>
        </w:rPr>
        <w:t>not</w:t>
      </w:r>
      <w:r w:rsidRPr="0026472C">
        <w:rPr>
          <w:spacing w:val="2"/>
        </w:rPr>
        <w:t xml:space="preserve"> </w:t>
      </w:r>
      <w:r w:rsidRPr="0026472C">
        <w:rPr>
          <w:spacing w:val="-1"/>
        </w:rPr>
        <w:t>covered</w:t>
      </w:r>
      <w:r w:rsidRPr="0026472C">
        <w:rPr>
          <w:spacing w:val="3"/>
        </w:rPr>
        <w:t xml:space="preserve"> </w:t>
      </w:r>
      <w:r w:rsidRPr="0026472C">
        <w:rPr>
          <w:spacing w:val="-1"/>
        </w:rPr>
        <w:t>above</w:t>
      </w:r>
      <w:r w:rsidRPr="0026472C">
        <w:rPr>
          <w:spacing w:val="5"/>
        </w:rPr>
        <w:t xml:space="preserve"> </w:t>
      </w:r>
      <w:r w:rsidRPr="0026472C">
        <w:rPr>
          <w:spacing w:val="-2"/>
        </w:rPr>
        <w:t>who</w:t>
      </w:r>
      <w:r w:rsidRPr="0026472C">
        <w:rPr>
          <w:spacing w:val="2"/>
        </w:rPr>
        <w:t xml:space="preserve"> </w:t>
      </w:r>
      <w:r w:rsidRPr="0026472C">
        <w:t>may be</w:t>
      </w:r>
      <w:r w:rsidRPr="0026472C">
        <w:rPr>
          <w:spacing w:val="3"/>
        </w:rPr>
        <w:t xml:space="preserve"> </w:t>
      </w:r>
      <w:r w:rsidRPr="0026472C">
        <w:t>at</w:t>
      </w:r>
      <w:r w:rsidRPr="0026472C">
        <w:rPr>
          <w:spacing w:val="1"/>
        </w:rPr>
        <w:t xml:space="preserve"> </w:t>
      </w:r>
      <w:r w:rsidRPr="0026472C">
        <w:rPr>
          <w:spacing w:val="-1"/>
        </w:rPr>
        <w:t>risk</w:t>
      </w:r>
      <w:r w:rsidRPr="0026472C">
        <w:rPr>
          <w:spacing w:val="1"/>
        </w:rPr>
        <w:t xml:space="preserve"> </w:t>
      </w:r>
      <w:r w:rsidRPr="0026472C">
        <w:t>from</w:t>
      </w:r>
      <w:r w:rsidRPr="0026472C">
        <w:rPr>
          <w:spacing w:val="1"/>
        </w:rPr>
        <w:t xml:space="preserve"> </w:t>
      </w:r>
      <w:r w:rsidRPr="0026472C">
        <w:t>a</w:t>
      </w:r>
      <w:r w:rsidRPr="0026472C">
        <w:rPr>
          <w:spacing w:val="3"/>
        </w:rPr>
        <w:t xml:space="preserve"> </w:t>
      </w:r>
      <w:r w:rsidRPr="0026472C">
        <w:rPr>
          <w:spacing w:val="-1"/>
        </w:rPr>
        <w:t>service</w:t>
      </w:r>
      <w:r w:rsidRPr="0026472C">
        <w:rPr>
          <w:spacing w:val="3"/>
        </w:rPr>
        <w:t xml:space="preserve"> </w:t>
      </w:r>
      <w:r w:rsidRPr="0026472C">
        <w:rPr>
          <w:spacing w:val="-1"/>
        </w:rPr>
        <w:t>user</w:t>
      </w:r>
      <w:r w:rsidRPr="0026472C">
        <w:rPr>
          <w:spacing w:val="3"/>
        </w:rPr>
        <w:t xml:space="preserve"> </w:t>
      </w:r>
      <w:r w:rsidRPr="0026472C">
        <w:rPr>
          <w:spacing w:val="-1"/>
        </w:rPr>
        <w:t>e.g.</w:t>
      </w:r>
      <w:r w:rsidRPr="0026472C">
        <w:rPr>
          <w:spacing w:val="43"/>
        </w:rPr>
        <w:t xml:space="preserve"> </w:t>
      </w:r>
      <w:r w:rsidRPr="0026472C">
        <w:rPr>
          <w:spacing w:val="-1"/>
        </w:rPr>
        <w:t>service</w:t>
      </w:r>
      <w:r w:rsidRPr="0026472C">
        <w:t xml:space="preserve"> users</w:t>
      </w:r>
      <w:r w:rsidRPr="0026472C">
        <w:rPr>
          <w:spacing w:val="-2"/>
        </w:rPr>
        <w:t xml:space="preserve"> </w:t>
      </w:r>
      <w:r w:rsidRPr="0026472C">
        <w:rPr>
          <w:spacing w:val="-1"/>
        </w:rPr>
        <w:t>in</w:t>
      </w:r>
      <w:r w:rsidRPr="0026472C">
        <w:t xml:space="preserve"> </w:t>
      </w:r>
      <w:r w:rsidRPr="0026472C">
        <w:rPr>
          <w:spacing w:val="-1"/>
        </w:rPr>
        <w:t>contact</w:t>
      </w:r>
      <w:r w:rsidRPr="0026472C">
        <w:rPr>
          <w:spacing w:val="-3"/>
        </w:rPr>
        <w:t xml:space="preserve"> </w:t>
      </w:r>
      <w:r w:rsidRPr="0026472C">
        <w:rPr>
          <w:spacing w:val="-1"/>
        </w:rPr>
        <w:t>with</w:t>
      </w:r>
      <w:r w:rsidRPr="0026472C">
        <w:t xml:space="preserve"> </w:t>
      </w:r>
      <w:r w:rsidRPr="0026472C">
        <w:rPr>
          <w:spacing w:val="-1"/>
        </w:rPr>
        <w:t>children</w:t>
      </w:r>
      <w:r w:rsidRPr="0026472C">
        <w:rPr>
          <w:spacing w:val="-2"/>
        </w:rPr>
        <w:t xml:space="preserve"> </w:t>
      </w:r>
      <w:r w:rsidRPr="0026472C">
        <w:rPr>
          <w:spacing w:val="-1"/>
        </w:rPr>
        <w:t>through</w:t>
      </w:r>
      <w:r w:rsidRPr="0026472C">
        <w:rPr>
          <w:spacing w:val="-2"/>
        </w:rPr>
        <w:t xml:space="preserve"> </w:t>
      </w:r>
      <w:r w:rsidRPr="0026472C">
        <w:rPr>
          <w:spacing w:val="-1"/>
        </w:rPr>
        <w:t>paid</w:t>
      </w:r>
      <w:r w:rsidRPr="0026472C">
        <w:t xml:space="preserve"> </w:t>
      </w:r>
      <w:r w:rsidRPr="0026472C">
        <w:rPr>
          <w:spacing w:val="-1"/>
        </w:rPr>
        <w:t xml:space="preserve">employment </w:t>
      </w:r>
      <w:r w:rsidRPr="0026472C">
        <w:t>or</w:t>
      </w:r>
      <w:r w:rsidR="00040F99" w:rsidRPr="0026472C">
        <w:rPr>
          <w:spacing w:val="-1"/>
        </w:rPr>
        <w:t xml:space="preserve"> voluntary work.</w:t>
      </w:r>
    </w:p>
    <w:p w14:paraId="1EB497C7" w14:textId="77777777" w:rsidR="00284832" w:rsidRPr="0026472C" w:rsidRDefault="00284832" w:rsidP="00E14501">
      <w:pPr>
        <w:pStyle w:val="BodyText"/>
        <w:numPr>
          <w:ilvl w:val="2"/>
          <w:numId w:val="9"/>
        </w:numPr>
        <w:tabs>
          <w:tab w:val="left" w:pos="1901"/>
        </w:tabs>
        <w:kinsoku w:val="0"/>
        <w:overflowPunct w:val="0"/>
        <w:spacing w:before="196"/>
        <w:ind w:left="1560"/>
        <w:jc w:val="both"/>
        <w:rPr>
          <w:spacing w:val="-1"/>
        </w:rPr>
      </w:pPr>
      <w:r w:rsidRPr="0026472C">
        <w:rPr>
          <w:spacing w:val="-1"/>
        </w:rPr>
        <w:t>Children</w:t>
      </w:r>
      <w:r w:rsidRPr="0026472C">
        <w:t xml:space="preserve"> </w:t>
      </w:r>
      <w:r w:rsidRPr="0026472C">
        <w:rPr>
          <w:spacing w:val="-2"/>
        </w:rPr>
        <w:t>of</w:t>
      </w:r>
      <w:r w:rsidRPr="0026472C">
        <w:rPr>
          <w:spacing w:val="4"/>
        </w:rPr>
        <w:t xml:space="preserve"> </w:t>
      </w:r>
      <w:r w:rsidRPr="0026472C">
        <w:rPr>
          <w:spacing w:val="-2"/>
        </w:rPr>
        <w:t>staff</w:t>
      </w:r>
      <w:r w:rsidRPr="0026472C">
        <w:rPr>
          <w:spacing w:val="-1"/>
        </w:rPr>
        <w:t xml:space="preserve"> members</w:t>
      </w:r>
      <w:r w:rsidRPr="0026472C">
        <w:rPr>
          <w:spacing w:val="1"/>
        </w:rPr>
        <w:t xml:space="preserve"> </w:t>
      </w:r>
      <w:r w:rsidRPr="0026472C">
        <w:rPr>
          <w:spacing w:val="-2"/>
        </w:rPr>
        <w:t>who</w:t>
      </w:r>
      <w:r w:rsidRPr="0026472C">
        <w:t xml:space="preserve"> </w:t>
      </w:r>
      <w:r w:rsidRPr="0026472C">
        <w:rPr>
          <w:spacing w:val="-1"/>
        </w:rPr>
        <w:t>have</w:t>
      </w:r>
      <w:r w:rsidRPr="0026472C">
        <w:t xml:space="preserve"> </w:t>
      </w:r>
      <w:r w:rsidRPr="0026472C">
        <w:rPr>
          <w:spacing w:val="-1"/>
        </w:rPr>
        <w:t>child</w:t>
      </w:r>
      <w:r w:rsidRPr="0026472C">
        <w:t xml:space="preserve"> abuse</w:t>
      </w:r>
      <w:r w:rsidRPr="0026472C">
        <w:rPr>
          <w:spacing w:val="-2"/>
        </w:rPr>
        <w:t xml:space="preserve"> </w:t>
      </w:r>
      <w:r w:rsidRPr="0026472C">
        <w:rPr>
          <w:spacing w:val="-1"/>
        </w:rPr>
        <w:t>allegations</w:t>
      </w:r>
      <w:r w:rsidRPr="0026472C">
        <w:rPr>
          <w:spacing w:val="-2"/>
        </w:rPr>
        <w:t xml:space="preserve"> </w:t>
      </w:r>
      <w:r w:rsidRPr="0026472C">
        <w:rPr>
          <w:spacing w:val="-1"/>
        </w:rPr>
        <w:t>made</w:t>
      </w:r>
      <w:r w:rsidRPr="0026472C">
        <w:t xml:space="preserve"> </w:t>
      </w:r>
      <w:r w:rsidRPr="0026472C">
        <w:rPr>
          <w:spacing w:val="-1"/>
        </w:rPr>
        <w:t>against them.</w:t>
      </w:r>
    </w:p>
    <w:p w14:paraId="112F7693" w14:textId="77777777" w:rsidR="00284832" w:rsidRPr="0026472C" w:rsidRDefault="00284832">
      <w:pPr>
        <w:pStyle w:val="BodyText"/>
        <w:kinsoku w:val="0"/>
        <w:overflowPunct w:val="0"/>
        <w:spacing w:before="3"/>
        <w:ind w:left="0"/>
        <w:rPr>
          <w:sz w:val="17"/>
          <w:szCs w:val="17"/>
        </w:rPr>
      </w:pPr>
    </w:p>
    <w:p w14:paraId="64E4B19A" w14:textId="77777777" w:rsidR="00284832" w:rsidRPr="0026472C" w:rsidRDefault="00284832" w:rsidP="005A3EE8">
      <w:pPr>
        <w:pStyle w:val="BodyText"/>
        <w:tabs>
          <w:tab w:val="left" w:pos="1134"/>
        </w:tabs>
        <w:kinsoku w:val="0"/>
        <w:overflowPunct w:val="0"/>
        <w:spacing w:before="201"/>
        <w:ind w:left="567" w:right="125"/>
        <w:jc w:val="both"/>
      </w:pPr>
      <w:r w:rsidRPr="0026472C">
        <w:t>The fact that a child has become 16 years of age, is living independently, is in further education, is a member of the armed services, is in hospital or in custody in the secure estate for children and young people, does not affect his or her status or entitlement to services or protection under the Children Act 1989.</w:t>
      </w:r>
    </w:p>
    <w:p w14:paraId="347E56BC" w14:textId="77777777" w:rsidR="00284832" w:rsidRPr="0026472C" w:rsidRDefault="00284832" w:rsidP="0015383C">
      <w:pPr>
        <w:pStyle w:val="Heading3"/>
        <w:tabs>
          <w:tab w:val="left" w:pos="761"/>
        </w:tabs>
        <w:kinsoku w:val="0"/>
        <w:overflowPunct w:val="0"/>
        <w:spacing w:before="147"/>
        <w:ind w:left="851" w:firstLine="0"/>
      </w:pPr>
    </w:p>
    <w:p w14:paraId="6DD23273" w14:textId="77777777" w:rsidR="0015383C" w:rsidRPr="0026472C" w:rsidRDefault="0015383C" w:rsidP="00E14501">
      <w:pPr>
        <w:pStyle w:val="ListParagraph"/>
        <w:numPr>
          <w:ilvl w:val="0"/>
          <w:numId w:val="9"/>
        </w:numPr>
        <w:tabs>
          <w:tab w:val="left" w:pos="761"/>
        </w:tabs>
        <w:kinsoku w:val="0"/>
        <w:overflowPunct w:val="0"/>
        <w:spacing w:before="147"/>
        <w:outlineLvl w:val="2"/>
        <w:rPr>
          <w:rFonts w:ascii="Arial" w:hAnsi="Arial" w:cs="Arial"/>
          <w:b/>
          <w:bCs/>
          <w:vanish/>
        </w:rPr>
      </w:pPr>
      <w:bookmarkStart w:id="1" w:name="cj"/>
    </w:p>
    <w:p w14:paraId="33E662E9"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286D454F"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Responsibilities</w:t>
      </w:r>
    </w:p>
    <w:bookmarkEnd w:id="1"/>
    <w:p w14:paraId="0308B82D" w14:textId="77777777" w:rsidR="00B2052A" w:rsidRPr="0026472C" w:rsidRDefault="00B2052A" w:rsidP="00E14501">
      <w:pPr>
        <w:pStyle w:val="ListParagraph"/>
        <w:numPr>
          <w:ilvl w:val="1"/>
          <w:numId w:val="9"/>
        </w:numPr>
        <w:tabs>
          <w:tab w:val="left" w:pos="1195"/>
        </w:tabs>
        <w:kinsoku w:val="0"/>
        <w:overflowPunct w:val="0"/>
        <w:spacing w:before="201"/>
        <w:outlineLvl w:val="3"/>
        <w:rPr>
          <w:rFonts w:ascii="Arial" w:hAnsi="Arial" w:cs="Arial"/>
          <w:b/>
          <w:bCs/>
          <w:vanish/>
          <w:spacing w:val="-1"/>
          <w:sz w:val="22"/>
          <w:szCs w:val="22"/>
        </w:rPr>
      </w:pPr>
    </w:p>
    <w:p w14:paraId="008E4CF9" w14:textId="77777777" w:rsidR="00284832" w:rsidRPr="0026472C" w:rsidRDefault="00284832" w:rsidP="00E14501">
      <w:pPr>
        <w:pStyle w:val="Heading4"/>
        <w:numPr>
          <w:ilvl w:val="1"/>
          <w:numId w:val="9"/>
        </w:numPr>
        <w:kinsoku w:val="0"/>
        <w:overflowPunct w:val="0"/>
        <w:spacing w:before="201"/>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Trust</w:t>
      </w:r>
      <w:r w:rsidRPr="0026472C">
        <w:rPr>
          <w:spacing w:val="1"/>
          <w:sz w:val="24"/>
          <w:szCs w:val="24"/>
        </w:rPr>
        <w:t xml:space="preserve"> </w:t>
      </w:r>
      <w:r w:rsidRPr="0026472C">
        <w:rPr>
          <w:spacing w:val="-1"/>
          <w:sz w:val="24"/>
          <w:szCs w:val="24"/>
        </w:rPr>
        <w:t>Board</w:t>
      </w:r>
    </w:p>
    <w:p w14:paraId="6E2BAFE4" w14:textId="77777777" w:rsidR="00284832" w:rsidRPr="0026472C" w:rsidRDefault="00284832">
      <w:pPr>
        <w:pStyle w:val="BodyText"/>
        <w:kinsoku w:val="0"/>
        <w:overflowPunct w:val="0"/>
        <w:spacing w:before="5"/>
        <w:ind w:left="0"/>
        <w:rPr>
          <w:b/>
          <w:bCs/>
          <w:sz w:val="17"/>
          <w:szCs w:val="17"/>
        </w:rPr>
      </w:pPr>
    </w:p>
    <w:p w14:paraId="1D07C0F3" w14:textId="77777777" w:rsidR="00284832" w:rsidRPr="0026472C" w:rsidRDefault="00284832" w:rsidP="00ED5663">
      <w:pPr>
        <w:pStyle w:val="BodyText"/>
        <w:kinsoku w:val="0"/>
        <w:overflowPunct w:val="0"/>
        <w:ind w:left="851" w:right="119"/>
        <w:jc w:val="both"/>
        <w:rPr>
          <w:spacing w:val="-1"/>
        </w:rPr>
      </w:pPr>
      <w:r w:rsidRPr="0026472C">
        <w:t>The</w:t>
      </w:r>
      <w:r w:rsidRPr="0026472C">
        <w:rPr>
          <w:spacing w:val="24"/>
        </w:rPr>
        <w:t xml:space="preserve"> </w:t>
      </w:r>
      <w:r w:rsidRPr="0026472C">
        <w:rPr>
          <w:spacing w:val="-1"/>
        </w:rPr>
        <w:t>Trust</w:t>
      </w:r>
      <w:r w:rsidRPr="0026472C">
        <w:rPr>
          <w:spacing w:val="28"/>
        </w:rPr>
        <w:t xml:space="preserve"> </w:t>
      </w:r>
      <w:r w:rsidRPr="0026472C">
        <w:rPr>
          <w:spacing w:val="-1"/>
        </w:rPr>
        <w:t>Board</w:t>
      </w:r>
      <w:r w:rsidRPr="0026472C">
        <w:rPr>
          <w:spacing w:val="27"/>
        </w:rPr>
        <w:t xml:space="preserve"> </w:t>
      </w:r>
      <w:r w:rsidRPr="0026472C">
        <w:rPr>
          <w:spacing w:val="-1"/>
        </w:rPr>
        <w:t>has</w:t>
      </w:r>
      <w:r w:rsidRPr="0026472C">
        <w:rPr>
          <w:spacing w:val="29"/>
        </w:rPr>
        <w:t xml:space="preserve"> </w:t>
      </w:r>
      <w:r w:rsidRPr="0026472C">
        <w:rPr>
          <w:spacing w:val="-1"/>
        </w:rPr>
        <w:t>responsibility</w:t>
      </w:r>
      <w:r w:rsidRPr="0026472C">
        <w:rPr>
          <w:spacing w:val="27"/>
        </w:rPr>
        <w:t xml:space="preserve"> </w:t>
      </w:r>
      <w:r w:rsidRPr="0026472C">
        <w:rPr>
          <w:spacing w:val="1"/>
        </w:rPr>
        <w:t>for</w:t>
      </w:r>
      <w:r w:rsidRPr="0026472C">
        <w:rPr>
          <w:spacing w:val="27"/>
        </w:rPr>
        <w:t xml:space="preserve"> </w:t>
      </w:r>
      <w:r w:rsidRPr="0026472C">
        <w:rPr>
          <w:spacing w:val="-1"/>
        </w:rPr>
        <w:t>ensuring</w:t>
      </w:r>
      <w:r w:rsidRPr="0026472C">
        <w:rPr>
          <w:spacing w:val="26"/>
        </w:rPr>
        <w:t xml:space="preserve"> </w:t>
      </w:r>
      <w:r w:rsidRPr="0026472C">
        <w:rPr>
          <w:spacing w:val="-1"/>
        </w:rPr>
        <w:t>that</w:t>
      </w:r>
      <w:r w:rsidRPr="0026472C">
        <w:rPr>
          <w:spacing w:val="28"/>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an</w:t>
      </w:r>
      <w:r w:rsidRPr="0026472C">
        <w:rPr>
          <w:spacing w:val="26"/>
        </w:rPr>
        <w:t xml:space="preserve"> </w:t>
      </w:r>
      <w:r w:rsidRPr="0026472C">
        <w:rPr>
          <w:spacing w:val="-1"/>
        </w:rPr>
        <w:t>effective</w:t>
      </w:r>
      <w:r w:rsidRPr="0026472C">
        <w:rPr>
          <w:spacing w:val="27"/>
        </w:rPr>
        <w:t xml:space="preserve"> </w:t>
      </w:r>
      <w:r w:rsidRPr="0026472C">
        <w:rPr>
          <w:spacing w:val="-1"/>
        </w:rPr>
        <w:t>framework</w:t>
      </w:r>
      <w:r w:rsidRPr="0026472C">
        <w:rPr>
          <w:spacing w:val="29"/>
        </w:rPr>
        <w:t xml:space="preserve"> </w:t>
      </w:r>
      <w:r w:rsidRPr="0026472C">
        <w:rPr>
          <w:spacing w:val="-1"/>
        </w:rPr>
        <w:t>in</w:t>
      </w:r>
      <w:r w:rsidRPr="0026472C">
        <w:rPr>
          <w:spacing w:val="59"/>
        </w:rPr>
        <w:t xml:space="preserve"> </w:t>
      </w:r>
      <w:r w:rsidRPr="0026472C">
        <w:rPr>
          <w:spacing w:val="-1"/>
        </w:rPr>
        <w:t>place</w:t>
      </w:r>
      <w:r w:rsidRPr="0026472C">
        <w:rPr>
          <w:spacing w:val="14"/>
        </w:rPr>
        <w:t xml:space="preserve"> </w:t>
      </w:r>
      <w:r w:rsidRPr="0026472C">
        <w:t>for</w:t>
      </w:r>
      <w:r w:rsidRPr="0026472C">
        <w:rPr>
          <w:spacing w:val="16"/>
        </w:rPr>
        <w:t xml:space="preserve"> </w:t>
      </w:r>
      <w:r w:rsidRPr="0026472C">
        <w:rPr>
          <w:spacing w:val="-1"/>
        </w:rPr>
        <w:t>assisting</w:t>
      </w:r>
      <w:r w:rsidRPr="0026472C">
        <w:rPr>
          <w:spacing w:val="17"/>
        </w:rPr>
        <w:t xml:space="preserve"> </w:t>
      </w:r>
      <w:r w:rsidRPr="0026472C">
        <w:rPr>
          <w:spacing w:val="-1"/>
        </w:rPr>
        <w:t>staff</w:t>
      </w:r>
      <w:r w:rsidRPr="0026472C">
        <w:rPr>
          <w:spacing w:val="16"/>
        </w:rPr>
        <w:t xml:space="preserve"> </w:t>
      </w:r>
      <w:r w:rsidRPr="0026472C">
        <w:rPr>
          <w:spacing w:val="-1"/>
        </w:rPr>
        <w:t>to</w:t>
      </w:r>
      <w:r w:rsidRPr="0026472C">
        <w:rPr>
          <w:spacing w:val="15"/>
        </w:rPr>
        <w:t xml:space="preserve"> </w:t>
      </w:r>
      <w:r w:rsidRPr="0026472C">
        <w:rPr>
          <w:spacing w:val="-1"/>
        </w:rPr>
        <w:t>safeguard</w:t>
      </w:r>
      <w:r w:rsidRPr="0026472C">
        <w:rPr>
          <w:spacing w:val="15"/>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t>for</w:t>
      </w:r>
      <w:r w:rsidRPr="0026472C">
        <w:rPr>
          <w:spacing w:val="16"/>
        </w:rPr>
        <w:t xml:space="preserve"> </w:t>
      </w:r>
      <w:r w:rsidRPr="0026472C">
        <w:rPr>
          <w:spacing w:val="-1"/>
        </w:rPr>
        <w:t>ensuring</w:t>
      </w:r>
      <w:r w:rsidRPr="0026472C">
        <w:rPr>
          <w:spacing w:val="17"/>
        </w:rPr>
        <w:t xml:space="preserve"> </w:t>
      </w:r>
      <w:r w:rsidRPr="0026472C">
        <w:rPr>
          <w:spacing w:val="-1"/>
        </w:rPr>
        <w:t>contractors</w:t>
      </w:r>
      <w:r w:rsidRPr="0026472C">
        <w:rPr>
          <w:spacing w:val="15"/>
        </w:rPr>
        <w:t xml:space="preserve"> </w:t>
      </w:r>
      <w:r w:rsidRPr="0026472C">
        <w:t>are</w:t>
      </w:r>
      <w:r w:rsidRPr="0026472C">
        <w:rPr>
          <w:spacing w:val="15"/>
        </w:rPr>
        <w:t xml:space="preserve"> </w:t>
      </w:r>
      <w:r w:rsidRPr="0026472C">
        <w:rPr>
          <w:spacing w:val="-1"/>
        </w:rPr>
        <w:t>aware</w:t>
      </w:r>
      <w:r w:rsidRPr="0026472C">
        <w:rPr>
          <w:spacing w:val="15"/>
        </w:rPr>
        <w:t xml:space="preserve"> </w:t>
      </w:r>
      <w:r w:rsidRPr="0026472C">
        <w:t>of</w:t>
      </w:r>
      <w:r w:rsidRPr="0026472C">
        <w:rPr>
          <w:spacing w:val="51"/>
        </w:rPr>
        <w:t xml:space="preserve"> </w:t>
      </w:r>
      <w:r w:rsidRPr="0026472C">
        <w:rPr>
          <w:spacing w:val="-1"/>
        </w:rPr>
        <w:t>their responsibilities.</w:t>
      </w:r>
    </w:p>
    <w:p w14:paraId="4D81EC24" w14:textId="77777777" w:rsidR="00284832" w:rsidRPr="0026472C" w:rsidRDefault="00284832">
      <w:pPr>
        <w:pStyle w:val="BodyText"/>
        <w:kinsoku w:val="0"/>
        <w:overflowPunct w:val="0"/>
        <w:spacing w:before="3"/>
        <w:ind w:left="0"/>
        <w:rPr>
          <w:sz w:val="17"/>
          <w:szCs w:val="17"/>
        </w:rPr>
      </w:pPr>
    </w:p>
    <w:p w14:paraId="0C4CEDF5" w14:textId="77777777" w:rsidR="00284832" w:rsidRPr="0026472C" w:rsidRDefault="00284832" w:rsidP="00E14501">
      <w:pPr>
        <w:pStyle w:val="Heading4"/>
        <w:numPr>
          <w:ilvl w:val="1"/>
          <w:numId w:val="9"/>
        </w:numPr>
        <w:kinsoku w:val="0"/>
        <w:overflowPunct w:val="0"/>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Executive</w:t>
      </w:r>
      <w:r w:rsidRPr="0026472C">
        <w:rPr>
          <w:sz w:val="24"/>
          <w:szCs w:val="24"/>
        </w:rPr>
        <w:t xml:space="preserve"> Lead</w:t>
      </w:r>
      <w:r w:rsidRPr="0026472C">
        <w:rPr>
          <w:spacing w:val="1"/>
          <w:sz w:val="24"/>
          <w:szCs w:val="24"/>
        </w:rPr>
        <w:t xml:space="preserve"> </w:t>
      </w:r>
      <w:r w:rsidRPr="0026472C">
        <w:rPr>
          <w:sz w:val="24"/>
          <w:szCs w:val="24"/>
        </w:rPr>
        <w:t>for</w:t>
      </w:r>
      <w:r w:rsidRPr="0026472C">
        <w:rPr>
          <w:spacing w:val="-2"/>
          <w:sz w:val="24"/>
          <w:szCs w:val="24"/>
        </w:rPr>
        <w:t xml:space="preserve"> </w:t>
      </w:r>
      <w:r w:rsidRPr="0026472C">
        <w:rPr>
          <w:spacing w:val="-1"/>
          <w:sz w:val="24"/>
          <w:szCs w:val="24"/>
        </w:rPr>
        <w:t>Safeguarding</w:t>
      </w:r>
    </w:p>
    <w:p w14:paraId="7E51916A" w14:textId="77777777" w:rsidR="00284832" w:rsidRPr="0026472C" w:rsidRDefault="00284832">
      <w:pPr>
        <w:pStyle w:val="BodyText"/>
        <w:kinsoku w:val="0"/>
        <w:overflowPunct w:val="0"/>
        <w:spacing w:before="6"/>
        <w:ind w:left="0"/>
        <w:rPr>
          <w:b/>
          <w:bCs/>
          <w:sz w:val="17"/>
          <w:szCs w:val="17"/>
        </w:rPr>
      </w:pPr>
    </w:p>
    <w:p w14:paraId="1A447F4E" w14:textId="77777777" w:rsidR="00284832" w:rsidRPr="0026472C" w:rsidRDefault="00284832" w:rsidP="00ED5663">
      <w:pPr>
        <w:pStyle w:val="BodyText"/>
        <w:kinsoku w:val="0"/>
        <w:overflowPunct w:val="0"/>
        <w:ind w:left="851" w:right="117"/>
        <w:jc w:val="both"/>
        <w:rPr>
          <w:spacing w:val="-1"/>
        </w:rPr>
      </w:pPr>
      <w:r w:rsidRPr="0026472C">
        <w:t>The</w:t>
      </w:r>
      <w:r w:rsidRPr="0026472C">
        <w:rPr>
          <w:spacing w:val="6"/>
        </w:rPr>
        <w:t xml:space="preserve"> </w:t>
      </w:r>
      <w:r w:rsidRPr="0026472C">
        <w:t>Trust</w:t>
      </w:r>
      <w:r w:rsidRPr="0026472C">
        <w:rPr>
          <w:spacing w:val="10"/>
        </w:rPr>
        <w:t xml:space="preserve"> </w:t>
      </w:r>
      <w:r w:rsidRPr="0026472C">
        <w:rPr>
          <w:spacing w:val="-2"/>
        </w:rPr>
        <w:t>has</w:t>
      </w:r>
      <w:r w:rsidRPr="0026472C">
        <w:rPr>
          <w:spacing w:val="9"/>
        </w:rPr>
        <w:t xml:space="preserve"> </w:t>
      </w:r>
      <w:r w:rsidRPr="0026472C">
        <w:rPr>
          <w:spacing w:val="-1"/>
        </w:rPr>
        <w:t>identified</w:t>
      </w:r>
      <w:r w:rsidRPr="0026472C">
        <w:rPr>
          <w:spacing w:val="11"/>
        </w:rPr>
        <w:t xml:space="preserve"> </w:t>
      </w:r>
      <w:r w:rsidRPr="0026472C">
        <w:t>the</w:t>
      </w:r>
      <w:r w:rsidRPr="0026472C">
        <w:rPr>
          <w:spacing w:val="8"/>
        </w:rPr>
        <w:t xml:space="preserve"> </w:t>
      </w:r>
      <w:r w:rsidRPr="0026472C">
        <w:rPr>
          <w:spacing w:val="-2"/>
        </w:rPr>
        <w:t>Chief</w:t>
      </w:r>
      <w:r w:rsidRPr="0026472C">
        <w:rPr>
          <w:spacing w:val="12"/>
        </w:rPr>
        <w:t xml:space="preserve"> </w:t>
      </w:r>
      <w:r w:rsidRPr="0026472C">
        <w:rPr>
          <w:spacing w:val="-1"/>
        </w:rPr>
        <w:t>Nurse</w:t>
      </w:r>
      <w:r w:rsidRPr="0026472C">
        <w:rPr>
          <w:spacing w:val="11"/>
        </w:rPr>
        <w:t xml:space="preserve"> </w:t>
      </w:r>
      <w:r w:rsidRPr="0026472C">
        <w:t>as</w:t>
      </w:r>
      <w:r w:rsidRPr="0026472C">
        <w:rPr>
          <w:spacing w:val="6"/>
        </w:rPr>
        <w:t xml:space="preserve"> </w:t>
      </w:r>
      <w:r w:rsidRPr="0026472C">
        <w:t>the</w:t>
      </w:r>
      <w:r w:rsidRPr="0026472C">
        <w:rPr>
          <w:spacing w:val="9"/>
        </w:rPr>
        <w:t xml:space="preserve"> </w:t>
      </w:r>
      <w:r w:rsidRPr="0026472C">
        <w:rPr>
          <w:spacing w:val="-2"/>
        </w:rPr>
        <w:t>Executive</w:t>
      </w:r>
      <w:r w:rsidRPr="0026472C">
        <w:rPr>
          <w:spacing w:val="9"/>
        </w:rPr>
        <w:t xml:space="preserve"> </w:t>
      </w:r>
      <w:r w:rsidRPr="0026472C">
        <w:rPr>
          <w:spacing w:val="-1"/>
        </w:rPr>
        <w:t>Lead</w:t>
      </w:r>
      <w:r w:rsidRPr="0026472C">
        <w:rPr>
          <w:spacing w:val="8"/>
        </w:rPr>
        <w:t xml:space="preserve"> </w:t>
      </w:r>
      <w:r w:rsidRPr="0026472C">
        <w:rPr>
          <w:spacing w:val="1"/>
        </w:rPr>
        <w:t>for</w:t>
      </w:r>
      <w:r w:rsidRPr="0026472C">
        <w:rPr>
          <w:spacing w:val="7"/>
        </w:rPr>
        <w:t xml:space="preserve"> </w:t>
      </w:r>
      <w:r w:rsidRPr="0026472C">
        <w:rPr>
          <w:spacing w:val="-1"/>
        </w:rPr>
        <w:t>Safeguarding</w:t>
      </w:r>
      <w:r w:rsidRPr="0026472C">
        <w:rPr>
          <w:spacing w:val="55"/>
        </w:rPr>
        <w:t xml:space="preserve"> </w:t>
      </w:r>
      <w:r w:rsidRPr="0026472C">
        <w:rPr>
          <w:spacing w:val="-1"/>
        </w:rPr>
        <w:t>Children</w:t>
      </w:r>
      <w:r w:rsidRPr="0026472C">
        <w:rPr>
          <w:spacing w:val="29"/>
        </w:rPr>
        <w:t xml:space="preserve"> </w:t>
      </w:r>
      <w:r w:rsidRPr="0026472C">
        <w:t>on</w:t>
      </w:r>
      <w:r w:rsidRPr="0026472C">
        <w:rPr>
          <w:spacing w:val="29"/>
        </w:rPr>
        <w:t xml:space="preserve"> </w:t>
      </w:r>
      <w:r w:rsidRPr="0026472C">
        <w:t>the</w:t>
      </w:r>
      <w:r w:rsidRPr="0026472C">
        <w:rPr>
          <w:spacing w:val="29"/>
        </w:rPr>
        <w:t xml:space="preserve"> </w:t>
      </w:r>
      <w:r w:rsidRPr="0026472C">
        <w:t>Trust</w:t>
      </w:r>
      <w:r w:rsidRPr="0026472C">
        <w:rPr>
          <w:spacing w:val="30"/>
        </w:rPr>
        <w:t xml:space="preserve"> </w:t>
      </w:r>
      <w:r w:rsidRPr="0026472C">
        <w:rPr>
          <w:spacing w:val="-1"/>
        </w:rPr>
        <w:t>Board,</w:t>
      </w:r>
      <w:r w:rsidRPr="0026472C">
        <w:rPr>
          <w:spacing w:val="30"/>
        </w:rPr>
        <w:t xml:space="preserve"> </w:t>
      </w:r>
      <w:r w:rsidRPr="0026472C">
        <w:t>as</w:t>
      </w:r>
      <w:r w:rsidRPr="0026472C">
        <w:rPr>
          <w:spacing w:val="27"/>
        </w:rPr>
        <w:t xml:space="preserve"> </w:t>
      </w:r>
      <w:r w:rsidRPr="0026472C">
        <w:rPr>
          <w:spacing w:val="-1"/>
        </w:rPr>
        <w:t>required</w:t>
      </w:r>
      <w:r w:rsidRPr="0026472C">
        <w:rPr>
          <w:spacing w:val="29"/>
        </w:rPr>
        <w:t xml:space="preserve"> </w:t>
      </w:r>
      <w:r w:rsidRPr="0026472C">
        <w:t>by</w:t>
      </w:r>
      <w:r w:rsidRPr="0026472C">
        <w:rPr>
          <w:spacing w:val="22"/>
        </w:rPr>
        <w:t xml:space="preserve"> </w:t>
      </w:r>
      <w:r w:rsidRPr="0026472C">
        <w:t>Working</w:t>
      </w:r>
      <w:r w:rsidRPr="0026472C">
        <w:rPr>
          <w:spacing w:val="28"/>
        </w:rPr>
        <w:t xml:space="preserve"> </w:t>
      </w:r>
      <w:r w:rsidRPr="0026472C">
        <w:rPr>
          <w:spacing w:val="-1"/>
        </w:rPr>
        <w:t>Together</w:t>
      </w:r>
      <w:r w:rsidRPr="0026472C">
        <w:rPr>
          <w:spacing w:val="28"/>
        </w:rPr>
        <w:t xml:space="preserve"> </w:t>
      </w:r>
      <w:r w:rsidRPr="0026472C">
        <w:t>to</w:t>
      </w:r>
      <w:r w:rsidRPr="0026472C">
        <w:rPr>
          <w:spacing w:val="29"/>
        </w:rPr>
        <w:t xml:space="preserve"> </w:t>
      </w:r>
      <w:r w:rsidRPr="0026472C">
        <w:rPr>
          <w:spacing w:val="-1"/>
        </w:rPr>
        <w:t>Safeguard</w:t>
      </w:r>
      <w:r w:rsidRPr="0026472C">
        <w:rPr>
          <w:spacing w:val="29"/>
        </w:rPr>
        <w:t xml:space="preserve"> </w:t>
      </w:r>
      <w:r w:rsidRPr="0026472C">
        <w:rPr>
          <w:spacing w:val="-1"/>
        </w:rPr>
        <w:t>Children,</w:t>
      </w:r>
      <w:r w:rsidRPr="0026472C">
        <w:rPr>
          <w:spacing w:val="31"/>
        </w:rPr>
        <w:t xml:space="preserve"> </w:t>
      </w:r>
      <w:r w:rsidRPr="0026472C">
        <w:rPr>
          <w:spacing w:val="-1"/>
        </w:rPr>
        <w:t>2018.</w:t>
      </w:r>
      <w:r w:rsidRPr="0026472C">
        <w:rPr>
          <w:spacing w:val="23"/>
        </w:rPr>
        <w:t xml:space="preserve"> </w:t>
      </w:r>
      <w:r w:rsidRPr="0026472C">
        <w:t>The</w:t>
      </w:r>
      <w:r w:rsidRPr="0026472C">
        <w:rPr>
          <w:spacing w:val="25"/>
        </w:rPr>
        <w:t xml:space="preserve"> </w:t>
      </w:r>
      <w:r w:rsidRPr="0026472C">
        <w:rPr>
          <w:spacing w:val="-2"/>
        </w:rPr>
        <w:t>Executive</w:t>
      </w:r>
      <w:r w:rsidRPr="0026472C">
        <w:rPr>
          <w:spacing w:val="25"/>
        </w:rPr>
        <w:t xml:space="preserve"> </w:t>
      </w:r>
      <w:r w:rsidRPr="0026472C">
        <w:rPr>
          <w:spacing w:val="-1"/>
        </w:rPr>
        <w:t>Lead</w:t>
      </w:r>
      <w:r w:rsidRPr="0026472C">
        <w:rPr>
          <w:spacing w:val="24"/>
        </w:rPr>
        <w:t xml:space="preserve"> </w:t>
      </w:r>
      <w:r w:rsidRPr="0026472C">
        <w:rPr>
          <w:spacing w:val="-1"/>
        </w:rPr>
        <w:t>has</w:t>
      </w:r>
      <w:r w:rsidRPr="0026472C">
        <w:rPr>
          <w:spacing w:val="24"/>
        </w:rPr>
        <w:t xml:space="preserve"> </w:t>
      </w:r>
      <w:r w:rsidRPr="0026472C">
        <w:rPr>
          <w:spacing w:val="-1"/>
        </w:rPr>
        <w:t>overall</w:t>
      </w:r>
      <w:r w:rsidRPr="0026472C">
        <w:rPr>
          <w:spacing w:val="23"/>
        </w:rPr>
        <w:t xml:space="preserve"> </w:t>
      </w:r>
      <w:r w:rsidRPr="0026472C">
        <w:rPr>
          <w:spacing w:val="-1"/>
        </w:rPr>
        <w:t>responsibility</w:t>
      </w:r>
      <w:r w:rsidRPr="0026472C">
        <w:rPr>
          <w:spacing w:val="22"/>
        </w:rPr>
        <w:t xml:space="preserve"> </w:t>
      </w:r>
      <w:r w:rsidRPr="0026472C">
        <w:rPr>
          <w:spacing w:val="1"/>
        </w:rPr>
        <w:t>for</w:t>
      </w:r>
      <w:r w:rsidRPr="0026472C">
        <w:rPr>
          <w:spacing w:val="25"/>
        </w:rPr>
        <w:t xml:space="preserve"> </w:t>
      </w:r>
      <w:r w:rsidRPr="0026472C">
        <w:t>the</w:t>
      </w:r>
      <w:r w:rsidRPr="0026472C">
        <w:rPr>
          <w:spacing w:val="21"/>
        </w:rPr>
        <w:t xml:space="preserve"> </w:t>
      </w:r>
      <w:r w:rsidRPr="0026472C">
        <w:rPr>
          <w:spacing w:val="-1"/>
        </w:rPr>
        <w:t>effective</w:t>
      </w:r>
      <w:r w:rsidRPr="0026472C">
        <w:rPr>
          <w:spacing w:val="24"/>
        </w:rPr>
        <w:t xml:space="preserve"> </w:t>
      </w:r>
      <w:r w:rsidRPr="0026472C">
        <w:rPr>
          <w:spacing w:val="-1"/>
        </w:rPr>
        <w:t>implementation</w:t>
      </w:r>
      <w:r w:rsidRPr="0026472C">
        <w:rPr>
          <w:spacing w:val="24"/>
        </w:rPr>
        <w:t xml:space="preserve"> </w:t>
      </w:r>
      <w:r w:rsidRPr="0026472C">
        <w:rPr>
          <w:spacing w:val="-2"/>
        </w:rPr>
        <w:t>of</w:t>
      </w:r>
      <w:r w:rsidRPr="0026472C">
        <w:rPr>
          <w:spacing w:val="67"/>
        </w:rPr>
        <w:t xml:space="preserve"> </w:t>
      </w:r>
      <w:r w:rsidRPr="0026472C">
        <w:rPr>
          <w:spacing w:val="-1"/>
        </w:rPr>
        <w:t>this</w:t>
      </w:r>
      <w:r w:rsidRPr="0026472C">
        <w:rPr>
          <w:spacing w:val="13"/>
        </w:rPr>
        <w:t xml:space="preserve"> </w:t>
      </w:r>
      <w:r w:rsidRPr="0026472C">
        <w:rPr>
          <w:spacing w:val="-2"/>
        </w:rPr>
        <w:t>policy.</w:t>
      </w:r>
      <w:r w:rsidRPr="0026472C">
        <w:rPr>
          <w:spacing w:val="14"/>
        </w:rPr>
        <w:t xml:space="preserve"> </w:t>
      </w:r>
      <w:r w:rsidRPr="0026472C">
        <w:rPr>
          <w:spacing w:val="-1"/>
        </w:rPr>
        <w:t>He/</w:t>
      </w:r>
      <w:r w:rsidRPr="0026472C">
        <w:t>she</w:t>
      </w:r>
      <w:r w:rsidRPr="0026472C">
        <w:rPr>
          <w:spacing w:val="12"/>
        </w:rPr>
        <w:t xml:space="preserve"> </w:t>
      </w:r>
      <w:r w:rsidRPr="0026472C">
        <w:rPr>
          <w:spacing w:val="-1"/>
        </w:rPr>
        <w:t>is</w:t>
      </w:r>
      <w:r w:rsidRPr="0026472C">
        <w:rPr>
          <w:spacing w:val="10"/>
        </w:rPr>
        <w:t xml:space="preserve"> </w:t>
      </w:r>
      <w:r w:rsidRPr="0026472C">
        <w:rPr>
          <w:spacing w:val="-1"/>
        </w:rPr>
        <w:t>the</w:t>
      </w:r>
      <w:r w:rsidRPr="0026472C">
        <w:rPr>
          <w:spacing w:val="12"/>
        </w:rPr>
        <w:t xml:space="preserve"> </w:t>
      </w:r>
      <w:r w:rsidRPr="0026472C">
        <w:rPr>
          <w:spacing w:val="-1"/>
        </w:rPr>
        <w:t>Named</w:t>
      </w:r>
      <w:r w:rsidRPr="0026472C">
        <w:rPr>
          <w:spacing w:val="12"/>
        </w:rPr>
        <w:t xml:space="preserve"> </w:t>
      </w:r>
      <w:r w:rsidRPr="0026472C">
        <w:rPr>
          <w:spacing w:val="-1"/>
        </w:rPr>
        <w:t>Senior</w:t>
      </w:r>
      <w:r w:rsidRPr="0026472C">
        <w:rPr>
          <w:spacing w:val="11"/>
        </w:rPr>
        <w:t xml:space="preserve"> </w:t>
      </w:r>
      <w:r w:rsidRPr="0026472C">
        <w:rPr>
          <w:spacing w:val="-1"/>
        </w:rPr>
        <w:t>Officer</w:t>
      </w:r>
      <w:r w:rsidRPr="0026472C">
        <w:rPr>
          <w:spacing w:val="8"/>
        </w:rPr>
        <w:t xml:space="preserve"> </w:t>
      </w:r>
      <w:r w:rsidRPr="0026472C">
        <w:rPr>
          <w:spacing w:val="-1"/>
        </w:rPr>
        <w:t>and</w:t>
      </w:r>
      <w:r w:rsidRPr="0026472C">
        <w:rPr>
          <w:spacing w:val="12"/>
        </w:rPr>
        <w:t xml:space="preserve"> </w:t>
      </w:r>
      <w:r w:rsidRPr="0026472C">
        <w:rPr>
          <w:spacing w:val="-1"/>
        </w:rPr>
        <w:t>is</w:t>
      </w:r>
      <w:r w:rsidRPr="0026472C">
        <w:rPr>
          <w:spacing w:val="13"/>
        </w:rPr>
        <w:t xml:space="preserve"> </w:t>
      </w:r>
      <w:r w:rsidRPr="0026472C">
        <w:rPr>
          <w:spacing w:val="-1"/>
        </w:rPr>
        <w:t>responsible</w:t>
      </w:r>
      <w:r w:rsidRPr="0026472C">
        <w:rPr>
          <w:spacing w:val="10"/>
        </w:rPr>
        <w:t xml:space="preserve"> </w:t>
      </w:r>
      <w:r w:rsidRPr="0026472C">
        <w:t>for</w:t>
      </w:r>
      <w:r w:rsidRPr="0026472C">
        <w:rPr>
          <w:spacing w:val="11"/>
        </w:rPr>
        <w:t xml:space="preserve"> </w:t>
      </w:r>
      <w:r w:rsidRPr="0026472C">
        <w:rPr>
          <w:spacing w:val="-1"/>
        </w:rPr>
        <w:t>the</w:t>
      </w:r>
      <w:r w:rsidRPr="0026472C">
        <w:rPr>
          <w:spacing w:val="12"/>
        </w:rPr>
        <w:t xml:space="preserve"> </w:t>
      </w:r>
      <w:r w:rsidRPr="0026472C">
        <w:rPr>
          <w:spacing w:val="-1"/>
        </w:rPr>
        <w:t>management</w:t>
      </w:r>
      <w:r w:rsidRPr="0026472C">
        <w:rPr>
          <w:spacing w:val="55"/>
        </w:rPr>
        <w:t xml:space="preserve"> </w:t>
      </w:r>
      <w:r w:rsidRPr="0026472C">
        <w:rPr>
          <w:spacing w:val="-2"/>
        </w:rPr>
        <w:t>of</w:t>
      </w:r>
      <w:r w:rsidRPr="0026472C">
        <w:rPr>
          <w:spacing w:val="4"/>
        </w:rPr>
        <w:t xml:space="preserve"> </w:t>
      </w:r>
      <w:r w:rsidRPr="0026472C">
        <w:rPr>
          <w:spacing w:val="-1"/>
        </w:rPr>
        <w:t>allegations</w:t>
      </w:r>
      <w:r w:rsidRPr="0026472C">
        <w:rPr>
          <w:spacing w:val="1"/>
        </w:rPr>
        <w:t xml:space="preserve"> </w:t>
      </w:r>
      <w:r w:rsidRPr="0026472C">
        <w:rPr>
          <w:spacing w:val="-1"/>
        </w:rPr>
        <w:t>against</w:t>
      </w:r>
      <w:r w:rsidRPr="0026472C">
        <w:rPr>
          <w:spacing w:val="2"/>
        </w:rPr>
        <w:t xml:space="preserve"> </w:t>
      </w:r>
      <w:r w:rsidRPr="0026472C">
        <w:rPr>
          <w:spacing w:val="-2"/>
        </w:rPr>
        <w:t>staff</w:t>
      </w:r>
      <w:r w:rsidRPr="0026472C">
        <w:rPr>
          <w:spacing w:val="2"/>
        </w:rPr>
        <w:t xml:space="preserve"> </w:t>
      </w:r>
      <w:r w:rsidRPr="0026472C">
        <w:rPr>
          <w:spacing w:val="-1"/>
        </w:rPr>
        <w:t>in</w:t>
      </w:r>
      <w:r w:rsidRPr="0026472C">
        <w:rPr>
          <w:spacing w:val="-2"/>
        </w:rPr>
        <w:t xml:space="preserve"> </w:t>
      </w:r>
      <w:r w:rsidRPr="0026472C">
        <w:t>the</w:t>
      </w:r>
      <w:r w:rsidRPr="0026472C">
        <w:rPr>
          <w:spacing w:val="-5"/>
        </w:rPr>
        <w:t xml:space="preserve"> </w:t>
      </w:r>
      <w:r w:rsidRPr="0026472C">
        <w:rPr>
          <w:spacing w:val="-1"/>
        </w:rPr>
        <w:t>Trust.</w:t>
      </w:r>
    </w:p>
    <w:p w14:paraId="50D4871C" w14:textId="77777777" w:rsidR="00284832" w:rsidRPr="0026472C" w:rsidRDefault="00284832">
      <w:pPr>
        <w:pStyle w:val="BodyText"/>
        <w:kinsoku w:val="0"/>
        <w:overflowPunct w:val="0"/>
        <w:spacing w:before="3"/>
        <w:ind w:left="0"/>
        <w:rPr>
          <w:sz w:val="17"/>
          <w:szCs w:val="17"/>
        </w:rPr>
      </w:pPr>
    </w:p>
    <w:p w14:paraId="04502AB9" w14:textId="77777777" w:rsidR="00284832" w:rsidRPr="0026472C" w:rsidRDefault="00284832"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Operational Lead</w:t>
      </w:r>
      <w:r w:rsidRPr="0026472C">
        <w:rPr>
          <w:spacing w:val="-2"/>
          <w:sz w:val="24"/>
          <w:szCs w:val="24"/>
        </w:rPr>
        <w:t xml:space="preserve"> </w:t>
      </w:r>
      <w:r w:rsidRPr="0026472C">
        <w:rPr>
          <w:spacing w:val="-1"/>
          <w:sz w:val="24"/>
          <w:szCs w:val="24"/>
        </w:rPr>
        <w:t>Director for</w:t>
      </w:r>
      <w:r w:rsidRPr="0026472C">
        <w:rPr>
          <w:spacing w:val="1"/>
          <w:sz w:val="24"/>
          <w:szCs w:val="24"/>
        </w:rPr>
        <w:t xml:space="preserve"> </w:t>
      </w:r>
      <w:r w:rsidRPr="0026472C">
        <w:rPr>
          <w:spacing w:val="-1"/>
          <w:sz w:val="24"/>
          <w:szCs w:val="24"/>
        </w:rPr>
        <w:t>Safeguarding</w:t>
      </w:r>
    </w:p>
    <w:p w14:paraId="12839DC1" w14:textId="77777777" w:rsidR="00284832" w:rsidRPr="0026472C" w:rsidRDefault="00284832">
      <w:pPr>
        <w:pStyle w:val="BodyText"/>
        <w:kinsoku w:val="0"/>
        <w:overflowPunct w:val="0"/>
        <w:spacing w:before="5"/>
        <w:ind w:left="0"/>
        <w:rPr>
          <w:b/>
          <w:bCs/>
          <w:sz w:val="17"/>
          <w:szCs w:val="17"/>
        </w:rPr>
      </w:pPr>
    </w:p>
    <w:p w14:paraId="5E479E79" w14:textId="77777777" w:rsidR="00284832" w:rsidRPr="0026472C" w:rsidRDefault="00284832" w:rsidP="00ED5663">
      <w:pPr>
        <w:pStyle w:val="BodyText"/>
        <w:kinsoku w:val="0"/>
        <w:overflowPunct w:val="0"/>
        <w:ind w:left="851" w:right="113"/>
        <w:jc w:val="both"/>
        <w:rPr>
          <w:spacing w:val="-1"/>
        </w:rPr>
      </w:pPr>
      <w:r w:rsidRPr="0026472C">
        <w:t>The</w:t>
      </w:r>
      <w:r w:rsidRPr="0026472C">
        <w:rPr>
          <w:spacing w:val="12"/>
        </w:rPr>
        <w:t xml:space="preserve"> </w:t>
      </w:r>
      <w:r w:rsidRPr="0026472C">
        <w:t>Trust</w:t>
      </w:r>
      <w:r w:rsidRPr="0026472C">
        <w:rPr>
          <w:spacing w:val="16"/>
        </w:rPr>
        <w:t xml:space="preserve"> </w:t>
      </w:r>
      <w:r w:rsidRPr="0026472C">
        <w:rPr>
          <w:spacing w:val="-2"/>
        </w:rPr>
        <w:t>has</w:t>
      </w:r>
      <w:r w:rsidRPr="0026472C">
        <w:rPr>
          <w:spacing w:val="15"/>
        </w:rPr>
        <w:t xml:space="preserve"> </w:t>
      </w:r>
      <w:r w:rsidRPr="0026472C">
        <w:rPr>
          <w:spacing w:val="-1"/>
        </w:rPr>
        <w:t>identified</w:t>
      </w:r>
      <w:r w:rsidRPr="0026472C">
        <w:rPr>
          <w:spacing w:val="14"/>
        </w:rPr>
        <w:t xml:space="preserve"> </w:t>
      </w:r>
      <w:r w:rsidRPr="0026472C">
        <w:t>a</w:t>
      </w:r>
      <w:r w:rsidRPr="0026472C">
        <w:rPr>
          <w:spacing w:val="15"/>
        </w:rPr>
        <w:t xml:space="preserve"> </w:t>
      </w:r>
      <w:r w:rsidRPr="0026472C">
        <w:rPr>
          <w:spacing w:val="-1"/>
        </w:rPr>
        <w:t>Director</w:t>
      </w:r>
      <w:r w:rsidRPr="0026472C">
        <w:rPr>
          <w:spacing w:val="16"/>
        </w:rPr>
        <w:t xml:space="preserve"> </w:t>
      </w:r>
      <w:r w:rsidRPr="0026472C">
        <w:rPr>
          <w:spacing w:val="-2"/>
        </w:rPr>
        <w:t>of</w:t>
      </w:r>
      <w:r w:rsidRPr="0026472C">
        <w:rPr>
          <w:spacing w:val="16"/>
        </w:rPr>
        <w:t xml:space="preserve"> </w:t>
      </w:r>
      <w:r w:rsidRPr="0026472C">
        <w:rPr>
          <w:spacing w:val="-1"/>
        </w:rPr>
        <w:t>Nursing</w:t>
      </w:r>
      <w:r w:rsidRPr="0026472C">
        <w:rPr>
          <w:spacing w:val="14"/>
        </w:rPr>
        <w:t xml:space="preserve"> </w:t>
      </w:r>
      <w:r w:rsidRPr="0026472C">
        <w:t>to</w:t>
      </w:r>
      <w:r w:rsidRPr="0026472C">
        <w:rPr>
          <w:spacing w:val="12"/>
        </w:rPr>
        <w:t xml:space="preserve"> </w:t>
      </w:r>
      <w:r w:rsidRPr="0026472C">
        <w:rPr>
          <w:spacing w:val="-1"/>
        </w:rPr>
        <w:t>provide</w:t>
      </w:r>
      <w:r w:rsidRPr="0026472C">
        <w:rPr>
          <w:spacing w:val="17"/>
        </w:rPr>
        <w:t xml:space="preserve"> </w:t>
      </w:r>
      <w:r w:rsidRPr="0026472C">
        <w:rPr>
          <w:spacing w:val="-1"/>
        </w:rPr>
        <w:t>professional</w:t>
      </w:r>
      <w:r w:rsidRPr="0026472C">
        <w:rPr>
          <w:spacing w:val="14"/>
        </w:rPr>
        <w:t xml:space="preserve"> </w:t>
      </w:r>
      <w:r w:rsidRPr="0026472C">
        <w:rPr>
          <w:spacing w:val="-1"/>
        </w:rPr>
        <w:t>leadership</w:t>
      </w:r>
      <w:r w:rsidRPr="0026472C">
        <w:rPr>
          <w:spacing w:val="15"/>
        </w:rPr>
        <w:t xml:space="preserve"> </w:t>
      </w:r>
      <w:r w:rsidRPr="0026472C">
        <w:rPr>
          <w:spacing w:val="-1"/>
        </w:rPr>
        <w:t>and,</w:t>
      </w:r>
      <w:r w:rsidRPr="0026472C">
        <w:rPr>
          <w:spacing w:val="16"/>
        </w:rPr>
        <w:t xml:space="preserve"> </w:t>
      </w:r>
      <w:r w:rsidRPr="0026472C">
        <w:rPr>
          <w:spacing w:val="-1"/>
        </w:rPr>
        <w:t>in</w:t>
      </w:r>
      <w:r w:rsidRPr="0026472C">
        <w:rPr>
          <w:spacing w:val="65"/>
        </w:rPr>
        <w:t xml:space="preserve"> </w:t>
      </w:r>
      <w:r w:rsidRPr="0026472C">
        <w:rPr>
          <w:spacing w:val="-1"/>
        </w:rPr>
        <w:t>liaison</w:t>
      </w:r>
      <w:r w:rsidRPr="0026472C">
        <w:rPr>
          <w:spacing w:val="12"/>
        </w:rPr>
        <w:t xml:space="preserve"> </w:t>
      </w:r>
      <w:r w:rsidRPr="0026472C">
        <w:rPr>
          <w:spacing w:val="-2"/>
        </w:rPr>
        <w:t>with</w:t>
      </w:r>
      <w:r w:rsidRPr="0026472C">
        <w:rPr>
          <w:spacing w:val="10"/>
        </w:rPr>
        <w:t xml:space="preserve"> </w:t>
      </w:r>
      <w:r w:rsidRPr="0026472C">
        <w:rPr>
          <w:spacing w:val="-1"/>
        </w:rPr>
        <w:t>managers</w:t>
      </w:r>
      <w:r w:rsidRPr="0026472C">
        <w:rPr>
          <w:spacing w:val="10"/>
        </w:rPr>
        <w:t xml:space="preserve"> </w:t>
      </w:r>
      <w:r w:rsidRPr="0026472C">
        <w:rPr>
          <w:spacing w:val="-2"/>
        </w:rPr>
        <w:t>and</w:t>
      </w:r>
      <w:r w:rsidRPr="0026472C">
        <w:rPr>
          <w:spacing w:val="10"/>
        </w:rPr>
        <w:t xml:space="preserve"> </w:t>
      </w:r>
      <w:r w:rsidRPr="0026472C">
        <w:rPr>
          <w:spacing w:val="-1"/>
        </w:rPr>
        <w:t>safeguarding</w:t>
      </w:r>
      <w:r w:rsidRPr="0026472C">
        <w:rPr>
          <w:spacing w:val="12"/>
        </w:rPr>
        <w:t xml:space="preserve"> </w:t>
      </w:r>
      <w:r w:rsidRPr="0026472C">
        <w:rPr>
          <w:spacing w:val="-1"/>
        </w:rPr>
        <w:t>leads</w:t>
      </w:r>
      <w:r w:rsidRPr="0026472C">
        <w:rPr>
          <w:spacing w:val="10"/>
        </w:rPr>
        <w:t xml:space="preserve"> </w:t>
      </w:r>
      <w:r w:rsidRPr="0026472C">
        <w:rPr>
          <w:spacing w:val="-1"/>
        </w:rPr>
        <w:t>in</w:t>
      </w:r>
      <w:r w:rsidRPr="0026472C">
        <w:rPr>
          <w:spacing w:val="10"/>
        </w:rPr>
        <w:t xml:space="preserve"> </w:t>
      </w:r>
      <w:r w:rsidRPr="0026472C">
        <w:rPr>
          <w:spacing w:val="-2"/>
        </w:rPr>
        <w:t>locality</w:t>
      </w:r>
      <w:r w:rsidRPr="0026472C">
        <w:rPr>
          <w:spacing w:val="8"/>
        </w:rPr>
        <w:t xml:space="preserve"> </w:t>
      </w:r>
      <w:r w:rsidRPr="0026472C">
        <w:rPr>
          <w:spacing w:val="-1"/>
        </w:rPr>
        <w:t>services,</w:t>
      </w:r>
      <w:r w:rsidRPr="0026472C">
        <w:rPr>
          <w:spacing w:val="11"/>
        </w:rPr>
        <w:t xml:space="preserve"> </w:t>
      </w:r>
      <w:r w:rsidRPr="0026472C">
        <w:t>to</w:t>
      </w:r>
      <w:r w:rsidRPr="0026472C">
        <w:rPr>
          <w:spacing w:val="10"/>
        </w:rPr>
        <w:t xml:space="preserve"> </w:t>
      </w:r>
      <w:r w:rsidRPr="0026472C">
        <w:rPr>
          <w:spacing w:val="-1"/>
        </w:rPr>
        <w:t>provide</w:t>
      </w:r>
      <w:r w:rsidRPr="0026472C">
        <w:rPr>
          <w:spacing w:val="17"/>
        </w:rPr>
        <w:t xml:space="preserve"> </w:t>
      </w:r>
      <w:r w:rsidRPr="0026472C">
        <w:rPr>
          <w:spacing w:val="-1"/>
        </w:rPr>
        <w:t>operational</w:t>
      </w:r>
      <w:r w:rsidRPr="0026472C">
        <w:rPr>
          <w:spacing w:val="75"/>
        </w:rPr>
        <w:t xml:space="preserve"> </w:t>
      </w:r>
      <w:r w:rsidRPr="0026472C">
        <w:rPr>
          <w:spacing w:val="-1"/>
        </w:rPr>
        <w:t>oversight</w:t>
      </w:r>
      <w:r w:rsidRPr="0026472C">
        <w:rPr>
          <w:spacing w:val="28"/>
        </w:rPr>
        <w:t xml:space="preserve"> </w:t>
      </w:r>
      <w:r w:rsidRPr="0026472C">
        <w:rPr>
          <w:spacing w:val="-2"/>
        </w:rPr>
        <w:t>of</w:t>
      </w:r>
      <w:r w:rsidRPr="0026472C">
        <w:rPr>
          <w:spacing w:val="29"/>
        </w:rPr>
        <w:t xml:space="preserve"> </w:t>
      </w:r>
      <w:r w:rsidRPr="0026472C">
        <w:rPr>
          <w:spacing w:val="-1"/>
        </w:rPr>
        <w:t>safeguarding</w:t>
      </w:r>
      <w:r w:rsidRPr="0026472C">
        <w:rPr>
          <w:spacing w:val="30"/>
        </w:rPr>
        <w:t xml:space="preserve"> </w:t>
      </w:r>
      <w:r w:rsidRPr="0026472C">
        <w:rPr>
          <w:spacing w:val="-1"/>
        </w:rPr>
        <w:t>children</w:t>
      </w:r>
      <w:r w:rsidRPr="0026472C">
        <w:rPr>
          <w:spacing w:val="27"/>
        </w:rPr>
        <w:t xml:space="preserve"> </w:t>
      </w:r>
      <w:r w:rsidRPr="0026472C">
        <w:rPr>
          <w:spacing w:val="-1"/>
        </w:rPr>
        <w:t>activity</w:t>
      </w:r>
      <w:r w:rsidRPr="0026472C">
        <w:rPr>
          <w:spacing w:val="24"/>
        </w:rPr>
        <w:t xml:space="preserve"> </w:t>
      </w:r>
      <w:r w:rsidRPr="0026472C">
        <w:rPr>
          <w:spacing w:val="-1"/>
        </w:rPr>
        <w:t>and</w:t>
      </w:r>
      <w:r w:rsidRPr="0026472C">
        <w:rPr>
          <w:spacing w:val="27"/>
        </w:rPr>
        <w:t xml:space="preserve"> </w:t>
      </w:r>
      <w:r w:rsidRPr="0026472C">
        <w:t>the</w:t>
      </w:r>
      <w:r w:rsidRPr="0026472C">
        <w:rPr>
          <w:spacing w:val="26"/>
        </w:rPr>
        <w:t xml:space="preserve"> </w:t>
      </w:r>
      <w:r w:rsidRPr="0026472C">
        <w:rPr>
          <w:spacing w:val="-1"/>
        </w:rPr>
        <w:t>work</w:t>
      </w:r>
      <w:r w:rsidRPr="0026472C">
        <w:rPr>
          <w:spacing w:val="30"/>
        </w:rPr>
        <w:t xml:space="preserve"> </w:t>
      </w:r>
      <w:r w:rsidRPr="0026472C">
        <w:rPr>
          <w:spacing w:val="-2"/>
        </w:rPr>
        <w:t>of</w:t>
      </w:r>
      <w:r w:rsidRPr="0026472C">
        <w:rPr>
          <w:spacing w:val="30"/>
        </w:rPr>
        <w:t xml:space="preserve"> </w:t>
      </w:r>
      <w:r w:rsidRPr="0026472C">
        <w:t>the</w:t>
      </w:r>
      <w:r w:rsidRPr="0026472C">
        <w:rPr>
          <w:spacing w:val="26"/>
        </w:rPr>
        <w:t xml:space="preserve"> </w:t>
      </w:r>
      <w:r w:rsidRPr="0026472C">
        <w:rPr>
          <w:spacing w:val="-1"/>
        </w:rPr>
        <w:t>Safeguarding</w:t>
      </w:r>
      <w:r w:rsidRPr="0026472C">
        <w:rPr>
          <w:spacing w:val="29"/>
        </w:rPr>
        <w:t xml:space="preserve"> </w:t>
      </w:r>
      <w:r w:rsidRPr="0026472C">
        <w:t>Teams</w:t>
      </w:r>
      <w:r w:rsidRPr="0026472C">
        <w:rPr>
          <w:spacing w:val="25"/>
        </w:rPr>
        <w:t xml:space="preserve"> </w:t>
      </w:r>
      <w:r w:rsidRPr="0026472C">
        <w:t>to</w:t>
      </w:r>
      <w:r w:rsidRPr="0026472C">
        <w:rPr>
          <w:spacing w:val="51"/>
        </w:rPr>
        <w:t xml:space="preserve"> </w:t>
      </w:r>
      <w:r w:rsidRPr="0026472C">
        <w:rPr>
          <w:spacing w:val="-1"/>
        </w:rPr>
        <w:t>ensure</w:t>
      </w:r>
      <w:r w:rsidRPr="0026472C">
        <w:rPr>
          <w:spacing w:val="1"/>
        </w:rPr>
        <w:t xml:space="preserve"> </w:t>
      </w:r>
      <w:r w:rsidRPr="0026472C">
        <w:rPr>
          <w:spacing w:val="-1"/>
        </w:rPr>
        <w:t>action</w:t>
      </w:r>
      <w:r w:rsidRPr="0026472C">
        <w:t xml:space="preserve"> </w:t>
      </w:r>
      <w:r w:rsidRPr="0026472C">
        <w:rPr>
          <w:spacing w:val="-1"/>
        </w:rPr>
        <w:t>plans</w:t>
      </w:r>
      <w:r w:rsidRPr="0026472C">
        <w:rPr>
          <w:spacing w:val="-2"/>
        </w:rPr>
        <w:t xml:space="preserve"> </w:t>
      </w:r>
      <w:r w:rsidRPr="0026472C">
        <w:t>are</w:t>
      </w:r>
      <w:r w:rsidRPr="0026472C">
        <w:rPr>
          <w:spacing w:val="-4"/>
        </w:rPr>
        <w:t xml:space="preserve"> </w:t>
      </w:r>
      <w:r w:rsidRPr="0026472C">
        <w:rPr>
          <w:spacing w:val="-1"/>
        </w:rPr>
        <w:t>progressed</w:t>
      </w:r>
      <w:r w:rsidRPr="0026472C">
        <w:rPr>
          <w:spacing w:val="-2"/>
        </w:rPr>
        <w:t xml:space="preserve"> </w:t>
      </w:r>
      <w:r w:rsidRPr="0026472C">
        <w:rPr>
          <w:spacing w:val="-1"/>
        </w:rPr>
        <w:t>and</w:t>
      </w:r>
      <w:r w:rsidRPr="0026472C">
        <w:t xml:space="preserve"> </w:t>
      </w:r>
      <w:r w:rsidRPr="0026472C">
        <w:rPr>
          <w:spacing w:val="-1"/>
        </w:rPr>
        <w:t>implemented.</w:t>
      </w:r>
    </w:p>
    <w:p w14:paraId="753DDFE6" w14:textId="77777777" w:rsidR="00284832" w:rsidRPr="0026472C" w:rsidRDefault="00284832">
      <w:pPr>
        <w:pStyle w:val="BodyText"/>
        <w:kinsoku w:val="0"/>
        <w:overflowPunct w:val="0"/>
        <w:spacing w:before="3"/>
        <w:ind w:left="0"/>
        <w:rPr>
          <w:sz w:val="17"/>
          <w:szCs w:val="17"/>
        </w:rPr>
      </w:pPr>
    </w:p>
    <w:p w14:paraId="61C3785C" w14:textId="77777777" w:rsidR="00284832" w:rsidRPr="0026472C" w:rsidRDefault="00284832"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The</w:t>
      </w:r>
      <w:r w:rsidRPr="0026472C">
        <w:rPr>
          <w:spacing w:val="4"/>
          <w:sz w:val="24"/>
          <w:szCs w:val="24"/>
        </w:rPr>
        <w:t xml:space="preserve"> </w:t>
      </w:r>
      <w:r w:rsidRPr="0026472C">
        <w:rPr>
          <w:spacing w:val="-1"/>
          <w:sz w:val="24"/>
          <w:szCs w:val="24"/>
        </w:rPr>
        <w:t>Associate</w:t>
      </w:r>
      <w:r w:rsidRPr="0026472C">
        <w:rPr>
          <w:spacing w:val="1"/>
          <w:sz w:val="24"/>
          <w:szCs w:val="24"/>
        </w:rPr>
        <w:t xml:space="preserve"> </w:t>
      </w:r>
      <w:r w:rsidRPr="0026472C">
        <w:rPr>
          <w:spacing w:val="-1"/>
          <w:sz w:val="24"/>
          <w:szCs w:val="24"/>
        </w:rPr>
        <w:t>Director</w:t>
      </w:r>
      <w:r w:rsidRPr="0026472C">
        <w:rPr>
          <w:spacing w:val="-2"/>
          <w:sz w:val="24"/>
          <w:szCs w:val="24"/>
        </w:rPr>
        <w:t xml:space="preserve"> </w:t>
      </w:r>
      <w:r w:rsidRPr="0026472C">
        <w:rPr>
          <w:sz w:val="24"/>
          <w:szCs w:val="24"/>
        </w:rPr>
        <w:t>for</w:t>
      </w:r>
      <w:r w:rsidRPr="0026472C">
        <w:rPr>
          <w:spacing w:val="-2"/>
          <w:sz w:val="24"/>
          <w:szCs w:val="24"/>
        </w:rPr>
        <w:t xml:space="preserve"> </w:t>
      </w:r>
      <w:r w:rsidRPr="0026472C">
        <w:rPr>
          <w:spacing w:val="-1"/>
          <w:sz w:val="24"/>
          <w:szCs w:val="24"/>
        </w:rPr>
        <w:t>Safeguarding</w:t>
      </w:r>
      <w:r w:rsidRPr="0026472C">
        <w:rPr>
          <w:spacing w:val="-3"/>
          <w:sz w:val="24"/>
          <w:szCs w:val="24"/>
        </w:rPr>
        <w:t xml:space="preserve"> </w:t>
      </w:r>
      <w:r w:rsidRPr="0026472C">
        <w:rPr>
          <w:spacing w:val="-1"/>
          <w:sz w:val="24"/>
          <w:szCs w:val="24"/>
        </w:rPr>
        <w:t>Children</w:t>
      </w:r>
    </w:p>
    <w:p w14:paraId="22ED3A5D" w14:textId="77777777" w:rsidR="00284832" w:rsidRPr="0026472C" w:rsidRDefault="00284832">
      <w:pPr>
        <w:pStyle w:val="BodyText"/>
        <w:kinsoku w:val="0"/>
        <w:overflowPunct w:val="0"/>
        <w:spacing w:before="5"/>
        <w:ind w:left="0"/>
        <w:rPr>
          <w:b/>
          <w:bCs/>
          <w:sz w:val="17"/>
          <w:szCs w:val="17"/>
        </w:rPr>
      </w:pPr>
    </w:p>
    <w:p w14:paraId="01E4CC91" w14:textId="77777777" w:rsidR="00284832" w:rsidRPr="0026472C" w:rsidRDefault="00284832" w:rsidP="005A3EE8">
      <w:pPr>
        <w:pStyle w:val="BodyText"/>
        <w:kinsoku w:val="0"/>
        <w:overflowPunct w:val="0"/>
        <w:ind w:left="851" w:right="115"/>
        <w:jc w:val="both"/>
        <w:rPr>
          <w:spacing w:val="-1"/>
        </w:rPr>
      </w:pPr>
      <w:r w:rsidRPr="0026472C">
        <w:t>The</w:t>
      </w:r>
      <w:r w:rsidRPr="0026472C">
        <w:rPr>
          <w:spacing w:val="7"/>
        </w:rPr>
        <w:t xml:space="preserve"> </w:t>
      </w:r>
      <w:r w:rsidRPr="0026472C">
        <w:rPr>
          <w:spacing w:val="-1"/>
        </w:rPr>
        <w:t>Associate</w:t>
      </w:r>
      <w:r w:rsidRPr="0026472C">
        <w:rPr>
          <w:spacing w:val="8"/>
        </w:rPr>
        <w:t xml:space="preserve"> </w:t>
      </w:r>
      <w:r w:rsidRPr="0026472C">
        <w:rPr>
          <w:spacing w:val="-1"/>
        </w:rPr>
        <w:t>Director</w:t>
      </w:r>
      <w:r w:rsidRPr="0026472C">
        <w:rPr>
          <w:spacing w:val="6"/>
        </w:rPr>
        <w:t xml:space="preserve"> </w:t>
      </w:r>
      <w:r w:rsidRPr="0026472C">
        <w:t>for</w:t>
      </w:r>
      <w:r w:rsidRPr="0026472C">
        <w:rPr>
          <w:spacing w:val="8"/>
        </w:rPr>
        <w:t xml:space="preserve"> </w:t>
      </w:r>
      <w:r w:rsidRPr="0026472C">
        <w:rPr>
          <w:spacing w:val="-1"/>
        </w:rPr>
        <w:t>Safeguarding</w:t>
      </w:r>
      <w:r w:rsidRPr="0026472C">
        <w:rPr>
          <w:spacing w:val="9"/>
        </w:rPr>
        <w:t xml:space="preserve"> </w:t>
      </w:r>
      <w:r w:rsidRPr="0026472C">
        <w:rPr>
          <w:spacing w:val="-1"/>
        </w:rPr>
        <w:t>Children</w:t>
      </w:r>
      <w:r w:rsidRPr="0026472C">
        <w:rPr>
          <w:spacing w:val="12"/>
        </w:rPr>
        <w:t xml:space="preserve"> </w:t>
      </w:r>
      <w:r w:rsidRPr="0026472C">
        <w:rPr>
          <w:spacing w:val="-1"/>
        </w:rPr>
        <w:t>is</w:t>
      </w:r>
      <w:r w:rsidRPr="0026472C">
        <w:rPr>
          <w:spacing w:val="8"/>
        </w:rPr>
        <w:t xml:space="preserve"> </w:t>
      </w:r>
      <w:r w:rsidRPr="0026472C">
        <w:rPr>
          <w:spacing w:val="-1"/>
        </w:rPr>
        <w:t>responsible</w:t>
      </w:r>
      <w:r w:rsidRPr="0026472C">
        <w:rPr>
          <w:spacing w:val="7"/>
        </w:rPr>
        <w:t xml:space="preserve"> </w:t>
      </w:r>
      <w:r w:rsidRPr="0026472C">
        <w:rPr>
          <w:spacing w:val="1"/>
        </w:rPr>
        <w:t>for</w:t>
      </w:r>
      <w:r w:rsidRPr="0026472C">
        <w:rPr>
          <w:spacing w:val="9"/>
        </w:rPr>
        <w:t xml:space="preserve"> </w:t>
      </w:r>
      <w:r w:rsidRPr="0026472C">
        <w:rPr>
          <w:spacing w:val="-1"/>
        </w:rPr>
        <w:t>providing</w:t>
      </w:r>
      <w:r w:rsidRPr="0026472C">
        <w:rPr>
          <w:spacing w:val="9"/>
        </w:rPr>
        <w:t xml:space="preserve"> </w:t>
      </w:r>
      <w:r w:rsidRPr="0026472C">
        <w:t>a</w:t>
      </w:r>
      <w:r w:rsidRPr="0026472C">
        <w:rPr>
          <w:spacing w:val="7"/>
        </w:rPr>
        <w:t xml:space="preserve"> </w:t>
      </w:r>
      <w:r w:rsidRPr="0026472C">
        <w:rPr>
          <w:spacing w:val="-1"/>
        </w:rPr>
        <w:t>strategic</w:t>
      </w:r>
      <w:r w:rsidRPr="0026472C">
        <w:rPr>
          <w:spacing w:val="47"/>
        </w:rPr>
        <w:t xml:space="preserve"> </w:t>
      </w:r>
      <w:r w:rsidRPr="0026472C">
        <w:rPr>
          <w:spacing w:val="-1"/>
        </w:rPr>
        <w:t>lead</w:t>
      </w:r>
      <w:r w:rsidRPr="0026472C">
        <w:rPr>
          <w:spacing w:val="59"/>
        </w:rPr>
        <w:t xml:space="preserve"> </w:t>
      </w:r>
      <w:r w:rsidRPr="0026472C">
        <w:rPr>
          <w:spacing w:val="1"/>
        </w:rPr>
        <w:t>for</w:t>
      </w:r>
      <w:r w:rsidRPr="0026472C">
        <w:rPr>
          <w:spacing w:val="60"/>
        </w:rPr>
        <w:t xml:space="preserve"> </w:t>
      </w:r>
      <w:r w:rsidRPr="0026472C">
        <w:rPr>
          <w:spacing w:val="-1"/>
        </w:rPr>
        <w:t>safeguarding</w:t>
      </w:r>
      <w:r w:rsidRPr="0026472C">
        <w:t xml:space="preserve"> </w:t>
      </w:r>
      <w:r w:rsidRPr="0026472C">
        <w:rPr>
          <w:spacing w:val="-1"/>
        </w:rPr>
        <w:t>children</w:t>
      </w:r>
      <w:r w:rsidR="007F658C" w:rsidRPr="0026472C">
        <w:t xml:space="preserve"> </w:t>
      </w:r>
      <w:r w:rsidRPr="0026472C">
        <w:rPr>
          <w:spacing w:val="-1"/>
        </w:rPr>
        <w:t>and</w:t>
      </w:r>
      <w:r w:rsidRPr="0026472C">
        <w:rPr>
          <w:spacing w:val="3"/>
        </w:rPr>
        <w:t xml:space="preserve"> </w:t>
      </w:r>
      <w:r w:rsidRPr="0026472C">
        <w:rPr>
          <w:spacing w:val="-2"/>
        </w:rPr>
        <w:t>promoting</w:t>
      </w:r>
      <w:r w:rsidRPr="0026472C">
        <w:rPr>
          <w:spacing w:val="2"/>
        </w:rPr>
        <w:t xml:space="preserve"> </w:t>
      </w:r>
      <w:r w:rsidRPr="0026472C">
        <w:t>a</w:t>
      </w:r>
      <w:r w:rsidRPr="0026472C">
        <w:rPr>
          <w:spacing w:val="59"/>
        </w:rPr>
        <w:t xml:space="preserve"> </w:t>
      </w:r>
      <w:r w:rsidRPr="0026472C">
        <w:rPr>
          <w:spacing w:val="-1"/>
        </w:rPr>
        <w:t>co-ordinated</w:t>
      </w:r>
      <w:r w:rsidRPr="0026472C">
        <w:rPr>
          <w:spacing w:val="59"/>
        </w:rPr>
        <w:t xml:space="preserve"> </w:t>
      </w:r>
      <w:r w:rsidRPr="0026472C">
        <w:rPr>
          <w:spacing w:val="-1"/>
        </w:rPr>
        <w:t>approach</w:t>
      </w:r>
      <w:r w:rsidRPr="0026472C">
        <w:rPr>
          <w:spacing w:val="59"/>
        </w:rPr>
        <w:t xml:space="preserve"> </w:t>
      </w:r>
      <w:r w:rsidR="007F658C" w:rsidRPr="0026472C">
        <w:t xml:space="preserve">to </w:t>
      </w:r>
      <w:r w:rsidRPr="0026472C">
        <w:t>the</w:t>
      </w:r>
      <w:r w:rsidRPr="0026472C">
        <w:rPr>
          <w:spacing w:val="61"/>
        </w:rPr>
        <w:t xml:space="preserve"> </w:t>
      </w:r>
      <w:r w:rsidRPr="0026472C">
        <w:rPr>
          <w:spacing w:val="-1"/>
        </w:rPr>
        <w:t>development,</w:t>
      </w:r>
      <w:r w:rsidRPr="0026472C">
        <w:rPr>
          <w:spacing w:val="11"/>
        </w:rPr>
        <w:t xml:space="preserve"> </w:t>
      </w:r>
      <w:r w:rsidRPr="0026472C">
        <w:rPr>
          <w:spacing w:val="-1"/>
        </w:rPr>
        <w:t>implementation,</w:t>
      </w:r>
      <w:r w:rsidRPr="0026472C">
        <w:rPr>
          <w:spacing w:val="9"/>
        </w:rPr>
        <w:t xml:space="preserve"> </w:t>
      </w:r>
      <w:r w:rsidRPr="0026472C">
        <w:rPr>
          <w:spacing w:val="-1"/>
        </w:rPr>
        <w:t>management</w:t>
      </w:r>
      <w:r w:rsidRPr="0026472C">
        <w:rPr>
          <w:spacing w:val="9"/>
        </w:rPr>
        <w:t xml:space="preserve"> </w:t>
      </w:r>
      <w:r w:rsidRPr="0026472C">
        <w:rPr>
          <w:spacing w:val="-1"/>
        </w:rPr>
        <w:t>and</w:t>
      </w:r>
      <w:r w:rsidRPr="0026472C">
        <w:rPr>
          <w:spacing w:val="10"/>
        </w:rPr>
        <w:t xml:space="preserve"> </w:t>
      </w:r>
      <w:r w:rsidRPr="0026472C">
        <w:rPr>
          <w:spacing w:val="-1"/>
        </w:rPr>
        <w:t>monitoring</w:t>
      </w:r>
      <w:r w:rsidRPr="0026472C">
        <w:rPr>
          <w:spacing w:val="12"/>
        </w:rPr>
        <w:t xml:space="preserve"> </w:t>
      </w:r>
      <w:r w:rsidRPr="0026472C">
        <w:rPr>
          <w:spacing w:val="-2"/>
        </w:rPr>
        <w:t>of</w:t>
      </w:r>
      <w:r w:rsidRPr="0026472C">
        <w:rPr>
          <w:spacing w:val="17"/>
        </w:rPr>
        <w:t xml:space="preserve"> </w:t>
      </w:r>
      <w:r w:rsidRPr="0026472C">
        <w:rPr>
          <w:spacing w:val="-1"/>
        </w:rPr>
        <w:t>relevant</w:t>
      </w:r>
      <w:r w:rsidRPr="0026472C">
        <w:rPr>
          <w:spacing w:val="11"/>
        </w:rPr>
        <w:t xml:space="preserve"> </w:t>
      </w:r>
      <w:r w:rsidRPr="0026472C">
        <w:rPr>
          <w:spacing w:val="-1"/>
        </w:rPr>
        <w:t>national</w:t>
      </w:r>
      <w:r w:rsidRPr="0026472C">
        <w:rPr>
          <w:spacing w:val="51"/>
        </w:rPr>
        <w:t xml:space="preserve"> </w:t>
      </w:r>
      <w:r w:rsidRPr="0026472C">
        <w:rPr>
          <w:spacing w:val="-1"/>
        </w:rPr>
        <w:t>guidelines</w:t>
      </w:r>
      <w:r w:rsidRPr="0026472C">
        <w:rPr>
          <w:spacing w:val="5"/>
        </w:rPr>
        <w:t xml:space="preserve"> </w:t>
      </w:r>
      <w:r w:rsidRPr="0026472C">
        <w:rPr>
          <w:spacing w:val="-1"/>
        </w:rPr>
        <w:t>and</w:t>
      </w:r>
      <w:r w:rsidRPr="0026472C">
        <w:rPr>
          <w:spacing w:val="5"/>
        </w:rPr>
        <w:t xml:space="preserve"> </w:t>
      </w:r>
      <w:r w:rsidRPr="0026472C">
        <w:rPr>
          <w:spacing w:val="-1"/>
        </w:rPr>
        <w:t>standards</w:t>
      </w:r>
      <w:r w:rsidRPr="0026472C">
        <w:rPr>
          <w:spacing w:val="5"/>
        </w:rPr>
        <w:t xml:space="preserve"> </w:t>
      </w:r>
      <w:r w:rsidRPr="0026472C">
        <w:rPr>
          <w:spacing w:val="-1"/>
        </w:rPr>
        <w:t>in</w:t>
      </w:r>
      <w:r w:rsidRPr="0026472C">
        <w:rPr>
          <w:spacing w:val="5"/>
        </w:rPr>
        <w:t xml:space="preserve"> </w:t>
      </w:r>
      <w:r w:rsidRPr="0026472C">
        <w:t>respect</w:t>
      </w:r>
      <w:r w:rsidRPr="0026472C">
        <w:rPr>
          <w:spacing w:val="6"/>
        </w:rPr>
        <w:t xml:space="preserve"> </w:t>
      </w:r>
      <w:r w:rsidRPr="0026472C">
        <w:t>to</w:t>
      </w:r>
      <w:r w:rsidRPr="0026472C">
        <w:rPr>
          <w:spacing w:val="5"/>
        </w:rPr>
        <w:t xml:space="preserve"> </w:t>
      </w:r>
      <w:r w:rsidRPr="0026472C">
        <w:rPr>
          <w:spacing w:val="-1"/>
        </w:rPr>
        <w:t>safeguarding</w:t>
      </w:r>
      <w:r w:rsidRPr="0026472C">
        <w:rPr>
          <w:spacing w:val="7"/>
        </w:rPr>
        <w:t xml:space="preserve"> </w:t>
      </w:r>
      <w:r w:rsidRPr="0026472C">
        <w:rPr>
          <w:spacing w:val="-1"/>
        </w:rPr>
        <w:t>children.</w:t>
      </w:r>
      <w:r w:rsidRPr="0026472C">
        <w:rPr>
          <w:spacing w:val="6"/>
        </w:rPr>
        <w:t xml:space="preserve"> </w:t>
      </w:r>
      <w:r w:rsidRPr="0026472C">
        <w:t>They</w:t>
      </w:r>
      <w:r w:rsidRPr="0026472C">
        <w:rPr>
          <w:spacing w:val="3"/>
        </w:rPr>
        <w:t xml:space="preserve"> </w:t>
      </w:r>
      <w:r w:rsidRPr="0026472C">
        <w:rPr>
          <w:spacing w:val="-1"/>
        </w:rPr>
        <w:t>ensure</w:t>
      </w:r>
      <w:r w:rsidRPr="0026472C">
        <w:rPr>
          <w:spacing w:val="5"/>
        </w:rPr>
        <w:t xml:space="preserve"> </w:t>
      </w:r>
      <w:r w:rsidRPr="0026472C">
        <w:rPr>
          <w:spacing w:val="-1"/>
        </w:rPr>
        <w:t>that</w:t>
      </w:r>
      <w:r w:rsidRPr="0026472C">
        <w:rPr>
          <w:spacing w:val="6"/>
        </w:rPr>
        <w:t xml:space="preserve"> </w:t>
      </w:r>
      <w:r w:rsidRPr="0026472C">
        <w:t>the</w:t>
      </w:r>
      <w:r w:rsidRPr="0026472C">
        <w:rPr>
          <w:spacing w:val="2"/>
        </w:rPr>
        <w:t xml:space="preserve"> </w:t>
      </w:r>
      <w:r w:rsidRPr="0026472C">
        <w:rPr>
          <w:spacing w:val="-1"/>
        </w:rPr>
        <w:t>Trust</w:t>
      </w:r>
      <w:r w:rsidRPr="0026472C">
        <w:rPr>
          <w:spacing w:val="53"/>
        </w:rPr>
        <w:t xml:space="preserve"> </w:t>
      </w:r>
      <w:r w:rsidRPr="0026472C">
        <w:rPr>
          <w:spacing w:val="-1"/>
        </w:rPr>
        <w:t>systems</w:t>
      </w:r>
      <w:r w:rsidRPr="0026472C">
        <w:rPr>
          <w:spacing w:val="20"/>
        </w:rPr>
        <w:t xml:space="preserve"> </w:t>
      </w:r>
      <w:r w:rsidRPr="0026472C">
        <w:rPr>
          <w:spacing w:val="1"/>
        </w:rPr>
        <w:t>for</w:t>
      </w:r>
      <w:r w:rsidRPr="0026472C">
        <w:rPr>
          <w:spacing w:val="23"/>
        </w:rPr>
        <w:t xml:space="preserve"> </w:t>
      </w:r>
      <w:r w:rsidRPr="0026472C">
        <w:rPr>
          <w:spacing w:val="-1"/>
        </w:rPr>
        <w:t>safeguarding</w:t>
      </w:r>
      <w:r w:rsidRPr="0026472C">
        <w:rPr>
          <w:spacing w:val="24"/>
        </w:rPr>
        <w:t xml:space="preserve"> </w:t>
      </w:r>
      <w:r w:rsidRPr="0026472C">
        <w:rPr>
          <w:spacing w:val="-1"/>
        </w:rPr>
        <w:t>children</w:t>
      </w:r>
      <w:r w:rsidRPr="0026472C">
        <w:rPr>
          <w:spacing w:val="22"/>
        </w:rPr>
        <w:t xml:space="preserve"> </w:t>
      </w:r>
      <w:r w:rsidRPr="0026472C">
        <w:rPr>
          <w:spacing w:val="-1"/>
        </w:rPr>
        <w:t>including</w:t>
      </w:r>
      <w:r w:rsidRPr="0026472C">
        <w:rPr>
          <w:spacing w:val="24"/>
        </w:rPr>
        <w:t xml:space="preserve"> </w:t>
      </w:r>
      <w:r w:rsidRPr="0026472C">
        <w:rPr>
          <w:spacing w:val="-1"/>
        </w:rPr>
        <w:t>education</w:t>
      </w:r>
      <w:r w:rsidRPr="0026472C">
        <w:rPr>
          <w:spacing w:val="21"/>
        </w:rPr>
        <w:t xml:space="preserve"> </w:t>
      </w:r>
      <w:r w:rsidRPr="0026472C">
        <w:rPr>
          <w:spacing w:val="-1"/>
        </w:rPr>
        <w:t>and</w:t>
      </w:r>
      <w:r w:rsidRPr="0026472C">
        <w:rPr>
          <w:spacing w:val="22"/>
        </w:rPr>
        <w:t xml:space="preserve"> </w:t>
      </w:r>
      <w:r w:rsidRPr="0026472C">
        <w:rPr>
          <w:spacing w:val="-1"/>
        </w:rPr>
        <w:t>training,</w:t>
      </w:r>
      <w:r w:rsidRPr="0026472C">
        <w:rPr>
          <w:spacing w:val="23"/>
        </w:rPr>
        <w:t xml:space="preserve"> </w:t>
      </w:r>
      <w:r w:rsidRPr="0026472C">
        <w:rPr>
          <w:spacing w:val="-2"/>
        </w:rPr>
        <w:t>risk</w:t>
      </w:r>
      <w:r w:rsidRPr="0026472C">
        <w:rPr>
          <w:spacing w:val="24"/>
        </w:rPr>
        <w:t xml:space="preserve"> </w:t>
      </w:r>
      <w:r w:rsidRPr="0026472C">
        <w:rPr>
          <w:spacing w:val="-1"/>
        </w:rPr>
        <w:t>and</w:t>
      </w:r>
      <w:r w:rsidRPr="0026472C">
        <w:rPr>
          <w:spacing w:val="22"/>
        </w:rPr>
        <w:t xml:space="preserve"> </w:t>
      </w:r>
      <w:r w:rsidRPr="0026472C">
        <w:rPr>
          <w:spacing w:val="-1"/>
        </w:rPr>
        <w:t>assurance</w:t>
      </w:r>
      <w:r w:rsidRPr="0026472C">
        <w:rPr>
          <w:spacing w:val="69"/>
        </w:rPr>
        <w:t xml:space="preserve"> </w:t>
      </w:r>
      <w:r w:rsidRPr="0026472C">
        <w:rPr>
          <w:spacing w:val="-1"/>
        </w:rPr>
        <w:t>frameworks,</w:t>
      </w:r>
      <w:r w:rsidRPr="0026472C">
        <w:rPr>
          <w:spacing w:val="11"/>
        </w:rPr>
        <w:t xml:space="preserve"> </w:t>
      </w:r>
      <w:r w:rsidRPr="0026472C">
        <w:rPr>
          <w:spacing w:val="-1"/>
        </w:rPr>
        <w:t>annual</w:t>
      </w:r>
      <w:r w:rsidRPr="0026472C">
        <w:rPr>
          <w:spacing w:val="9"/>
        </w:rPr>
        <w:t xml:space="preserve"> </w:t>
      </w:r>
      <w:r w:rsidRPr="0026472C">
        <w:rPr>
          <w:spacing w:val="-1"/>
        </w:rPr>
        <w:t>board</w:t>
      </w:r>
      <w:r w:rsidRPr="0026472C">
        <w:rPr>
          <w:spacing w:val="10"/>
        </w:rPr>
        <w:t xml:space="preserve"> </w:t>
      </w:r>
      <w:r w:rsidRPr="0026472C">
        <w:rPr>
          <w:spacing w:val="-1"/>
        </w:rPr>
        <w:t>report</w:t>
      </w:r>
      <w:r w:rsidRPr="0026472C">
        <w:rPr>
          <w:spacing w:val="11"/>
        </w:rPr>
        <w:t xml:space="preserve"> </w:t>
      </w:r>
      <w:r w:rsidRPr="0026472C">
        <w:t>are</w:t>
      </w:r>
      <w:r w:rsidRPr="0026472C">
        <w:rPr>
          <w:spacing w:val="10"/>
        </w:rPr>
        <w:t xml:space="preserve"> </w:t>
      </w:r>
      <w:r w:rsidRPr="0026472C">
        <w:rPr>
          <w:spacing w:val="-1"/>
        </w:rPr>
        <w:t>in</w:t>
      </w:r>
      <w:r w:rsidRPr="0026472C">
        <w:rPr>
          <w:spacing w:val="10"/>
        </w:rPr>
        <w:t xml:space="preserve"> </w:t>
      </w:r>
      <w:r w:rsidRPr="0026472C">
        <w:rPr>
          <w:spacing w:val="-1"/>
        </w:rPr>
        <w:t>place</w:t>
      </w:r>
      <w:r w:rsidRPr="0026472C">
        <w:rPr>
          <w:spacing w:val="9"/>
        </w:rPr>
        <w:t xml:space="preserve"> </w:t>
      </w:r>
      <w:r w:rsidRPr="0026472C">
        <w:rPr>
          <w:spacing w:val="-1"/>
        </w:rPr>
        <w:t>and</w:t>
      </w:r>
      <w:r w:rsidRPr="0026472C">
        <w:rPr>
          <w:spacing w:val="10"/>
        </w:rPr>
        <w:t xml:space="preserve"> </w:t>
      </w:r>
      <w:r w:rsidRPr="0026472C">
        <w:rPr>
          <w:spacing w:val="-1"/>
        </w:rPr>
        <w:t>responsive</w:t>
      </w:r>
      <w:r w:rsidRPr="0026472C">
        <w:rPr>
          <w:spacing w:val="10"/>
        </w:rPr>
        <w:t xml:space="preserve"> </w:t>
      </w:r>
      <w:r w:rsidRPr="0026472C">
        <w:t>to</w:t>
      </w:r>
      <w:r w:rsidRPr="0026472C">
        <w:rPr>
          <w:spacing w:val="10"/>
        </w:rPr>
        <w:t xml:space="preserve"> </w:t>
      </w:r>
      <w:r w:rsidRPr="0026472C">
        <w:rPr>
          <w:spacing w:val="-1"/>
        </w:rPr>
        <w:t>relevant</w:t>
      </w:r>
      <w:r w:rsidRPr="0026472C">
        <w:rPr>
          <w:spacing w:val="11"/>
        </w:rPr>
        <w:t xml:space="preserve"> </w:t>
      </w:r>
      <w:r w:rsidRPr="0026472C">
        <w:rPr>
          <w:spacing w:val="-1"/>
        </w:rPr>
        <w:t>guidance.</w:t>
      </w:r>
      <w:r w:rsidRPr="0026472C">
        <w:rPr>
          <w:spacing w:val="11"/>
        </w:rPr>
        <w:t xml:space="preserve"> </w:t>
      </w:r>
      <w:r w:rsidRPr="0026472C">
        <w:rPr>
          <w:spacing w:val="-1"/>
        </w:rPr>
        <w:t>This</w:t>
      </w:r>
      <w:r w:rsidRPr="0026472C">
        <w:rPr>
          <w:spacing w:val="71"/>
        </w:rPr>
        <w:t xml:space="preserve"> </w:t>
      </w:r>
      <w:r w:rsidRPr="0026472C">
        <w:rPr>
          <w:spacing w:val="-1"/>
        </w:rPr>
        <w:t>entails</w:t>
      </w:r>
      <w:r w:rsidRPr="0026472C">
        <w:rPr>
          <w:spacing w:val="20"/>
        </w:rPr>
        <w:t xml:space="preserve"> </w:t>
      </w:r>
      <w:r w:rsidRPr="0026472C">
        <w:rPr>
          <w:spacing w:val="-1"/>
        </w:rPr>
        <w:t>working</w:t>
      </w:r>
      <w:r w:rsidRPr="0026472C">
        <w:rPr>
          <w:spacing w:val="22"/>
        </w:rPr>
        <w:t xml:space="preserve"> </w:t>
      </w:r>
      <w:r w:rsidRPr="0026472C">
        <w:rPr>
          <w:spacing w:val="-1"/>
        </w:rPr>
        <w:t>closely</w:t>
      </w:r>
      <w:r w:rsidRPr="0026472C">
        <w:rPr>
          <w:spacing w:val="17"/>
        </w:rPr>
        <w:t xml:space="preserve"> </w:t>
      </w:r>
      <w:r w:rsidRPr="0026472C">
        <w:rPr>
          <w:spacing w:val="-1"/>
        </w:rPr>
        <w:t>with</w:t>
      </w:r>
      <w:r w:rsidRPr="0026472C">
        <w:rPr>
          <w:spacing w:val="22"/>
        </w:rPr>
        <w:t xml:space="preserve"> </w:t>
      </w:r>
      <w:r w:rsidRPr="0026472C">
        <w:t>the</w:t>
      </w:r>
      <w:r w:rsidRPr="0026472C">
        <w:rPr>
          <w:spacing w:val="19"/>
        </w:rPr>
        <w:t xml:space="preserve"> </w:t>
      </w:r>
      <w:r w:rsidRPr="0026472C">
        <w:rPr>
          <w:spacing w:val="-1"/>
        </w:rPr>
        <w:t>Associate</w:t>
      </w:r>
      <w:r w:rsidRPr="0026472C">
        <w:rPr>
          <w:spacing w:val="20"/>
        </w:rPr>
        <w:t xml:space="preserve"> </w:t>
      </w:r>
      <w:r w:rsidRPr="0026472C">
        <w:rPr>
          <w:spacing w:val="-1"/>
        </w:rPr>
        <w:t>Director</w:t>
      </w:r>
      <w:r w:rsidRPr="0026472C">
        <w:rPr>
          <w:spacing w:val="18"/>
        </w:rPr>
        <w:t xml:space="preserve"> </w:t>
      </w:r>
      <w:r w:rsidRPr="0026472C">
        <w:t>for</w:t>
      </w:r>
      <w:r w:rsidRPr="0026472C">
        <w:rPr>
          <w:spacing w:val="18"/>
        </w:rPr>
        <w:t xml:space="preserve"> </w:t>
      </w:r>
      <w:r w:rsidRPr="0026472C">
        <w:rPr>
          <w:spacing w:val="-1"/>
        </w:rPr>
        <w:t>Safeguarding</w:t>
      </w:r>
      <w:r w:rsidRPr="0026472C">
        <w:rPr>
          <w:spacing w:val="22"/>
        </w:rPr>
        <w:t xml:space="preserve"> </w:t>
      </w:r>
      <w:r w:rsidRPr="0026472C">
        <w:rPr>
          <w:spacing w:val="-2"/>
        </w:rPr>
        <w:t>Adults</w:t>
      </w:r>
      <w:r w:rsidRPr="0026472C">
        <w:rPr>
          <w:spacing w:val="20"/>
        </w:rPr>
        <w:t xml:space="preserve"> </w:t>
      </w:r>
      <w:r w:rsidRPr="0026472C">
        <w:rPr>
          <w:spacing w:val="-1"/>
        </w:rPr>
        <w:t>where</w:t>
      </w:r>
      <w:r w:rsidRPr="0026472C">
        <w:rPr>
          <w:spacing w:val="19"/>
        </w:rPr>
        <w:t xml:space="preserve"> </w:t>
      </w:r>
      <w:r w:rsidRPr="0026472C">
        <w:rPr>
          <w:spacing w:val="-1"/>
        </w:rPr>
        <w:t>there</w:t>
      </w:r>
      <w:r w:rsidRPr="0026472C">
        <w:rPr>
          <w:spacing w:val="35"/>
        </w:rPr>
        <w:t xml:space="preserve"> </w:t>
      </w:r>
      <w:r w:rsidRPr="0026472C">
        <w:t>are</w:t>
      </w:r>
      <w:r w:rsidRPr="0026472C">
        <w:rPr>
          <w:spacing w:val="32"/>
        </w:rPr>
        <w:t xml:space="preserve"> </w:t>
      </w:r>
      <w:r w:rsidRPr="0026472C">
        <w:rPr>
          <w:spacing w:val="-1"/>
        </w:rPr>
        <w:t>overlapping</w:t>
      </w:r>
      <w:r w:rsidRPr="0026472C">
        <w:rPr>
          <w:spacing w:val="33"/>
        </w:rPr>
        <w:t xml:space="preserve"> </w:t>
      </w:r>
      <w:r w:rsidRPr="0026472C">
        <w:rPr>
          <w:spacing w:val="-1"/>
        </w:rPr>
        <w:t>issues.</w:t>
      </w:r>
      <w:r w:rsidRPr="0026472C">
        <w:rPr>
          <w:spacing w:val="34"/>
        </w:rPr>
        <w:t xml:space="preserve"> </w:t>
      </w:r>
      <w:r w:rsidRPr="0026472C">
        <w:t>They</w:t>
      </w:r>
      <w:r w:rsidRPr="0026472C">
        <w:rPr>
          <w:spacing w:val="29"/>
        </w:rPr>
        <w:t xml:space="preserve"> </w:t>
      </w:r>
      <w:r w:rsidRPr="0026472C">
        <w:t>are</w:t>
      </w:r>
      <w:r w:rsidRPr="0026472C">
        <w:rPr>
          <w:spacing w:val="32"/>
        </w:rPr>
        <w:t xml:space="preserve"> </w:t>
      </w:r>
      <w:r w:rsidRPr="0026472C">
        <w:t>to</w:t>
      </w:r>
      <w:r w:rsidRPr="0026472C">
        <w:rPr>
          <w:spacing w:val="31"/>
        </w:rPr>
        <w:t xml:space="preserve"> </w:t>
      </w:r>
      <w:r w:rsidRPr="0026472C">
        <w:t>be</w:t>
      </w:r>
      <w:r w:rsidRPr="0026472C">
        <w:rPr>
          <w:spacing w:val="31"/>
        </w:rPr>
        <w:t xml:space="preserve"> </w:t>
      </w:r>
      <w:r w:rsidRPr="0026472C">
        <w:rPr>
          <w:spacing w:val="-1"/>
        </w:rPr>
        <w:t>in</w:t>
      </w:r>
      <w:r w:rsidRPr="0026472C">
        <w:rPr>
          <w:spacing w:val="32"/>
        </w:rPr>
        <w:t xml:space="preserve"> </w:t>
      </w:r>
      <w:r w:rsidRPr="0026472C">
        <w:rPr>
          <w:spacing w:val="-1"/>
        </w:rPr>
        <w:t>regular</w:t>
      </w:r>
      <w:r w:rsidRPr="0026472C">
        <w:rPr>
          <w:spacing w:val="32"/>
        </w:rPr>
        <w:t xml:space="preserve"> </w:t>
      </w:r>
      <w:r w:rsidRPr="0026472C">
        <w:rPr>
          <w:spacing w:val="-1"/>
        </w:rPr>
        <w:t>communication</w:t>
      </w:r>
      <w:r w:rsidRPr="0026472C">
        <w:rPr>
          <w:spacing w:val="31"/>
        </w:rPr>
        <w:t xml:space="preserve"> </w:t>
      </w:r>
      <w:r w:rsidRPr="0026472C">
        <w:rPr>
          <w:spacing w:val="-2"/>
        </w:rPr>
        <w:t>with</w:t>
      </w:r>
      <w:r w:rsidRPr="0026472C">
        <w:rPr>
          <w:spacing w:val="31"/>
        </w:rPr>
        <w:t xml:space="preserve"> </w:t>
      </w:r>
      <w:r w:rsidRPr="0026472C">
        <w:t>the</w:t>
      </w:r>
      <w:r w:rsidRPr="0026472C">
        <w:rPr>
          <w:spacing w:val="31"/>
        </w:rPr>
        <w:t xml:space="preserve"> </w:t>
      </w:r>
      <w:r w:rsidRPr="0026472C">
        <w:rPr>
          <w:spacing w:val="-1"/>
        </w:rPr>
        <w:t>Designated</w:t>
      </w:r>
      <w:r w:rsidRPr="0026472C">
        <w:rPr>
          <w:spacing w:val="55"/>
        </w:rPr>
        <w:t xml:space="preserve"> </w:t>
      </w:r>
      <w:r w:rsidRPr="0026472C">
        <w:rPr>
          <w:spacing w:val="-1"/>
        </w:rPr>
        <w:t>leads</w:t>
      </w:r>
      <w:r w:rsidRPr="0026472C">
        <w:rPr>
          <w:spacing w:val="24"/>
        </w:rPr>
        <w:t xml:space="preserve"> </w:t>
      </w:r>
      <w:r w:rsidRPr="0026472C">
        <w:rPr>
          <w:spacing w:val="-1"/>
        </w:rPr>
        <w:t>in</w:t>
      </w:r>
      <w:r w:rsidRPr="0026472C">
        <w:rPr>
          <w:spacing w:val="24"/>
        </w:rPr>
        <w:t xml:space="preserve"> </w:t>
      </w:r>
      <w:r w:rsidRPr="0026472C">
        <w:t>the</w:t>
      </w:r>
      <w:r w:rsidRPr="0026472C">
        <w:rPr>
          <w:spacing w:val="24"/>
        </w:rPr>
        <w:t xml:space="preserve"> </w:t>
      </w:r>
      <w:r w:rsidR="007753F8" w:rsidRPr="0026472C">
        <w:rPr>
          <w:spacing w:val="-1"/>
        </w:rPr>
        <w:t>ICB’s</w:t>
      </w:r>
      <w:r w:rsidRPr="0026472C">
        <w:rPr>
          <w:spacing w:val="24"/>
        </w:rPr>
        <w:t xml:space="preserve"> </w:t>
      </w:r>
      <w:r w:rsidRPr="0026472C">
        <w:rPr>
          <w:spacing w:val="-1"/>
        </w:rPr>
        <w:t>where</w:t>
      </w:r>
      <w:r w:rsidRPr="0026472C">
        <w:rPr>
          <w:spacing w:val="24"/>
        </w:rPr>
        <w:t xml:space="preserve"> </w:t>
      </w:r>
      <w:r w:rsidRPr="0026472C">
        <w:rPr>
          <w:spacing w:val="-1"/>
        </w:rPr>
        <w:t>ELFT</w:t>
      </w:r>
      <w:r w:rsidRPr="0026472C">
        <w:rPr>
          <w:spacing w:val="26"/>
        </w:rPr>
        <w:t xml:space="preserve"> </w:t>
      </w:r>
      <w:r w:rsidRPr="0026472C">
        <w:rPr>
          <w:spacing w:val="-1"/>
        </w:rPr>
        <w:t>has</w:t>
      </w:r>
      <w:r w:rsidRPr="0026472C">
        <w:rPr>
          <w:spacing w:val="22"/>
        </w:rPr>
        <w:t xml:space="preserve"> </w:t>
      </w:r>
      <w:r w:rsidRPr="0026472C">
        <w:rPr>
          <w:spacing w:val="-1"/>
        </w:rPr>
        <w:t>its</w:t>
      </w:r>
      <w:r w:rsidRPr="0026472C">
        <w:rPr>
          <w:spacing w:val="22"/>
        </w:rPr>
        <w:t xml:space="preserve"> </w:t>
      </w:r>
      <w:r w:rsidRPr="0026472C">
        <w:rPr>
          <w:spacing w:val="-1"/>
        </w:rPr>
        <w:t>footprints.</w:t>
      </w:r>
      <w:r w:rsidRPr="0026472C">
        <w:rPr>
          <w:spacing w:val="28"/>
        </w:rPr>
        <w:t xml:space="preserve"> </w:t>
      </w:r>
      <w:r w:rsidRPr="0026472C">
        <w:t>The</w:t>
      </w:r>
      <w:r w:rsidRPr="0026472C">
        <w:rPr>
          <w:spacing w:val="24"/>
        </w:rPr>
        <w:t xml:space="preserve"> </w:t>
      </w:r>
      <w:r w:rsidRPr="0026472C">
        <w:rPr>
          <w:spacing w:val="-1"/>
        </w:rPr>
        <w:t>Associate</w:t>
      </w:r>
      <w:r w:rsidRPr="0026472C">
        <w:rPr>
          <w:spacing w:val="24"/>
        </w:rPr>
        <w:t xml:space="preserve"> </w:t>
      </w:r>
      <w:r w:rsidRPr="0026472C">
        <w:rPr>
          <w:spacing w:val="-1"/>
        </w:rPr>
        <w:t>Director</w:t>
      </w:r>
      <w:r w:rsidRPr="0026472C">
        <w:rPr>
          <w:spacing w:val="25"/>
        </w:rPr>
        <w:t xml:space="preserve"> </w:t>
      </w:r>
      <w:r w:rsidRPr="0026472C">
        <w:rPr>
          <w:spacing w:val="-1"/>
        </w:rPr>
        <w:t>report</w:t>
      </w:r>
      <w:r w:rsidR="00252177" w:rsidRPr="0026472C">
        <w:rPr>
          <w:spacing w:val="-1"/>
        </w:rPr>
        <w:t>s</w:t>
      </w:r>
      <w:r w:rsidRPr="0026472C">
        <w:rPr>
          <w:spacing w:val="23"/>
        </w:rPr>
        <w:t xml:space="preserve"> </w:t>
      </w:r>
      <w:r w:rsidRPr="0026472C">
        <w:t>to</w:t>
      </w:r>
      <w:r w:rsidRPr="0026472C">
        <w:rPr>
          <w:spacing w:val="22"/>
        </w:rPr>
        <w:t xml:space="preserve"> </w:t>
      </w:r>
      <w:r w:rsidRPr="0026472C">
        <w:t>the</w:t>
      </w:r>
      <w:r w:rsidRPr="0026472C">
        <w:rPr>
          <w:spacing w:val="37"/>
        </w:rPr>
        <w:t xml:space="preserve"> </w:t>
      </w:r>
      <w:r w:rsidR="00493C79" w:rsidRPr="0026472C">
        <w:t>Operational Lead Director for Safeguarding</w:t>
      </w:r>
      <w:r w:rsidRPr="0026472C">
        <w:t>.</w:t>
      </w:r>
    </w:p>
    <w:p w14:paraId="418894CB" w14:textId="77777777" w:rsidR="00284832" w:rsidRPr="0026472C" w:rsidRDefault="00284832">
      <w:pPr>
        <w:pStyle w:val="BodyText"/>
        <w:kinsoku w:val="0"/>
        <w:overflowPunct w:val="0"/>
        <w:spacing w:before="3"/>
        <w:ind w:left="0"/>
        <w:rPr>
          <w:sz w:val="17"/>
          <w:szCs w:val="17"/>
        </w:rPr>
      </w:pPr>
    </w:p>
    <w:p w14:paraId="15101259" w14:textId="77777777" w:rsidR="00284832" w:rsidRPr="0026472C" w:rsidRDefault="00284832">
      <w:pPr>
        <w:pStyle w:val="BodyText"/>
        <w:kinsoku w:val="0"/>
        <w:overflowPunct w:val="0"/>
        <w:spacing w:before="3"/>
        <w:ind w:left="0"/>
        <w:rPr>
          <w:sz w:val="17"/>
          <w:szCs w:val="17"/>
        </w:rPr>
      </w:pPr>
    </w:p>
    <w:p w14:paraId="249C92D6" w14:textId="77777777" w:rsidR="00284832" w:rsidRPr="0026472C" w:rsidRDefault="00284832" w:rsidP="00E14501">
      <w:pPr>
        <w:pStyle w:val="Heading4"/>
        <w:numPr>
          <w:ilvl w:val="1"/>
          <w:numId w:val="9"/>
        </w:numPr>
        <w:tabs>
          <w:tab w:val="left" w:pos="1276"/>
        </w:tabs>
        <w:kinsoku w:val="0"/>
        <w:overflowPunct w:val="0"/>
        <w:ind w:left="851" w:hanging="709"/>
        <w:rPr>
          <w:b w:val="0"/>
          <w:bCs w:val="0"/>
          <w:sz w:val="24"/>
          <w:szCs w:val="24"/>
        </w:rPr>
      </w:pPr>
      <w:r w:rsidRPr="0026472C">
        <w:rPr>
          <w:spacing w:val="-1"/>
          <w:sz w:val="24"/>
          <w:szCs w:val="24"/>
        </w:rPr>
        <w:t>Named</w:t>
      </w:r>
      <w:r w:rsidRPr="0026472C">
        <w:rPr>
          <w:sz w:val="24"/>
          <w:szCs w:val="24"/>
        </w:rPr>
        <w:t xml:space="preserve"> </w:t>
      </w:r>
      <w:r w:rsidRPr="0026472C">
        <w:rPr>
          <w:spacing w:val="-1"/>
          <w:sz w:val="24"/>
          <w:szCs w:val="24"/>
        </w:rPr>
        <w:t>Doctor, Safeguarding</w:t>
      </w:r>
      <w:r w:rsidRPr="0026472C">
        <w:rPr>
          <w:sz w:val="24"/>
          <w:szCs w:val="24"/>
        </w:rPr>
        <w:t xml:space="preserve"> </w:t>
      </w:r>
      <w:r w:rsidRPr="0026472C">
        <w:rPr>
          <w:spacing w:val="-1"/>
          <w:sz w:val="24"/>
          <w:szCs w:val="24"/>
        </w:rPr>
        <w:t>Children</w:t>
      </w:r>
    </w:p>
    <w:p w14:paraId="25B9DF8E" w14:textId="77777777" w:rsidR="00284832" w:rsidRPr="0026472C" w:rsidRDefault="00284832">
      <w:pPr>
        <w:pStyle w:val="BodyText"/>
        <w:kinsoku w:val="0"/>
        <w:overflowPunct w:val="0"/>
        <w:spacing w:before="5"/>
        <w:ind w:left="0"/>
        <w:rPr>
          <w:b/>
          <w:bCs/>
          <w:sz w:val="17"/>
          <w:szCs w:val="17"/>
        </w:rPr>
      </w:pPr>
    </w:p>
    <w:p w14:paraId="66C20CD2" w14:textId="77777777" w:rsidR="00284832" w:rsidRPr="0026472C" w:rsidRDefault="00284832" w:rsidP="005A3EE8">
      <w:pPr>
        <w:pStyle w:val="BodyText"/>
        <w:kinsoku w:val="0"/>
        <w:overflowPunct w:val="0"/>
        <w:ind w:left="851" w:right="113"/>
        <w:jc w:val="both"/>
        <w:rPr>
          <w:spacing w:val="-1"/>
        </w:rPr>
      </w:pPr>
      <w:r w:rsidRPr="0026472C">
        <w:t xml:space="preserve">The </w:t>
      </w:r>
      <w:r w:rsidRPr="0026472C">
        <w:rPr>
          <w:spacing w:val="-1"/>
        </w:rPr>
        <w:t xml:space="preserve">Clinical Director </w:t>
      </w:r>
      <w:r w:rsidRPr="0026472C">
        <w:rPr>
          <w:spacing w:val="1"/>
        </w:rPr>
        <w:t>for</w:t>
      </w:r>
      <w:r w:rsidRPr="0026472C">
        <w:rPr>
          <w:spacing w:val="-1"/>
        </w:rPr>
        <w:t xml:space="preserve"> Children</w:t>
      </w:r>
      <w:r w:rsidRPr="0026472C">
        <w:t xml:space="preserve"> </w:t>
      </w:r>
      <w:r w:rsidRPr="0026472C">
        <w:rPr>
          <w:spacing w:val="-1"/>
        </w:rPr>
        <w:t>Services</w:t>
      </w:r>
      <w:r w:rsidRPr="0026472C">
        <w:rPr>
          <w:spacing w:val="5"/>
        </w:rPr>
        <w:t xml:space="preserve"> </w:t>
      </w:r>
      <w:r w:rsidRPr="0026472C">
        <w:rPr>
          <w:spacing w:val="-1"/>
        </w:rPr>
        <w:t>is</w:t>
      </w:r>
      <w:r w:rsidRPr="0026472C">
        <w:rPr>
          <w:spacing w:val="1"/>
        </w:rPr>
        <w:t xml:space="preserve"> </w:t>
      </w:r>
      <w:r w:rsidRPr="0026472C">
        <w:t xml:space="preserve">the </w:t>
      </w:r>
      <w:r w:rsidRPr="0026472C">
        <w:rPr>
          <w:spacing w:val="-1"/>
        </w:rPr>
        <w:t>Named</w:t>
      </w:r>
      <w:r w:rsidRPr="0026472C">
        <w:t xml:space="preserve"> </w:t>
      </w:r>
      <w:r w:rsidRPr="0026472C">
        <w:rPr>
          <w:spacing w:val="-1"/>
        </w:rPr>
        <w:t>Doctor</w:t>
      </w:r>
      <w:r w:rsidRPr="0026472C">
        <w:t xml:space="preserve"> for</w:t>
      </w:r>
      <w:r w:rsidRPr="0026472C">
        <w:rPr>
          <w:spacing w:val="1"/>
        </w:rPr>
        <w:t xml:space="preserve"> </w:t>
      </w:r>
      <w:r w:rsidRPr="0026472C">
        <w:rPr>
          <w:spacing w:val="-1"/>
        </w:rPr>
        <w:t>children</w:t>
      </w:r>
      <w:r w:rsidRPr="0026472C">
        <w:t xml:space="preserve"> </w:t>
      </w:r>
      <w:r w:rsidRPr="0026472C">
        <w:rPr>
          <w:spacing w:val="-1"/>
        </w:rPr>
        <w:t>safeguarding</w:t>
      </w:r>
      <w:r w:rsidRPr="0026472C">
        <w:rPr>
          <w:spacing w:val="47"/>
        </w:rPr>
        <w:t xml:space="preserve"> </w:t>
      </w:r>
      <w:r w:rsidRPr="0026472C">
        <w:rPr>
          <w:spacing w:val="-1"/>
        </w:rPr>
        <w:t>and</w:t>
      </w:r>
      <w:r w:rsidRPr="0026472C">
        <w:rPr>
          <w:spacing w:val="9"/>
        </w:rPr>
        <w:t xml:space="preserve"> </w:t>
      </w:r>
      <w:r w:rsidRPr="0026472C">
        <w:t>the</w:t>
      </w:r>
      <w:r w:rsidRPr="0026472C">
        <w:rPr>
          <w:spacing w:val="8"/>
        </w:rPr>
        <w:t xml:space="preserve"> </w:t>
      </w:r>
      <w:r w:rsidRPr="0026472C">
        <w:rPr>
          <w:spacing w:val="-1"/>
        </w:rPr>
        <w:t>Medical</w:t>
      </w:r>
      <w:r w:rsidRPr="0026472C">
        <w:rPr>
          <w:spacing w:val="8"/>
        </w:rPr>
        <w:t xml:space="preserve"> </w:t>
      </w:r>
      <w:r w:rsidRPr="0026472C">
        <w:rPr>
          <w:spacing w:val="-1"/>
        </w:rPr>
        <w:t>Director</w:t>
      </w:r>
      <w:r w:rsidRPr="0026472C">
        <w:rPr>
          <w:spacing w:val="12"/>
        </w:rPr>
        <w:t xml:space="preserve"> </w:t>
      </w:r>
      <w:r w:rsidRPr="0026472C">
        <w:rPr>
          <w:spacing w:val="-1"/>
        </w:rPr>
        <w:t>has</w:t>
      </w:r>
      <w:r w:rsidRPr="0026472C">
        <w:rPr>
          <w:spacing w:val="9"/>
        </w:rPr>
        <w:t xml:space="preserve"> </w:t>
      </w:r>
      <w:r w:rsidRPr="0026472C">
        <w:rPr>
          <w:spacing w:val="-1"/>
        </w:rPr>
        <w:t>also</w:t>
      </w:r>
      <w:r w:rsidRPr="0026472C">
        <w:rPr>
          <w:spacing w:val="9"/>
        </w:rPr>
        <w:t xml:space="preserve"> </w:t>
      </w:r>
      <w:r w:rsidRPr="0026472C">
        <w:rPr>
          <w:spacing w:val="-1"/>
        </w:rPr>
        <w:t>been</w:t>
      </w:r>
      <w:r w:rsidRPr="0026472C">
        <w:rPr>
          <w:spacing w:val="8"/>
        </w:rPr>
        <w:t xml:space="preserve"> </w:t>
      </w:r>
      <w:r w:rsidRPr="0026472C">
        <w:rPr>
          <w:spacing w:val="-1"/>
        </w:rPr>
        <w:t>identified</w:t>
      </w:r>
      <w:r w:rsidRPr="0026472C">
        <w:rPr>
          <w:spacing w:val="8"/>
        </w:rPr>
        <w:t xml:space="preserve"> </w:t>
      </w:r>
      <w:r w:rsidRPr="0026472C">
        <w:t>as</w:t>
      </w:r>
      <w:r w:rsidRPr="0026472C">
        <w:rPr>
          <w:spacing w:val="6"/>
        </w:rPr>
        <w:t xml:space="preserve"> </w:t>
      </w:r>
      <w:r w:rsidRPr="0026472C">
        <w:t>the</w:t>
      </w:r>
      <w:r w:rsidRPr="0026472C">
        <w:rPr>
          <w:spacing w:val="8"/>
        </w:rPr>
        <w:t xml:space="preserve"> </w:t>
      </w:r>
      <w:r w:rsidRPr="0026472C">
        <w:rPr>
          <w:spacing w:val="-1"/>
        </w:rPr>
        <w:t>Named</w:t>
      </w:r>
      <w:r w:rsidRPr="0026472C">
        <w:rPr>
          <w:spacing w:val="9"/>
        </w:rPr>
        <w:t xml:space="preserve"> </w:t>
      </w:r>
      <w:r w:rsidRPr="0026472C">
        <w:rPr>
          <w:spacing w:val="-1"/>
        </w:rPr>
        <w:t>Doctor</w:t>
      </w:r>
      <w:r w:rsidRPr="0026472C">
        <w:rPr>
          <w:spacing w:val="11"/>
        </w:rPr>
        <w:t xml:space="preserve"> </w:t>
      </w:r>
      <w:r w:rsidRPr="0026472C">
        <w:rPr>
          <w:spacing w:val="-1"/>
        </w:rPr>
        <w:t>(children</w:t>
      </w:r>
      <w:r w:rsidRPr="0026472C">
        <w:rPr>
          <w:spacing w:val="59"/>
        </w:rPr>
        <w:t xml:space="preserve"> </w:t>
      </w:r>
      <w:r w:rsidRPr="0026472C">
        <w:rPr>
          <w:spacing w:val="-1"/>
        </w:rPr>
        <w:t>safeguarding)</w:t>
      </w:r>
      <w:r w:rsidRPr="0026472C">
        <w:rPr>
          <w:spacing w:val="-2"/>
        </w:rPr>
        <w:t xml:space="preserve"> </w:t>
      </w:r>
      <w:r w:rsidRPr="0026472C">
        <w:t>for</w:t>
      </w:r>
      <w:r w:rsidRPr="0026472C">
        <w:rPr>
          <w:spacing w:val="1"/>
        </w:rPr>
        <w:t xml:space="preserve"> </w:t>
      </w:r>
      <w:r w:rsidRPr="0026472C">
        <w:rPr>
          <w:spacing w:val="-2"/>
        </w:rPr>
        <w:t>Adult</w:t>
      </w:r>
      <w:r w:rsidRPr="0026472C">
        <w:rPr>
          <w:spacing w:val="-1"/>
        </w:rPr>
        <w:t xml:space="preserve"> Mental Health</w:t>
      </w:r>
      <w:r w:rsidRPr="0026472C">
        <w:t xml:space="preserve"> </w:t>
      </w:r>
      <w:r w:rsidRPr="0026472C">
        <w:rPr>
          <w:spacing w:val="-1"/>
        </w:rPr>
        <w:t>Services.</w:t>
      </w:r>
      <w:r w:rsidRPr="0026472C">
        <w:rPr>
          <w:spacing w:val="4"/>
        </w:rPr>
        <w:t xml:space="preserve"> </w:t>
      </w:r>
      <w:r w:rsidRPr="0026472C">
        <w:t>The</w:t>
      </w:r>
      <w:r w:rsidRPr="0026472C">
        <w:rPr>
          <w:spacing w:val="-5"/>
        </w:rPr>
        <w:t xml:space="preserve"> </w:t>
      </w:r>
      <w:r w:rsidRPr="0026472C">
        <w:rPr>
          <w:spacing w:val="-1"/>
        </w:rPr>
        <w:t>function</w:t>
      </w:r>
      <w:r w:rsidRPr="0026472C">
        <w:rPr>
          <w:spacing w:val="1"/>
        </w:rPr>
        <w:t xml:space="preserve"> </w:t>
      </w:r>
      <w:r w:rsidRPr="0026472C">
        <w:rPr>
          <w:spacing w:val="-2"/>
        </w:rPr>
        <w:t>of</w:t>
      </w:r>
      <w:r w:rsidRPr="0026472C">
        <w:rPr>
          <w:spacing w:val="2"/>
        </w:rPr>
        <w:t xml:space="preserve"> </w:t>
      </w:r>
      <w:r w:rsidRPr="0026472C">
        <w:rPr>
          <w:spacing w:val="-1"/>
        </w:rPr>
        <w:t>Named</w:t>
      </w:r>
      <w:r w:rsidRPr="0026472C">
        <w:t xml:space="preserve"> </w:t>
      </w:r>
      <w:r w:rsidRPr="0026472C">
        <w:rPr>
          <w:spacing w:val="-1"/>
        </w:rPr>
        <w:t>Doctors</w:t>
      </w:r>
      <w:r w:rsidRPr="0026472C">
        <w:t xml:space="preserve"> </w:t>
      </w:r>
      <w:r w:rsidRPr="0026472C">
        <w:rPr>
          <w:spacing w:val="-1"/>
        </w:rPr>
        <w:t>includes:</w:t>
      </w:r>
    </w:p>
    <w:p w14:paraId="3D72C402" w14:textId="77777777" w:rsidR="00284832" w:rsidRPr="0026472C" w:rsidRDefault="00284832">
      <w:pPr>
        <w:pStyle w:val="BodyText"/>
        <w:kinsoku w:val="0"/>
        <w:overflowPunct w:val="0"/>
        <w:ind w:left="0"/>
      </w:pPr>
    </w:p>
    <w:p w14:paraId="76D653E5" w14:textId="77777777" w:rsidR="00284832" w:rsidRPr="0026472C" w:rsidRDefault="00284832" w:rsidP="00E14501">
      <w:pPr>
        <w:pStyle w:val="BodyText"/>
        <w:numPr>
          <w:ilvl w:val="0"/>
          <w:numId w:val="8"/>
        </w:numPr>
        <w:tabs>
          <w:tab w:val="left" w:pos="1201"/>
        </w:tabs>
        <w:kinsoku w:val="0"/>
        <w:overflowPunct w:val="0"/>
        <w:ind w:left="1560" w:right="115"/>
        <w:jc w:val="both"/>
        <w:rPr>
          <w:spacing w:val="-1"/>
        </w:rPr>
      </w:pPr>
      <w:r w:rsidRPr="0026472C">
        <w:rPr>
          <w:spacing w:val="-1"/>
        </w:rPr>
        <w:t>Promoting</w:t>
      </w:r>
      <w:r w:rsidRPr="0026472C">
        <w:rPr>
          <w:spacing w:val="2"/>
        </w:rPr>
        <w:t xml:space="preserve"> </w:t>
      </w:r>
      <w:r w:rsidRPr="0026472C">
        <w:t>good</w:t>
      </w:r>
      <w:r w:rsidRPr="0026472C">
        <w:rPr>
          <w:spacing w:val="5"/>
        </w:rPr>
        <w:t xml:space="preserve"> </w:t>
      </w:r>
      <w:r w:rsidRPr="0026472C">
        <w:rPr>
          <w:spacing w:val="-1"/>
        </w:rPr>
        <w:t>practice</w:t>
      </w:r>
      <w:r w:rsidRPr="0026472C">
        <w:rPr>
          <w:spacing w:val="2"/>
        </w:rPr>
        <w:t xml:space="preserve"> </w:t>
      </w:r>
      <w:r w:rsidRPr="0026472C">
        <w:rPr>
          <w:spacing w:val="-1"/>
        </w:rPr>
        <w:t>and</w:t>
      </w:r>
      <w:r w:rsidRPr="0026472C">
        <w:rPr>
          <w:spacing w:val="5"/>
        </w:rPr>
        <w:t xml:space="preserve"> </w:t>
      </w:r>
      <w:r w:rsidRPr="0026472C">
        <w:rPr>
          <w:spacing w:val="-2"/>
        </w:rPr>
        <w:t>effective</w:t>
      </w:r>
      <w:r w:rsidRPr="0026472C">
        <w:rPr>
          <w:spacing w:val="5"/>
        </w:rPr>
        <w:t xml:space="preserve"> </w:t>
      </w:r>
      <w:r w:rsidRPr="0026472C">
        <w:rPr>
          <w:spacing w:val="-1"/>
        </w:rPr>
        <w:t>communication</w:t>
      </w:r>
      <w:r w:rsidRPr="0026472C">
        <w:rPr>
          <w:spacing w:val="5"/>
        </w:rPr>
        <w:t xml:space="preserve"> </w:t>
      </w:r>
      <w:r w:rsidRPr="0026472C">
        <w:rPr>
          <w:spacing w:val="-2"/>
        </w:rPr>
        <w:t>within</w:t>
      </w:r>
      <w:r w:rsidRPr="0026472C">
        <w:rPr>
          <w:spacing w:val="5"/>
        </w:rPr>
        <w:t xml:space="preserve"> </w:t>
      </w:r>
      <w:r w:rsidRPr="0026472C">
        <w:rPr>
          <w:spacing w:val="-1"/>
        </w:rPr>
        <w:t>and</w:t>
      </w:r>
      <w:r w:rsidRPr="0026472C">
        <w:rPr>
          <w:spacing w:val="5"/>
        </w:rPr>
        <w:t xml:space="preserve"> </w:t>
      </w:r>
      <w:r w:rsidRPr="0026472C">
        <w:rPr>
          <w:spacing w:val="-1"/>
        </w:rPr>
        <w:t>between</w:t>
      </w:r>
      <w:r w:rsidRPr="0026472C">
        <w:rPr>
          <w:spacing w:val="7"/>
        </w:rPr>
        <w:t xml:space="preserve"> </w:t>
      </w:r>
      <w:r w:rsidRPr="0026472C">
        <w:rPr>
          <w:spacing w:val="-1"/>
        </w:rPr>
        <w:t>Trust’s</w:t>
      </w:r>
      <w:r w:rsidRPr="0026472C">
        <w:rPr>
          <w:spacing w:val="73"/>
        </w:rPr>
        <w:t xml:space="preserve"> </w:t>
      </w:r>
      <w:r w:rsidRPr="0026472C">
        <w:rPr>
          <w:spacing w:val="-1"/>
        </w:rPr>
        <w:t>and</w:t>
      </w:r>
      <w:r w:rsidRPr="0026472C">
        <w:rPr>
          <w:spacing w:val="3"/>
        </w:rPr>
        <w:t xml:space="preserve"> </w:t>
      </w:r>
      <w:r w:rsidRPr="0026472C">
        <w:rPr>
          <w:spacing w:val="-1"/>
        </w:rPr>
        <w:t>all</w:t>
      </w:r>
      <w:r w:rsidRPr="0026472C">
        <w:rPr>
          <w:spacing w:val="2"/>
        </w:rPr>
        <w:t xml:space="preserve"> </w:t>
      </w:r>
      <w:r w:rsidRPr="0026472C">
        <w:rPr>
          <w:spacing w:val="-1"/>
        </w:rPr>
        <w:t>agencies</w:t>
      </w:r>
      <w:r w:rsidRPr="0026472C">
        <w:rPr>
          <w:spacing w:val="3"/>
        </w:rPr>
        <w:t xml:space="preserve"> </w:t>
      </w:r>
      <w:r w:rsidRPr="0026472C">
        <w:t>on</w:t>
      </w:r>
      <w:r w:rsidRPr="0026472C">
        <w:rPr>
          <w:spacing w:val="2"/>
        </w:rPr>
        <w:t xml:space="preserve"> </w:t>
      </w:r>
      <w:r w:rsidRPr="0026472C">
        <w:rPr>
          <w:spacing w:val="-1"/>
        </w:rPr>
        <w:t>matters</w:t>
      </w:r>
      <w:r w:rsidRPr="0026472C">
        <w:rPr>
          <w:spacing w:val="3"/>
        </w:rPr>
        <w:t xml:space="preserve"> </w:t>
      </w:r>
      <w:r w:rsidRPr="0026472C">
        <w:rPr>
          <w:spacing w:val="-1"/>
        </w:rPr>
        <w:t>related</w:t>
      </w:r>
      <w:r w:rsidRPr="0026472C">
        <w:t xml:space="preserve"> to</w:t>
      </w:r>
      <w:r w:rsidRPr="0026472C">
        <w:rPr>
          <w:spacing w:val="3"/>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and</w:t>
      </w:r>
      <w:r w:rsidRPr="0026472C">
        <w:rPr>
          <w:spacing w:val="3"/>
        </w:rPr>
        <w:t xml:space="preserve"> </w:t>
      </w:r>
      <w:r w:rsidRPr="0026472C">
        <w:rPr>
          <w:spacing w:val="-1"/>
        </w:rPr>
        <w:t>protection</w:t>
      </w:r>
      <w:r w:rsidRPr="0026472C">
        <w:rPr>
          <w:spacing w:val="2"/>
        </w:rPr>
        <w:t xml:space="preserve"> </w:t>
      </w:r>
      <w:r w:rsidRPr="0026472C">
        <w:rPr>
          <w:spacing w:val="-2"/>
        </w:rPr>
        <w:t>of</w:t>
      </w:r>
      <w:r w:rsidRPr="0026472C">
        <w:rPr>
          <w:spacing w:val="4"/>
        </w:rPr>
        <w:t xml:space="preserve"> </w:t>
      </w:r>
      <w:r w:rsidRPr="0026472C">
        <w:rPr>
          <w:spacing w:val="-1"/>
        </w:rPr>
        <w:t>children</w:t>
      </w:r>
      <w:r w:rsidRPr="0026472C">
        <w:rPr>
          <w:spacing w:val="59"/>
        </w:rPr>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1"/>
        </w:rPr>
        <w:t>people</w:t>
      </w:r>
      <w:r w:rsidR="000B69AB" w:rsidRPr="0026472C">
        <w:rPr>
          <w:spacing w:val="-1"/>
        </w:rPr>
        <w:t>.</w:t>
      </w:r>
    </w:p>
    <w:p w14:paraId="175D69DC" w14:textId="77777777" w:rsidR="00284832" w:rsidRPr="0026472C" w:rsidRDefault="00284832" w:rsidP="00B2052A">
      <w:pPr>
        <w:pStyle w:val="BodyText"/>
        <w:kinsoku w:val="0"/>
        <w:overflowPunct w:val="0"/>
        <w:spacing w:before="8"/>
        <w:ind w:left="360"/>
        <w:rPr>
          <w:sz w:val="23"/>
          <w:szCs w:val="23"/>
        </w:rPr>
      </w:pPr>
    </w:p>
    <w:p w14:paraId="75B2E586" w14:textId="77777777" w:rsidR="00284832" w:rsidRPr="0026472C" w:rsidRDefault="00284832" w:rsidP="00E14501">
      <w:pPr>
        <w:pStyle w:val="BodyText"/>
        <w:numPr>
          <w:ilvl w:val="0"/>
          <w:numId w:val="8"/>
        </w:numPr>
        <w:tabs>
          <w:tab w:val="left" w:pos="1201"/>
        </w:tabs>
        <w:kinsoku w:val="0"/>
        <w:overflowPunct w:val="0"/>
        <w:spacing w:line="252" w:lineRule="exact"/>
        <w:ind w:left="1560" w:right="124"/>
        <w:rPr>
          <w:spacing w:val="-1"/>
        </w:rPr>
      </w:pPr>
      <w:r w:rsidRPr="0026472C">
        <w:rPr>
          <w:spacing w:val="-1"/>
        </w:rPr>
        <w:t>Being</w:t>
      </w:r>
      <w:r w:rsidRPr="0026472C">
        <w:rPr>
          <w:spacing w:val="50"/>
        </w:rPr>
        <w:t xml:space="preserve"> </w:t>
      </w:r>
      <w:r w:rsidRPr="0026472C">
        <w:t>a</w:t>
      </w:r>
      <w:r w:rsidRPr="0026472C">
        <w:rPr>
          <w:spacing w:val="48"/>
        </w:rPr>
        <w:t xml:space="preserve"> </w:t>
      </w:r>
      <w:r w:rsidRPr="0026472C">
        <w:rPr>
          <w:spacing w:val="-1"/>
        </w:rPr>
        <w:t>source</w:t>
      </w:r>
      <w:r w:rsidRPr="0026472C">
        <w:rPr>
          <w:spacing w:val="48"/>
        </w:rPr>
        <w:t xml:space="preserve"> </w:t>
      </w:r>
      <w:r w:rsidRPr="0026472C">
        <w:rPr>
          <w:spacing w:val="-2"/>
        </w:rPr>
        <w:t>of</w:t>
      </w:r>
      <w:r w:rsidRPr="0026472C">
        <w:rPr>
          <w:spacing w:val="51"/>
        </w:rPr>
        <w:t xml:space="preserve"> </w:t>
      </w:r>
      <w:r w:rsidRPr="0026472C">
        <w:rPr>
          <w:spacing w:val="-1"/>
        </w:rPr>
        <w:t>advice</w:t>
      </w:r>
      <w:r w:rsidRPr="0026472C">
        <w:rPr>
          <w:spacing w:val="48"/>
        </w:rPr>
        <w:t xml:space="preserve"> </w:t>
      </w:r>
      <w:r w:rsidRPr="0026472C">
        <w:rPr>
          <w:spacing w:val="-1"/>
        </w:rPr>
        <w:t>and</w:t>
      </w:r>
      <w:r w:rsidRPr="0026472C">
        <w:rPr>
          <w:spacing w:val="48"/>
        </w:rPr>
        <w:t xml:space="preserve"> </w:t>
      </w:r>
      <w:r w:rsidRPr="0026472C">
        <w:rPr>
          <w:spacing w:val="-1"/>
        </w:rPr>
        <w:t>expertise</w:t>
      </w:r>
      <w:r w:rsidRPr="0026472C">
        <w:rPr>
          <w:spacing w:val="49"/>
        </w:rPr>
        <w:t xml:space="preserve"> </w:t>
      </w:r>
      <w:r w:rsidRPr="0026472C">
        <w:t>on</w:t>
      </w:r>
      <w:r w:rsidRPr="0026472C">
        <w:rPr>
          <w:spacing w:val="52"/>
        </w:rPr>
        <w:t xml:space="preserve"> </w:t>
      </w:r>
      <w:r w:rsidRPr="0026472C">
        <w:rPr>
          <w:spacing w:val="-1"/>
        </w:rPr>
        <w:t>safeguarding</w:t>
      </w:r>
      <w:r w:rsidRPr="0026472C">
        <w:rPr>
          <w:spacing w:val="50"/>
        </w:rPr>
        <w:t xml:space="preserve"> </w:t>
      </w:r>
      <w:r w:rsidRPr="0026472C">
        <w:rPr>
          <w:spacing w:val="-1"/>
        </w:rPr>
        <w:t>and</w:t>
      </w:r>
      <w:r w:rsidRPr="0026472C">
        <w:rPr>
          <w:spacing w:val="50"/>
        </w:rPr>
        <w:t xml:space="preserve"> </w:t>
      </w:r>
      <w:r w:rsidRPr="0026472C">
        <w:rPr>
          <w:spacing w:val="-1"/>
        </w:rPr>
        <w:t>child</w:t>
      </w:r>
      <w:r w:rsidRPr="0026472C">
        <w:rPr>
          <w:spacing w:val="48"/>
        </w:rPr>
        <w:t xml:space="preserve"> </w:t>
      </w:r>
      <w:r w:rsidRPr="0026472C">
        <w:rPr>
          <w:spacing w:val="-1"/>
        </w:rPr>
        <w:t>protection</w:t>
      </w:r>
      <w:r w:rsidRPr="0026472C">
        <w:rPr>
          <w:spacing w:val="59"/>
        </w:rPr>
        <w:t xml:space="preserve"> </w:t>
      </w:r>
      <w:r w:rsidRPr="0026472C">
        <w:rPr>
          <w:spacing w:val="-1"/>
        </w:rPr>
        <w:t xml:space="preserve">matters </w:t>
      </w:r>
      <w:r w:rsidRPr="0026472C">
        <w:t>to</w:t>
      </w:r>
      <w:r w:rsidRPr="0026472C">
        <w:rPr>
          <w:spacing w:val="-2"/>
        </w:rPr>
        <w:t xml:space="preserve"> </w:t>
      </w:r>
      <w:r w:rsidRPr="0026472C">
        <w:rPr>
          <w:spacing w:val="-1"/>
        </w:rPr>
        <w:t>all</w:t>
      </w:r>
      <w:r w:rsidRPr="0026472C">
        <w:t xml:space="preserve"> </w:t>
      </w:r>
      <w:r w:rsidRPr="0026472C">
        <w:rPr>
          <w:spacing w:val="-1"/>
        </w:rPr>
        <w:t>staff</w:t>
      </w:r>
      <w:r w:rsidRPr="0026472C">
        <w:rPr>
          <w:spacing w:val="2"/>
        </w:rPr>
        <w:t xml:space="preserve"> </w:t>
      </w:r>
      <w:r w:rsidRPr="0026472C">
        <w:rPr>
          <w:spacing w:val="-2"/>
        </w:rPr>
        <w:t>at</w:t>
      </w:r>
      <w:r w:rsidRPr="0026472C">
        <w:rPr>
          <w:spacing w:val="-1"/>
        </w:rPr>
        <w:t xml:space="preserve"> </w:t>
      </w:r>
      <w:r w:rsidRPr="0026472C">
        <w:t>the</w:t>
      </w:r>
      <w:r w:rsidRPr="0026472C">
        <w:rPr>
          <w:spacing w:val="-2"/>
        </w:rPr>
        <w:t xml:space="preserve"> </w:t>
      </w:r>
      <w:r w:rsidRPr="0026472C">
        <w:rPr>
          <w:spacing w:val="-1"/>
        </w:rPr>
        <w:t>point</w:t>
      </w:r>
      <w:r w:rsidRPr="0026472C">
        <w:rPr>
          <w:spacing w:val="1"/>
        </w:rPr>
        <w:t xml:space="preserve"> </w:t>
      </w:r>
      <w:r w:rsidRPr="0026472C">
        <w:rPr>
          <w:spacing w:val="-2"/>
        </w:rPr>
        <w:t>of</w:t>
      </w:r>
      <w:r w:rsidRPr="0026472C">
        <w:rPr>
          <w:spacing w:val="2"/>
        </w:rPr>
        <w:t xml:space="preserve"> </w:t>
      </w:r>
      <w:r w:rsidRPr="0026472C">
        <w:rPr>
          <w:spacing w:val="-1"/>
        </w:rPr>
        <w:t>need</w:t>
      </w:r>
      <w:r w:rsidR="000B69AB" w:rsidRPr="0026472C">
        <w:rPr>
          <w:spacing w:val="-1"/>
        </w:rPr>
        <w:t>.</w:t>
      </w:r>
    </w:p>
    <w:p w14:paraId="6B1C4641" w14:textId="77777777" w:rsidR="00284832" w:rsidRPr="0026472C" w:rsidRDefault="00284832" w:rsidP="00B2052A">
      <w:pPr>
        <w:pStyle w:val="BodyText"/>
        <w:kinsoku w:val="0"/>
        <w:overflowPunct w:val="0"/>
        <w:spacing w:before="8"/>
        <w:ind w:left="360"/>
        <w:rPr>
          <w:sz w:val="21"/>
          <w:szCs w:val="21"/>
        </w:rPr>
      </w:pPr>
    </w:p>
    <w:p w14:paraId="36C02021" w14:textId="77777777" w:rsidR="00284832" w:rsidRPr="0026472C" w:rsidRDefault="00284832" w:rsidP="00E14501">
      <w:pPr>
        <w:pStyle w:val="BodyText"/>
        <w:numPr>
          <w:ilvl w:val="0"/>
          <w:numId w:val="8"/>
        </w:numPr>
        <w:tabs>
          <w:tab w:val="left" w:pos="1201"/>
        </w:tabs>
        <w:kinsoku w:val="0"/>
        <w:overflowPunct w:val="0"/>
        <w:ind w:left="1560"/>
        <w:rPr>
          <w:spacing w:val="-1"/>
        </w:rPr>
      </w:pPr>
      <w:r w:rsidRPr="0026472C">
        <w:rPr>
          <w:spacing w:val="-1"/>
        </w:rPr>
        <w:t>Co-ordinating</w:t>
      </w:r>
      <w:r w:rsidRPr="0026472C">
        <w:rPr>
          <w:spacing w:val="2"/>
        </w:rPr>
        <w:t xml:space="preserve"> </w:t>
      </w:r>
      <w:r w:rsidRPr="0026472C">
        <w:rPr>
          <w:spacing w:val="-1"/>
        </w:rPr>
        <w:t>and</w:t>
      </w:r>
      <w:r w:rsidRPr="0026472C">
        <w:rPr>
          <w:spacing w:val="-2"/>
        </w:rPr>
        <w:t xml:space="preserve"> </w:t>
      </w:r>
      <w:r w:rsidRPr="0026472C">
        <w:rPr>
          <w:spacing w:val="-1"/>
        </w:rPr>
        <w:t>monitoring</w:t>
      </w:r>
      <w:r w:rsidRPr="0026472C">
        <w:t xml:space="preserve"> </w:t>
      </w:r>
      <w:r w:rsidRPr="0026472C">
        <w:rPr>
          <w:spacing w:val="-1"/>
        </w:rPr>
        <w:t xml:space="preserve">medical </w:t>
      </w:r>
      <w:r w:rsidRPr="0026472C">
        <w:rPr>
          <w:spacing w:val="-2"/>
        </w:rPr>
        <w:t>input</w:t>
      </w:r>
      <w:r w:rsidRPr="0026472C">
        <w:rPr>
          <w:spacing w:val="2"/>
        </w:rPr>
        <w:t xml:space="preserve"> </w:t>
      </w:r>
      <w:r w:rsidRPr="0026472C">
        <w:t>into</w:t>
      </w:r>
      <w:r w:rsidRPr="0026472C">
        <w:rPr>
          <w:spacing w:val="-2"/>
        </w:rPr>
        <w:t xml:space="preserve"> </w:t>
      </w:r>
      <w:r w:rsidRPr="0026472C">
        <w:rPr>
          <w:spacing w:val="-1"/>
        </w:rPr>
        <w:t>cases</w:t>
      </w:r>
      <w:r w:rsidRPr="0026472C">
        <w:rPr>
          <w:spacing w:val="1"/>
        </w:rPr>
        <w:t xml:space="preserve"> </w:t>
      </w:r>
      <w:r w:rsidRPr="0026472C">
        <w:rPr>
          <w:spacing w:val="-2"/>
        </w:rPr>
        <w:t>of</w:t>
      </w:r>
      <w:r w:rsidRPr="0026472C">
        <w:rPr>
          <w:spacing w:val="2"/>
        </w:rPr>
        <w:t xml:space="preserve"> </w:t>
      </w:r>
      <w:r w:rsidRPr="0026472C">
        <w:rPr>
          <w:spacing w:val="-1"/>
        </w:rPr>
        <w:t>abuse</w:t>
      </w:r>
      <w:r w:rsidRPr="0026472C">
        <w:rPr>
          <w:spacing w:val="-2"/>
        </w:rPr>
        <w:t xml:space="preserve"> </w:t>
      </w:r>
      <w:r w:rsidRPr="0026472C">
        <w:rPr>
          <w:spacing w:val="-1"/>
        </w:rPr>
        <w:t>and/or</w:t>
      </w:r>
      <w:r w:rsidRPr="0026472C">
        <w:rPr>
          <w:spacing w:val="1"/>
        </w:rPr>
        <w:t xml:space="preserve"> </w:t>
      </w:r>
      <w:r w:rsidRPr="0026472C">
        <w:rPr>
          <w:spacing w:val="-1"/>
        </w:rPr>
        <w:t>neglect</w:t>
      </w:r>
      <w:r w:rsidR="000B69AB" w:rsidRPr="0026472C">
        <w:rPr>
          <w:spacing w:val="-1"/>
        </w:rPr>
        <w:t>.</w:t>
      </w:r>
    </w:p>
    <w:p w14:paraId="039D56DA" w14:textId="77777777" w:rsidR="00284832" w:rsidRPr="0026472C" w:rsidRDefault="00284832" w:rsidP="00B2052A">
      <w:pPr>
        <w:pStyle w:val="BodyText"/>
        <w:kinsoku w:val="0"/>
        <w:overflowPunct w:val="0"/>
        <w:spacing w:before="10"/>
        <w:ind w:left="360"/>
        <w:rPr>
          <w:sz w:val="21"/>
          <w:szCs w:val="21"/>
        </w:rPr>
      </w:pPr>
    </w:p>
    <w:p w14:paraId="461999E6" w14:textId="77777777" w:rsidR="00284832" w:rsidRPr="0026472C" w:rsidRDefault="00284832" w:rsidP="00E14501">
      <w:pPr>
        <w:pStyle w:val="BodyText"/>
        <w:numPr>
          <w:ilvl w:val="0"/>
          <w:numId w:val="8"/>
        </w:numPr>
        <w:tabs>
          <w:tab w:val="left" w:pos="1201"/>
        </w:tabs>
        <w:kinsoku w:val="0"/>
        <w:overflowPunct w:val="0"/>
        <w:ind w:left="1560"/>
        <w:rPr>
          <w:spacing w:val="-2"/>
        </w:rPr>
      </w:pPr>
      <w:r w:rsidRPr="0026472C">
        <w:rPr>
          <w:spacing w:val="-1"/>
        </w:rPr>
        <w:t>Co-ordinating</w:t>
      </w:r>
      <w:r w:rsidRPr="0026472C">
        <w:rPr>
          <w:spacing w:val="4"/>
        </w:rPr>
        <w:t xml:space="preserve"> </w:t>
      </w:r>
      <w:r w:rsidRPr="0026472C">
        <w:rPr>
          <w:spacing w:val="-1"/>
        </w:rPr>
        <w:t>and</w:t>
      </w:r>
      <w:r w:rsidRPr="0026472C">
        <w:rPr>
          <w:spacing w:val="-2"/>
        </w:rPr>
        <w:t xml:space="preserve"> </w:t>
      </w:r>
      <w:r w:rsidRPr="0026472C">
        <w:rPr>
          <w:spacing w:val="-1"/>
        </w:rPr>
        <w:t>participating</w:t>
      </w:r>
      <w:r w:rsidRPr="0026472C">
        <w:t xml:space="preserve"> </w:t>
      </w:r>
      <w:r w:rsidRPr="0026472C">
        <w:rPr>
          <w:spacing w:val="-1"/>
        </w:rPr>
        <w:t>in</w:t>
      </w:r>
      <w:r w:rsidRPr="0026472C">
        <w:t xml:space="preserve"> </w:t>
      </w:r>
      <w:r w:rsidRPr="0026472C">
        <w:rPr>
          <w:spacing w:val="-1"/>
        </w:rPr>
        <w:t>safeguarding</w:t>
      </w:r>
      <w:r w:rsidRPr="0026472C">
        <w:rPr>
          <w:spacing w:val="2"/>
        </w:rPr>
        <w:t xml:space="preserve"> </w:t>
      </w:r>
      <w:r w:rsidRPr="0026472C">
        <w:rPr>
          <w:spacing w:val="-1"/>
        </w:rPr>
        <w:t>training</w:t>
      </w:r>
      <w:r w:rsidRPr="0026472C">
        <w:t xml:space="preserve"> for</w:t>
      </w:r>
      <w:r w:rsidRPr="0026472C">
        <w:rPr>
          <w:spacing w:val="-1"/>
        </w:rPr>
        <w:t xml:space="preserve"> medical </w:t>
      </w:r>
      <w:r w:rsidRPr="0026472C">
        <w:rPr>
          <w:spacing w:val="-2"/>
        </w:rPr>
        <w:t>staff</w:t>
      </w:r>
      <w:r w:rsidR="000B69AB" w:rsidRPr="0026472C">
        <w:rPr>
          <w:spacing w:val="-2"/>
        </w:rPr>
        <w:t>.</w:t>
      </w:r>
    </w:p>
    <w:p w14:paraId="5F31E8F1" w14:textId="77777777" w:rsidR="00284832" w:rsidRPr="0026472C" w:rsidRDefault="00284832" w:rsidP="00B2052A">
      <w:pPr>
        <w:pStyle w:val="BodyText"/>
        <w:kinsoku w:val="0"/>
        <w:overflowPunct w:val="0"/>
        <w:spacing w:before="10"/>
        <w:ind w:left="360"/>
        <w:rPr>
          <w:sz w:val="21"/>
          <w:szCs w:val="21"/>
        </w:rPr>
      </w:pPr>
    </w:p>
    <w:p w14:paraId="18C23DF8" w14:textId="562D8A36" w:rsidR="00284832" w:rsidRPr="0026472C" w:rsidRDefault="00E82C05" w:rsidP="00E14501">
      <w:pPr>
        <w:pStyle w:val="BodyText"/>
        <w:numPr>
          <w:ilvl w:val="0"/>
          <w:numId w:val="8"/>
        </w:numPr>
        <w:tabs>
          <w:tab w:val="left" w:pos="1201"/>
          <w:tab w:val="left" w:pos="2328"/>
          <w:tab w:val="left" w:pos="3812"/>
          <w:tab w:val="left" w:pos="5134"/>
          <w:tab w:val="left" w:pos="5603"/>
          <w:tab w:val="left" w:pos="6570"/>
          <w:tab w:val="left" w:pos="7198"/>
          <w:tab w:val="left" w:pos="7842"/>
        </w:tabs>
        <w:kinsoku w:val="0"/>
        <w:overflowPunct w:val="0"/>
        <w:ind w:left="1560" w:right="115"/>
        <w:rPr>
          <w:spacing w:val="-1"/>
        </w:rPr>
      </w:pPr>
      <w:r w:rsidRPr="0026472C">
        <w:t xml:space="preserve">Providing </w:t>
      </w:r>
      <w:r w:rsidR="00284832" w:rsidRPr="0026472C">
        <w:t>safeguarding</w:t>
      </w:r>
      <w:r w:rsidR="00284832" w:rsidRPr="0026472C">
        <w:tab/>
        <w:t>supervision</w:t>
      </w:r>
      <w:r w:rsidR="00284832" w:rsidRPr="0026472C">
        <w:tab/>
        <w:t>for</w:t>
      </w:r>
      <w:r w:rsidR="00284832" w:rsidRPr="0026472C">
        <w:tab/>
        <w:t>medical</w:t>
      </w:r>
      <w:r w:rsidR="00284832" w:rsidRPr="0026472C">
        <w:tab/>
        <w:t>staff</w:t>
      </w:r>
      <w:r w:rsidR="00284832" w:rsidRPr="0026472C">
        <w:rPr>
          <w:spacing w:val="-1"/>
        </w:rPr>
        <w:tab/>
      </w:r>
      <w:r w:rsidR="00284832" w:rsidRPr="0026472C">
        <w:rPr>
          <w:w w:val="95"/>
        </w:rPr>
        <w:t>(see</w:t>
      </w:r>
      <w:r w:rsidR="00284832" w:rsidRPr="0026472C">
        <w:rPr>
          <w:w w:val="95"/>
        </w:rPr>
        <w:tab/>
      </w:r>
      <w:hyperlink r:id="rId80" w:history="1">
        <w:r w:rsidR="00284832" w:rsidRPr="0026472C">
          <w:rPr>
            <w:rStyle w:val="Hyperlink"/>
            <w:rFonts w:cs="Arial"/>
            <w:spacing w:val="-1"/>
          </w:rPr>
          <w:t>Safeguarding</w:t>
        </w:r>
        <w:r w:rsidR="00284832" w:rsidRPr="0026472C">
          <w:rPr>
            <w:rStyle w:val="Hyperlink"/>
            <w:rFonts w:cs="Arial"/>
            <w:spacing w:val="31"/>
          </w:rPr>
          <w:t xml:space="preserve"> </w:t>
        </w:r>
        <w:r w:rsidR="00284832" w:rsidRPr="0026472C">
          <w:rPr>
            <w:rStyle w:val="Hyperlink"/>
            <w:rFonts w:cs="Arial"/>
            <w:spacing w:val="-1"/>
          </w:rPr>
          <w:t>Supervision</w:t>
        </w:r>
        <w:r w:rsidR="00284832" w:rsidRPr="0026472C">
          <w:rPr>
            <w:rStyle w:val="Hyperlink"/>
            <w:rFonts w:cs="Arial"/>
          </w:rPr>
          <w:t xml:space="preserve"> </w:t>
        </w:r>
        <w:r w:rsidR="00284832" w:rsidRPr="0026472C">
          <w:rPr>
            <w:rStyle w:val="Hyperlink"/>
            <w:rFonts w:cs="Arial"/>
            <w:spacing w:val="-1"/>
          </w:rPr>
          <w:t>Policy</w:t>
        </w:r>
      </w:hyperlink>
      <w:r w:rsidR="00284832" w:rsidRPr="0026472C">
        <w:rPr>
          <w:spacing w:val="-2"/>
        </w:rPr>
        <w:t xml:space="preserve"> </w:t>
      </w:r>
      <w:r w:rsidR="00284832" w:rsidRPr="0026472C">
        <w:t xml:space="preserve">on </w:t>
      </w:r>
      <w:r w:rsidR="00284832" w:rsidRPr="0026472C">
        <w:rPr>
          <w:spacing w:val="-1"/>
        </w:rPr>
        <w:t>the</w:t>
      </w:r>
      <w:r w:rsidR="00284832" w:rsidRPr="0026472C">
        <w:t xml:space="preserve"> </w:t>
      </w:r>
      <w:r w:rsidR="00284832" w:rsidRPr="0026472C">
        <w:rPr>
          <w:spacing w:val="-1"/>
        </w:rPr>
        <w:t>Trust Intranet)</w:t>
      </w:r>
    </w:p>
    <w:p w14:paraId="6ED01374" w14:textId="77777777" w:rsidR="00284832" w:rsidRPr="0026472C" w:rsidRDefault="00284832" w:rsidP="00B2052A">
      <w:pPr>
        <w:pStyle w:val="BodyText"/>
        <w:kinsoku w:val="0"/>
        <w:overflowPunct w:val="0"/>
        <w:ind w:left="360"/>
      </w:pPr>
    </w:p>
    <w:p w14:paraId="3F874A78" w14:textId="77777777" w:rsidR="00284832" w:rsidRPr="0026472C" w:rsidRDefault="00284832" w:rsidP="00E14501">
      <w:pPr>
        <w:pStyle w:val="BodyText"/>
        <w:numPr>
          <w:ilvl w:val="0"/>
          <w:numId w:val="8"/>
        </w:numPr>
        <w:tabs>
          <w:tab w:val="left" w:pos="1201"/>
        </w:tabs>
        <w:kinsoku w:val="0"/>
        <w:overflowPunct w:val="0"/>
        <w:ind w:left="1560"/>
        <w:rPr>
          <w:spacing w:val="-2"/>
        </w:rPr>
      </w:pPr>
      <w:r w:rsidRPr="0026472C">
        <w:rPr>
          <w:spacing w:val="-1"/>
        </w:rPr>
        <w:t>Participating</w:t>
      </w:r>
      <w:r w:rsidRPr="0026472C">
        <w:rPr>
          <w:spacing w:val="2"/>
        </w:rPr>
        <w:t xml:space="preserve"> </w:t>
      </w:r>
      <w:r w:rsidRPr="0026472C">
        <w:rPr>
          <w:spacing w:val="-1"/>
        </w:rPr>
        <w:t>and</w:t>
      </w:r>
      <w:r w:rsidRPr="0026472C">
        <w:rPr>
          <w:spacing w:val="-2"/>
        </w:rPr>
        <w:t xml:space="preserve"> </w:t>
      </w:r>
      <w:r w:rsidRPr="0026472C">
        <w:rPr>
          <w:spacing w:val="-1"/>
        </w:rPr>
        <w:t>contributing</w:t>
      </w:r>
      <w:r w:rsidRPr="0026472C">
        <w:t xml:space="preserve"> to</w:t>
      </w:r>
      <w:r w:rsidRPr="0026472C">
        <w:rPr>
          <w:spacing w:val="-2"/>
        </w:rPr>
        <w:t xml:space="preserve"> </w:t>
      </w:r>
      <w:r w:rsidRPr="0026472C">
        <w:rPr>
          <w:spacing w:val="-1"/>
        </w:rPr>
        <w:t>Internal</w:t>
      </w:r>
      <w:r w:rsidRPr="0026472C">
        <w:rPr>
          <w:spacing w:val="-3"/>
        </w:rPr>
        <w:t xml:space="preserve"> </w:t>
      </w:r>
      <w:r w:rsidRPr="0026472C">
        <w:rPr>
          <w:spacing w:val="-1"/>
        </w:rPr>
        <w:t>Management and</w:t>
      </w:r>
      <w:r w:rsidRPr="0026472C">
        <w:t xml:space="preserve"> </w:t>
      </w:r>
      <w:r w:rsidRPr="0026472C">
        <w:rPr>
          <w:spacing w:val="-1"/>
        </w:rPr>
        <w:t>Serious</w:t>
      </w:r>
      <w:r w:rsidRPr="0026472C">
        <w:rPr>
          <w:spacing w:val="1"/>
        </w:rPr>
        <w:t xml:space="preserve"> </w:t>
      </w:r>
      <w:r w:rsidRPr="0026472C">
        <w:rPr>
          <w:spacing w:val="-1"/>
        </w:rPr>
        <w:t>Case</w:t>
      </w:r>
      <w:r w:rsidRPr="0026472C">
        <w:rPr>
          <w:spacing w:val="-5"/>
        </w:rPr>
        <w:t xml:space="preserve"> </w:t>
      </w:r>
      <w:r w:rsidRPr="0026472C">
        <w:rPr>
          <w:spacing w:val="-2"/>
        </w:rPr>
        <w:t>Reviews</w:t>
      </w:r>
      <w:r w:rsidR="000B69AB" w:rsidRPr="0026472C">
        <w:rPr>
          <w:spacing w:val="-2"/>
        </w:rPr>
        <w:t>.</w:t>
      </w:r>
    </w:p>
    <w:p w14:paraId="4440A4DA" w14:textId="77777777" w:rsidR="00284832" w:rsidRPr="0026472C" w:rsidRDefault="00284832" w:rsidP="00B2052A">
      <w:pPr>
        <w:pStyle w:val="BodyText"/>
        <w:kinsoku w:val="0"/>
        <w:overflowPunct w:val="0"/>
        <w:spacing w:before="6"/>
        <w:ind w:left="360"/>
        <w:rPr>
          <w:sz w:val="23"/>
          <w:szCs w:val="23"/>
        </w:rPr>
      </w:pPr>
    </w:p>
    <w:p w14:paraId="7F010F11" w14:textId="77777777" w:rsidR="00284832" w:rsidRPr="0026472C" w:rsidRDefault="00284832" w:rsidP="00E14501">
      <w:pPr>
        <w:pStyle w:val="BodyText"/>
        <w:numPr>
          <w:ilvl w:val="0"/>
          <w:numId w:val="8"/>
        </w:numPr>
        <w:tabs>
          <w:tab w:val="left" w:pos="1201"/>
        </w:tabs>
        <w:kinsoku w:val="0"/>
        <w:overflowPunct w:val="0"/>
        <w:spacing w:line="252" w:lineRule="exact"/>
        <w:ind w:left="1560" w:right="124"/>
        <w:rPr>
          <w:spacing w:val="-1"/>
        </w:rPr>
      </w:pPr>
      <w:r w:rsidRPr="0026472C">
        <w:rPr>
          <w:spacing w:val="-1"/>
        </w:rPr>
        <w:t>Contributing</w:t>
      </w:r>
      <w:r w:rsidRPr="0026472C">
        <w:t xml:space="preserve"> </w:t>
      </w:r>
      <w:r w:rsidRPr="0026472C">
        <w:rPr>
          <w:spacing w:val="6"/>
        </w:rPr>
        <w:t xml:space="preserve"> </w:t>
      </w:r>
      <w:r w:rsidRPr="0026472C">
        <w:t xml:space="preserve">to </w:t>
      </w:r>
      <w:r w:rsidRPr="0026472C">
        <w:rPr>
          <w:spacing w:val="4"/>
        </w:rPr>
        <w:t xml:space="preserve"> </w:t>
      </w:r>
      <w:r w:rsidRPr="0026472C">
        <w:t xml:space="preserve">an </w:t>
      </w:r>
      <w:r w:rsidRPr="0026472C">
        <w:rPr>
          <w:spacing w:val="3"/>
        </w:rPr>
        <w:t xml:space="preserve"> </w:t>
      </w:r>
      <w:r w:rsidRPr="0026472C">
        <w:rPr>
          <w:spacing w:val="-2"/>
        </w:rPr>
        <w:t>effective</w:t>
      </w:r>
      <w:r w:rsidRPr="0026472C">
        <w:t xml:space="preserve"> </w:t>
      </w:r>
      <w:r w:rsidRPr="0026472C">
        <w:rPr>
          <w:spacing w:val="4"/>
        </w:rPr>
        <w:t xml:space="preserve"> </w:t>
      </w:r>
      <w:r w:rsidRPr="0026472C">
        <w:rPr>
          <w:spacing w:val="-1"/>
        </w:rPr>
        <w:t>system</w:t>
      </w:r>
      <w:r w:rsidRPr="0026472C">
        <w:t xml:space="preserve"> </w:t>
      </w:r>
      <w:r w:rsidRPr="0026472C">
        <w:rPr>
          <w:spacing w:val="5"/>
        </w:rPr>
        <w:t xml:space="preserve"> </w:t>
      </w:r>
      <w:r w:rsidRPr="0026472C">
        <w:t xml:space="preserve">of </w:t>
      </w:r>
      <w:r w:rsidRPr="0026472C">
        <w:rPr>
          <w:spacing w:val="7"/>
        </w:rPr>
        <w:t xml:space="preserve"> </w:t>
      </w:r>
      <w:r w:rsidRPr="0026472C">
        <w:rPr>
          <w:spacing w:val="-1"/>
        </w:rPr>
        <w:t>child</w:t>
      </w:r>
      <w:r w:rsidRPr="0026472C">
        <w:t xml:space="preserve"> </w:t>
      </w:r>
      <w:r w:rsidRPr="0026472C">
        <w:rPr>
          <w:spacing w:val="4"/>
        </w:rPr>
        <w:t xml:space="preserve"> </w:t>
      </w:r>
      <w:r w:rsidRPr="0026472C">
        <w:rPr>
          <w:spacing w:val="-1"/>
        </w:rPr>
        <w:t>protection</w:t>
      </w:r>
      <w:r w:rsidRPr="0026472C">
        <w:t xml:space="preserve"> </w:t>
      </w:r>
      <w:r w:rsidRPr="0026472C">
        <w:rPr>
          <w:spacing w:val="3"/>
        </w:rPr>
        <w:t xml:space="preserve"> </w:t>
      </w:r>
      <w:r w:rsidRPr="0026472C">
        <w:rPr>
          <w:spacing w:val="-1"/>
        </w:rPr>
        <w:t>audits</w:t>
      </w:r>
      <w:r w:rsidRPr="0026472C">
        <w:t xml:space="preserve"> </w:t>
      </w:r>
      <w:r w:rsidRPr="0026472C">
        <w:rPr>
          <w:spacing w:val="4"/>
        </w:rPr>
        <w:t xml:space="preserve"> </w:t>
      </w:r>
      <w:r w:rsidRPr="0026472C">
        <w:t xml:space="preserve">to </w:t>
      </w:r>
      <w:r w:rsidRPr="0026472C">
        <w:rPr>
          <w:spacing w:val="4"/>
        </w:rPr>
        <w:t xml:space="preserve"> </w:t>
      </w:r>
      <w:r w:rsidRPr="0026472C">
        <w:rPr>
          <w:spacing w:val="-1"/>
        </w:rPr>
        <w:t>monitor</w:t>
      </w:r>
      <w:r w:rsidRPr="0026472C">
        <w:t xml:space="preserve"> </w:t>
      </w:r>
      <w:r w:rsidRPr="0026472C">
        <w:rPr>
          <w:spacing w:val="5"/>
        </w:rPr>
        <w:t xml:space="preserve"> </w:t>
      </w:r>
      <w:r w:rsidRPr="0026472C">
        <w:t>the</w:t>
      </w:r>
      <w:r w:rsidRPr="0026472C">
        <w:rPr>
          <w:spacing w:val="37"/>
        </w:rPr>
        <w:t xml:space="preserve"> </w:t>
      </w:r>
      <w:r w:rsidRPr="0026472C">
        <w:rPr>
          <w:spacing w:val="-1"/>
        </w:rPr>
        <w:t>application</w:t>
      </w:r>
      <w:r w:rsidRPr="0026472C">
        <w:t xml:space="preserve"> </w:t>
      </w:r>
      <w:r w:rsidRPr="0026472C">
        <w:rPr>
          <w:spacing w:val="-2"/>
        </w:rPr>
        <w:t>of</w:t>
      </w:r>
      <w:r w:rsidRPr="0026472C">
        <w:rPr>
          <w:spacing w:val="4"/>
        </w:rPr>
        <w:t xml:space="preserve"> </w:t>
      </w:r>
      <w:r w:rsidRPr="0026472C">
        <w:rPr>
          <w:spacing w:val="-1"/>
        </w:rPr>
        <w:t>agreed</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standards</w:t>
      </w:r>
      <w:r w:rsidR="000B69AB" w:rsidRPr="0026472C">
        <w:rPr>
          <w:spacing w:val="-1"/>
        </w:rPr>
        <w:t>.</w:t>
      </w:r>
    </w:p>
    <w:p w14:paraId="66ABF124" w14:textId="77777777" w:rsidR="00284832" w:rsidRPr="0026472C" w:rsidRDefault="00284832" w:rsidP="00B2052A">
      <w:pPr>
        <w:pStyle w:val="BodyText"/>
        <w:kinsoku w:val="0"/>
        <w:overflowPunct w:val="0"/>
        <w:spacing w:before="8"/>
        <w:ind w:left="360"/>
        <w:rPr>
          <w:sz w:val="21"/>
          <w:szCs w:val="21"/>
        </w:rPr>
      </w:pPr>
    </w:p>
    <w:p w14:paraId="6D4ED68E" w14:textId="77777777" w:rsidR="00284832" w:rsidRPr="0026472C" w:rsidRDefault="00284832" w:rsidP="00E14501">
      <w:pPr>
        <w:pStyle w:val="BodyText"/>
        <w:numPr>
          <w:ilvl w:val="0"/>
          <w:numId w:val="8"/>
        </w:numPr>
        <w:tabs>
          <w:tab w:val="left" w:pos="1201"/>
        </w:tabs>
        <w:kinsoku w:val="0"/>
        <w:overflowPunct w:val="0"/>
        <w:ind w:left="1560" w:right="124"/>
        <w:rPr>
          <w:spacing w:val="-1"/>
        </w:rPr>
      </w:pPr>
      <w:r w:rsidRPr="0026472C">
        <w:rPr>
          <w:spacing w:val="-1"/>
        </w:rPr>
        <w:t>Contributing</w:t>
      </w:r>
      <w:r w:rsidRPr="0026472C">
        <w:rPr>
          <w:spacing w:val="60"/>
        </w:rPr>
        <w:t xml:space="preserve"> </w:t>
      </w:r>
      <w:r w:rsidRPr="0026472C">
        <w:t>to</w:t>
      </w:r>
      <w:r w:rsidRPr="0026472C">
        <w:rPr>
          <w:spacing w:val="55"/>
        </w:rPr>
        <w:t xml:space="preserve"> </w:t>
      </w:r>
      <w:r w:rsidRPr="0026472C">
        <w:t>the</w:t>
      </w:r>
      <w:r w:rsidRPr="0026472C">
        <w:rPr>
          <w:spacing w:val="57"/>
        </w:rPr>
        <w:t xml:space="preserve"> </w:t>
      </w:r>
      <w:r w:rsidRPr="0026472C">
        <w:rPr>
          <w:spacing w:val="-2"/>
        </w:rPr>
        <w:t>work</w:t>
      </w:r>
      <w:r w:rsidRPr="0026472C">
        <w:rPr>
          <w:spacing w:val="60"/>
        </w:rPr>
        <w:t xml:space="preserve"> </w:t>
      </w:r>
      <w:r w:rsidRPr="0026472C">
        <w:rPr>
          <w:spacing w:val="-2"/>
        </w:rPr>
        <w:t>of</w:t>
      </w:r>
      <w:r w:rsidRPr="0026472C">
        <w:rPr>
          <w:spacing w:val="59"/>
        </w:rPr>
        <w:t xml:space="preserve"> </w:t>
      </w:r>
      <w:r w:rsidRPr="0026472C">
        <w:t>Local</w:t>
      </w:r>
      <w:r w:rsidRPr="0026472C">
        <w:rPr>
          <w:spacing w:val="57"/>
        </w:rPr>
        <w:t xml:space="preserve"> </w:t>
      </w:r>
      <w:r w:rsidRPr="0026472C">
        <w:rPr>
          <w:spacing w:val="-1"/>
        </w:rPr>
        <w:t>Safeguarding</w:t>
      </w:r>
      <w:r w:rsidRPr="0026472C">
        <w:rPr>
          <w:spacing w:val="61"/>
        </w:rPr>
        <w:t xml:space="preserve"> </w:t>
      </w:r>
      <w:r w:rsidRPr="0026472C">
        <w:rPr>
          <w:spacing w:val="-1"/>
        </w:rPr>
        <w:t>Partners</w:t>
      </w:r>
      <w:r w:rsidRPr="0026472C">
        <w:rPr>
          <w:spacing w:val="58"/>
        </w:rPr>
        <w:t xml:space="preserve"> </w:t>
      </w:r>
      <w:r w:rsidRPr="0026472C">
        <w:rPr>
          <w:spacing w:val="-1"/>
        </w:rPr>
        <w:t>and</w:t>
      </w:r>
      <w:r w:rsidRPr="0026472C">
        <w:rPr>
          <w:spacing w:val="58"/>
        </w:rPr>
        <w:t xml:space="preserve"> </w:t>
      </w:r>
      <w:r w:rsidRPr="0026472C">
        <w:rPr>
          <w:spacing w:val="-1"/>
        </w:rPr>
        <w:t>attend</w:t>
      </w:r>
      <w:r w:rsidRPr="0026472C">
        <w:rPr>
          <w:spacing w:val="53"/>
        </w:rPr>
        <w:t xml:space="preserve"> </w:t>
      </w:r>
      <w:r w:rsidRPr="0026472C">
        <w:rPr>
          <w:spacing w:val="-1"/>
        </w:rPr>
        <w:t>relevant</w:t>
      </w:r>
      <w:r w:rsidRPr="0026472C">
        <w:rPr>
          <w:spacing w:val="25"/>
        </w:rPr>
        <w:t xml:space="preserve"> </w:t>
      </w:r>
      <w:r w:rsidRPr="0026472C">
        <w:rPr>
          <w:spacing w:val="-1"/>
        </w:rPr>
        <w:t>safeguarding</w:t>
      </w:r>
      <w:r w:rsidRPr="0026472C">
        <w:rPr>
          <w:spacing w:val="2"/>
        </w:rPr>
        <w:t xml:space="preserve"> </w:t>
      </w:r>
      <w:r w:rsidRPr="0026472C">
        <w:rPr>
          <w:spacing w:val="-1"/>
        </w:rPr>
        <w:t>board</w:t>
      </w:r>
      <w:r w:rsidRPr="0026472C">
        <w:rPr>
          <w:spacing w:val="-2"/>
        </w:rPr>
        <w:t xml:space="preserve"> </w:t>
      </w:r>
      <w:r w:rsidRPr="0026472C">
        <w:rPr>
          <w:spacing w:val="-1"/>
        </w:rPr>
        <w:t>and</w:t>
      </w:r>
      <w:r w:rsidRPr="0026472C">
        <w:rPr>
          <w:spacing w:val="-2"/>
        </w:rPr>
        <w:t xml:space="preserve"> </w:t>
      </w:r>
      <w:r w:rsidRPr="0026472C">
        <w:rPr>
          <w:spacing w:val="-1"/>
        </w:rPr>
        <w:t>committee</w:t>
      </w:r>
      <w:r w:rsidRPr="0026472C">
        <w:rPr>
          <w:spacing w:val="-2"/>
        </w:rPr>
        <w:t xml:space="preserve"> </w:t>
      </w:r>
      <w:r w:rsidRPr="0026472C">
        <w:rPr>
          <w:spacing w:val="-1"/>
        </w:rPr>
        <w:t>meetings.</w:t>
      </w:r>
    </w:p>
    <w:p w14:paraId="0489F5AF" w14:textId="77777777" w:rsidR="00284832" w:rsidRPr="0026472C" w:rsidRDefault="00284832">
      <w:pPr>
        <w:pStyle w:val="BodyText"/>
        <w:kinsoku w:val="0"/>
        <w:overflowPunct w:val="0"/>
        <w:spacing w:before="9"/>
        <w:ind w:left="0"/>
        <w:rPr>
          <w:sz w:val="21"/>
          <w:szCs w:val="21"/>
        </w:rPr>
      </w:pPr>
    </w:p>
    <w:p w14:paraId="3BA2E3DC" w14:textId="77777777" w:rsidR="00284832" w:rsidRPr="0026472C" w:rsidRDefault="00284832" w:rsidP="00E14501">
      <w:pPr>
        <w:pStyle w:val="BodyText"/>
        <w:numPr>
          <w:ilvl w:val="0"/>
          <w:numId w:val="8"/>
        </w:numPr>
        <w:tabs>
          <w:tab w:val="left" w:pos="1843"/>
        </w:tabs>
        <w:kinsoku w:val="0"/>
        <w:overflowPunct w:val="0"/>
        <w:ind w:left="1560" w:right="124"/>
        <w:rPr>
          <w:spacing w:val="-1"/>
        </w:rPr>
      </w:pPr>
      <w:r w:rsidRPr="0026472C">
        <w:rPr>
          <w:spacing w:val="-1"/>
        </w:rPr>
        <w:t>Representing</w:t>
      </w:r>
      <w:r w:rsidRPr="0026472C">
        <w:rPr>
          <w:spacing w:val="17"/>
        </w:rPr>
        <w:t xml:space="preserve"> </w:t>
      </w:r>
      <w:r w:rsidRPr="0026472C">
        <w:t>the</w:t>
      </w:r>
      <w:r w:rsidRPr="0026472C">
        <w:rPr>
          <w:spacing w:val="14"/>
        </w:rPr>
        <w:t xml:space="preserve"> </w:t>
      </w:r>
      <w:r w:rsidRPr="0026472C">
        <w:t>Trust</w:t>
      </w:r>
      <w:r w:rsidRPr="0026472C">
        <w:rPr>
          <w:spacing w:val="14"/>
        </w:rPr>
        <w:t xml:space="preserve"> </w:t>
      </w:r>
      <w:r w:rsidRPr="0026472C">
        <w:t>at</w:t>
      </w:r>
      <w:r w:rsidRPr="0026472C">
        <w:rPr>
          <w:spacing w:val="18"/>
        </w:rPr>
        <w:t xml:space="preserve"> </w:t>
      </w:r>
      <w:r w:rsidRPr="0026472C">
        <w:rPr>
          <w:spacing w:val="-1"/>
        </w:rPr>
        <w:t>the</w:t>
      </w:r>
      <w:r w:rsidRPr="0026472C">
        <w:rPr>
          <w:spacing w:val="17"/>
        </w:rPr>
        <w:t xml:space="preserve"> </w:t>
      </w:r>
      <w:r w:rsidRPr="0026472C">
        <w:rPr>
          <w:spacing w:val="-2"/>
        </w:rPr>
        <w:t>Child</w:t>
      </w:r>
      <w:r w:rsidRPr="0026472C">
        <w:rPr>
          <w:spacing w:val="17"/>
        </w:rPr>
        <w:t xml:space="preserve"> </w:t>
      </w:r>
      <w:r w:rsidRPr="0026472C">
        <w:rPr>
          <w:spacing w:val="-1"/>
        </w:rPr>
        <w:t>Death</w:t>
      </w:r>
      <w:r w:rsidRPr="0026472C">
        <w:rPr>
          <w:spacing w:val="15"/>
        </w:rPr>
        <w:t xml:space="preserve"> </w:t>
      </w:r>
      <w:r w:rsidRPr="0026472C">
        <w:rPr>
          <w:spacing w:val="-2"/>
        </w:rPr>
        <w:t>Overview</w:t>
      </w:r>
      <w:r w:rsidRPr="0026472C">
        <w:rPr>
          <w:spacing w:val="14"/>
        </w:rPr>
        <w:t xml:space="preserve"> </w:t>
      </w:r>
      <w:r w:rsidRPr="0026472C">
        <w:rPr>
          <w:spacing w:val="-1"/>
        </w:rPr>
        <w:t>Panels</w:t>
      </w:r>
      <w:r w:rsidRPr="0026472C">
        <w:rPr>
          <w:spacing w:val="17"/>
        </w:rPr>
        <w:t xml:space="preserve"> </w:t>
      </w:r>
      <w:r w:rsidRPr="0026472C">
        <w:rPr>
          <w:spacing w:val="-1"/>
        </w:rPr>
        <w:t>in</w:t>
      </w:r>
      <w:r w:rsidRPr="0026472C">
        <w:rPr>
          <w:spacing w:val="17"/>
        </w:rPr>
        <w:t xml:space="preserve"> </w:t>
      </w:r>
      <w:r w:rsidRPr="0026472C">
        <w:t>the</w:t>
      </w:r>
      <w:r w:rsidRPr="0026472C">
        <w:rPr>
          <w:spacing w:val="17"/>
        </w:rPr>
        <w:t xml:space="preserve"> </w:t>
      </w:r>
      <w:r w:rsidRPr="0026472C">
        <w:rPr>
          <w:spacing w:val="-1"/>
        </w:rPr>
        <w:t>Boroughs</w:t>
      </w:r>
      <w:r w:rsidRPr="0026472C">
        <w:rPr>
          <w:spacing w:val="15"/>
        </w:rPr>
        <w:t xml:space="preserve"> </w:t>
      </w:r>
      <w:r w:rsidRPr="0026472C">
        <w:t>the</w:t>
      </w:r>
      <w:r w:rsidRPr="0026472C">
        <w:rPr>
          <w:spacing w:val="49"/>
        </w:rPr>
        <w:t xml:space="preserve"> </w:t>
      </w:r>
      <w:r w:rsidRPr="0026472C">
        <w:rPr>
          <w:spacing w:val="-1"/>
        </w:rPr>
        <w:t>Trust serves</w:t>
      </w:r>
      <w:r w:rsidRPr="0026472C">
        <w:rPr>
          <w:spacing w:val="2"/>
        </w:rPr>
        <w:t xml:space="preserve"> </w:t>
      </w:r>
      <w:r w:rsidRPr="0026472C">
        <w:rPr>
          <w:spacing w:val="-2"/>
        </w:rPr>
        <w:t>when</w:t>
      </w:r>
      <w:r w:rsidRPr="0026472C">
        <w:t xml:space="preserve"> </w:t>
      </w:r>
      <w:r w:rsidRPr="0026472C">
        <w:rPr>
          <w:spacing w:val="-1"/>
        </w:rPr>
        <w:t>required.</w:t>
      </w:r>
    </w:p>
    <w:p w14:paraId="730C4BFB" w14:textId="77777777" w:rsidR="00284832" w:rsidRPr="0026472C" w:rsidRDefault="00284832">
      <w:pPr>
        <w:pStyle w:val="BodyText"/>
        <w:kinsoku w:val="0"/>
        <w:overflowPunct w:val="0"/>
        <w:ind w:left="0"/>
      </w:pPr>
    </w:p>
    <w:p w14:paraId="39CBCCF4" w14:textId="77777777" w:rsidR="00284832" w:rsidRPr="0026472C" w:rsidRDefault="00284832">
      <w:pPr>
        <w:pStyle w:val="BodyText"/>
        <w:kinsoku w:val="0"/>
        <w:overflowPunct w:val="0"/>
        <w:spacing w:before="4"/>
        <w:ind w:left="0"/>
        <w:rPr>
          <w:sz w:val="17"/>
          <w:szCs w:val="17"/>
        </w:rPr>
      </w:pPr>
    </w:p>
    <w:p w14:paraId="5A826E5A" w14:textId="77777777" w:rsidR="00284832" w:rsidRPr="0026472C" w:rsidRDefault="00CD3443" w:rsidP="00E14501">
      <w:pPr>
        <w:pStyle w:val="Heading4"/>
        <w:numPr>
          <w:ilvl w:val="1"/>
          <w:numId w:val="9"/>
        </w:numPr>
        <w:tabs>
          <w:tab w:val="left" w:pos="1276"/>
        </w:tabs>
        <w:kinsoku w:val="0"/>
        <w:overflowPunct w:val="0"/>
        <w:ind w:left="851" w:hanging="709"/>
        <w:rPr>
          <w:b w:val="0"/>
          <w:bCs w:val="0"/>
          <w:sz w:val="24"/>
          <w:szCs w:val="24"/>
        </w:rPr>
      </w:pPr>
      <w:r w:rsidRPr="0026472C">
        <w:rPr>
          <w:spacing w:val="-1"/>
        </w:rPr>
        <w:t xml:space="preserve">       </w:t>
      </w:r>
      <w:r w:rsidR="00284832" w:rsidRPr="0026472C">
        <w:rPr>
          <w:spacing w:val="-1"/>
          <w:sz w:val="24"/>
          <w:szCs w:val="24"/>
        </w:rPr>
        <w:t>Named</w:t>
      </w:r>
      <w:r w:rsidR="00284832" w:rsidRPr="0026472C">
        <w:rPr>
          <w:sz w:val="24"/>
          <w:szCs w:val="24"/>
        </w:rPr>
        <w:t xml:space="preserve"> </w:t>
      </w:r>
      <w:r w:rsidR="00284832" w:rsidRPr="0026472C">
        <w:rPr>
          <w:spacing w:val="-1"/>
          <w:sz w:val="24"/>
          <w:szCs w:val="24"/>
        </w:rPr>
        <w:t>Professionals</w:t>
      </w:r>
      <w:r w:rsidR="00284832" w:rsidRPr="0026472C">
        <w:rPr>
          <w:spacing w:val="-2"/>
          <w:sz w:val="24"/>
          <w:szCs w:val="24"/>
        </w:rPr>
        <w:t xml:space="preserve"> </w:t>
      </w:r>
      <w:r w:rsidR="00284832" w:rsidRPr="0026472C">
        <w:rPr>
          <w:spacing w:val="-1"/>
          <w:sz w:val="24"/>
          <w:szCs w:val="24"/>
        </w:rPr>
        <w:t>for</w:t>
      </w:r>
      <w:r w:rsidR="00284832" w:rsidRPr="0026472C">
        <w:rPr>
          <w:spacing w:val="1"/>
          <w:sz w:val="24"/>
          <w:szCs w:val="24"/>
        </w:rPr>
        <w:t xml:space="preserve"> </w:t>
      </w:r>
      <w:r w:rsidR="00284832" w:rsidRPr="0026472C">
        <w:rPr>
          <w:spacing w:val="-1"/>
          <w:sz w:val="24"/>
          <w:szCs w:val="24"/>
        </w:rPr>
        <w:t>Safeguarding</w:t>
      </w:r>
      <w:r w:rsidR="00284832" w:rsidRPr="0026472C">
        <w:rPr>
          <w:spacing w:val="-3"/>
          <w:sz w:val="24"/>
          <w:szCs w:val="24"/>
        </w:rPr>
        <w:t xml:space="preserve"> </w:t>
      </w:r>
      <w:r w:rsidR="00284832" w:rsidRPr="0026472C">
        <w:rPr>
          <w:spacing w:val="-1"/>
          <w:sz w:val="24"/>
          <w:szCs w:val="24"/>
        </w:rPr>
        <w:t>Children</w:t>
      </w:r>
    </w:p>
    <w:p w14:paraId="58D057FF" w14:textId="77777777" w:rsidR="00284832" w:rsidRPr="0026472C" w:rsidRDefault="00284832">
      <w:pPr>
        <w:pStyle w:val="BodyText"/>
        <w:kinsoku w:val="0"/>
        <w:overflowPunct w:val="0"/>
        <w:spacing w:before="5"/>
        <w:ind w:left="0"/>
        <w:rPr>
          <w:b/>
          <w:bCs/>
          <w:sz w:val="17"/>
          <w:szCs w:val="17"/>
        </w:rPr>
      </w:pPr>
    </w:p>
    <w:p w14:paraId="4BCCC1A7" w14:textId="77777777" w:rsidR="00284832" w:rsidRPr="0026472C" w:rsidRDefault="00284832">
      <w:pPr>
        <w:pStyle w:val="BodyText"/>
        <w:kinsoku w:val="0"/>
        <w:overflowPunct w:val="0"/>
        <w:ind w:right="120"/>
        <w:jc w:val="both"/>
        <w:rPr>
          <w:spacing w:val="-1"/>
        </w:rPr>
      </w:pPr>
      <w:r w:rsidRPr="0026472C">
        <w:t>The</w:t>
      </w:r>
      <w:r w:rsidRPr="0026472C">
        <w:rPr>
          <w:spacing w:val="40"/>
        </w:rPr>
        <w:t xml:space="preserve"> </w:t>
      </w:r>
      <w:r w:rsidRPr="0026472C">
        <w:rPr>
          <w:spacing w:val="-1"/>
        </w:rPr>
        <w:t>Trust</w:t>
      </w:r>
      <w:r w:rsidRPr="0026472C">
        <w:rPr>
          <w:spacing w:val="44"/>
        </w:rPr>
        <w:t xml:space="preserve"> </w:t>
      </w:r>
      <w:r w:rsidRPr="0026472C">
        <w:rPr>
          <w:spacing w:val="-1"/>
        </w:rPr>
        <w:t>has</w:t>
      </w:r>
      <w:r w:rsidRPr="0026472C">
        <w:rPr>
          <w:spacing w:val="46"/>
        </w:rPr>
        <w:t xml:space="preserve"> </w:t>
      </w:r>
      <w:r w:rsidRPr="0026472C">
        <w:t>a</w:t>
      </w:r>
      <w:r w:rsidRPr="0026472C">
        <w:rPr>
          <w:spacing w:val="43"/>
        </w:rPr>
        <w:t xml:space="preserve"> </w:t>
      </w:r>
      <w:r w:rsidRPr="0026472C">
        <w:rPr>
          <w:spacing w:val="-1"/>
        </w:rPr>
        <w:t>number</w:t>
      </w:r>
      <w:r w:rsidRPr="0026472C">
        <w:rPr>
          <w:spacing w:val="44"/>
        </w:rPr>
        <w:t xml:space="preserve"> </w:t>
      </w:r>
      <w:r w:rsidRPr="0026472C">
        <w:rPr>
          <w:spacing w:val="-2"/>
        </w:rPr>
        <w:t>of</w:t>
      </w:r>
      <w:r w:rsidRPr="0026472C">
        <w:rPr>
          <w:spacing w:val="47"/>
        </w:rPr>
        <w:t xml:space="preserve"> </w:t>
      </w:r>
      <w:r w:rsidRPr="0026472C">
        <w:rPr>
          <w:spacing w:val="-1"/>
        </w:rPr>
        <w:t>staff</w:t>
      </w:r>
      <w:r w:rsidRPr="0026472C">
        <w:rPr>
          <w:spacing w:val="43"/>
        </w:rPr>
        <w:t xml:space="preserve"> </w:t>
      </w:r>
      <w:r w:rsidRPr="0026472C">
        <w:rPr>
          <w:spacing w:val="-1"/>
        </w:rPr>
        <w:t>fulfilling</w:t>
      </w:r>
      <w:r w:rsidRPr="0026472C">
        <w:rPr>
          <w:spacing w:val="45"/>
        </w:rPr>
        <w:t xml:space="preserve"> </w:t>
      </w:r>
      <w:r w:rsidRPr="0026472C">
        <w:t>the</w:t>
      </w:r>
      <w:r w:rsidRPr="0026472C">
        <w:rPr>
          <w:spacing w:val="43"/>
        </w:rPr>
        <w:t xml:space="preserve"> </w:t>
      </w:r>
      <w:r w:rsidRPr="0026472C">
        <w:rPr>
          <w:spacing w:val="-1"/>
        </w:rPr>
        <w:t>statutory</w:t>
      </w:r>
      <w:r w:rsidRPr="0026472C">
        <w:rPr>
          <w:spacing w:val="41"/>
        </w:rPr>
        <w:t xml:space="preserve"> </w:t>
      </w:r>
      <w:r w:rsidRPr="0026472C">
        <w:rPr>
          <w:spacing w:val="-1"/>
        </w:rPr>
        <w:t>responsibilities</w:t>
      </w:r>
      <w:r w:rsidRPr="0026472C">
        <w:rPr>
          <w:spacing w:val="43"/>
        </w:rPr>
        <w:t xml:space="preserve"> </w:t>
      </w:r>
      <w:r w:rsidRPr="0026472C">
        <w:t>of</w:t>
      </w:r>
      <w:r w:rsidRPr="0026472C">
        <w:rPr>
          <w:spacing w:val="44"/>
        </w:rPr>
        <w:t xml:space="preserve"> </w:t>
      </w:r>
      <w:r w:rsidRPr="0026472C">
        <w:rPr>
          <w:spacing w:val="-1"/>
        </w:rPr>
        <w:t>this</w:t>
      </w:r>
      <w:r w:rsidRPr="0026472C">
        <w:rPr>
          <w:spacing w:val="45"/>
        </w:rPr>
        <w:t xml:space="preserve"> </w:t>
      </w:r>
      <w:r w:rsidRPr="0026472C">
        <w:rPr>
          <w:spacing w:val="-1"/>
        </w:rPr>
        <w:t>role</w:t>
      </w:r>
      <w:r w:rsidRPr="0026472C">
        <w:rPr>
          <w:spacing w:val="57"/>
        </w:rPr>
        <w:t xml:space="preserve"> </w:t>
      </w:r>
      <w:r w:rsidRPr="0026472C">
        <w:rPr>
          <w:spacing w:val="-1"/>
        </w:rPr>
        <w:t>within</w:t>
      </w:r>
      <w:r w:rsidRPr="0026472C">
        <w:rPr>
          <w:spacing w:val="3"/>
        </w:rPr>
        <w:t xml:space="preserve"> </w:t>
      </w:r>
      <w:r w:rsidRPr="0026472C">
        <w:t>the</w:t>
      </w:r>
      <w:r w:rsidRPr="0026472C">
        <w:rPr>
          <w:spacing w:val="2"/>
        </w:rPr>
        <w:t xml:space="preserve"> </w:t>
      </w:r>
      <w:r w:rsidRPr="0026472C">
        <w:rPr>
          <w:spacing w:val="-1"/>
        </w:rPr>
        <w:t>organisation.</w:t>
      </w:r>
      <w:r w:rsidRPr="0026472C">
        <w:rPr>
          <w:spacing w:val="4"/>
        </w:rPr>
        <w:t xml:space="preserve"> </w:t>
      </w:r>
      <w:r w:rsidRPr="0026472C">
        <w:rPr>
          <w:spacing w:val="-1"/>
        </w:rPr>
        <w:t>Named</w:t>
      </w:r>
      <w:r w:rsidRPr="0026472C">
        <w:rPr>
          <w:spacing w:val="3"/>
        </w:rPr>
        <w:t xml:space="preserve"> </w:t>
      </w:r>
      <w:r w:rsidRPr="0026472C">
        <w:rPr>
          <w:spacing w:val="-1"/>
        </w:rPr>
        <w:t>professionals</w:t>
      </w:r>
      <w:r w:rsidRPr="0026472C">
        <w:rPr>
          <w:spacing w:val="3"/>
        </w:rPr>
        <w:t xml:space="preserve"> </w:t>
      </w:r>
      <w:r w:rsidRPr="0026472C">
        <w:rPr>
          <w:spacing w:val="-1"/>
        </w:rPr>
        <w:t>have</w:t>
      </w:r>
      <w:r w:rsidRPr="0026472C">
        <w:rPr>
          <w:spacing w:val="3"/>
        </w:rPr>
        <w:t xml:space="preserve"> </w:t>
      </w:r>
      <w:r w:rsidRPr="0026472C">
        <w:rPr>
          <w:spacing w:val="-1"/>
        </w:rPr>
        <w:t>direct</w:t>
      </w:r>
      <w:r w:rsidRPr="0026472C">
        <w:rPr>
          <w:spacing w:val="3"/>
        </w:rPr>
        <w:t xml:space="preserve"> </w:t>
      </w:r>
      <w:r w:rsidRPr="0026472C">
        <w:rPr>
          <w:spacing w:val="-1"/>
        </w:rPr>
        <w:t>lines</w:t>
      </w:r>
      <w:r w:rsidRPr="0026472C">
        <w:rPr>
          <w:spacing w:val="3"/>
        </w:rPr>
        <w:t xml:space="preserve"> </w:t>
      </w:r>
      <w:r w:rsidRPr="0026472C">
        <w:t>of</w:t>
      </w:r>
      <w:r w:rsidRPr="0026472C">
        <w:rPr>
          <w:spacing w:val="6"/>
        </w:rPr>
        <w:t xml:space="preserve"> </w:t>
      </w:r>
      <w:r w:rsidRPr="0026472C">
        <w:rPr>
          <w:spacing w:val="-1"/>
        </w:rPr>
        <w:t>communication</w:t>
      </w:r>
      <w:r w:rsidRPr="0026472C">
        <w:rPr>
          <w:spacing w:val="3"/>
        </w:rPr>
        <w:t xml:space="preserve"> </w:t>
      </w:r>
      <w:r w:rsidRPr="0026472C">
        <w:rPr>
          <w:spacing w:val="-1"/>
        </w:rPr>
        <w:t>with</w:t>
      </w:r>
      <w:r w:rsidRPr="0026472C">
        <w:rPr>
          <w:spacing w:val="47"/>
        </w:rPr>
        <w:t xml:space="preserve"> </w:t>
      </w:r>
      <w:r w:rsidRPr="0026472C">
        <w:rPr>
          <w:spacing w:val="-1"/>
        </w:rPr>
        <w:t>specific</w:t>
      </w:r>
      <w:r w:rsidRPr="0026472C">
        <w:rPr>
          <w:spacing w:val="1"/>
        </w:rPr>
        <w:t xml:space="preserve"> </w:t>
      </w:r>
      <w:r w:rsidRPr="0026472C">
        <w:rPr>
          <w:spacing w:val="-1"/>
        </w:rPr>
        <w:t>boroughs</w:t>
      </w:r>
      <w:r w:rsidRPr="0026472C">
        <w:rPr>
          <w:spacing w:val="1"/>
        </w:rPr>
        <w:t xml:space="preserve"> </w:t>
      </w:r>
      <w:r w:rsidRPr="0026472C">
        <w:rPr>
          <w:spacing w:val="-1"/>
        </w:rPr>
        <w:t>and</w:t>
      </w:r>
      <w:r w:rsidRPr="0026472C">
        <w:rPr>
          <w:spacing w:val="-2"/>
        </w:rPr>
        <w:t xml:space="preserve"> </w:t>
      </w:r>
      <w:r w:rsidRPr="0026472C">
        <w:rPr>
          <w:spacing w:val="-1"/>
        </w:rPr>
        <w:t>are</w:t>
      </w:r>
      <w:r w:rsidRPr="0026472C">
        <w:t xml:space="preserve"> </w:t>
      </w:r>
      <w:r w:rsidRPr="0026472C">
        <w:rPr>
          <w:spacing w:val="-1"/>
        </w:rPr>
        <w:t>responsible</w:t>
      </w:r>
      <w:r w:rsidRPr="0026472C">
        <w:rPr>
          <w:spacing w:val="-2"/>
        </w:rPr>
        <w:t xml:space="preserve"> </w:t>
      </w:r>
      <w:r w:rsidRPr="0026472C">
        <w:rPr>
          <w:spacing w:val="-1"/>
        </w:rPr>
        <w:t>for:</w:t>
      </w:r>
    </w:p>
    <w:p w14:paraId="092E12B7" w14:textId="77777777" w:rsidR="00284832" w:rsidRPr="0026472C" w:rsidRDefault="00284832">
      <w:pPr>
        <w:pStyle w:val="BodyText"/>
        <w:kinsoku w:val="0"/>
        <w:overflowPunct w:val="0"/>
        <w:spacing w:before="10"/>
        <w:ind w:left="0"/>
        <w:rPr>
          <w:sz w:val="20"/>
          <w:szCs w:val="20"/>
        </w:rPr>
      </w:pPr>
    </w:p>
    <w:p w14:paraId="4790B14D" w14:textId="77777777" w:rsidR="00284832" w:rsidRPr="0026472C" w:rsidRDefault="00284832" w:rsidP="00E14501">
      <w:pPr>
        <w:pStyle w:val="BodyText"/>
        <w:numPr>
          <w:ilvl w:val="0"/>
          <w:numId w:val="8"/>
        </w:numPr>
        <w:tabs>
          <w:tab w:val="left" w:pos="1560"/>
        </w:tabs>
        <w:kinsoku w:val="0"/>
        <w:overflowPunct w:val="0"/>
        <w:spacing w:before="60"/>
        <w:ind w:left="1560" w:right="117"/>
        <w:jc w:val="both"/>
        <w:rPr>
          <w:spacing w:val="-1"/>
        </w:rPr>
      </w:pPr>
      <w:r w:rsidRPr="0026472C">
        <w:rPr>
          <w:spacing w:val="-1"/>
        </w:rPr>
        <w:t>Promoting</w:t>
      </w:r>
      <w:r w:rsidRPr="0026472C">
        <w:rPr>
          <w:spacing w:val="30"/>
        </w:rPr>
        <w:t xml:space="preserve"> </w:t>
      </w:r>
      <w:r w:rsidRPr="0026472C">
        <w:t>good</w:t>
      </w:r>
      <w:r w:rsidRPr="0026472C">
        <w:rPr>
          <w:spacing w:val="30"/>
        </w:rPr>
        <w:t xml:space="preserve"> </w:t>
      </w:r>
      <w:r w:rsidRPr="0026472C">
        <w:rPr>
          <w:spacing w:val="-1"/>
        </w:rPr>
        <w:t>practice</w:t>
      </w:r>
      <w:r w:rsidRPr="0026472C">
        <w:rPr>
          <w:spacing w:val="30"/>
        </w:rPr>
        <w:t xml:space="preserve"> </w:t>
      </w:r>
      <w:r w:rsidRPr="0026472C">
        <w:rPr>
          <w:spacing w:val="-1"/>
        </w:rPr>
        <w:t>and</w:t>
      </w:r>
      <w:r w:rsidRPr="0026472C">
        <w:rPr>
          <w:spacing w:val="30"/>
        </w:rPr>
        <w:t xml:space="preserve"> </w:t>
      </w:r>
      <w:r w:rsidRPr="0026472C">
        <w:rPr>
          <w:spacing w:val="-1"/>
        </w:rPr>
        <w:t>ensuring</w:t>
      </w:r>
      <w:r w:rsidRPr="0026472C">
        <w:rPr>
          <w:spacing w:val="30"/>
        </w:rPr>
        <w:t xml:space="preserve"> </w:t>
      </w:r>
      <w:r w:rsidRPr="0026472C">
        <w:t>the</w:t>
      </w:r>
      <w:r w:rsidRPr="0026472C">
        <w:rPr>
          <w:spacing w:val="28"/>
        </w:rPr>
        <w:t xml:space="preserve"> </w:t>
      </w:r>
      <w:r w:rsidRPr="0026472C">
        <w:t>Trust</w:t>
      </w:r>
      <w:r w:rsidRPr="0026472C">
        <w:rPr>
          <w:spacing w:val="31"/>
        </w:rPr>
        <w:t xml:space="preserve"> </w:t>
      </w:r>
      <w:r w:rsidRPr="0026472C">
        <w:rPr>
          <w:spacing w:val="-1"/>
        </w:rPr>
        <w:t>is</w:t>
      </w:r>
      <w:r w:rsidRPr="0026472C">
        <w:rPr>
          <w:spacing w:val="28"/>
        </w:rPr>
        <w:t xml:space="preserve"> </w:t>
      </w:r>
      <w:r w:rsidRPr="0026472C">
        <w:t>kept</w:t>
      </w:r>
      <w:r w:rsidRPr="0026472C">
        <w:rPr>
          <w:spacing w:val="31"/>
        </w:rPr>
        <w:t xml:space="preserve"> </w:t>
      </w:r>
      <w:r w:rsidRPr="0026472C">
        <w:rPr>
          <w:spacing w:val="-1"/>
        </w:rPr>
        <w:t>up-to-date</w:t>
      </w:r>
      <w:r w:rsidRPr="0026472C">
        <w:rPr>
          <w:spacing w:val="28"/>
        </w:rPr>
        <w:t xml:space="preserve"> </w:t>
      </w:r>
      <w:r w:rsidRPr="0026472C">
        <w:rPr>
          <w:spacing w:val="-1"/>
        </w:rPr>
        <w:t>about</w:t>
      </w:r>
      <w:r w:rsidRPr="0026472C">
        <w:rPr>
          <w:spacing w:val="45"/>
        </w:rPr>
        <w:t xml:space="preserve"> </w:t>
      </w:r>
      <w:r w:rsidRPr="0026472C">
        <w:rPr>
          <w:spacing w:val="-1"/>
        </w:rPr>
        <w:t>safeguarding</w:t>
      </w:r>
      <w:r w:rsidRPr="0026472C">
        <w:t xml:space="preserve"> </w:t>
      </w:r>
      <w:r w:rsidRPr="0026472C">
        <w:rPr>
          <w:spacing w:val="-1"/>
        </w:rPr>
        <w:t>children</w:t>
      </w:r>
      <w:r w:rsidRPr="0026472C">
        <w:t xml:space="preserve"> </w:t>
      </w:r>
      <w:r w:rsidR="000B69AB" w:rsidRPr="0026472C">
        <w:rPr>
          <w:spacing w:val="-1"/>
        </w:rPr>
        <w:t>issues.</w:t>
      </w:r>
    </w:p>
    <w:p w14:paraId="14EEA101" w14:textId="77777777" w:rsidR="000B69AB" w:rsidRPr="0026472C" w:rsidRDefault="000B69AB" w:rsidP="000B69AB">
      <w:pPr>
        <w:pStyle w:val="BodyText"/>
        <w:tabs>
          <w:tab w:val="left" w:pos="1201"/>
        </w:tabs>
        <w:kinsoku w:val="0"/>
        <w:overflowPunct w:val="0"/>
        <w:spacing w:before="60"/>
        <w:ind w:left="1200" w:right="117"/>
        <w:jc w:val="both"/>
        <w:rPr>
          <w:spacing w:val="-1"/>
        </w:rPr>
      </w:pPr>
    </w:p>
    <w:p w14:paraId="21A36886" w14:textId="77777777" w:rsidR="00284832" w:rsidRPr="0026472C" w:rsidRDefault="00284832" w:rsidP="00E14501">
      <w:pPr>
        <w:pStyle w:val="BodyText"/>
        <w:numPr>
          <w:ilvl w:val="0"/>
          <w:numId w:val="8"/>
        </w:numPr>
        <w:kinsoku w:val="0"/>
        <w:overflowPunct w:val="0"/>
        <w:ind w:left="1560" w:right="124"/>
        <w:jc w:val="both"/>
        <w:rPr>
          <w:spacing w:val="-1"/>
        </w:rPr>
      </w:pPr>
      <w:r w:rsidRPr="0026472C">
        <w:rPr>
          <w:spacing w:val="-1"/>
        </w:rPr>
        <w:t>Working</w:t>
      </w:r>
      <w:r w:rsidRPr="0026472C">
        <w:rPr>
          <w:spacing w:val="3"/>
        </w:rPr>
        <w:t xml:space="preserve"> </w:t>
      </w:r>
      <w:r w:rsidRPr="0026472C">
        <w:rPr>
          <w:spacing w:val="-2"/>
        </w:rPr>
        <w:t>with</w:t>
      </w:r>
      <w:r w:rsidRPr="0026472C">
        <w:rPr>
          <w:spacing w:val="2"/>
        </w:rPr>
        <w:t xml:space="preserve"> </w:t>
      </w:r>
      <w:r w:rsidRPr="0026472C">
        <w:rPr>
          <w:spacing w:val="-1"/>
        </w:rPr>
        <w:t>all</w:t>
      </w:r>
      <w:r w:rsidRPr="0026472C">
        <w:rPr>
          <w:spacing w:val="1"/>
        </w:rPr>
        <w:t xml:space="preserve"> </w:t>
      </w:r>
      <w:r w:rsidRPr="0026472C">
        <w:rPr>
          <w:spacing w:val="-1"/>
        </w:rPr>
        <w:t>clinical</w:t>
      </w:r>
      <w:r w:rsidRPr="0026472C">
        <w:rPr>
          <w:spacing w:val="3"/>
        </w:rPr>
        <w:t xml:space="preserve"> </w:t>
      </w:r>
      <w:r w:rsidRPr="0026472C">
        <w:rPr>
          <w:spacing w:val="-1"/>
        </w:rPr>
        <w:t>and</w:t>
      </w:r>
      <w:r w:rsidRPr="0026472C">
        <w:rPr>
          <w:spacing w:val="2"/>
        </w:rPr>
        <w:t xml:space="preserve"> </w:t>
      </w:r>
      <w:r w:rsidRPr="0026472C">
        <w:rPr>
          <w:spacing w:val="-1"/>
        </w:rPr>
        <w:t>corporate</w:t>
      </w:r>
      <w:r w:rsidRPr="0026472C">
        <w:rPr>
          <w:spacing w:val="2"/>
        </w:rPr>
        <w:t xml:space="preserve"> </w:t>
      </w:r>
      <w:r w:rsidRPr="0026472C">
        <w:rPr>
          <w:spacing w:val="-1"/>
        </w:rPr>
        <w:t>services</w:t>
      </w:r>
      <w:r w:rsidRPr="0026472C">
        <w:rPr>
          <w:spacing w:val="2"/>
        </w:rPr>
        <w:t xml:space="preserve"> </w:t>
      </w:r>
      <w:r w:rsidRPr="0026472C">
        <w:t>to</w:t>
      </w:r>
      <w:r w:rsidRPr="0026472C">
        <w:rPr>
          <w:spacing w:val="2"/>
        </w:rPr>
        <w:t xml:space="preserve"> </w:t>
      </w:r>
      <w:r w:rsidRPr="0026472C">
        <w:rPr>
          <w:spacing w:val="-1"/>
        </w:rPr>
        <w:t>promote</w:t>
      </w:r>
      <w:r w:rsidRPr="0026472C">
        <w:rPr>
          <w:spacing w:val="2"/>
        </w:rPr>
        <w:t xml:space="preserve"> </w:t>
      </w:r>
      <w:r w:rsidRPr="0026472C">
        <w:t>a</w:t>
      </w:r>
      <w:r w:rsidRPr="0026472C">
        <w:rPr>
          <w:spacing w:val="2"/>
        </w:rPr>
        <w:t xml:space="preserve"> </w:t>
      </w:r>
      <w:r w:rsidRPr="0026472C">
        <w:rPr>
          <w:spacing w:val="-2"/>
        </w:rPr>
        <w:t>‘Think</w:t>
      </w:r>
      <w:r w:rsidRPr="0026472C">
        <w:rPr>
          <w:spacing w:val="2"/>
        </w:rPr>
        <w:t xml:space="preserve"> </w:t>
      </w:r>
      <w:r w:rsidRPr="0026472C">
        <w:rPr>
          <w:spacing w:val="-2"/>
        </w:rPr>
        <w:t>Family’</w:t>
      </w:r>
      <w:r w:rsidRPr="0026472C">
        <w:rPr>
          <w:spacing w:val="53"/>
        </w:rPr>
        <w:t xml:space="preserve"> </w:t>
      </w:r>
      <w:r w:rsidRPr="0026472C">
        <w:rPr>
          <w:spacing w:val="-1"/>
        </w:rPr>
        <w:t>approach</w:t>
      </w:r>
      <w:r w:rsidRPr="0026472C">
        <w:rPr>
          <w:spacing w:val="-2"/>
        </w:rPr>
        <w:t xml:space="preserve"> </w:t>
      </w:r>
      <w:r w:rsidRPr="0026472C">
        <w:t xml:space="preserve">to </w:t>
      </w:r>
      <w:r w:rsidRPr="0026472C">
        <w:rPr>
          <w:spacing w:val="-1"/>
        </w:rPr>
        <w:t>safeguarding</w:t>
      </w:r>
      <w:r w:rsidRPr="0026472C">
        <w:t xml:space="preserve"> </w:t>
      </w:r>
      <w:r w:rsidR="000B69AB" w:rsidRPr="0026472C">
        <w:rPr>
          <w:spacing w:val="-1"/>
        </w:rPr>
        <w:t>children.</w:t>
      </w:r>
    </w:p>
    <w:p w14:paraId="14EDA942" w14:textId="77777777" w:rsidR="00284832" w:rsidRPr="0026472C" w:rsidRDefault="00284832">
      <w:pPr>
        <w:pStyle w:val="BodyText"/>
        <w:kinsoku w:val="0"/>
        <w:overflowPunct w:val="0"/>
        <w:spacing w:before="8"/>
        <w:ind w:left="0"/>
        <w:rPr>
          <w:sz w:val="23"/>
          <w:szCs w:val="23"/>
        </w:rPr>
      </w:pPr>
    </w:p>
    <w:p w14:paraId="7C8314E0" w14:textId="77777777" w:rsidR="00284832" w:rsidRPr="0026472C" w:rsidRDefault="00284832" w:rsidP="00E14501">
      <w:pPr>
        <w:pStyle w:val="BodyText"/>
        <w:numPr>
          <w:ilvl w:val="0"/>
          <w:numId w:val="8"/>
        </w:numPr>
        <w:tabs>
          <w:tab w:val="left" w:pos="1560"/>
        </w:tabs>
        <w:kinsoku w:val="0"/>
        <w:overflowPunct w:val="0"/>
        <w:spacing w:line="252" w:lineRule="exact"/>
        <w:ind w:left="1560" w:right="114"/>
        <w:jc w:val="both"/>
        <w:rPr>
          <w:spacing w:val="-1"/>
        </w:rPr>
      </w:pPr>
      <w:r w:rsidRPr="0026472C">
        <w:rPr>
          <w:spacing w:val="-1"/>
        </w:rPr>
        <w:t>Delivering</w:t>
      </w:r>
      <w:r w:rsidRPr="0026472C">
        <w:rPr>
          <w:spacing w:val="36"/>
        </w:rPr>
        <w:t xml:space="preserve"> </w:t>
      </w:r>
      <w:r w:rsidRPr="0026472C">
        <w:t>a</w:t>
      </w:r>
      <w:r w:rsidRPr="0026472C">
        <w:rPr>
          <w:spacing w:val="31"/>
        </w:rPr>
        <w:t xml:space="preserve"> </w:t>
      </w:r>
      <w:r w:rsidRPr="0026472C">
        <w:rPr>
          <w:spacing w:val="-1"/>
        </w:rPr>
        <w:t>regular</w:t>
      </w:r>
      <w:r w:rsidRPr="0026472C">
        <w:rPr>
          <w:spacing w:val="32"/>
        </w:rPr>
        <w:t xml:space="preserve"> </w:t>
      </w:r>
      <w:r w:rsidRPr="0026472C">
        <w:rPr>
          <w:spacing w:val="-1"/>
        </w:rPr>
        <w:t>Safeguarding</w:t>
      </w:r>
      <w:r w:rsidRPr="0026472C">
        <w:rPr>
          <w:spacing w:val="33"/>
        </w:rPr>
        <w:t xml:space="preserve"> </w:t>
      </w:r>
      <w:r w:rsidRPr="0026472C">
        <w:rPr>
          <w:spacing w:val="-1"/>
        </w:rPr>
        <w:t>Children</w:t>
      </w:r>
      <w:r w:rsidRPr="0026472C">
        <w:rPr>
          <w:spacing w:val="34"/>
        </w:rPr>
        <w:t xml:space="preserve"> </w:t>
      </w:r>
      <w:r w:rsidRPr="0026472C">
        <w:rPr>
          <w:spacing w:val="-1"/>
        </w:rPr>
        <w:t>training</w:t>
      </w:r>
      <w:r w:rsidRPr="0026472C">
        <w:rPr>
          <w:spacing w:val="36"/>
        </w:rPr>
        <w:t xml:space="preserve"> </w:t>
      </w:r>
      <w:r w:rsidRPr="0026472C">
        <w:rPr>
          <w:spacing w:val="-1"/>
        </w:rPr>
        <w:t>programme</w:t>
      </w:r>
      <w:r w:rsidRPr="0026472C">
        <w:rPr>
          <w:spacing w:val="29"/>
        </w:rPr>
        <w:t xml:space="preserve"> </w:t>
      </w:r>
      <w:r w:rsidRPr="0026472C">
        <w:t>for</w:t>
      </w:r>
      <w:r w:rsidRPr="0026472C">
        <w:rPr>
          <w:spacing w:val="33"/>
        </w:rPr>
        <w:t xml:space="preserve"> </w:t>
      </w:r>
      <w:r w:rsidRPr="0026472C">
        <w:rPr>
          <w:spacing w:val="-1"/>
        </w:rPr>
        <w:t>clinicians</w:t>
      </w:r>
      <w:r w:rsidRPr="0026472C">
        <w:rPr>
          <w:spacing w:val="34"/>
        </w:rPr>
        <w:t xml:space="preserve"> </w:t>
      </w:r>
      <w:r w:rsidRPr="0026472C">
        <w:t>at</w:t>
      </w:r>
      <w:r w:rsidRPr="0026472C">
        <w:rPr>
          <w:spacing w:val="45"/>
        </w:rPr>
        <w:t xml:space="preserve"> </w:t>
      </w:r>
      <w:r w:rsidRPr="0026472C">
        <w:rPr>
          <w:spacing w:val="-1"/>
        </w:rPr>
        <w:t>Level</w:t>
      </w:r>
      <w:r w:rsidR="007753F8" w:rsidRPr="0026472C">
        <w:rPr>
          <w:spacing w:val="-1"/>
        </w:rPr>
        <w:t xml:space="preserve"> </w:t>
      </w:r>
      <w:r w:rsidRPr="0026472C">
        <w:rPr>
          <w:spacing w:val="-1"/>
        </w:rPr>
        <w:t>3.</w:t>
      </w:r>
    </w:p>
    <w:p w14:paraId="4BC4D5A7" w14:textId="77777777" w:rsidR="00284832" w:rsidRPr="0026472C" w:rsidRDefault="00284832" w:rsidP="005A3EE8">
      <w:pPr>
        <w:pStyle w:val="BodyText"/>
        <w:tabs>
          <w:tab w:val="left" w:pos="1560"/>
        </w:tabs>
        <w:kinsoku w:val="0"/>
        <w:overflowPunct w:val="0"/>
        <w:spacing w:before="8"/>
        <w:ind w:left="1560"/>
        <w:rPr>
          <w:sz w:val="21"/>
          <w:szCs w:val="21"/>
        </w:rPr>
      </w:pPr>
    </w:p>
    <w:p w14:paraId="5945404F" w14:textId="77777777" w:rsidR="00284832" w:rsidRPr="0026472C" w:rsidRDefault="00284832" w:rsidP="00E14501">
      <w:pPr>
        <w:pStyle w:val="BodyText"/>
        <w:numPr>
          <w:ilvl w:val="0"/>
          <w:numId w:val="8"/>
        </w:numPr>
        <w:tabs>
          <w:tab w:val="left" w:pos="1560"/>
        </w:tabs>
        <w:kinsoku w:val="0"/>
        <w:overflowPunct w:val="0"/>
        <w:ind w:left="1560" w:right="116"/>
        <w:jc w:val="both"/>
        <w:rPr>
          <w:spacing w:val="-1"/>
        </w:rPr>
      </w:pPr>
      <w:r w:rsidRPr="0026472C">
        <w:rPr>
          <w:spacing w:val="-1"/>
        </w:rPr>
        <w:t>Carrying</w:t>
      </w:r>
      <w:r w:rsidRPr="0026472C">
        <w:rPr>
          <w:spacing w:val="12"/>
        </w:rPr>
        <w:t xml:space="preserve"> </w:t>
      </w:r>
      <w:r w:rsidRPr="0026472C">
        <w:rPr>
          <w:spacing w:val="-1"/>
        </w:rPr>
        <w:t>out</w:t>
      </w:r>
      <w:r w:rsidRPr="0026472C">
        <w:rPr>
          <w:spacing w:val="9"/>
        </w:rPr>
        <w:t xml:space="preserve"> </w:t>
      </w:r>
      <w:r w:rsidRPr="0026472C">
        <w:rPr>
          <w:spacing w:val="-1"/>
        </w:rPr>
        <w:t>regular</w:t>
      </w:r>
      <w:r w:rsidRPr="0026472C">
        <w:rPr>
          <w:spacing w:val="11"/>
        </w:rPr>
        <w:t xml:space="preserve"> </w:t>
      </w:r>
      <w:r w:rsidRPr="0026472C">
        <w:rPr>
          <w:spacing w:val="-1"/>
        </w:rPr>
        <w:t>checks</w:t>
      </w:r>
      <w:r w:rsidRPr="0026472C">
        <w:rPr>
          <w:spacing w:val="10"/>
        </w:rPr>
        <w:t xml:space="preserve"> </w:t>
      </w:r>
      <w:r w:rsidRPr="0026472C">
        <w:t>on</w:t>
      </w:r>
      <w:r w:rsidRPr="0026472C">
        <w:rPr>
          <w:spacing w:val="9"/>
        </w:rPr>
        <w:t xml:space="preserve"> </w:t>
      </w:r>
      <w:r w:rsidRPr="0026472C">
        <w:rPr>
          <w:spacing w:val="-1"/>
        </w:rPr>
        <w:t>Electronic</w:t>
      </w:r>
      <w:r w:rsidRPr="0026472C">
        <w:rPr>
          <w:spacing w:val="10"/>
        </w:rPr>
        <w:t xml:space="preserve"> </w:t>
      </w:r>
      <w:r w:rsidRPr="0026472C">
        <w:rPr>
          <w:spacing w:val="-1"/>
        </w:rPr>
        <w:t>Patient</w:t>
      </w:r>
      <w:r w:rsidRPr="0026472C">
        <w:rPr>
          <w:spacing w:val="9"/>
        </w:rPr>
        <w:t xml:space="preserve"> </w:t>
      </w:r>
      <w:r w:rsidRPr="0026472C">
        <w:rPr>
          <w:spacing w:val="-1"/>
        </w:rPr>
        <w:t>Record</w:t>
      </w:r>
      <w:r w:rsidRPr="0026472C">
        <w:rPr>
          <w:spacing w:val="10"/>
        </w:rPr>
        <w:t xml:space="preserve"> </w:t>
      </w:r>
      <w:r w:rsidRPr="0026472C">
        <w:rPr>
          <w:spacing w:val="-1"/>
        </w:rPr>
        <w:t>Systems</w:t>
      </w:r>
      <w:r w:rsidRPr="0026472C">
        <w:rPr>
          <w:spacing w:val="11"/>
        </w:rPr>
        <w:t xml:space="preserve"> </w:t>
      </w:r>
      <w:r w:rsidRPr="0026472C">
        <w:t>as</w:t>
      </w:r>
      <w:r w:rsidRPr="0026472C">
        <w:rPr>
          <w:spacing w:val="7"/>
        </w:rPr>
        <w:t xml:space="preserve"> </w:t>
      </w:r>
      <w:r w:rsidRPr="0026472C">
        <w:t>to</w:t>
      </w:r>
      <w:r w:rsidRPr="0026472C">
        <w:rPr>
          <w:spacing w:val="7"/>
        </w:rPr>
        <w:t xml:space="preserve"> </w:t>
      </w:r>
      <w:r w:rsidRPr="0026472C">
        <w:rPr>
          <w:spacing w:val="-1"/>
        </w:rPr>
        <w:t>whether</w:t>
      </w:r>
      <w:r w:rsidRPr="0026472C">
        <w:rPr>
          <w:spacing w:val="43"/>
        </w:rPr>
        <w:t xml:space="preserve"> </w:t>
      </w:r>
      <w:r w:rsidRPr="0026472C">
        <w:rPr>
          <w:spacing w:val="-1"/>
        </w:rPr>
        <w:t>service</w:t>
      </w:r>
      <w:r w:rsidRPr="0026472C">
        <w:rPr>
          <w:spacing w:val="46"/>
        </w:rPr>
        <w:t xml:space="preserve"> </w:t>
      </w:r>
      <w:r w:rsidRPr="0026472C">
        <w:rPr>
          <w:spacing w:val="-1"/>
        </w:rPr>
        <w:t>users</w:t>
      </w:r>
      <w:r w:rsidRPr="0026472C">
        <w:rPr>
          <w:spacing w:val="46"/>
        </w:rPr>
        <w:t xml:space="preserve"> </w:t>
      </w:r>
      <w:r w:rsidRPr="0026472C">
        <w:t>are</w:t>
      </w:r>
      <w:r w:rsidRPr="0026472C">
        <w:rPr>
          <w:spacing w:val="44"/>
        </w:rPr>
        <w:t xml:space="preserve"> </w:t>
      </w:r>
      <w:r w:rsidRPr="0026472C">
        <w:rPr>
          <w:spacing w:val="-1"/>
        </w:rPr>
        <w:t>involved</w:t>
      </w:r>
      <w:r w:rsidRPr="0026472C">
        <w:rPr>
          <w:spacing w:val="45"/>
        </w:rPr>
        <w:t xml:space="preserve"> </w:t>
      </w:r>
      <w:r w:rsidRPr="0026472C">
        <w:rPr>
          <w:spacing w:val="-1"/>
        </w:rPr>
        <w:t>in</w:t>
      </w:r>
      <w:r w:rsidRPr="0026472C">
        <w:rPr>
          <w:spacing w:val="46"/>
        </w:rPr>
        <w:t xml:space="preserve"> </w:t>
      </w:r>
      <w:r w:rsidRPr="0026472C">
        <w:rPr>
          <w:spacing w:val="-1"/>
        </w:rPr>
        <w:t>multi-agency</w:t>
      </w:r>
      <w:r w:rsidRPr="0026472C">
        <w:rPr>
          <w:spacing w:val="44"/>
        </w:rPr>
        <w:t xml:space="preserve"> </w:t>
      </w:r>
      <w:r w:rsidRPr="0026472C">
        <w:rPr>
          <w:spacing w:val="-1"/>
        </w:rPr>
        <w:t>child</w:t>
      </w:r>
      <w:r w:rsidRPr="0026472C">
        <w:rPr>
          <w:spacing w:val="47"/>
        </w:rPr>
        <w:t xml:space="preserve"> </w:t>
      </w:r>
      <w:r w:rsidRPr="0026472C">
        <w:rPr>
          <w:spacing w:val="-1"/>
        </w:rPr>
        <w:t>protection</w:t>
      </w:r>
      <w:r w:rsidRPr="0026472C">
        <w:rPr>
          <w:spacing w:val="45"/>
        </w:rPr>
        <w:t xml:space="preserve"> </w:t>
      </w:r>
      <w:r w:rsidRPr="0026472C">
        <w:t>or</w:t>
      </w:r>
      <w:r w:rsidRPr="0026472C">
        <w:rPr>
          <w:spacing w:val="44"/>
        </w:rPr>
        <w:t xml:space="preserve"> </w:t>
      </w:r>
      <w:r w:rsidRPr="0026472C">
        <w:rPr>
          <w:spacing w:val="-1"/>
        </w:rPr>
        <w:t>domestic</w:t>
      </w:r>
      <w:r w:rsidRPr="0026472C">
        <w:rPr>
          <w:spacing w:val="44"/>
        </w:rPr>
        <w:t xml:space="preserve"> </w:t>
      </w:r>
      <w:r w:rsidRPr="0026472C">
        <w:rPr>
          <w:spacing w:val="-1"/>
        </w:rPr>
        <w:t>abuse</w:t>
      </w:r>
      <w:r w:rsidRPr="0026472C">
        <w:rPr>
          <w:spacing w:val="63"/>
        </w:rPr>
        <w:t xml:space="preserve"> </w:t>
      </w:r>
      <w:r w:rsidRPr="0026472C">
        <w:t>processes</w:t>
      </w:r>
      <w:r w:rsidRPr="0026472C">
        <w:rPr>
          <w:spacing w:val="-5"/>
        </w:rPr>
        <w:t xml:space="preserve"> </w:t>
      </w:r>
      <w:r w:rsidRPr="0026472C">
        <w:t>for</w:t>
      </w:r>
      <w:r w:rsidRPr="0026472C">
        <w:rPr>
          <w:spacing w:val="1"/>
        </w:rPr>
        <w:t xml:space="preserve"> </w:t>
      </w:r>
      <w:r w:rsidRPr="0026472C">
        <w:rPr>
          <w:spacing w:val="-1"/>
        </w:rPr>
        <w:t>information</w:t>
      </w:r>
      <w:r w:rsidRPr="0026472C">
        <w:t xml:space="preserve"> </w:t>
      </w:r>
      <w:r w:rsidRPr="0026472C">
        <w:rPr>
          <w:spacing w:val="-1"/>
        </w:rPr>
        <w:t>sharing</w:t>
      </w:r>
      <w:r w:rsidRPr="0026472C">
        <w:rPr>
          <w:spacing w:val="2"/>
        </w:rPr>
        <w:t xml:space="preserve"> </w:t>
      </w:r>
      <w:r w:rsidR="000B69AB" w:rsidRPr="0026472C">
        <w:rPr>
          <w:spacing w:val="-1"/>
        </w:rPr>
        <w:t>purposes.</w:t>
      </w:r>
    </w:p>
    <w:p w14:paraId="50C0EBF8" w14:textId="77777777" w:rsidR="00284832" w:rsidRPr="0026472C" w:rsidRDefault="00284832" w:rsidP="005A3EE8">
      <w:pPr>
        <w:pStyle w:val="BodyText"/>
        <w:tabs>
          <w:tab w:val="left" w:pos="1560"/>
        </w:tabs>
        <w:kinsoku w:val="0"/>
        <w:overflowPunct w:val="0"/>
        <w:spacing w:before="1"/>
        <w:ind w:left="1560"/>
      </w:pPr>
    </w:p>
    <w:p w14:paraId="142957B2" w14:textId="77777777" w:rsidR="00284832" w:rsidRPr="0026472C" w:rsidRDefault="00284832" w:rsidP="00E14501">
      <w:pPr>
        <w:pStyle w:val="BodyText"/>
        <w:numPr>
          <w:ilvl w:val="0"/>
          <w:numId w:val="8"/>
        </w:numPr>
        <w:tabs>
          <w:tab w:val="left" w:pos="1560"/>
        </w:tabs>
        <w:kinsoku w:val="0"/>
        <w:overflowPunct w:val="0"/>
        <w:ind w:left="1560" w:right="114"/>
        <w:jc w:val="both"/>
        <w:rPr>
          <w:spacing w:val="-1"/>
        </w:rPr>
      </w:pPr>
      <w:r w:rsidRPr="0026472C">
        <w:rPr>
          <w:spacing w:val="-1"/>
        </w:rPr>
        <w:t>Working</w:t>
      </w:r>
      <w:r w:rsidRPr="0026472C">
        <w:rPr>
          <w:spacing w:val="19"/>
        </w:rPr>
        <w:t xml:space="preserve"> </w:t>
      </w:r>
      <w:r w:rsidRPr="0026472C">
        <w:rPr>
          <w:spacing w:val="-2"/>
        </w:rPr>
        <w:t>with</w:t>
      </w:r>
      <w:r w:rsidRPr="0026472C">
        <w:rPr>
          <w:spacing w:val="17"/>
        </w:rPr>
        <w:t xml:space="preserve"> </w:t>
      </w:r>
      <w:r w:rsidRPr="0026472C">
        <w:rPr>
          <w:spacing w:val="-1"/>
        </w:rPr>
        <w:t>partner</w:t>
      </w:r>
      <w:r w:rsidRPr="0026472C">
        <w:rPr>
          <w:spacing w:val="18"/>
        </w:rPr>
        <w:t xml:space="preserve"> </w:t>
      </w:r>
      <w:r w:rsidRPr="0026472C">
        <w:rPr>
          <w:spacing w:val="-1"/>
        </w:rPr>
        <w:t>agencies,</w:t>
      </w:r>
      <w:r w:rsidRPr="0026472C">
        <w:rPr>
          <w:spacing w:val="18"/>
        </w:rPr>
        <w:t xml:space="preserve"> </w:t>
      </w:r>
      <w:r w:rsidRPr="0026472C">
        <w:rPr>
          <w:spacing w:val="-1"/>
        </w:rPr>
        <w:t>particularly</w:t>
      </w:r>
      <w:r w:rsidRPr="0026472C">
        <w:rPr>
          <w:spacing w:val="15"/>
        </w:rPr>
        <w:t xml:space="preserve"> </w:t>
      </w:r>
      <w:r w:rsidRPr="0026472C">
        <w:rPr>
          <w:spacing w:val="-1"/>
        </w:rPr>
        <w:t>Children’s</w:t>
      </w:r>
      <w:r w:rsidRPr="0026472C">
        <w:rPr>
          <w:spacing w:val="22"/>
        </w:rPr>
        <w:t xml:space="preserve"> </w:t>
      </w:r>
      <w:r w:rsidRPr="0026472C">
        <w:rPr>
          <w:spacing w:val="-1"/>
        </w:rPr>
        <w:t>Social</w:t>
      </w:r>
      <w:r w:rsidRPr="0026472C">
        <w:rPr>
          <w:spacing w:val="16"/>
        </w:rPr>
        <w:t xml:space="preserve"> </w:t>
      </w:r>
      <w:r w:rsidRPr="0026472C">
        <w:rPr>
          <w:spacing w:val="-1"/>
        </w:rPr>
        <w:t>Care,</w:t>
      </w:r>
      <w:r w:rsidRPr="0026472C">
        <w:rPr>
          <w:spacing w:val="16"/>
        </w:rPr>
        <w:t xml:space="preserve"> </w:t>
      </w:r>
      <w:r w:rsidRPr="0026472C">
        <w:t>to</w:t>
      </w:r>
      <w:r w:rsidRPr="0026472C">
        <w:rPr>
          <w:spacing w:val="17"/>
        </w:rPr>
        <w:t xml:space="preserve"> </w:t>
      </w:r>
      <w:r w:rsidRPr="0026472C">
        <w:rPr>
          <w:spacing w:val="-1"/>
        </w:rPr>
        <w:t>strengthen</w:t>
      </w:r>
      <w:r w:rsidRPr="0026472C">
        <w:rPr>
          <w:spacing w:val="51"/>
        </w:rPr>
        <w:t xml:space="preserve"> </w:t>
      </w:r>
      <w:r w:rsidRPr="0026472C">
        <w:rPr>
          <w:spacing w:val="-1"/>
        </w:rPr>
        <w:t>interface</w:t>
      </w:r>
      <w:r w:rsidRPr="0026472C">
        <w:rPr>
          <w:spacing w:val="-2"/>
        </w:rPr>
        <w:t xml:space="preserve"> </w:t>
      </w:r>
      <w:r w:rsidRPr="0026472C">
        <w:rPr>
          <w:spacing w:val="-1"/>
        </w:rPr>
        <w:t>arrangements</w:t>
      </w:r>
      <w:r w:rsidRPr="0026472C">
        <w:rPr>
          <w:spacing w:val="-2"/>
        </w:rPr>
        <w:t xml:space="preserve"> </w:t>
      </w:r>
      <w:r w:rsidRPr="0026472C">
        <w:rPr>
          <w:spacing w:val="-1"/>
        </w:rPr>
        <w:t>and</w:t>
      </w:r>
      <w:r w:rsidRPr="0026472C">
        <w:rPr>
          <w:spacing w:val="2"/>
        </w:rPr>
        <w:t xml:space="preserve"> </w:t>
      </w:r>
      <w:r w:rsidRPr="0026472C">
        <w:rPr>
          <w:spacing w:val="-1"/>
        </w:rPr>
        <w:t>resolving</w:t>
      </w:r>
      <w:r w:rsidRPr="0026472C">
        <w:rPr>
          <w:spacing w:val="2"/>
        </w:rPr>
        <w:t xml:space="preserve"> </w:t>
      </w:r>
      <w:r w:rsidR="000B69AB" w:rsidRPr="0026472C">
        <w:rPr>
          <w:spacing w:val="-1"/>
        </w:rPr>
        <w:t>difficulties.</w:t>
      </w:r>
    </w:p>
    <w:p w14:paraId="11160FE6" w14:textId="77777777" w:rsidR="00284832" w:rsidRPr="0026472C" w:rsidRDefault="00284832" w:rsidP="005A3EE8">
      <w:pPr>
        <w:pStyle w:val="BodyText"/>
        <w:tabs>
          <w:tab w:val="left" w:pos="1560"/>
        </w:tabs>
        <w:kinsoku w:val="0"/>
        <w:overflowPunct w:val="0"/>
        <w:spacing w:before="9"/>
        <w:ind w:left="1560"/>
        <w:rPr>
          <w:sz w:val="21"/>
          <w:szCs w:val="21"/>
        </w:rPr>
      </w:pPr>
    </w:p>
    <w:p w14:paraId="166CA1EE" w14:textId="77777777" w:rsidR="00284832" w:rsidRPr="0026472C" w:rsidRDefault="00284832" w:rsidP="00E14501">
      <w:pPr>
        <w:pStyle w:val="BodyText"/>
        <w:numPr>
          <w:ilvl w:val="0"/>
          <w:numId w:val="8"/>
        </w:numPr>
        <w:tabs>
          <w:tab w:val="left" w:pos="1560"/>
        </w:tabs>
        <w:kinsoku w:val="0"/>
        <w:overflowPunct w:val="0"/>
        <w:ind w:left="1560" w:right="121"/>
        <w:jc w:val="both"/>
        <w:rPr>
          <w:spacing w:val="-1"/>
        </w:rPr>
      </w:pPr>
      <w:r w:rsidRPr="0026472C">
        <w:rPr>
          <w:spacing w:val="-1"/>
        </w:rPr>
        <w:t>Working</w:t>
      </w:r>
      <w:r w:rsidRPr="0026472C">
        <w:rPr>
          <w:spacing w:val="42"/>
        </w:rPr>
        <w:t xml:space="preserve"> </w:t>
      </w:r>
      <w:r w:rsidRPr="0026472C">
        <w:rPr>
          <w:spacing w:val="-2"/>
        </w:rPr>
        <w:t>with</w:t>
      </w:r>
      <w:r w:rsidRPr="0026472C">
        <w:rPr>
          <w:spacing w:val="40"/>
        </w:rPr>
        <w:t xml:space="preserve"> </w:t>
      </w:r>
      <w:r w:rsidRPr="0026472C">
        <w:t>the</w:t>
      </w:r>
      <w:r w:rsidRPr="0026472C">
        <w:rPr>
          <w:spacing w:val="37"/>
        </w:rPr>
        <w:t xml:space="preserve"> </w:t>
      </w:r>
      <w:r w:rsidRPr="0026472C">
        <w:rPr>
          <w:spacing w:val="-1"/>
        </w:rPr>
        <w:t>Governance</w:t>
      </w:r>
      <w:r w:rsidRPr="0026472C">
        <w:rPr>
          <w:spacing w:val="39"/>
        </w:rPr>
        <w:t xml:space="preserve"> </w:t>
      </w:r>
      <w:r w:rsidRPr="0026472C">
        <w:rPr>
          <w:spacing w:val="-1"/>
        </w:rPr>
        <w:t>and</w:t>
      </w:r>
      <w:r w:rsidRPr="0026472C">
        <w:rPr>
          <w:spacing w:val="40"/>
        </w:rPr>
        <w:t xml:space="preserve"> </w:t>
      </w:r>
      <w:r w:rsidRPr="0026472C">
        <w:rPr>
          <w:spacing w:val="-2"/>
        </w:rPr>
        <w:t>Risk</w:t>
      </w:r>
      <w:r w:rsidRPr="0026472C">
        <w:rPr>
          <w:spacing w:val="42"/>
        </w:rPr>
        <w:t xml:space="preserve"> </w:t>
      </w:r>
      <w:r w:rsidRPr="0026472C">
        <w:rPr>
          <w:spacing w:val="-1"/>
        </w:rPr>
        <w:t>Management</w:t>
      </w:r>
      <w:r w:rsidRPr="0026472C">
        <w:rPr>
          <w:spacing w:val="42"/>
        </w:rPr>
        <w:t xml:space="preserve"> </w:t>
      </w:r>
      <w:r w:rsidRPr="0026472C">
        <w:rPr>
          <w:spacing w:val="-1"/>
        </w:rPr>
        <w:t>Department</w:t>
      </w:r>
      <w:r w:rsidRPr="0026472C">
        <w:rPr>
          <w:spacing w:val="36"/>
        </w:rPr>
        <w:t xml:space="preserve"> </w:t>
      </w:r>
      <w:r w:rsidRPr="0026472C">
        <w:t>on</w:t>
      </w:r>
      <w:r w:rsidRPr="0026472C">
        <w:rPr>
          <w:spacing w:val="39"/>
        </w:rPr>
        <w:t xml:space="preserve"> </w:t>
      </w:r>
      <w:r w:rsidRPr="0026472C">
        <w:t>the</w:t>
      </w:r>
      <w:r w:rsidRPr="0026472C">
        <w:rPr>
          <w:spacing w:val="33"/>
        </w:rPr>
        <w:t xml:space="preserve"> </w:t>
      </w:r>
      <w:r w:rsidRPr="0026472C">
        <w:rPr>
          <w:spacing w:val="-1"/>
        </w:rPr>
        <w:t>management</w:t>
      </w:r>
      <w:r w:rsidRPr="0026472C">
        <w:rPr>
          <w:spacing w:val="2"/>
        </w:rPr>
        <w:t xml:space="preserve"> </w:t>
      </w:r>
      <w:r w:rsidRPr="0026472C">
        <w:rPr>
          <w:spacing w:val="-2"/>
        </w:rPr>
        <w:t>of</w:t>
      </w:r>
      <w:r w:rsidRPr="0026472C">
        <w:rPr>
          <w:spacing w:val="-1"/>
        </w:rPr>
        <w:t xml:space="preserve"> Incident</w:t>
      </w:r>
      <w:r w:rsidRPr="0026472C">
        <w:rPr>
          <w:spacing w:val="-3"/>
        </w:rPr>
        <w:t xml:space="preserve"> </w:t>
      </w:r>
      <w:r w:rsidRPr="0026472C">
        <w:rPr>
          <w:spacing w:val="-2"/>
        </w:rPr>
        <w:t>Reviews,</w:t>
      </w:r>
      <w:r w:rsidRPr="0026472C">
        <w:rPr>
          <w:spacing w:val="2"/>
        </w:rPr>
        <w:t xml:space="preserve"> </w:t>
      </w:r>
      <w:r w:rsidRPr="0026472C">
        <w:rPr>
          <w:spacing w:val="-1"/>
        </w:rPr>
        <w:t>audits</w:t>
      </w:r>
      <w:r w:rsidRPr="0026472C">
        <w:rPr>
          <w:spacing w:val="1"/>
        </w:rPr>
        <w:t xml:space="preserve"> </w:t>
      </w:r>
      <w:r w:rsidRPr="0026472C">
        <w:rPr>
          <w:spacing w:val="-1"/>
        </w:rPr>
        <w:t>and</w:t>
      </w:r>
      <w:r w:rsidRPr="0026472C">
        <w:t xml:space="preserve"> </w:t>
      </w:r>
      <w:r w:rsidRPr="0026472C">
        <w:rPr>
          <w:spacing w:val="-1"/>
        </w:rPr>
        <w:t>performance</w:t>
      </w:r>
      <w:r w:rsidRPr="0026472C">
        <w:rPr>
          <w:spacing w:val="-2"/>
        </w:rPr>
        <w:t xml:space="preserve"> </w:t>
      </w:r>
      <w:r w:rsidR="000B69AB" w:rsidRPr="0026472C">
        <w:rPr>
          <w:spacing w:val="-1"/>
        </w:rPr>
        <w:t>data.</w:t>
      </w:r>
    </w:p>
    <w:p w14:paraId="608CE3DA" w14:textId="77777777" w:rsidR="00284832" w:rsidRPr="0026472C" w:rsidRDefault="00284832" w:rsidP="005A3EE8">
      <w:pPr>
        <w:pStyle w:val="BodyText"/>
        <w:tabs>
          <w:tab w:val="left" w:pos="1560"/>
        </w:tabs>
        <w:kinsoku w:val="0"/>
        <w:overflowPunct w:val="0"/>
        <w:ind w:left="1560"/>
      </w:pPr>
    </w:p>
    <w:p w14:paraId="6DDADC4C" w14:textId="3E4D2AAF" w:rsidR="00AD5B0E" w:rsidRPr="0026472C" w:rsidRDefault="00284832" w:rsidP="00E14501">
      <w:pPr>
        <w:pStyle w:val="BodyText"/>
        <w:numPr>
          <w:ilvl w:val="0"/>
          <w:numId w:val="8"/>
        </w:numPr>
        <w:tabs>
          <w:tab w:val="left" w:pos="1560"/>
        </w:tabs>
        <w:kinsoku w:val="0"/>
        <w:overflowPunct w:val="0"/>
        <w:spacing w:line="239" w:lineRule="auto"/>
        <w:ind w:left="1560" w:right="117"/>
        <w:jc w:val="both"/>
      </w:pPr>
      <w:r w:rsidRPr="0026472C">
        <w:rPr>
          <w:spacing w:val="-1"/>
        </w:rPr>
        <w:t>Working</w:t>
      </w:r>
      <w:r w:rsidRPr="0026472C">
        <w:rPr>
          <w:spacing w:val="24"/>
        </w:rPr>
        <w:t xml:space="preserve"> </w:t>
      </w:r>
      <w:r w:rsidRPr="0026472C">
        <w:rPr>
          <w:spacing w:val="-2"/>
        </w:rPr>
        <w:t>with</w:t>
      </w:r>
      <w:r w:rsidRPr="0026472C">
        <w:rPr>
          <w:spacing w:val="22"/>
        </w:rPr>
        <w:t xml:space="preserve"> </w:t>
      </w:r>
      <w:r w:rsidRPr="0026472C">
        <w:t>the</w:t>
      </w:r>
      <w:r w:rsidRPr="0026472C">
        <w:rPr>
          <w:spacing w:val="21"/>
        </w:rPr>
        <w:t xml:space="preserve"> </w:t>
      </w:r>
      <w:r w:rsidRPr="0026472C">
        <w:rPr>
          <w:spacing w:val="-1"/>
        </w:rPr>
        <w:t>Caldicott</w:t>
      </w:r>
      <w:r w:rsidRPr="0026472C">
        <w:rPr>
          <w:spacing w:val="21"/>
        </w:rPr>
        <w:t xml:space="preserve"> </w:t>
      </w:r>
      <w:r w:rsidRPr="0026472C">
        <w:rPr>
          <w:spacing w:val="-1"/>
        </w:rPr>
        <w:t>Guardian</w:t>
      </w:r>
      <w:r w:rsidRPr="0026472C">
        <w:rPr>
          <w:spacing w:val="21"/>
        </w:rPr>
        <w:t xml:space="preserve"> </w:t>
      </w:r>
      <w:r w:rsidRPr="0026472C">
        <w:rPr>
          <w:spacing w:val="-1"/>
        </w:rPr>
        <w:t>and</w:t>
      </w:r>
      <w:r w:rsidRPr="0026472C">
        <w:rPr>
          <w:spacing w:val="22"/>
        </w:rPr>
        <w:t xml:space="preserve"> </w:t>
      </w:r>
      <w:r w:rsidRPr="0026472C">
        <w:rPr>
          <w:spacing w:val="-1"/>
        </w:rPr>
        <w:t>Associate</w:t>
      </w:r>
      <w:r w:rsidRPr="0026472C">
        <w:rPr>
          <w:spacing w:val="22"/>
        </w:rPr>
        <w:t xml:space="preserve"> </w:t>
      </w:r>
      <w:r w:rsidRPr="0026472C">
        <w:rPr>
          <w:spacing w:val="-1"/>
        </w:rPr>
        <w:t>Director</w:t>
      </w:r>
      <w:r w:rsidRPr="0026472C">
        <w:rPr>
          <w:spacing w:val="23"/>
        </w:rPr>
        <w:t xml:space="preserve"> </w:t>
      </w:r>
      <w:r w:rsidRPr="0026472C">
        <w:rPr>
          <w:spacing w:val="-2"/>
        </w:rPr>
        <w:t>of</w:t>
      </w:r>
      <w:r w:rsidRPr="0026472C">
        <w:rPr>
          <w:spacing w:val="23"/>
        </w:rPr>
        <w:t xml:space="preserve"> </w:t>
      </w:r>
      <w:r w:rsidRPr="0026472C">
        <w:rPr>
          <w:spacing w:val="-1"/>
        </w:rPr>
        <w:t>Governance</w:t>
      </w:r>
      <w:r w:rsidRPr="0026472C">
        <w:rPr>
          <w:spacing w:val="21"/>
        </w:rPr>
        <w:t xml:space="preserve"> </w:t>
      </w:r>
      <w:r w:rsidRPr="0026472C">
        <w:rPr>
          <w:spacing w:val="-1"/>
        </w:rPr>
        <w:t>and</w:t>
      </w:r>
      <w:r w:rsidRPr="0026472C">
        <w:rPr>
          <w:spacing w:val="69"/>
        </w:rPr>
        <w:t xml:space="preserve"> </w:t>
      </w:r>
      <w:r w:rsidRPr="0026472C">
        <w:rPr>
          <w:spacing w:val="-1"/>
        </w:rPr>
        <w:t>Risk</w:t>
      </w:r>
      <w:r w:rsidRPr="0026472C">
        <w:rPr>
          <w:spacing w:val="6"/>
        </w:rPr>
        <w:t xml:space="preserve"> </w:t>
      </w:r>
      <w:r w:rsidRPr="0026472C">
        <w:rPr>
          <w:spacing w:val="-1"/>
        </w:rPr>
        <w:t>Management</w:t>
      </w:r>
      <w:r w:rsidRPr="0026472C">
        <w:rPr>
          <w:spacing w:val="5"/>
        </w:rPr>
        <w:t xml:space="preserve"> </w:t>
      </w:r>
      <w:r w:rsidRPr="0026472C">
        <w:rPr>
          <w:spacing w:val="-1"/>
        </w:rPr>
        <w:t>regarding</w:t>
      </w:r>
      <w:r w:rsidRPr="0026472C">
        <w:rPr>
          <w:spacing w:val="6"/>
        </w:rPr>
        <w:t xml:space="preserve"> </w:t>
      </w:r>
      <w:r w:rsidRPr="0026472C">
        <w:rPr>
          <w:spacing w:val="-1"/>
        </w:rPr>
        <w:t>information</w:t>
      </w:r>
      <w:r w:rsidRPr="0026472C">
        <w:rPr>
          <w:spacing w:val="4"/>
        </w:rPr>
        <w:t xml:space="preserve"> </w:t>
      </w:r>
      <w:r w:rsidRPr="0026472C">
        <w:rPr>
          <w:spacing w:val="-1"/>
        </w:rPr>
        <w:t>sharing</w:t>
      </w:r>
      <w:r w:rsidRPr="0026472C">
        <w:rPr>
          <w:spacing w:val="6"/>
        </w:rPr>
        <w:t xml:space="preserve"> </w:t>
      </w:r>
      <w:r w:rsidRPr="0026472C">
        <w:rPr>
          <w:spacing w:val="-1"/>
        </w:rPr>
        <w:t>and</w:t>
      </w:r>
      <w:r w:rsidRPr="0026472C">
        <w:rPr>
          <w:spacing w:val="4"/>
        </w:rPr>
        <w:t xml:space="preserve"> </w:t>
      </w:r>
      <w:r w:rsidRPr="0026472C">
        <w:rPr>
          <w:spacing w:val="-1"/>
        </w:rPr>
        <w:t>information</w:t>
      </w:r>
      <w:r w:rsidRPr="0026472C">
        <w:rPr>
          <w:spacing w:val="1"/>
        </w:rPr>
        <w:t xml:space="preserve"> </w:t>
      </w:r>
      <w:r w:rsidRPr="0026472C">
        <w:rPr>
          <w:spacing w:val="-1"/>
        </w:rPr>
        <w:t>governance</w:t>
      </w:r>
      <w:r w:rsidRPr="0026472C">
        <w:rPr>
          <w:spacing w:val="41"/>
        </w:rPr>
        <w:t xml:space="preserve"> </w:t>
      </w:r>
      <w:r w:rsidR="000B69AB" w:rsidRPr="0026472C">
        <w:rPr>
          <w:spacing w:val="-1"/>
        </w:rPr>
        <w:t>arrangements.</w:t>
      </w:r>
      <w:r w:rsidR="000B69AB" w:rsidRPr="0026472C">
        <w:t xml:space="preserve"> </w:t>
      </w:r>
    </w:p>
    <w:p w14:paraId="00424A6C" w14:textId="77777777" w:rsidR="00AD5B0E" w:rsidRPr="0026472C" w:rsidRDefault="00AD5B0E" w:rsidP="005A3EE8">
      <w:pPr>
        <w:pStyle w:val="BodyText"/>
        <w:tabs>
          <w:tab w:val="left" w:pos="1560"/>
        </w:tabs>
        <w:kinsoku w:val="0"/>
        <w:overflowPunct w:val="0"/>
        <w:spacing w:line="239" w:lineRule="auto"/>
        <w:ind w:left="1560" w:right="117"/>
        <w:jc w:val="both"/>
      </w:pPr>
    </w:p>
    <w:p w14:paraId="0A2DB9A0" w14:textId="77777777" w:rsidR="00284832" w:rsidRPr="0026472C" w:rsidRDefault="00284832" w:rsidP="00E14501">
      <w:pPr>
        <w:pStyle w:val="BodyText"/>
        <w:numPr>
          <w:ilvl w:val="0"/>
          <w:numId w:val="8"/>
        </w:numPr>
        <w:tabs>
          <w:tab w:val="left" w:pos="1560"/>
        </w:tabs>
        <w:kinsoku w:val="0"/>
        <w:overflowPunct w:val="0"/>
        <w:ind w:left="1560"/>
        <w:rPr>
          <w:spacing w:val="-1"/>
        </w:rPr>
      </w:pPr>
      <w:r w:rsidRPr="0026472C">
        <w:rPr>
          <w:spacing w:val="-1"/>
        </w:rPr>
        <w:t>Contributing</w:t>
      </w:r>
      <w:r w:rsidRPr="0026472C">
        <w:t xml:space="preserve"> to</w:t>
      </w:r>
      <w:r w:rsidRPr="0026472C">
        <w:rPr>
          <w:spacing w:val="-2"/>
        </w:rPr>
        <w:t xml:space="preserve"> </w:t>
      </w:r>
      <w:r w:rsidRPr="0026472C">
        <w:t xml:space="preserve">the </w:t>
      </w:r>
      <w:r w:rsidRPr="0026472C">
        <w:rPr>
          <w:spacing w:val="-2"/>
        </w:rPr>
        <w:t>work</w:t>
      </w:r>
      <w:r w:rsidRPr="0026472C">
        <w:rPr>
          <w:spacing w:val="1"/>
        </w:rPr>
        <w:t xml:space="preserve"> </w:t>
      </w:r>
      <w:r w:rsidRPr="0026472C">
        <w:rPr>
          <w:spacing w:val="-2"/>
        </w:rPr>
        <w:t>of</w:t>
      </w:r>
      <w:r w:rsidRPr="0026472C">
        <w:rPr>
          <w:spacing w:val="4"/>
        </w:rPr>
        <w:t xml:space="preserve"> </w:t>
      </w:r>
      <w:r w:rsidRPr="0026472C">
        <w:rPr>
          <w:spacing w:val="-1"/>
        </w:rPr>
        <w:t>Local Safeguarding</w:t>
      </w:r>
      <w:r w:rsidRPr="0026472C">
        <w:t xml:space="preserve"> </w:t>
      </w:r>
      <w:r w:rsidR="000B69AB" w:rsidRPr="0026472C">
        <w:rPr>
          <w:spacing w:val="-1"/>
        </w:rPr>
        <w:t>Partners.</w:t>
      </w:r>
    </w:p>
    <w:p w14:paraId="1736DEEF" w14:textId="77777777" w:rsidR="00284832" w:rsidRPr="0026472C" w:rsidRDefault="00284832" w:rsidP="005A3EE8">
      <w:pPr>
        <w:pStyle w:val="BodyText"/>
        <w:tabs>
          <w:tab w:val="left" w:pos="1560"/>
        </w:tabs>
        <w:kinsoku w:val="0"/>
        <w:overflowPunct w:val="0"/>
        <w:spacing w:before="6"/>
        <w:ind w:left="1560"/>
        <w:rPr>
          <w:sz w:val="23"/>
          <w:szCs w:val="23"/>
        </w:rPr>
      </w:pPr>
    </w:p>
    <w:p w14:paraId="2F133455" w14:textId="77777777" w:rsidR="00284832" w:rsidRPr="0026472C" w:rsidRDefault="00284832" w:rsidP="00E14501">
      <w:pPr>
        <w:pStyle w:val="BodyText"/>
        <w:numPr>
          <w:ilvl w:val="0"/>
          <w:numId w:val="8"/>
        </w:numPr>
        <w:tabs>
          <w:tab w:val="left" w:pos="1560"/>
        </w:tabs>
        <w:kinsoku w:val="0"/>
        <w:overflowPunct w:val="0"/>
        <w:spacing w:line="252" w:lineRule="exact"/>
        <w:ind w:left="1560" w:right="123"/>
        <w:jc w:val="both"/>
        <w:rPr>
          <w:spacing w:val="-2"/>
        </w:rPr>
      </w:pPr>
      <w:r w:rsidRPr="0026472C">
        <w:rPr>
          <w:spacing w:val="-1"/>
        </w:rPr>
        <w:t>Carrying</w:t>
      </w:r>
      <w:r w:rsidRPr="0026472C">
        <w:rPr>
          <w:spacing w:val="22"/>
        </w:rPr>
        <w:t xml:space="preserve"> </w:t>
      </w:r>
      <w:r w:rsidRPr="0026472C">
        <w:rPr>
          <w:spacing w:val="-1"/>
        </w:rPr>
        <w:t>out</w:t>
      </w:r>
      <w:r w:rsidRPr="0026472C">
        <w:rPr>
          <w:spacing w:val="22"/>
        </w:rPr>
        <w:t xml:space="preserve"> </w:t>
      </w:r>
      <w:r w:rsidRPr="0026472C">
        <w:rPr>
          <w:spacing w:val="-1"/>
        </w:rPr>
        <w:t>and</w:t>
      </w:r>
      <w:r w:rsidRPr="0026472C">
        <w:rPr>
          <w:spacing w:val="18"/>
        </w:rPr>
        <w:t xml:space="preserve"> </w:t>
      </w:r>
      <w:r w:rsidRPr="0026472C">
        <w:rPr>
          <w:spacing w:val="-1"/>
        </w:rPr>
        <w:t>contributing</w:t>
      </w:r>
      <w:r w:rsidRPr="0026472C">
        <w:rPr>
          <w:spacing w:val="20"/>
        </w:rPr>
        <w:t xml:space="preserve"> </w:t>
      </w:r>
      <w:r w:rsidRPr="0026472C">
        <w:t>to</w:t>
      </w:r>
      <w:r w:rsidRPr="0026472C">
        <w:rPr>
          <w:spacing w:val="21"/>
        </w:rPr>
        <w:t xml:space="preserve"> </w:t>
      </w:r>
      <w:r w:rsidRPr="0026472C">
        <w:rPr>
          <w:spacing w:val="-1"/>
        </w:rPr>
        <w:t>Local</w:t>
      </w:r>
      <w:r w:rsidRPr="0026472C">
        <w:rPr>
          <w:spacing w:val="20"/>
        </w:rPr>
        <w:t xml:space="preserve"> </w:t>
      </w:r>
      <w:r w:rsidRPr="0026472C">
        <w:rPr>
          <w:spacing w:val="-1"/>
        </w:rPr>
        <w:t>Safeguarding</w:t>
      </w:r>
      <w:r w:rsidRPr="0026472C">
        <w:rPr>
          <w:spacing w:val="22"/>
        </w:rPr>
        <w:t xml:space="preserve"> </w:t>
      </w:r>
      <w:r w:rsidRPr="0026472C">
        <w:rPr>
          <w:spacing w:val="-1"/>
        </w:rPr>
        <w:t>Practice</w:t>
      </w:r>
      <w:r w:rsidRPr="0026472C">
        <w:rPr>
          <w:spacing w:val="20"/>
        </w:rPr>
        <w:t xml:space="preserve"> </w:t>
      </w:r>
      <w:r w:rsidRPr="0026472C">
        <w:rPr>
          <w:spacing w:val="-2"/>
        </w:rPr>
        <w:t>Reviews</w:t>
      </w:r>
      <w:r w:rsidRPr="0026472C">
        <w:rPr>
          <w:spacing w:val="21"/>
        </w:rPr>
        <w:t xml:space="preserve"> </w:t>
      </w:r>
      <w:r w:rsidRPr="0026472C">
        <w:rPr>
          <w:spacing w:val="-1"/>
        </w:rPr>
        <w:t>and</w:t>
      </w:r>
      <w:r w:rsidRPr="0026472C">
        <w:rPr>
          <w:spacing w:val="55"/>
        </w:rPr>
        <w:t xml:space="preserve"> </w:t>
      </w:r>
      <w:r w:rsidRPr="0026472C">
        <w:rPr>
          <w:spacing w:val="-1"/>
        </w:rPr>
        <w:t>Learning</w:t>
      </w:r>
      <w:r w:rsidRPr="0026472C">
        <w:t xml:space="preserve"> </w:t>
      </w:r>
      <w:r w:rsidR="000B69AB" w:rsidRPr="0026472C">
        <w:rPr>
          <w:spacing w:val="-2"/>
        </w:rPr>
        <w:t>Reviews.</w:t>
      </w:r>
    </w:p>
    <w:p w14:paraId="0ECB7058" w14:textId="77777777" w:rsidR="00284832" w:rsidRPr="0026472C" w:rsidRDefault="00284832">
      <w:pPr>
        <w:pStyle w:val="BodyText"/>
        <w:kinsoku w:val="0"/>
        <w:overflowPunct w:val="0"/>
        <w:spacing w:before="8"/>
        <w:ind w:left="0"/>
        <w:rPr>
          <w:sz w:val="21"/>
          <w:szCs w:val="21"/>
        </w:rPr>
      </w:pPr>
    </w:p>
    <w:p w14:paraId="2DA1986E"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Overseeing</w:t>
      </w:r>
      <w:r w:rsidRPr="0026472C">
        <w:t xml:space="preserve"> </w:t>
      </w:r>
      <w:r w:rsidRPr="0026472C">
        <w:rPr>
          <w:spacing w:val="-1"/>
        </w:rPr>
        <w:t>and</w:t>
      </w:r>
      <w:r w:rsidRPr="0026472C">
        <w:t xml:space="preserve"> </w:t>
      </w:r>
      <w:r w:rsidRPr="0026472C">
        <w:rPr>
          <w:spacing w:val="-1"/>
        </w:rPr>
        <w:t>leading</w:t>
      </w:r>
      <w:r w:rsidRPr="0026472C">
        <w:t xml:space="preserve"> </w:t>
      </w:r>
      <w:r w:rsidRPr="0026472C">
        <w:rPr>
          <w:spacing w:val="-1"/>
        </w:rPr>
        <w:t>Trust involvement</w:t>
      </w:r>
      <w:r w:rsidRPr="0026472C">
        <w:rPr>
          <w:spacing w:val="2"/>
        </w:rPr>
        <w:t xml:space="preserve"> </w:t>
      </w:r>
      <w:r w:rsidRPr="0026472C">
        <w:rPr>
          <w:spacing w:val="-1"/>
        </w:rPr>
        <w:t>in</w:t>
      </w:r>
      <w:r w:rsidRPr="0026472C">
        <w:rPr>
          <w:spacing w:val="-2"/>
        </w:rPr>
        <w:t xml:space="preserve"> </w:t>
      </w:r>
      <w:r w:rsidRPr="0026472C">
        <w:rPr>
          <w:spacing w:val="-1"/>
        </w:rPr>
        <w:t>multi-agency</w:t>
      </w:r>
      <w:r w:rsidRPr="0026472C">
        <w:rPr>
          <w:spacing w:val="-2"/>
        </w:rPr>
        <w:t xml:space="preserve"> </w:t>
      </w:r>
      <w:r w:rsidRPr="0026472C">
        <w:t>case</w:t>
      </w:r>
      <w:r w:rsidRPr="0026472C">
        <w:rPr>
          <w:spacing w:val="-2"/>
        </w:rPr>
        <w:t xml:space="preserve"> </w:t>
      </w:r>
      <w:r w:rsidR="000B69AB" w:rsidRPr="0026472C">
        <w:rPr>
          <w:spacing w:val="-1"/>
        </w:rPr>
        <w:t>audits.</w:t>
      </w:r>
    </w:p>
    <w:p w14:paraId="2B61757D" w14:textId="77777777" w:rsidR="00284832" w:rsidRPr="0026472C" w:rsidRDefault="00284832" w:rsidP="005A3EE8">
      <w:pPr>
        <w:pStyle w:val="BodyText"/>
        <w:tabs>
          <w:tab w:val="left" w:pos="1418"/>
        </w:tabs>
        <w:kinsoku w:val="0"/>
        <w:overflowPunct w:val="0"/>
        <w:spacing w:before="10"/>
        <w:ind w:left="1560"/>
        <w:rPr>
          <w:sz w:val="21"/>
          <w:szCs w:val="21"/>
        </w:rPr>
      </w:pPr>
    </w:p>
    <w:p w14:paraId="54E4FD1C" w14:textId="77777777" w:rsidR="00284832" w:rsidRPr="0026472C" w:rsidRDefault="00284832" w:rsidP="00E14501">
      <w:pPr>
        <w:pStyle w:val="BodyText"/>
        <w:numPr>
          <w:ilvl w:val="0"/>
          <w:numId w:val="8"/>
        </w:numPr>
        <w:tabs>
          <w:tab w:val="left" w:pos="1418"/>
        </w:tabs>
        <w:kinsoku w:val="0"/>
        <w:overflowPunct w:val="0"/>
        <w:ind w:left="1560"/>
        <w:rPr>
          <w:spacing w:val="-2"/>
        </w:rPr>
      </w:pPr>
      <w:r w:rsidRPr="0026472C">
        <w:rPr>
          <w:spacing w:val="-1"/>
        </w:rPr>
        <w:t>Ensure</w:t>
      </w:r>
      <w:r w:rsidRPr="0026472C">
        <w:rPr>
          <w:spacing w:val="-2"/>
        </w:rPr>
        <w:t xml:space="preserve"> </w:t>
      </w:r>
      <w:r w:rsidRPr="0026472C">
        <w:rPr>
          <w:spacing w:val="-1"/>
        </w:rPr>
        <w:t xml:space="preserve">that </w:t>
      </w:r>
      <w:r w:rsidRPr="0026472C">
        <w:t>the</w:t>
      </w:r>
      <w:r w:rsidRPr="0026472C">
        <w:rPr>
          <w:spacing w:val="-2"/>
        </w:rPr>
        <w:t xml:space="preserve"> </w:t>
      </w:r>
      <w:r w:rsidRPr="0026472C">
        <w:rPr>
          <w:spacing w:val="-1"/>
        </w:rPr>
        <w:t>Safeguarding</w:t>
      </w:r>
      <w:r w:rsidRPr="0026472C">
        <w:rPr>
          <w:spacing w:val="2"/>
        </w:rPr>
        <w:t xml:space="preserve"> </w:t>
      </w:r>
      <w:r w:rsidRPr="0026472C">
        <w:rPr>
          <w:spacing w:val="-1"/>
        </w:rPr>
        <w:t>information</w:t>
      </w:r>
      <w:r w:rsidRPr="0026472C">
        <w:t xml:space="preserve"> on</w:t>
      </w:r>
      <w:r w:rsidRPr="0026472C">
        <w:rPr>
          <w:spacing w:val="-2"/>
        </w:rPr>
        <w:t xml:space="preserve"> </w:t>
      </w:r>
      <w:r w:rsidRPr="0026472C">
        <w:t>the</w:t>
      </w:r>
      <w:r w:rsidRPr="0026472C">
        <w:rPr>
          <w:spacing w:val="-5"/>
        </w:rPr>
        <w:t xml:space="preserve"> </w:t>
      </w:r>
      <w:r w:rsidRPr="0026472C">
        <w:t>Trust</w:t>
      </w:r>
      <w:r w:rsidRPr="0026472C">
        <w:rPr>
          <w:spacing w:val="-1"/>
        </w:rPr>
        <w:t xml:space="preserve"> intranet</w:t>
      </w:r>
      <w:r w:rsidRPr="0026472C">
        <w:rPr>
          <w:spacing w:val="2"/>
        </w:rPr>
        <w:t xml:space="preserve"> </w:t>
      </w:r>
      <w:r w:rsidRPr="0026472C">
        <w:rPr>
          <w:spacing w:val="-1"/>
        </w:rPr>
        <w:t>is</w:t>
      </w:r>
      <w:r w:rsidRPr="0026472C">
        <w:rPr>
          <w:spacing w:val="-2"/>
        </w:rPr>
        <w:t xml:space="preserve"> </w:t>
      </w:r>
      <w:r w:rsidRPr="0026472C">
        <w:t>up</w:t>
      </w:r>
      <w:r w:rsidRPr="0026472C">
        <w:rPr>
          <w:spacing w:val="-2"/>
        </w:rPr>
        <w:t xml:space="preserve"> </w:t>
      </w:r>
      <w:r w:rsidRPr="0026472C">
        <w:t xml:space="preserve">to </w:t>
      </w:r>
      <w:r w:rsidR="000B69AB" w:rsidRPr="0026472C">
        <w:rPr>
          <w:spacing w:val="-2"/>
        </w:rPr>
        <w:t>date.</w:t>
      </w:r>
    </w:p>
    <w:p w14:paraId="6FCF024F" w14:textId="77777777" w:rsidR="00284832" w:rsidRPr="0026472C" w:rsidRDefault="00284832" w:rsidP="005A3EE8">
      <w:pPr>
        <w:pStyle w:val="BodyText"/>
        <w:tabs>
          <w:tab w:val="left" w:pos="1418"/>
        </w:tabs>
        <w:kinsoku w:val="0"/>
        <w:overflowPunct w:val="0"/>
        <w:spacing w:before="10"/>
        <w:ind w:left="1560"/>
        <w:rPr>
          <w:sz w:val="21"/>
          <w:szCs w:val="21"/>
        </w:rPr>
      </w:pPr>
    </w:p>
    <w:p w14:paraId="73987ED7"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Providing</w:t>
      </w:r>
      <w:r w:rsidRPr="0026472C">
        <w:rPr>
          <w:spacing w:val="2"/>
        </w:rPr>
        <w:t xml:space="preserve"> </w:t>
      </w:r>
      <w:r w:rsidRPr="0026472C">
        <w:rPr>
          <w:spacing w:val="-1"/>
        </w:rPr>
        <w:t>performance</w:t>
      </w:r>
      <w:r w:rsidRPr="0026472C">
        <w:t xml:space="preserve"> </w:t>
      </w:r>
      <w:r w:rsidRPr="0026472C">
        <w:rPr>
          <w:spacing w:val="-1"/>
        </w:rPr>
        <w:t>information</w:t>
      </w:r>
      <w:r w:rsidRPr="0026472C">
        <w:rPr>
          <w:spacing w:val="-2"/>
        </w:rPr>
        <w:t xml:space="preserve"> </w:t>
      </w:r>
      <w:r w:rsidRPr="0026472C">
        <w:t>to</w:t>
      </w:r>
      <w:r w:rsidRPr="0026472C">
        <w:rPr>
          <w:spacing w:val="-2"/>
        </w:rPr>
        <w:t xml:space="preserve"> </w:t>
      </w: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Board</w:t>
      </w:r>
      <w:r w:rsidRPr="0026472C">
        <w:rPr>
          <w:spacing w:val="1"/>
        </w:rPr>
        <w:t xml:space="preserve"> </w:t>
      </w:r>
      <w:r w:rsidRPr="0026472C">
        <w:rPr>
          <w:spacing w:val="-1"/>
        </w:rPr>
        <w:t>and</w:t>
      </w:r>
      <w:r w:rsidRPr="0026472C">
        <w:rPr>
          <w:spacing w:val="-2"/>
        </w:rPr>
        <w:t xml:space="preserve"> </w:t>
      </w:r>
      <w:r w:rsidRPr="0026472C">
        <w:rPr>
          <w:spacing w:val="-1"/>
        </w:rPr>
        <w:t>Commissioners.</w:t>
      </w:r>
    </w:p>
    <w:p w14:paraId="3C46FEE8" w14:textId="77777777" w:rsidR="00284832" w:rsidRPr="0026472C" w:rsidRDefault="00284832" w:rsidP="005A3EE8">
      <w:pPr>
        <w:pStyle w:val="BodyText"/>
        <w:tabs>
          <w:tab w:val="left" w:pos="1418"/>
        </w:tabs>
        <w:kinsoku w:val="0"/>
        <w:overflowPunct w:val="0"/>
        <w:spacing w:before="10"/>
        <w:ind w:left="1560"/>
        <w:rPr>
          <w:sz w:val="21"/>
          <w:szCs w:val="21"/>
        </w:rPr>
      </w:pPr>
    </w:p>
    <w:p w14:paraId="0AADED6A"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Contributing</w:t>
      </w:r>
      <w:r w:rsidRPr="0026472C">
        <w:t xml:space="preserve"> to </w:t>
      </w:r>
      <w:r w:rsidRPr="0026472C">
        <w:rPr>
          <w:spacing w:val="-1"/>
        </w:rPr>
        <w:t>coroners’</w:t>
      </w:r>
      <w:r w:rsidRPr="0026472C">
        <w:t xml:space="preserve"> </w:t>
      </w:r>
      <w:r w:rsidRPr="0026472C">
        <w:rPr>
          <w:spacing w:val="-1"/>
        </w:rPr>
        <w:t>inquests</w:t>
      </w:r>
      <w:r w:rsidRPr="0026472C">
        <w:rPr>
          <w:spacing w:val="-2"/>
        </w:rPr>
        <w:t xml:space="preserve"> </w:t>
      </w:r>
      <w:r w:rsidRPr="0026472C">
        <w:t>as</w:t>
      </w:r>
      <w:r w:rsidRPr="0026472C">
        <w:rPr>
          <w:spacing w:val="-2"/>
        </w:rPr>
        <w:t xml:space="preserve"> </w:t>
      </w:r>
      <w:r w:rsidR="000B69AB" w:rsidRPr="0026472C">
        <w:rPr>
          <w:spacing w:val="-1"/>
        </w:rPr>
        <w:t>required.</w:t>
      </w:r>
    </w:p>
    <w:p w14:paraId="4D79BAE6" w14:textId="77777777" w:rsidR="00284832" w:rsidRPr="0026472C" w:rsidRDefault="00284832" w:rsidP="005A3EE8">
      <w:pPr>
        <w:pStyle w:val="BodyText"/>
        <w:tabs>
          <w:tab w:val="left" w:pos="1418"/>
        </w:tabs>
        <w:kinsoku w:val="0"/>
        <w:overflowPunct w:val="0"/>
        <w:spacing w:before="10"/>
        <w:ind w:left="1560"/>
        <w:rPr>
          <w:sz w:val="21"/>
          <w:szCs w:val="21"/>
        </w:rPr>
      </w:pPr>
    </w:p>
    <w:p w14:paraId="01A76795" w14:textId="2AF1641F" w:rsidR="00082B42" w:rsidRPr="0026472C" w:rsidRDefault="00284832" w:rsidP="00E14501">
      <w:pPr>
        <w:pStyle w:val="BodyText"/>
        <w:numPr>
          <w:ilvl w:val="0"/>
          <w:numId w:val="8"/>
        </w:numPr>
        <w:tabs>
          <w:tab w:val="left" w:pos="1418"/>
        </w:tabs>
        <w:kinsoku w:val="0"/>
        <w:overflowPunct w:val="0"/>
        <w:ind w:left="1560" w:right="122"/>
        <w:jc w:val="both"/>
        <w:rPr>
          <w:spacing w:val="-1"/>
        </w:rPr>
      </w:pPr>
      <w:r w:rsidRPr="0026472C">
        <w:rPr>
          <w:spacing w:val="-1"/>
        </w:rPr>
        <w:t>Advising</w:t>
      </w:r>
      <w:r w:rsidRPr="0026472C">
        <w:rPr>
          <w:spacing w:val="36"/>
        </w:rPr>
        <w:t xml:space="preserve"> </w:t>
      </w:r>
      <w:r w:rsidRPr="0026472C">
        <w:rPr>
          <w:spacing w:val="-1"/>
        </w:rPr>
        <w:t>HR</w:t>
      </w:r>
      <w:r w:rsidRPr="0026472C">
        <w:rPr>
          <w:spacing w:val="33"/>
        </w:rPr>
        <w:t xml:space="preserve"> </w:t>
      </w:r>
      <w:r w:rsidRPr="0026472C">
        <w:t>on</w:t>
      </w:r>
      <w:r w:rsidRPr="0026472C">
        <w:rPr>
          <w:spacing w:val="33"/>
        </w:rPr>
        <w:t xml:space="preserve"> </w:t>
      </w:r>
      <w:r w:rsidRPr="0026472C">
        <w:rPr>
          <w:spacing w:val="-2"/>
        </w:rPr>
        <w:t>staffing</w:t>
      </w:r>
      <w:r w:rsidRPr="0026472C">
        <w:rPr>
          <w:spacing w:val="34"/>
        </w:rPr>
        <w:t xml:space="preserve"> </w:t>
      </w:r>
      <w:r w:rsidRPr="0026472C">
        <w:rPr>
          <w:spacing w:val="-1"/>
        </w:rPr>
        <w:t>matters</w:t>
      </w:r>
      <w:r w:rsidRPr="0026472C">
        <w:rPr>
          <w:spacing w:val="32"/>
        </w:rPr>
        <w:t xml:space="preserve"> </w:t>
      </w:r>
      <w:r w:rsidRPr="0026472C">
        <w:rPr>
          <w:spacing w:val="-1"/>
        </w:rPr>
        <w:t>that</w:t>
      </w:r>
      <w:r w:rsidRPr="0026472C">
        <w:rPr>
          <w:spacing w:val="33"/>
        </w:rPr>
        <w:t xml:space="preserve"> </w:t>
      </w:r>
      <w:r w:rsidRPr="0026472C">
        <w:rPr>
          <w:spacing w:val="-1"/>
        </w:rPr>
        <w:t>have</w:t>
      </w:r>
      <w:r w:rsidRPr="0026472C">
        <w:rPr>
          <w:spacing w:val="35"/>
        </w:rPr>
        <w:t xml:space="preserve"> </w:t>
      </w:r>
      <w:r w:rsidRPr="0026472C">
        <w:t>a</w:t>
      </w:r>
      <w:r w:rsidRPr="0026472C">
        <w:rPr>
          <w:spacing w:val="34"/>
        </w:rPr>
        <w:t xml:space="preserve"> </w:t>
      </w:r>
      <w:r w:rsidRPr="0026472C">
        <w:rPr>
          <w:spacing w:val="-1"/>
        </w:rPr>
        <w:t>safeguarding</w:t>
      </w:r>
      <w:r w:rsidRPr="0026472C">
        <w:rPr>
          <w:spacing w:val="36"/>
        </w:rPr>
        <w:t xml:space="preserve"> </w:t>
      </w:r>
      <w:r w:rsidRPr="0026472C">
        <w:rPr>
          <w:spacing w:val="-1"/>
        </w:rPr>
        <w:t>children</w:t>
      </w:r>
      <w:r w:rsidRPr="0026472C">
        <w:rPr>
          <w:spacing w:val="31"/>
        </w:rPr>
        <w:t xml:space="preserve"> </w:t>
      </w:r>
      <w:r w:rsidRPr="0026472C">
        <w:rPr>
          <w:spacing w:val="-1"/>
        </w:rPr>
        <w:t>component,</w:t>
      </w:r>
      <w:r w:rsidRPr="0026472C">
        <w:rPr>
          <w:spacing w:val="45"/>
        </w:rPr>
        <w:t xml:space="preserve"> </w:t>
      </w:r>
      <w:r w:rsidRPr="0026472C">
        <w:rPr>
          <w:spacing w:val="-1"/>
        </w:rPr>
        <w:t>including</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allegations</w:t>
      </w:r>
      <w:r w:rsidRPr="0026472C">
        <w:rPr>
          <w:spacing w:val="-2"/>
        </w:rPr>
        <w:t xml:space="preserve"> </w:t>
      </w:r>
      <w:r w:rsidR="000B69AB" w:rsidRPr="0026472C">
        <w:rPr>
          <w:spacing w:val="-1"/>
        </w:rPr>
        <w:t>against staff.</w:t>
      </w:r>
    </w:p>
    <w:p w14:paraId="6D8EEA73" w14:textId="62C48E74" w:rsidR="00082B42" w:rsidRPr="0026472C" w:rsidRDefault="00082B42" w:rsidP="00082B42">
      <w:pPr>
        <w:pStyle w:val="Heading4"/>
        <w:ind w:left="0" w:firstLine="0"/>
      </w:pPr>
    </w:p>
    <w:p w14:paraId="0204A0B8" w14:textId="77777777" w:rsidR="00082B42" w:rsidRPr="0026472C" w:rsidRDefault="00082B42" w:rsidP="00082B42">
      <w:pPr>
        <w:pStyle w:val="BodyText"/>
        <w:ind w:left="1180"/>
        <w:rPr>
          <w:sz w:val="24"/>
          <w:szCs w:val="24"/>
        </w:rPr>
      </w:pPr>
    </w:p>
    <w:p w14:paraId="55F14AEB" w14:textId="77777777" w:rsidR="00082B42" w:rsidRPr="0026472C" w:rsidRDefault="00082B42" w:rsidP="00082B42">
      <w:pPr>
        <w:pStyle w:val="BodyText"/>
        <w:ind w:left="1180"/>
        <w:rPr>
          <w:b/>
        </w:rPr>
      </w:pPr>
    </w:p>
    <w:p w14:paraId="784EC158" w14:textId="77777777" w:rsidR="00284832" w:rsidRPr="0026472C" w:rsidRDefault="00284832">
      <w:pPr>
        <w:pStyle w:val="BodyText"/>
        <w:kinsoku w:val="0"/>
        <w:overflowPunct w:val="0"/>
        <w:spacing w:before="3"/>
        <w:ind w:left="0"/>
        <w:rPr>
          <w:sz w:val="17"/>
          <w:szCs w:val="17"/>
        </w:rPr>
      </w:pPr>
    </w:p>
    <w:p w14:paraId="005C56C4" w14:textId="006223C2" w:rsidR="00284832" w:rsidRPr="0026472C" w:rsidRDefault="00284832" w:rsidP="00E14501">
      <w:pPr>
        <w:pStyle w:val="Heading4"/>
        <w:numPr>
          <w:ilvl w:val="1"/>
          <w:numId w:val="9"/>
        </w:numPr>
        <w:kinsoku w:val="0"/>
        <w:overflowPunct w:val="0"/>
        <w:ind w:left="851" w:hanging="709"/>
        <w:rPr>
          <w:b w:val="0"/>
          <w:bCs w:val="0"/>
          <w:sz w:val="24"/>
          <w:szCs w:val="24"/>
        </w:rPr>
      </w:pPr>
      <w:r w:rsidRPr="0026472C">
        <w:rPr>
          <w:spacing w:val="-1"/>
          <w:sz w:val="24"/>
          <w:szCs w:val="24"/>
        </w:rPr>
        <w:t>Named</w:t>
      </w:r>
      <w:r w:rsidRPr="0026472C">
        <w:rPr>
          <w:sz w:val="24"/>
          <w:szCs w:val="24"/>
        </w:rPr>
        <w:t xml:space="preserve"> </w:t>
      </w:r>
      <w:r w:rsidRPr="0026472C">
        <w:rPr>
          <w:spacing w:val="-1"/>
          <w:sz w:val="24"/>
          <w:szCs w:val="24"/>
        </w:rPr>
        <w:t>Nurse</w:t>
      </w:r>
      <w:r w:rsidR="00082B42" w:rsidRPr="0026472C">
        <w:rPr>
          <w:spacing w:val="-1"/>
          <w:sz w:val="24"/>
          <w:szCs w:val="24"/>
        </w:rPr>
        <w:t xml:space="preserve"> and Named Doctor</w:t>
      </w:r>
      <w:r w:rsidRPr="0026472C">
        <w:rPr>
          <w:spacing w:val="-2"/>
          <w:sz w:val="24"/>
          <w:szCs w:val="24"/>
        </w:rPr>
        <w:t xml:space="preserve"> </w:t>
      </w:r>
      <w:r w:rsidRPr="0026472C">
        <w:rPr>
          <w:sz w:val="24"/>
          <w:szCs w:val="24"/>
        </w:rPr>
        <w:t>for</w:t>
      </w:r>
      <w:r w:rsidRPr="0026472C">
        <w:rPr>
          <w:spacing w:val="1"/>
          <w:sz w:val="24"/>
          <w:szCs w:val="24"/>
        </w:rPr>
        <w:t xml:space="preserve"> </w:t>
      </w:r>
      <w:r w:rsidRPr="0026472C">
        <w:rPr>
          <w:spacing w:val="-1"/>
          <w:sz w:val="24"/>
          <w:szCs w:val="24"/>
        </w:rPr>
        <w:t>Children</w:t>
      </w:r>
      <w:r w:rsidRPr="0026472C">
        <w:rPr>
          <w:sz w:val="24"/>
          <w:szCs w:val="24"/>
        </w:rPr>
        <w:t xml:space="preserve"> in</w:t>
      </w:r>
      <w:r w:rsidRPr="0026472C">
        <w:rPr>
          <w:spacing w:val="-2"/>
          <w:sz w:val="24"/>
          <w:szCs w:val="24"/>
        </w:rPr>
        <w:t xml:space="preserve"> </w:t>
      </w:r>
      <w:r w:rsidRPr="0026472C">
        <w:rPr>
          <w:spacing w:val="-1"/>
          <w:sz w:val="24"/>
          <w:szCs w:val="24"/>
        </w:rPr>
        <w:t>Care</w:t>
      </w:r>
    </w:p>
    <w:p w14:paraId="7179522D" w14:textId="77777777" w:rsidR="00284832" w:rsidRPr="0026472C" w:rsidRDefault="00284832">
      <w:pPr>
        <w:pStyle w:val="BodyText"/>
        <w:kinsoku w:val="0"/>
        <w:overflowPunct w:val="0"/>
        <w:spacing w:before="5"/>
        <w:ind w:left="0"/>
        <w:rPr>
          <w:b/>
          <w:bCs/>
          <w:sz w:val="17"/>
          <w:szCs w:val="17"/>
        </w:rPr>
      </w:pPr>
    </w:p>
    <w:p w14:paraId="5652724C" w14:textId="77777777" w:rsidR="00284832" w:rsidRPr="0026472C" w:rsidRDefault="00284832" w:rsidP="00E14501">
      <w:pPr>
        <w:pStyle w:val="BodyText"/>
        <w:numPr>
          <w:ilvl w:val="0"/>
          <w:numId w:val="8"/>
        </w:numPr>
        <w:tabs>
          <w:tab w:val="left" w:pos="1418"/>
        </w:tabs>
        <w:kinsoku w:val="0"/>
        <w:overflowPunct w:val="0"/>
        <w:ind w:left="1560" w:right="114"/>
        <w:jc w:val="both"/>
        <w:rPr>
          <w:spacing w:val="-1"/>
        </w:rPr>
      </w:pPr>
      <w:r w:rsidRPr="0026472C">
        <w:rPr>
          <w:spacing w:val="-1"/>
        </w:rPr>
        <w:t>Raising</w:t>
      </w:r>
      <w:r w:rsidRPr="0026472C">
        <w:rPr>
          <w:spacing w:val="12"/>
        </w:rPr>
        <w:t xml:space="preserve"> </w:t>
      </w:r>
      <w:r w:rsidRPr="0026472C">
        <w:rPr>
          <w:spacing w:val="-1"/>
        </w:rPr>
        <w:t>awareness</w:t>
      </w:r>
      <w:r w:rsidRPr="0026472C">
        <w:rPr>
          <w:spacing w:val="9"/>
        </w:rPr>
        <w:t xml:space="preserve"> </w:t>
      </w:r>
      <w:r w:rsidRPr="0026472C">
        <w:t>to</w:t>
      </w:r>
      <w:r w:rsidRPr="0026472C">
        <w:rPr>
          <w:spacing w:val="10"/>
        </w:rPr>
        <w:t xml:space="preserve"> </w:t>
      </w:r>
      <w:r w:rsidRPr="0026472C">
        <w:t>all</w:t>
      </w:r>
      <w:r w:rsidRPr="0026472C">
        <w:rPr>
          <w:spacing w:val="11"/>
        </w:rPr>
        <w:t xml:space="preserve"> </w:t>
      </w:r>
      <w:r w:rsidRPr="0026472C">
        <w:rPr>
          <w:spacing w:val="-1"/>
        </w:rPr>
        <w:t>Trust</w:t>
      </w:r>
      <w:r w:rsidRPr="0026472C">
        <w:rPr>
          <w:spacing w:val="11"/>
        </w:rPr>
        <w:t xml:space="preserve"> </w:t>
      </w:r>
      <w:r w:rsidRPr="0026472C">
        <w:rPr>
          <w:spacing w:val="-1"/>
        </w:rPr>
        <w:t>employees</w:t>
      </w:r>
      <w:r w:rsidRPr="0026472C">
        <w:rPr>
          <w:spacing w:val="10"/>
        </w:rPr>
        <w:t xml:space="preserve"> </w:t>
      </w:r>
      <w:r w:rsidRPr="0026472C">
        <w:rPr>
          <w:spacing w:val="-1"/>
        </w:rPr>
        <w:t>that</w:t>
      </w:r>
      <w:r w:rsidRPr="0026472C">
        <w:rPr>
          <w:spacing w:val="11"/>
        </w:rPr>
        <w:t xml:space="preserve"> </w:t>
      </w:r>
      <w:r w:rsidRPr="0026472C">
        <w:rPr>
          <w:spacing w:val="-1"/>
        </w:rPr>
        <w:t>because</w:t>
      </w:r>
      <w:r w:rsidRPr="0026472C">
        <w:rPr>
          <w:spacing w:val="10"/>
        </w:rPr>
        <w:t xml:space="preserve"> </w:t>
      </w:r>
      <w:r w:rsidRPr="0026472C">
        <w:rPr>
          <w:spacing w:val="-1"/>
        </w:rPr>
        <w:t>children</w:t>
      </w:r>
      <w:r w:rsidRPr="0026472C">
        <w:rPr>
          <w:spacing w:val="15"/>
        </w:rPr>
        <w:t xml:space="preserve"> </w:t>
      </w:r>
      <w:r w:rsidRPr="0026472C">
        <w:t>are</w:t>
      </w:r>
      <w:r w:rsidRPr="0026472C">
        <w:rPr>
          <w:spacing w:val="10"/>
        </w:rPr>
        <w:t xml:space="preserve"> </w:t>
      </w:r>
      <w:r w:rsidRPr="0026472C">
        <w:rPr>
          <w:spacing w:val="-1"/>
        </w:rPr>
        <w:t>in</w:t>
      </w:r>
      <w:r w:rsidRPr="0026472C">
        <w:rPr>
          <w:spacing w:val="10"/>
        </w:rPr>
        <w:t xml:space="preserve"> </w:t>
      </w:r>
      <w:r w:rsidRPr="0026472C">
        <w:t>care</w:t>
      </w:r>
      <w:r w:rsidRPr="0026472C">
        <w:rPr>
          <w:spacing w:val="10"/>
        </w:rPr>
        <w:t xml:space="preserve"> </w:t>
      </w:r>
      <w:r w:rsidRPr="0026472C">
        <w:rPr>
          <w:spacing w:val="-1"/>
        </w:rPr>
        <w:t>they</w:t>
      </w:r>
      <w:r w:rsidRPr="0026472C">
        <w:rPr>
          <w:spacing w:val="61"/>
        </w:rPr>
        <w:t xml:space="preserve"> </w:t>
      </w:r>
      <w:r w:rsidRPr="0026472C">
        <w:t>are</w:t>
      </w:r>
      <w:r w:rsidRPr="0026472C">
        <w:rPr>
          <w:spacing w:val="32"/>
        </w:rPr>
        <w:t xml:space="preserve"> </w:t>
      </w:r>
      <w:r w:rsidRPr="0026472C">
        <w:rPr>
          <w:spacing w:val="-1"/>
        </w:rPr>
        <w:t>not</w:t>
      </w:r>
      <w:r w:rsidRPr="0026472C">
        <w:rPr>
          <w:spacing w:val="30"/>
        </w:rPr>
        <w:t xml:space="preserve"> </w:t>
      </w:r>
      <w:r w:rsidRPr="0026472C">
        <w:rPr>
          <w:spacing w:val="-1"/>
        </w:rPr>
        <w:t>necessarily</w:t>
      </w:r>
      <w:r w:rsidRPr="0026472C">
        <w:rPr>
          <w:spacing w:val="29"/>
        </w:rPr>
        <w:t xml:space="preserve"> </w:t>
      </w:r>
      <w:r w:rsidRPr="0026472C">
        <w:t>safe</w:t>
      </w:r>
      <w:r w:rsidRPr="0026472C">
        <w:rPr>
          <w:spacing w:val="26"/>
        </w:rPr>
        <w:t xml:space="preserve"> </w:t>
      </w:r>
      <w:r w:rsidRPr="0026472C">
        <w:t>from</w:t>
      </w:r>
      <w:r w:rsidRPr="0026472C">
        <w:rPr>
          <w:spacing w:val="32"/>
        </w:rPr>
        <w:t xml:space="preserve"> </w:t>
      </w:r>
      <w:r w:rsidRPr="0026472C">
        <w:rPr>
          <w:spacing w:val="-1"/>
        </w:rPr>
        <w:t>harm</w:t>
      </w:r>
      <w:r w:rsidRPr="0026472C">
        <w:rPr>
          <w:spacing w:val="30"/>
        </w:rPr>
        <w:t xml:space="preserve"> </w:t>
      </w:r>
      <w:r w:rsidRPr="0026472C">
        <w:rPr>
          <w:spacing w:val="-1"/>
        </w:rPr>
        <w:t>and</w:t>
      </w:r>
      <w:r w:rsidRPr="0026472C">
        <w:rPr>
          <w:spacing w:val="31"/>
        </w:rPr>
        <w:t xml:space="preserve"> </w:t>
      </w:r>
      <w:r w:rsidRPr="0026472C">
        <w:rPr>
          <w:spacing w:val="-1"/>
        </w:rPr>
        <w:t>should</w:t>
      </w:r>
      <w:r w:rsidRPr="0026472C">
        <w:rPr>
          <w:spacing w:val="29"/>
        </w:rPr>
        <w:t xml:space="preserve"> </w:t>
      </w:r>
      <w:r w:rsidRPr="0026472C">
        <w:t>be</w:t>
      </w:r>
      <w:r w:rsidRPr="0026472C">
        <w:rPr>
          <w:spacing w:val="31"/>
        </w:rPr>
        <w:t xml:space="preserve"> </w:t>
      </w:r>
      <w:r w:rsidRPr="0026472C">
        <w:rPr>
          <w:spacing w:val="-1"/>
        </w:rPr>
        <w:t>protected</w:t>
      </w:r>
      <w:r w:rsidRPr="0026472C">
        <w:rPr>
          <w:spacing w:val="32"/>
        </w:rPr>
        <w:t xml:space="preserve"> </w:t>
      </w:r>
      <w:r w:rsidRPr="0026472C">
        <w:rPr>
          <w:spacing w:val="-2"/>
        </w:rPr>
        <w:t>as</w:t>
      </w:r>
      <w:r w:rsidRPr="0026472C">
        <w:rPr>
          <w:spacing w:val="32"/>
        </w:rPr>
        <w:t xml:space="preserve"> </w:t>
      </w:r>
      <w:r w:rsidRPr="0026472C">
        <w:rPr>
          <w:spacing w:val="-2"/>
        </w:rPr>
        <w:t>with</w:t>
      </w:r>
      <w:r w:rsidRPr="0026472C">
        <w:rPr>
          <w:spacing w:val="31"/>
        </w:rPr>
        <w:t xml:space="preserve"> </w:t>
      </w:r>
      <w:r w:rsidRPr="0026472C">
        <w:rPr>
          <w:spacing w:val="-1"/>
        </w:rPr>
        <w:t>any</w:t>
      </w:r>
      <w:r w:rsidRPr="0026472C">
        <w:rPr>
          <w:spacing w:val="29"/>
        </w:rPr>
        <w:t xml:space="preserve"> </w:t>
      </w:r>
      <w:r w:rsidRPr="0026472C">
        <w:t>other</w:t>
      </w:r>
      <w:r w:rsidRPr="0026472C">
        <w:rPr>
          <w:spacing w:val="45"/>
        </w:rPr>
        <w:t xml:space="preserve"> </w:t>
      </w:r>
      <w:r w:rsidR="000B69AB" w:rsidRPr="0026472C">
        <w:rPr>
          <w:spacing w:val="-1"/>
        </w:rPr>
        <w:t>child.</w:t>
      </w:r>
    </w:p>
    <w:p w14:paraId="33F7AFB1" w14:textId="77777777" w:rsidR="00284832" w:rsidRPr="0026472C" w:rsidRDefault="00284832">
      <w:pPr>
        <w:pStyle w:val="BodyText"/>
        <w:kinsoku w:val="0"/>
        <w:overflowPunct w:val="0"/>
        <w:spacing w:before="8"/>
        <w:ind w:left="0"/>
        <w:rPr>
          <w:sz w:val="23"/>
          <w:szCs w:val="23"/>
        </w:rPr>
      </w:pPr>
    </w:p>
    <w:p w14:paraId="401BEA39" w14:textId="77777777" w:rsidR="00284832" w:rsidRPr="0026472C" w:rsidRDefault="00284832" w:rsidP="00E14501">
      <w:pPr>
        <w:pStyle w:val="BodyText"/>
        <w:numPr>
          <w:ilvl w:val="0"/>
          <w:numId w:val="8"/>
        </w:numPr>
        <w:tabs>
          <w:tab w:val="left" w:pos="1418"/>
        </w:tabs>
        <w:kinsoku w:val="0"/>
        <w:overflowPunct w:val="0"/>
        <w:spacing w:line="252" w:lineRule="exact"/>
        <w:ind w:left="1560" w:right="116"/>
        <w:jc w:val="both"/>
        <w:rPr>
          <w:spacing w:val="-1"/>
        </w:rPr>
      </w:pPr>
      <w:r w:rsidRPr="0026472C">
        <w:rPr>
          <w:spacing w:val="-1"/>
        </w:rPr>
        <w:t>Providing</w:t>
      </w:r>
      <w:r w:rsidRPr="0026472C">
        <w:rPr>
          <w:spacing w:val="21"/>
        </w:rPr>
        <w:t xml:space="preserve"> </w:t>
      </w:r>
      <w:r w:rsidRPr="0026472C">
        <w:rPr>
          <w:spacing w:val="-1"/>
        </w:rPr>
        <w:t>appropriate</w:t>
      </w:r>
      <w:r w:rsidRPr="0026472C">
        <w:rPr>
          <w:spacing w:val="19"/>
        </w:rPr>
        <w:t xml:space="preserve"> </w:t>
      </w:r>
      <w:r w:rsidR="00CD3443" w:rsidRPr="0026472C">
        <w:rPr>
          <w:spacing w:val="-1"/>
        </w:rPr>
        <w:t>advic</w:t>
      </w:r>
      <w:r w:rsidRPr="0026472C">
        <w:rPr>
          <w:spacing w:val="-1"/>
        </w:rPr>
        <w:t>e</w:t>
      </w:r>
      <w:r w:rsidRPr="0026472C">
        <w:rPr>
          <w:spacing w:val="21"/>
        </w:rPr>
        <w:t xml:space="preserve"> </w:t>
      </w:r>
      <w:r w:rsidRPr="0026472C">
        <w:rPr>
          <w:spacing w:val="-1"/>
        </w:rPr>
        <w:t>and</w:t>
      </w:r>
      <w:r w:rsidRPr="0026472C">
        <w:rPr>
          <w:spacing w:val="22"/>
        </w:rPr>
        <w:t xml:space="preserve"> </w:t>
      </w:r>
      <w:r w:rsidRPr="0026472C">
        <w:rPr>
          <w:spacing w:val="-1"/>
        </w:rPr>
        <w:t>support</w:t>
      </w:r>
      <w:r w:rsidRPr="0026472C">
        <w:rPr>
          <w:spacing w:val="21"/>
        </w:rPr>
        <w:t xml:space="preserve"> </w:t>
      </w:r>
      <w:r w:rsidRPr="0026472C">
        <w:t>to</w:t>
      </w:r>
      <w:r w:rsidRPr="0026472C">
        <w:rPr>
          <w:spacing w:val="19"/>
        </w:rPr>
        <w:t xml:space="preserve"> </w:t>
      </w:r>
      <w:r w:rsidRPr="0026472C">
        <w:rPr>
          <w:spacing w:val="-1"/>
        </w:rPr>
        <w:t>promote</w:t>
      </w:r>
      <w:r w:rsidRPr="0026472C">
        <w:rPr>
          <w:spacing w:val="18"/>
        </w:rPr>
        <w:t xml:space="preserve"> </w:t>
      </w:r>
      <w:r w:rsidRPr="0026472C">
        <w:t>good</w:t>
      </w:r>
      <w:r w:rsidRPr="0026472C">
        <w:rPr>
          <w:spacing w:val="19"/>
        </w:rPr>
        <w:t xml:space="preserve"> </w:t>
      </w:r>
      <w:r w:rsidRPr="0026472C">
        <w:rPr>
          <w:spacing w:val="-1"/>
        </w:rPr>
        <w:t>professional</w:t>
      </w:r>
      <w:r w:rsidRPr="0026472C">
        <w:rPr>
          <w:spacing w:val="19"/>
        </w:rPr>
        <w:t xml:space="preserve"> </w:t>
      </w:r>
      <w:r w:rsidRPr="0026472C">
        <w:rPr>
          <w:spacing w:val="-1"/>
        </w:rPr>
        <w:t>practice</w:t>
      </w:r>
      <w:r w:rsidRPr="0026472C">
        <w:rPr>
          <w:spacing w:val="67"/>
        </w:rPr>
        <w:t xml:space="preserve"> </w:t>
      </w:r>
      <w:r w:rsidRPr="0026472C">
        <w:rPr>
          <w:spacing w:val="-1"/>
        </w:rPr>
        <w:t>specifically relating</w:t>
      </w:r>
      <w:r w:rsidRPr="0026472C">
        <w:t xml:space="preserve"> to </w:t>
      </w:r>
      <w:r w:rsidRPr="0026472C">
        <w:rPr>
          <w:spacing w:val="-1"/>
        </w:rPr>
        <w:t>children</w:t>
      </w:r>
      <w:r w:rsidRPr="0026472C">
        <w:t xml:space="preserve"> </w:t>
      </w:r>
      <w:r w:rsidRPr="0026472C">
        <w:rPr>
          <w:spacing w:val="-1"/>
        </w:rPr>
        <w:t>in</w:t>
      </w:r>
      <w:r w:rsidRPr="0026472C">
        <w:t xml:space="preserve"> </w:t>
      </w:r>
      <w:r w:rsidRPr="0026472C">
        <w:rPr>
          <w:spacing w:val="-1"/>
        </w:rPr>
        <w:t>care</w:t>
      </w:r>
      <w:r w:rsidRPr="0026472C">
        <w:t xml:space="preserve"> and</w:t>
      </w:r>
      <w:r w:rsidRPr="0026472C">
        <w:rPr>
          <w:spacing w:val="-2"/>
        </w:rPr>
        <w:t xml:space="preserve"> </w:t>
      </w:r>
      <w:r w:rsidRPr="0026472C">
        <w:rPr>
          <w:spacing w:val="-1"/>
        </w:rPr>
        <w:t>their carers</w:t>
      </w:r>
      <w:r w:rsidR="000B69AB" w:rsidRPr="0026472C">
        <w:rPr>
          <w:spacing w:val="-1"/>
        </w:rPr>
        <w:t>.</w:t>
      </w:r>
    </w:p>
    <w:p w14:paraId="09F56D25" w14:textId="77777777" w:rsidR="00284832" w:rsidRPr="0026472C" w:rsidRDefault="00284832">
      <w:pPr>
        <w:pStyle w:val="BodyText"/>
        <w:kinsoku w:val="0"/>
        <w:overflowPunct w:val="0"/>
        <w:spacing w:before="8"/>
        <w:ind w:left="0"/>
        <w:rPr>
          <w:sz w:val="21"/>
          <w:szCs w:val="21"/>
        </w:rPr>
      </w:pPr>
    </w:p>
    <w:p w14:paraId="2768CF27" w14:textId="77777777" w:rsidR="00284832" w:rsidRPr="0026472C" w:rsidRDefault="00284832" w:rsidP="00E14501">
      <w:pPr>
        <w:pStyle w:val="BodyText"/>
        <w:numPr>
          <w:ilvl w:val="0"/>
          <w:numId w:val="8"/>
        </w:numPr>
        <w:kinsoku w:val="0"/>
        <w:overflowPunct w:val="0"/>
        <w:ind w:left="1560" w:right="118"/>
        <w:jc w:val="both"/>
        <w:rPr>
          <w:spacing w:val="-1"/>
        </w:rPr>
      </w:pPr>
      <w:r w:rsidRPr="0026472C">
        <w:rPr>
          <w:spacing w:val="-1"/>
        </w:rPr>
        <w:t>Promoting,</w:t>
      </w:r>
      <w:r w:rsidRPr="0026472C">
        <w:rPr>
          <w:spacing w:val="54"/>
        </w:rPr>
        <w:t xml:space="preserve"> </w:t>
      </w:r>
      <w:r w:rsidRPr="0026472C">
        <w:rPr>
          <w:spacing w:val="-1"/>
        </w:rPr>
        <w:t>influencing</w:t>
      </w:r>
      <w:r w:rsidRPr="0026472C">
        <w:rPr>
          <w:spacing w:val="52"/>
        </w:rPr>
        <w:t xml:space="preserve"> </w:t>
      </w:r>
      <w:r w:rsidRPr="0026472C">
        <w:rPr>
          <w:spacing w:val="-1"/>
        </w:rPr>
        <w:t>and</w:t>
      </w:r>
      <w:r w:rsidRPr="0026472C">
        <w:rPr>
          <w:spacing w:val="53"/>
        </w:rPr>
        <w:t xml:space="preserve"> </w:t>
      </w:r>
      <w:r w:rsidRPr="0026472C">
        <w:rPr>
          <w:spacing w:val="-1"/>
        </w:rPr>
        <w:t>participating</w:t>
      </w:r>
      <w:r w:rsidRPr="0026472C">
        <w:rPr>
          <w:spacing w:val="55"/>
        </w:rPr>
        <w:t xml:space="preserve"> </w:t>
      </w:r>
      <w:r w:rsidRPr="0026472C">
        <w:rPr>
          <w:spacing w:val="-1"/>
        </w:rPr>
        <w:t>in</w:t>
      </w:r>
      <w:r w:rsidRPr="0026472C">
        <w:rPr>
          <w:spacing w:val="53"/>
        </w:rPr>
        <w:t xml:space="preserve"> </w:t>
      </w:r>
      <w:r w:rsidRPr="0026472C">
        <w:rPr>
          <w:spacing w:val="-1"/>
        </w:rPr>
        <w:t>policy</w:t>
      </w:r>
      <w:r w:rsidRPr="0026472C">
        <w:rPr>
          <w:spacing w:val="51"/>
        </w:rPr>
        <w:t xml:space="preserve"> </w:t>
      </w:r>
      <w:r w:rsidRPr="0026472C">
        <w:rPr>
          <w:spacing w:val="-1"/>
        </w:rPr>
        <w:t>and</w:t>
      </w:r>
      <w:r w:rsidRPr="0026472C">
        <w:rPr>
          <w:spacing w:val="54"/>
        </w:rPr>
        <w:t xml:space="preserve"> </w:t>
      </w:r>
      <w:r w:rsidRPr="0026472C">
        <w:rPr>
          <w:spacing w:val="-1"/>
        </w:rPr>
        <w:t>procedure</w:t>
      </w:r>
      <w:r w:rsidRPr="0026472C">
        <w:rPr>
          <w:spacing w:val="53"/>
        </w:rPr>
        <w:t xml:space="preserve"> </w:t>
      </w:r>
      <w:r w:rsidRPr="0026472C">
        <w:rPr>
          <w:spacing w:val="-1"/>
        </w:rPr>
        <w:t>development</w:t>
      </w:r>
      <w:r w:rsidRPr="0026472C">
        <w:rPr>
          <w:spacing w:val="63"/>
        </w:rPr>
        <w:t xml:space="preserve"> </w:t>
      </w:r>
      <w:r w:rsidRPr="0026472C">
        <w:rPr>
          <w:spacing w:val="-1"/>
        </w:rPr>
        <w:t>ensuring</w:t>
      </w:r>
      <w:r w:rsidRPr="0026472C">
        <w:rPr>
          <w:spacing w:val="43"/>
        </w:rPr>
        <w:t xml:space="preserve"> </w:t>
      </w:r>
      <w:r w:rsidRPr="0026472C">
        <w:rPr>
          <w:spacing w:val="-1"/>
        </w:rPr>
        <w:t>it</w:t>
      </w:r>
      <w:r w:rsidRPr="0026472C">
        <w:rPr>
          <w:spacing w:val="42"/>
        </w:rPr>
        <w:t xml:space="preserve"> </w:t>
      </w:r>
      <w:r w:rsidRPr="0026472C">
        <w:rPr>
          <w:spacing w:val="-1"/>
        </w:rPr>
        <w:t>reflects</w:t>
      </w:r>
      <w:r w:rsidRPr="0026472C">
        <w:rPr>
          <w:spacing w:val="41"/>
        </w:rPr>
        <w:t xml:space="preserve"> </w:t>
      </w:r>
      <w:r w:rsidRPr="0026472C">
        <w:t>the</w:t>
      </w:r>
      <w:r w:rsidRPr="0026472C">
        <w:rPr>
          <w:spacing w:val="38"/>
        </w:rPr>
        <w:t xml:space="preserve"> </w:t>
      </w:r>
      <w:r w:rsidRPr="0026472C">
        <w:rPr>
          <w:spacing w:val="-1"/>
        </w:rPr>
        <w:t>requirements</w:t>
      </w:r>
      <w:r w:rsidRPr="0026472C">
        <w:rPr>
          <w:spacing w:val="41"/>
        </w:rPr>
        <w:t xml:space="preserve"> </w:t>
      </w:r>
      <w:r w:rsidRPr="0026472C">
        <w:rPr>
          <w:spacing w:val="-2"/>
        </w:rPr>
        <w:t>of</w:t>
      </w:r>
      <w:r w:rsidRPr="0026472C">
        <w:rPr>
          <w:spacing w:val="44"/>
        </w:rPr>
        <w:t xml:space="preserve"> </w:t>
      </w:r>
      <w:r w:rsidRPr="0026472C">
        <w:rPr>
          <w:spacing w:val="-1"/>
        </w:rPr>
        <w:t>children</w:t>
      </w:r>
      <w:r w:rsidRPr="0026472C">
        <w:rPr>
          <w:spacing w:val="39"/>
        </w:rPr>
        <w:t xml:space="preserve"> </w:t>
      </w:r>
      <w:r w:rsidRPr="0026472C">
        <w:rPr>
          <w:spacing w:val="-1"/>
        </w:rPr>
        <w:t>in</w:t>
      </w:r>
      <w:r w:rsidRPr="0026472C">
        <w:rPr>
          <w:spacing w:val="41"/>
        </w:rPr>
        <w:t xml:space="preserve"> </w:t>
      </w:r>
      <w:r w:rsidRPr="0026472C">
        <w:t>care</w:t>
      </w:r>
      <w:r w:rsidRPr="0026472C">
        <w:rPr>
          <w:spacing w:val="41"/>
        </w:rPr>
        <w:t xml:space="preserve"> </w:t>
      </w:r>
      <w:r w:rsidRPr="0026472C">
        <w:rPr>
          <w:spacing w:val="-1"/>
        </w:rPr>
        <w:t>and</w:t>
      </w:r>
      <w:r w:rsidRPr="0026472C">
        <w:rPr>
          <w:spacing w:val="41"/>
        </w:rPr>
        <w:t xml:space="preserve"> </w:t>
      </w:r>
      <w:r w:rsidRPr="0026472C">
        <w:rPr>
          <w:spacing w:val="-1"/>
        </w:rPr>
        <w:t>meeting</w:t>
      </w:r>
      <w:r w:rsidRPr="0026472C">
        <w:rPr>
          <w:spacing w:val="43"/>
        </w:rPr>
        <w:t xml:space="preserve"> </w:t>
      </w:r>
      <w:r w:rsidRPr="0026472C">
        <w:rPr>
          <w:spacing w:val="-1"/>
        </w:rPr>
        <w:t>statutory</w:t>
      </w:r>
      <w:r w:rsidRPr="0026472C">
        <w:rPr>
          <w:spacing w:val="61"/>
        </w:rPr>
        <w:t xml:space="preserve"> </w:t>
      </w:r>
      <w:r w:rsidR="000B69AB" w:rsidRPr="0026472C">
        <w:rPr>
          <w:spacing w:val="-1"/>
        </w:rPr>
        <w:t>requirements.</w:t>
      </w:r>
    </w:p>
    <w:p w14:paraId="7ADFD32C" w14:textId="77777777" w:rsidR="00284832" w:rsidRPr="0026472C" w:rsidRDefault="00284832" w:rsidP="005A3EE8">
      <w:pPr>
        <w:pStyle w:val="BodyText"/>
        <w:kinsoku w:val="0"/>
        <w:overflowPunct w:val="0"/>
        <w:spacing w:before="10"/>
        <w:ind w:left="1560"/>
        <w:rPr>
          <w:sz w:val="20"/>
          <w:szCs w:val="20"/>
        </w:rPr>
      </w:pPr>
    </w:p>
    <w:p w14:paraId="77B52E2D" w14:textId="77777777" w:rsidR="00284832" w:rsidRPr="0026472C" w:rsidRDefault="00284832" w:rsidP="00E14501">
      <w:pPr>
        <w:pStyle w:val="BodyText"/>
        <w:numPr>
          <w:ilvl w:val="0"/>
          <w:numId w:val="8"/>
        </w:numPr>
        <w:kinsoku w:val="0"/>
        <w:overflowPunct w:val="0"/>
        <w:spacing w:before="60"/>
        <w:ind w:left="1560" w:right="122"/>
        <w:jc w:val="both"/>
        <w:rPr>
          <w:spacing w:val="-1"/>
        </w:rPr>
      </w:pPr>
      <w:r w:rsidRPr="0026472C">
        <w:rPr>
          <w:spacing w:val="-1"/>
        </w:rPr>
        <w:t>Supporting</w:t>
      </w:r>
      <w:r w:rsidRPr="0026472C">
        <w:rPr>
          <w:spacing w:val="12"/>
        </w:rPr>
        <w:t xml:space="preserve"> </w:t>
      </w:r>
      <w:r w:rsidRPr="0026472C">
        <w:rPr>
          <w:spacing w:val="-1"/>
        </w:rPr>
        <w:t>the</w:t>
      </w:r>
      <w:r w:rsidRPr="0026472C">
        <w:rPr>
          <w:spacing w:val="7"/>
        </w:rPr>
        <w:t xml:space="preserve"> </w:t>
      </w:r>
      <w:r w:rsidRPr="0026472C">
        <w:rPr>
          <w:spacing w:val="-1"/>
        </w:rPr>
        <w:t>Trust</w:t>
      </w:r>
      <w:r w:rsidRPr="0026472C">
        <w:rPr>
          <w:spacing w:val="11"/>
        </w:rPr>
        <w:t xml:space="preserve"> </w:t>
      </w:r>
      <w:r w:rsidRPr="0026472C">
        <w:rPr>
          <w:spacing w:val="-1"/>
        </w:rPr>
        <w:t>in</w:t>
      </w:r>
      <w:r w:rsidRPr="0026472C">
        <w:rPr>
          <w:spacing w:val="10"/>
        </w:rPr>
        <w:t xml:space="preserve"> </w:t>
      </w:r>
      <w:r w:rsidRPr="0026472C">
        <w:rPr>
          <w:spacing w:val="-2"/>
        </w:rPr>
        <w:t>its</w:t>
      </w:r>
      <w:r w:rsidRPr="0026472C">
        <w:rPr>
          <w:spacing w:val="10"/>
        </w:rPr>
        <w:t xml:space="preserve"> </w:t>
      </w:r>
      <w:r w:rsidRPr="0026472C">
        <w:rPr>
          <w:spacing w:val="-1"/>
        </w:rPr>
        <w:t>clinical</w:t>
      </w:r>
      <w:r w:rsidRPr="0026472C">
        <w:rPr>
          <w:spacing w:val="9"/>
        </w:rPr>
        <w:t xml:space="preserve"> </w:t>
      </w:r>
      <w:r w:rsidRPr="0026472C">
        <w:rPr>
          <w:spacing w:val="-1"/>
        </w:rPr>
        <w:t>governance</w:t>
      </w:r>
      <w:r w:rsidRPr="0026472C">
        <w:rPr>
          <w:spacing w:val="7"/>
        </w:rPr>
        <w:t xml:space="preserve"> </w:t>
      </w:r>
      <w:r w:rsidRPr="0026472C">
        <w:rPr>
          <w:spacing w:val="-1"/>
        </w:rPr>
        <w:t>role</w:t>
      </w:r>
      <w:r w:rsidRPr="0026472C">
        <w:rPr>
          <w:spacing w:val="10"/>
        </w:rPr>
        <w:t xml:space="preserve"> </w:t>
      </w:r>
      <w:r w:rsidRPr="0026472C">
        <w:t>to</w:t>
      </w:r>
      <w:r w:rsidRPr="0026472C">
        <w:rPr>
          <w:spacing w:val="10"/>
        </w:rPr>
        <w:t xml:space="preserve"> </w:t>
      </w:r>
      <w:r w:rsidRPr="0026472C">
        <w:rPr>
          <w:spacing w:val="-1"/>
        </w:rPr>
        <w:t>ensure</w:t>
      </w:r>
      <w:r w:rsidRPr="0026472C">
        <w:rPr>
          <w:spacing w:val="8"/>
        </w:rPr>
        <w:t xml:space="preserve"> </w:t>
      </w:r>
      <w:r w:rsidRPr="0026472C">
        <w:rPr>
          <w:spacing w:val="-1"/>
        </w:rPr>
        <w:t>services</w:t>
      </w:r>
      <w:r w:rsidRPr="0026472C">
        <w:rPr>
          <w:spacing w:val="10"/>
        </w:rPr>
        <w:t xml:space="preserve"> </w:t>
      </w:r>
      <w:r w:rsidRPr="0026472C">
        <w:rPr>
          <w:spacing w:val="-1"/>
        </w:rPr>
        <w:t>and</w:t>
      </w:r>
      <w:r w:rsidRPr="0026472C">
        <w:rPr>
          <w:spacing w:val="7"/>
        </w:rPr>
        <w:t xml:space="preserve"> </w:t>
      </w:r>
      <w:r w:rsidRPr="0026472C">
        <w:rPr>
          <w:spacing w:val="-1"/>
        </w:rPr>
        <w:t>issues</w:t>
      </w:r>
      <w:r w:rsidRPr="0026472C">
        <w:rPr>
          <w:spacing w:val="57"/>
        </w:rPr>
        <w:t xml:space="preserve"> </w:t>
      </w:r>
      <w:r w:rsidRPr="0026472C">
        <w:rPr>
          <w:spacing w:val="-1"/>
        </w:rPr>
        <w:t>regarding</w:t>
      </w:r>
      <w:r w:rsidRPr="0026472C">
        <w:rPr>
          <w:spacing w:val="4"/>
        </w:rPr>
        <w:t xml:space="preserve"> </w:t>
      </w:r>
      <w:r w:rsidRPr="0026472C">
        <w:rPr>
          <w:spacing w:val="-1"/>
        </w:rPr>
        <w:t>children</w:t>
      </w:r>
      <w:r w:rsidRPr="0026472C">
        <w:rPr>
          <w:spacing w:val="-2"/>
        </w:rPr>
        <w:t xml:space="preserve"> </w:t>
      </w:r>
      <w:r w:rsidRPr="0026472C">
        <w:rPr>
          <w:spacing w:val="-1"/>
        </w:rPr>
        <w:t>in</w:t>
      </w:r>
      <w:r w:rsidRPr="0026472C">
        <w:t xml:space="preserve"> </w:t>
      </w:r>
      <w:r w:rsidRPr="0026472C">
        <w:rPr>
          <w:spacing w:val="-2"/>
        </w:rPr>
        <w:t>care</w:t>
      </w:r>
      <w:r w:rsidRPr="0026472C">
        <w:t xml:space="preserve"> are</w:t>
      </w:r>
      <w:r w:rsidRPr="0026472C">
        <w:rPr>
          <w:spacing w:val="-2"/>
        </w:rPr>
        <w:t xml:space="preserve"> </w:t>
      </w:r>
      <w:r w:rsidRPr="0026472C">
        <w:rPr>
          <w:spacing w:val="-1"/>
        </w:rPr>
        <w:t>part</w:t>
      </w:r>
      <w:r w:rsidRPr="0026472C">
        <w:rPr>
          <w:spacing w:val="2"/>
        </w:rPr>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governance</w:t>
      </w:r>
      <w:r w:rsidRPr="0026472C">
        <w:t xml:space="preserve"> </w:t>
      </w:r>
      <w:r w:rsidR="000B69AB" w:rsidRPr="0026472C">
        <w:rPr>
          <w:spacing w:val="-1"/>
        </w:rPr>
        <w:t>system.</w:t>
      </w:r>
    </w:p>
    <w:p w14:paraId="7CB96377" w14:textId="77777777" w:rsidR="00284832" w:rsidRPr="0026472C" w:rsidRDefault="00284832" w:rsidP="005A3EE8">
      <w:pPr>
        <w:pStyle w:val="BodyText"/>
        <w:kinsoku w:val="0"/>
        <w:overflowPunct w:val="0"/>
        <w:spacing w:before="9"/>
        <w:ind w:left="1560"/>
        <w:rPr>
          <w:sz w:val="21"/>
          <w:szCs w:val="21"/>
        </w:rPr>
      </w:pPr>
    </w:p>
    <w:p w14:paraId="2DFCB975" w14:textId="71B5D33E" w:rsidR="00284832" w:rsidRPr="0026472C" w:rsidRDefault="00284832" w:rsidP="00E14501">
      <w:pPr>
        <w:pStyle w:val="BodyText"/>
        <w:numPr>
          <w:ilvl w:val="0"/>
          <w:numId w:val="8"/>
        </w:numPr>
        <w:kinsoku w:val="0"/>
        <w:overflowPunct w:val="0"/>
        <w:ind w:left="1560" w:right="122"/>
        <w:jc w:val="both"/>
      </w:pPr>
      <w:r w:rsidRPr="0026472C">
        <w:rPr>
          <w:spacing w:val="-1"/>
        </w:rPr>
        <w:t>Ensuring</w:t>
      </w:r>
      <w:r w:rsidRPr="0026472C">
        <w:rPr>
          <w:spacing w:val="19"/>
        </w:rPr>
        <w:t xml:space="preserve"> </w:t>
      </w:r>
      <w:r w:rsidRPr="0026472C">
        <w:rPr>
          <w:spacing w:val="-1"/>
        </w:rPr>
        <w:t>that</w:t>
      </w:r>
      <w:r w:rsidRPr="0026472C">
        <w:rPr>
          <w:spacing w:val="21"/>
        </w:rPr>
        <w:t xml:space="preserve"> </w:t>
      </w:r>
      <w:r w:rsidRPr="0026472C">
        <w:rPr>
          <w:spacing w:val="-1"/>
        </w:rPr>
        <w:t>all</w:t>
      </w:r>
      <w:r w:rsidRPr="0026472C">
        <w:rPr>
          <w:spacing w:val="16"/>
        </w:rPr>
        <w:t xml:space="preserve"> </w:t>
      </w:r>
      <w:r w:rsidRPr="0026472C">
        <w:rPr>
          <w:spacing w:val="-1"/>
        </w:rPr>
        <w:t>Trust</w:t>
      </w:r>
      <w:r w:rsidRPr="0026472C">
        <w:rPr>
          <w:spacing w:val="21"/>
        </w:rPr>
        <w:t xml:space="preserve"> </w:t>
      </w:r>
      <w:r w:rsidRPr="0026472C">
        <w:rPr>
          <w:spacing w:val="-2"/>
        </w:rPr>
        <w:t>staff</w:t>
      </w:r>
      <w:r w:rsidRPr="0026472C">
        <w:rPr>
          <w:spacing w:val="23"/>
        </w:rPr>
        <w:t xml:space="preserve"> </w:t>
      </w:r>
      <w:r w:rsidRPr="0026472C">
        <w:rPr>
          <w:spacing w:val="-2"/>
        </w:rPr>
        <w:t>working</w:t>
      </w:r>
      <w:r w:rsidRPr="0026472C">
        <w:rPr>
          <w:spacing w:val="22"/>
        </w:rPr>
        <w:t xml:space="preserve"> </w:t>
      </w:r>
      <w:r w:rsidRPr="0026472C">
        <w:rPr>
          <w:spacing w:val="-1"/>
        </w:rPr>
        <w:t>directly</w:t>
      </w:r>
      <w:r w:rsidRPr="0026472C">
        <w:rPr>
          <w:spacing w:val="17"/>
        </w:rPr>
        <w:t xml:space="preserve"> </w:t>
      </w:r>
      <w:r w:rsidRPr="0026472C">
        <w:rPr>
          <w:spacing w:val="-1"/>
        </w:rPr>
        <w:t>with</w:t>
      </w:r>
      <w:r w:rsidRPr="0026472C">
        <w:rPr>
          <w:spacing w:val="19"/>
        </w:rPr>
        <w:t xml:space="preserve"> </w:t>
      </w:r>
      <w:r w:rsidRPr="0026472C">
        <w:rPr>
          <w:spacing w:val="-1"/>
        </w:rPr>
        <w:t>children</w:t>
      </w:r>
      <w:r w:rsidRPr="0026472C">
        <w:rPr>
          <w:spacing w:val="20"/>
        </w:rPr>
        <w:t xml:space="preserve"> </w:t>
      </w:r>
      <w:r w:rsidRPr="0026472C">
        <w:rPr>
          <w:spacing w:val="-1"/>
        </w:rPr>
        <w:t>in</w:t>
      </w:r>
      <w:r w:rsidRPr="0026472C">
        <w:rPr>
          <w:spacing w:val="19"/>
        </w:rPr>
        <w:t xml:space="preserve"> </w:t>
      </w:r>
      <w:r w:rsidRPr="0026472C">
        <w:t>care</w:t>
      </w:r>
      <w:r w:rsidRPr="0026472C">
        <w:rPr>
          <w:spacing w:val="20"/>
        </w:rPr>
        <w:t xml:space="preserve"> </w:t>
      </w:r>
      <w:r w:rsidRPr="0026472C">
        <w:rPr>
          <w:spacing w:val="-1"/>
        </w:rPr>
        <w:t>and</w:t>
      </w:r>
      <w:r w:rsidRPr="0026472C">
        <w:rPr>
          <w:spacing w:val="17"/>
        </w:rPr>
        <w:t xml:space="preserve"> </w:t>
      </w:r>
      <w:r w:rsidRPr="0026472C">
        <w:rPr>
          <w:spacing w:val="-1"/>
        </w:rPr>
        <w:t>those</w:t>
      </w:r>
      <w:r w:rsidRPr="0026472C">
        <w:rPr>
          <w:spacing w:val="19"/>
        </w:rPr>
        <w:t xml:space="preserve"> </w:t>
      </w:r>
      <w:r w:rsidRPr="0026472C">
        <w:rPr>
          <w:spacing w:val="-2"/>
        </w:rPr>
        <w:t>who</w:t>
      </w:r>
      <w:r w:rsidRPr="0026472C">
        <w:rPr>
          <w:spacing w:val="51"/>
        </w:rPr>
        <w:t xml:space="preserve"> </w:t>
      </w:r>
      <w:r w:rsidRPr="0026472C">
        <w:t>come</w:t>
      </w:r>
      <w:r w:rsidRPr="0026472C">
        <w:rPr>
          <w:spacing w:val="23"/>
        </w:rPr>
        <w:t xml:space="preserve"> </w:t>
      </w:r>
      <w:r w:rsidRPr="0026472C">
        <w:rPr>
          <w:spacing w:val="-1"/>
        </w:rPr>
        <w:t>into</w:t>
      </w:r>
      <w:r w:rsidRPr="0026472C">
        <w:rPr>
          <w:spacing w:val="20"/>
        </w:rPr>
        <w:t xml:space="preserve"> </w:t>
      </w:r>
      <w:r w:rsidRPr="0026472C">
        <w:rPr>
          <w:spacing w:val="-1"/>
        </w:rPr>
        <w:t>contact</w:t>
      </w:r>
      <w:r w:rsidRPr="0026472C">
        <w:rPr>
          <w:spacing w:val="23"/>
        </w:rPr>
        <w:t xml:space="preserve"> </w:t>
      </w:r>
      <w:r w:rsidRPr="0026472C">
        <w:rPr>
          <w:spacing w:val="-2"/>
        </w:rPr>
        <w:t>with</w:t>
      </w:r>
      <w:r w:rsidRPr="0026472C">
        <w:rPr>
          <w:spacing w:val="22"/>
        </w:rPr>
        <w:t xml:space="preserve"> </w:t>
      </w:r>
      <w:r w:rsidRPr="0026472C">
        <w:rPr>
          <w:spacing w:val="-1"/>
        </w:rPr>
        <w:t>them</w:t>
      </w:r>
      <w:r w:rsidRPr="0026472C">
        <w:rPr>
          <w:spacing w:val="23"/>
        </w:rPr>
        <w:t xml:space="preserve"> </w:t>
      </w:r>
      <w:r w:rsidRPr="0026472C">
        <w:rPr>
          <w:spacing w:val="-1"/>
        </w:rPr>
        <w:t>through</w:t>
      </w:r>
      <w:r w:rsidRPr="0026472C">
        <w:rPr>
          <w:spacing w:val="19"/>
        </w:rPr>
        <w:t xml:space="preserve"> </w:t>
      </w:r>
      <w:r w:rsidRPr="0026472C">
        <w:rPr>
          <w:spacing w:val="-1"/>
        </w:rPr>
        <w:t>their</w:t>
      </w:r>
      <w:r w:rsidRPr="0026472C">
        <w:rPr>
          <w:spacing w:val="23"/>
        </w:rPr>
        <w:t xml:space="preserve"> </w:t>
      </w:r>
      <w:r w:rsidRPr="0026472C">
        <w:rPr>
          <w:spacing w:val="-1"/>
        </w:rPr>
        <w:t>work</w:t>
      </w:r>
      <w:r w:rsidRPr="0026472C">
        <w:rPr>
          <w:spacing w:val="20"/>
        </w:rPr>
        <w:t xml:space="preserve"> </w:t>
      </w:r>
      <w:r w:rsidRPr="0026472C">
        <w:t>are</w:t>
      </w:r>
      <w:r w:rsidRPr="0026472C">
        <w:rPr>
          <w:spacing w:val="20"/>
        </w:rPr>
        <w:t xml:space="preserve"> </w:t>
      </w:r>
      <w:r w:rsidRPr="0026472C">
        <w:rPr>
          <w:spacing w:val="-1"/>
        </w:rPr>
        <w:t>fully</w:t>
      </w:r>
      <w:r w:rsidRPr="0026472C">
        <w:rPr>
          <w:spacing w:val="20"/>
        </w:rPr>
        <w:t xml:space="preserve"> </w:t>
      </w:r>
      <w:r w:rsidRPr="0026472C">
        <w:rPr>
          <w:spacing w:val="-1"/>
        </w:rPr>
        <w:t>aware</w:t>
      </w:r>
      <w:r w:rsidRPr="0026472C">
        <w:rPr>
          <w:spacing w:val="22"/>
        </w:rPr>
        <w:t xml:space="preserve"> </w:t>
      </w:r>
      <w:r w:rsidRPr="0026472C">
        <w:t>of</w:t>
      </w:r>
      <w:r w:rsidRPr="0026472C">
        <w:rPr>
          <w:spacing w:val="23"/>
        </w:rPr>
        <w:t xml:space="preserve"> </w:t>
      </w:r>
      <w:r w:rsidRPr="0026472C">
        <w:rPr>
          <w:spacing w:val="-1"/>
        </w:rPr>
        <w:t>their</w:t>
      </w:r>
      <w:r w:rsidRPr="0026472C">
        <w:rPr>
          <w:spacing w:val="23"/>
        </w:rPr>
        <w:t xml:space="preserve"> </w:t>
      </w:r>
      <w:r w:rsidRPr="0026472C">
        <w:rPr>
          <w:spacing w:val="-1"/>
        </w:rPr>
        <w:t>complex</w:t>
      </w:r>
      <w:r w:rsidRPr="0026472C">
        <w:rPr>
          <w:spacing w:val="43"/>
        </w:rPr>
        <w:t xml:space="preserve"> </w:t>
      </w:r>
      <w:r w:rsidRPr="0026472C">
        <w:rPr>
          <w:spacing w:val="-1"/>
        </w:rPr>
        <w:t>health</w:t>
      </w:r>
      <w:r w:rsidRPr="0026472C">
        <w:t xml:space="preserve"> </w:t>
      </w:r>
      <w:r w:rsidRPr="0026472C">
        <w:rPr>
          <w:spacing w:val="-1"/>
        </w:rPr>
        <w:t>needs,</w:t>
      </w:r>
      <w:r w:rsidRPr="0026472C">
        <w:rPr>
          <w:spacing w:val="2"/>
        </w:rPr>
        <w:t xml:space="preserve"> </w:t>
      </w:r>
      <w:r w:rsidRPr="0026472C">
        <w:rPr>
          <w:spacing w:val="-1"/>
        </w:rPr>
        <w:t>vulnerability and</w:t>
      </w:r>
      <w:r w:rsidRPr="0026472C">
        <w:t xml:space="preserve"> legal</w:t>
      </w:r>
      <w:r w:rsidR="000B69AB" w:rsidRPr="0026472C">
        <w:rPr>
          <w:spacing w:val="-1"/>
        </w:rPr>
        <w:t xml:space="preserve"> status.</w:t>
      </w:r>
    </w:p>
    <w:p w14:paraId="536385F5" w14:textId="77777777" w:rsidR="00284832" w:rsidRPr="0026472C" w:rsidRDefault="00284832" w:rsidP="005A3EE8">
      <w:pPr>
        <w:pStyle w:val="BodyText"/>
        <w:kinsoku w:val="0"/>
        <w:overflowPunct w:val="0"/>
        <w:spacing w:before="10"/>
        <w:ind w:left="1560"/>
        <w:rPr>
          <w:sz w:val="23"/>
          <w:szCs w:val="23"/>
        </w:rPr>
      </w:pPr>
    </w:p>
    <w:p w14:paraId="2C16FAA5" w14:textId="77777777" w:rsidR="00284832" w:rsidRPr="0026472C" w:rsidRDefault="00284832" w:rsidP="00E14501">
      <w:pPr>
        <w:pStyle w:val="BodyText"/>
        <w:numPr>
          <w:ilvl w:val="0"/>
          <w:numId w:val="8"/>
        </w:numPr>
        <w:kinsoku w:val="0"/>
        <w:overflowPunct w:val="0"/>
        <w:spacing w:line="252" w:lineRule="exact"/>
        <w:ind w:left="1560" w:right="125"/>
        <w:jc w:val="both"/>
      </w:pPr>
      <w:r w:rsidRPr="0026472C">
        <w:rPr>
          <w:spacing w:val="-1"/>
        </w:rPr>
        <w:t>Working</w:t>
      </w:r>
      <w:r w:rsidRPr="0026472C">
        <w:rPr>
          <w:spacing w:val="14"/>
        </w:rPr>
        <w:t xml:space="preserve"> </w:t>
      </w:r>
      <w:r w:rsidRPr="0026472C">
        <w:rPr>
          <w:spacing w:val="-1"/>
        </w:rPr>
        <w:t>in</w:t>
      </w:r>
      <w:r w:rsidRPr="0026472C">
        <w:rPr>
          <w:spacing w:val="12"/>
        </w:rPr>
        <w:t xml:space="preserve"> </w:t>
      </w:r>
      <w:r w:rsidRPr="0026472C">
        <w:rPr>
          <w:spacing w:val="-1"/>
        </w:rPr>
        <w:t>partnership</w:t>
      </w:r>
      <w:r w:rsidRPr="0026472C">
        <w:rPr>
          <w:spacing w:val="10"/>
        </w:rPr>
        <w:t xml:space="preserve"> </w:t>
      </w:r>
      <w:r w:rsidRPr="0026472C">
        <w:rPr>
          <w:spacing w:val="-1"/>
        </w:rPr>
        <w:t>with</w:t>
      </w:r>
      <w:r w:rsidRPr="0026472C">
        <w:rPr>
          <w:spacing w:val="12"/>
        </w:rPr>
        <w:t xml:space="preserve"> </w:t>
      </w:r>
      <w:r w:rsidRPr="0026472C">
        <w:t>other</w:t>
      </w:r>
      <w:r w:rsidRPr="0026472C">
        <w:rPr>
          <w:spacing w:val="13"/>
        </w:rPr>
        <w:t xml:space="preserve"> </w:t>
      </w:r>
      <w:r w:rsidRPr="0026472C">
        <w:rPr>
          <w:spacing w:val="-1"/>
        </w:rPr>
        <w:t>statutory</w:t>
      </w:r>
      <w:r w:rsidRPr="0026472C">
        <w:rPr>
          <w:spacing w:val="11"/>
        </w:rPr>
        <w:t xml:space="preserve"> </w:t>
      </w:r>
      <w:r w:rsidRPr="0026472C">
        <w:rPr>
          <w:spacing w:val="-1"/>
        </w:rPr>
        <w:t>and</w:t>
      </w:r>
      <w:r w:rsidRPr="0026472C">
        <w:rPr>
          <w:spacing w:val="10"/>
        </w:rPr>
        <w:t xml:space="preserve"> </w:t>
      </w:r>
      <w:r w:rsidRPr="0026472C">
        <w:rPr>
          <w:spacing w:val="-1"/>
        </w:rPr>
        <w:t>third</w:t>
      </w:r>
      <w:r w:rsidRPr="0026472C">
        <w:rPr>
          <w:spacing w:val="12"/>
        </w:rPr>
        <w:t xml:space="preserve"> </w:t>
      </w:r>
      <w:r w:rsidRPr="0026472C">
        <w:rPr>
          <w:spacing w:val="-1"/>
        </w:rPr>
        <w:t>sector</w:t>
      </w:r>
      <w:r w:rsidRPr="0026472C">
        <w:rPr>
          <w:spacing w:val="13"/>
        </w:rPr>
        <w:t xml:space="preserve"> </w:t>
      </w:r>
      <w:r w:rsidRPr="0026472C">
        <w:rPr>
          <w:spacing w:val="-1"/>
        </w:rPr>
        <w:t>organisation</w:t>
      </w:r>
      <w:r w:rsidRPr="0026472C">
        <w:rPr>
          <w:spacing w:val="10"/>
        </w:rPr>
        <w:t xml:space="preserve"> </w:t>
      </w:r>
      <w:r w:rsidRPr="0026472C">
        <w:rPr>
          <w:spacing w:val="-2"/>
        </w:rPr>
        <w:t>who</w:t>
      </w:r>
      <w:r w:rsidRPr="0026472C">
        <w:rPr>
          <w:spacing w:val="12"/>
        </w:rPr>
        <w:t xml:space="preserve"> </w:t>
      </w:r>
      <w:r w:rsidRPr="0026472C">
        <w:t>are</w:t>
      </w:r>
      <w:r w:rsidRPr="0026472C">
        <w:rPr>
          <w:spacing w:val="47"/>
        </w:rPr>
        <w:t xml:space="preserve"> </w:t>
      </w:r>
      <w:r w:rsidRPr="0026472C">
        <w:rPr>
          <w:spacing w:val="-1"/>
        </w:rPr>
        <w:t>responsible</w:t>
      </w:r>
      <w:r w:rsidRPr="0026472C">
        <w:rPr>
          <w:spacing w:val="-2"/>
        </w:rPr>
        <w:t xml:space="preserve"> </w:t>
      </w:r>
      <w:r w:rsidRPr="0026472C">
        <w:t>for</w:t>
      </w:r>
      <w:r w:rsidRPr="0026472C">
        <w:rPr>
          <w:spacing w:val="-1"/>
        </w:rPr>
        <w:t xml:space="preserve"> meeting</w:t>
      </w:r>
      <w:r w:rsidRPr="0026472C">
        <w:t xml:space="preserve"> </w:t>
      </w:r>
      <w:r w:rsidRPr="0026472C">
        <w:rPr>
          <w:spacing w:val="-1"/>
        </w:rPr>
        <w:t>the</w:t>
      </w:r>
      <w:r w:rsidRPr="0026472C">
        <w:t xml:space="preserve"> </w:t>
      </w:r>
      <w:r w:rsidRPr="0026472C">
        <w:rPr>
          <w:spacing w:val="-1"/>
        </w:rPr>
        <w:t>needs</w:t>
      </w:r>
      <w:r w:rsidRPr="0026472C">
        <w:rPr>
          <w:spacing w:val="1"/>
        </w:rPr>
        <w:t xml:space="preserve"> </w:t>
      </w:r>
      <w:r w:rsidRPr="0026472C">
        <w:rPr>
          <w:spacing w:val="-2"/>
        </w:rPr>
        <w:t>of</w:t>
      </w:r>
      <w:r w:rsidRPr="0026472C">
        <w:rPr>
          <w:spacing w:val="-1"/>
        </w:rPr>
        <w:t xml:space="preserve"> children</w:t>
      </w:r>
      <w:r w:rsidRPr="0026472C">
        <w:t xml:space="preserve"> </w:t>
      </w:r>
      <w:r w:rsidRPr="0026472C">
        <w:rPr>
          <w:spacing w:val="-1"/>
        </w:rPr>
        <w:t>in</w:t>
      </w:r>
      <w:r w:rsidR="000B69AB" w:rsidRPr="0026472C">
        <w:t xml:space="preserve"> care.</w:t>
      </w:r>
    </w:p>
    <w:p w14:paraId="089A6256" w14:textId="77777777" w:rsidR="00284832" w:rsidRPr="0026472C" w:rsidRDefault="00284832" w:rsidP="005A3EE8">
      <w:pPr>
        <w:pStyle w:val="BodyText"/>
        <w:kinsoku w:val="0"/>
        <w:overflowPunct w:val="0"/>
        <w:spacing w:before="8"/>
        <w:ind w:left="1560"/>
        <w:rPr>
          <w:sz w:val="21"/>
          <w:szCs w:val="21"/>
        </w:rPr>
      </w:pPr>
    </w:p>
    <w:p w14:paraId="25BB4147" w14:textId="77777777" w:rsidR="00284832" w:rsidRPr="0026472C" w:rsidRDefault="00284832" w:rsidP="00E14501">
      <w:pPr>
        <w:pStyle w:val="BodyText"/>
        <w:numPr>
          <w:ilvl w:val="0"/>
          <w:numId w:val="8"/>
        </w:numPr>
        <w:kinsoku w:val="0"/>
        <w:overflowPunct w:val="0"/>
        <w:ind w:left="1560" w:right="121"/>
        <w:jc w:val="both"/>
        <w:rPr>
          <w:spacing w:val="-2"/>
        </w:rPr>
      </w:pPr>
      <w:r w:rsidRPr="0026472C">
        <w:rPr>
          <w:spacing w:val="-1"/>
        </w:rPr>
        <w:t>Contributing</w:t>
      </w:r>
      <w:r w:rsidRPr="0026472C">
        <w:rPr>
          <w:spacing w:val="31"/>
        </w:rPr>
        <w:t xml:space="preserve"> </w:t>
      </w:r>
      <w:r w:rsidRPr="0026472C">
        <w:t>to</w:t>
      </w:r>
      <w:r w:rsidRPr="0026472C">
        <w:rPr>
          <w:spacing w:val="31"/>
        </w:rPr>
        <w:t xml:space="preserve"> </w:t>
      </w:r>
      <w:r w:rsidRPr="0026472C">
        <w:t>the</w:t>
      </w:r>
      <w:r w:rsidRPr="0026472C">
        <w:rPr>
          <w:spacing w:val="29"/>
        </w:rPr>
        <w:t xml:space="preserve"> </w:t>
      </w:r>
      <w:r w:rsidRPr="0026472C">
        <w:rPr>
          <w:spacing w:val="-1"/>
        </w:rPr>
        <w:t>training</w:t>
      </w:r>
      <w:r w:rsidRPr="0026472C">
        <w:rPr>
          <w:spacing w:val="31"/>
        </w:rPr>
        <w:t xml:space="preserve"> </w:t>
      </w:r>
      <w:r w:rsidRPr="0026472C">
        <w:rPr>
          <w:spacing w:val="-1"/>
        </w:rPr>
        <w:t>strategy</w:t>
      </w:r>
      <w:r w:rsidRPr="0026472C">
        <w:rPr>
          <w:spacing w:val="24"/>
        </w:rPr>
        <w:t xml:space="preserve"> </w:t>
      </w:r>
      <w:r w:rsidRPr="0026472C">
        <w:rPr>
          <w:spacing w:val="1"/>
        </w:rPr>
        <w:t>for</w:t>
      </w:r>
      <w:r w:rsidRPr="0026472C">
        <w:rPr>
          <w:spacing w:val="30"/>
        </w:rPr>
        <w:t xml:space="preserve"> </w:t>
      </w:r>
      <w:r w:rsidRPr="0026472C">
        <w:rPr>
          <w:spacing w:val="-1"/>
        </w:rPr>
        <w:t>safeguarding</w:t>
      </w:r>
      <w:r w:rsidRPr="0026472C">
        <w:rPr>
          <w:spacing w:val="31"/>
        </w:rPr>
        <w:t xml:space="preserve"> </w:t>
      </w:r>
      <w:r w:rsidRPr="0026472C">
        <w:t>to</w:t>
      </w:r>
      <w:r w:rsidRPr="0026472C">
        <w:rPr>
          <w:spacing w:val="29"/>
        </w:rPr>
        <w:t xml:space="preserve"> </w:t>
      </w:r>
      <w:r w:rsidRPr="0026472C">
        <w:rPr>
          <w:spacing w:val="-1"/>
        </w:rPr>
        <w:t>ensure</w:t>
      </w:r>
      <w:r w:rsidRPr="0026472C">
        <w:rPr>
          <w:spacing w:val="30"/>
        </w:rPr>
        <w:t xml:space="preserve"> </w:t>
      </w:r>
      <w:r w:rsidRPr="0026472C">
        <w:rPr>
          <w:spacing w:val="-1"/>
        </w:rPr>
        <w:t>children</w:t>
      </w:r>
      <w:r w:rsidRPr="0026472C">
        <w:rPr>
          <w:spacing w:val="27"/>
        </w:rPr>
        <w:t xml:space="preserve"> </w:t>
      </w:r>
      <w:r w:rsidRPr="0026472C">
        <w:rPr>
          <w:spacing w:val="-1"/>
        </w:rPr>
        <w:t>in</w:t>
      </w:r>
      <w:r w:rsidRPr="0026472C">
        <w:rPr>
          <w:spacing w:val="29"/>
        </w:rPr>
        <w:t xml:space="preserve"> </w:t>
      </w:r>
      <w:r w:rsidRPr="0026472C">
        <w:t>care</w:t>
      </w:r>
      <w:r w:rsidRPr="0026472C">
        <w:rPr>
          <w:spacing w:val="37"/>
        </w:rPr>
        <w:t xml:space="preserve"> </w:t>
      </w:r>
      <w:r w:rsidRPr="0026472C">
        <w:t>are</w:t>
      </w:r>
      <w:r w:rsidRPr="0026472C">
        <w:rPr>
          <w:spacing w:val="1"/>
        </w:rPr>
        <w:t xml:space="preserve"> </w:t>
      </w:r>
      <w:r w:rsidRPr="0026472C">
        <w:t>an</w:t>
      </w:r>
      <w:r w:rsidRPr="0026472C">
        <w:rPr>
          <w:spacing w:val="-2"/>
        </w:rPr>
        <w:t xml:space="preserve"> </w:t>
      </w:r>
      <w:r w:rsidRPr="0026472C">
        <w:rPr>
          <w:spacing w:val="-1"/>
        </w:rPr>
        <w:t xml:space="preserve">integral </w:t>
      </w:r>
      <w:r w:rsidRPr="0026472C">
        <w:rPr>
          <w:spacing w:val="-2"/>
        </w:rPr>
        <w:t>part.</w:t>
      </w:r>
    </w:p>
    <w:p w14:paraId="1BC417F0" w14:textId="77777777" w:rsidR="00284832" w:rsidRPr="0026472C" w:rsidRDefault="00284832">
      <w:pPr>
        <w:pStyle w:val="BodyText"/>
        <w:kinsoku w:val="0"/>
        <w:overflowPunct w:val="0"/>
        <w:spacing w:before="3"/>
        <w:ind w:left="0"/>
        <w:rPr>
          <w:sz w:val="17"/>
          <w:szCs w:val="17"/>
        </w:rPr>
      </w:pPr>
    </w:p>
    <w:p w14:paraId="4CD70F2E" w14:textId="77777777" w:rsidR="00284832" w:rsidRPr="0026472C" w:rsidRDefault="000B69AB" w:rsidP="00E14501">
      <w:pPr>
        <w:pStyle w:val="Heading4"/>
        <w:numPr>
          <w:ilvl w:val="1"/>
          <w:numId w:val="9"/>
        </w:numPr>
        <w:tabs>
          <w:tab w:val="left" w:pos="851"/>
        </w:tabs>
        <w:kinsoku w:val="0"/>
        <w:overflowPunct w:val="0"/>
        <w:ind w:left="851" w:hanging="709"/>
        <w:rPr>
          <w:b w:val="0"/>
          <w:bCs w:val="0"/>
          <w:sz w:val="24"/>
          <w:szCs w:val="24"/>
        </w:rPr>
      </w:pPr>
      <w:r w:rsidRPr="0026472C">
        <w:rPr>
          <w:spacing w:val="-1"/>
        </w:rPr>
        <w:t xml:space="preserve"> </w:t>
      </w:r>
      <w:r w:rsidR="00284832" w:rsidRPr="0026472C">
        <w:rPr>
          <w:spacing w:val="-1"/>
          <w:sz w:val="24"/>
          <w:szCs w:val="24"/>
        </w:rPr>
        <w:t>The</w:t>
      </w:r>
      <w:r w:rsidR="00284832" w:rsidRPr="0026472C">
        <w:rPr>
          <w:sz w:val="24"/>
          <w:szCs w:val="24"/>
        </w:rPr>
        <w:t xml:space="preserve"> </w:t>
      </w:r>
      <w:r w:rsidR="00284832" w:rsidRPr="0026472C">
        <w:rPr>
          <w:spacing w:val="-1"/>
          <w:sz w:val="24"/>
          <w:szCs w:val="24"/>
        </w:rPr>
        <w:t xml:space="preserve">Director </w:t>
      </w:r>
      <w:r w:rsidR="00284832" w:rsidRPr="0026472C">
        <w:rPr>
          <w:sz w:val="24"/>
          <w:szCs w:val="24"/>
        </w:rPr>
        <w:t>of</w:t>
      </w:r>
      <w:r w:rsidR="00284832" w:rsidRPr="0026472C">
        <w:rPr>
          <w:spacing w:val="-1"/>
          <w:sz w:val="24"/>
          <w:szCs w:val="24"/>
        </w:rPr>
        <w:t xml:space="preserve"> Human</w:t>
      </w:r>
      <w:r w:rsidR="00284832" w:rsidRPr="0026472C">
        <w:rPr>
          <w:spacing w:val="-2"/>
          <w:sz w:val="24"/>
          <w:szCs w:val="24"/>
        </w:rPr>
        <w:t xml:space="preserve"> </w:t>
      </w:r>
      <w:r w:rsidR="00284832" w:rsidRPr="0026472C">
        <w:rPr>
          <w:spacing w:val="-1"/>
          <w:sz w:val="24"/>
          <w:szCs w:val="24"/>
        </w:rPr>
        <w:t>Resources</w:t>
      </w:r>
    </w:p>
    <w:p w14:paraId="716E2C01" w14:textId="77777777" w:rsidR="00284832" w:rsidRPr="0026472C" w:rsidRDefault="00284832">
      <w:pPr>
        <w:pStyle w:val="BodyText"/>
        <w:kinsoku w:val="0"/>
        <w:overflowPunct w:val="0"/>
        <w:spacing w:before="5"/>
        <w:ind w:left="0"/>
        <w:rPr>
          <w:b/>
          <w:bCs/>
          <w:sz w:val="17"/>
          <w:szCs w:val="17"/>
        </w:rPr>
      </w:pPr>
    </w:p>
    <w:p w14:paraId="2A9B0977" w14:textId="093C73C6" w:rsidR="00284832" w:rsidRPr="0026472C" w:rsidRDefault="00284832">
      <w:pPr>
        <w:pStyle w:val="BodyText"/>
        <w:kinsoku w:val="0"/>
        <w:overflowPunct w:val="0"/>
        <w:ind w:right="120"/>
        <w:jc w:val="both"/>
        <w:rPr>
          <w:spacing w:val="-1"/>
        </w:rPr>
      </w:pPr>
      <w:r w:rsidRPr="0026472C">
        <w:rPr>
          <w:spacing w:val="-1"/>
        </w:rPr>
        <w:t>Responsible</w:t>
      </w:r>
      <w:r w:rsidRPr="0026472C">
        <w:t xml:space="preserve"> for</w:t>
      </w:r>
      <w:r w:rsidRPr="0026472C">
        <w:rPr>
          <w:spacing w:val="1"/>
        </w:rPr>
        <w:t xml:space="preserve"> </w:t>
      </w:r>
      <w:r w:rsidRPr="0026472C">
        <w:rPr>
          <w:spacing w:val="-1"/>
        </w:rPr>
        <w:t>ensuring</w:t>
      </w:r>
      <w:r w:rsidRPr="0026472C">
        <w:t xml:space="preserve"> </w:t>
      </w:r>
      <w:r w:rsidRPr="0026472C">
        <w:rPr>
          <w:spacing w:val="-1"/>
        </w:rPr>
        <w:t>safer recruitment</w:t>
      </w:r>
      <w:r w:rsidRPr="0026472C">
        <w:rPr>
          <w:spacing w:val="2"/>
        </w:rPr>
        <w:t xml:space="preserve"> </w:t>
      </w:r>
      <w:r w:rsidRPr="0026472C">
        <w:rPr>
          <w:spacing w:val="-1"/>
        </w:rPr>
        <w:t>standards</w:t>
      </w:r>
      <w:r w:rsidRPr="0026472C">
        <w:t xml:space="preserve"> </w:t>
      </w:r>
      <w:r w:rsidRPr="0026472C">
        <w:rPr>
          <w:spacing w:val="-1"/>
        </w:rPr>
        <w:t>are</w:t>
      </w:r>
      <w:r w:rsidRPr="0026472C">
        <w:rPr>
          <w:spacing w:val="-2"/>
        </w:rPr>
        <w:t xml:space="preserve"> </w:t>
      </w:r>
      <w:r w:rsidRPr="0026472C">
        <w:rPr>
          <w:spacing w:val="-1"/>
        </w:rPr>
        <w:t>maintained</w:t>
      </w:r>
      <w:r w:rsidRPr="0026472C">
        <w:t xml:space="preserve"> as</w:t>
      </w:r>
      <w:r w:rsidRPr="0026472C">
        <w:rPr>
          <w:spacing w:val="-2"/>
        </w:rPr>
        <w:t xml:space="preserve"> </w:t>
      </w:r>
      <w:r w:rsidRPr="0026472C">
        <w:rPr>
          <w:spacing w:val="-1"/>
        </w:rPr>
        <w:t>set</w:t>
      </w:r>
      <w:r w:rsidRPr="0026472C">
        <w:rPr>
          <w:spacing w:val="2"/>
        </w:rPr>
        <w:t xml:space="preserve"> </w:t>
      </w:r>
      <w:r w:rsidRPr="0026472C">
        <w:rPr>
          <w:spacing w:val="-2"/>
        </w:rPr>
        <w:t>out</w:t>
      </w:r>
      <w:r w:rsidRPr="0026472C">
        <w:rPr>
          <w:spacing w:val="2"/>
        </w:rPr>
        <w:t xml:space="preserve"> </w:t>
      </w:r>
      <w:r w:rsidRPr="0026472C">
        <w:rPr>
          <w:spacing w:val="-1"/>
        </w:rPr>
        <w:t>in</w:t>
      </w:r>
      <w:r w:rsidRPr="0026472C">
        <w:rPr>
          <w:spacing w:val="-2"/>
        </w:rPr>
        <w:t xml:space="preserve"> </w:t>
      </w:r>
      <w:r w:rsidRPr="0026472C">
        <w:t>the</w:t>
      </w:r>
      <w:r w:rsidRPr="0026472C">
        <w:rPr>
          <w:spacing w:val="37"/>
        </w:rPr>
        <w:t xml:space="preserve"> </w:t>
      </w:r>
      <w:r w:rsidRPr="0026472C">
        <w:rPr>
          <w:spacing w:val="-1"/>
        </w:rPr>
        <w:t>London</w:t>
      </w:r>
      <w:r w:rsidRPr="0026472C">
        <w:rPr>
          <w:spacing w:val="3"/>
        </w:rPr>
        <w:t xml:space="preserve"> </w:t>
      </w:r>
      <w:r w:rsidRPr="0026472C">
        <w:rPr>
          <w:spacing w:val="-2"/>
        </w:rPr>
        <w:t>Child</w:t>
      </w:r>
      <w:r w:rsidRPr="0026472C">
        <w:rPr>
          <w:spacing w:val="6"/>
        </w:rPr>
        <w:t xml:space="preserve"> </w:t>
      </w:r>
      <w:r w:rsidRPr="0026472C">
        <w:rPr>
          <w:spacing w:val="-1"/>
        </w:rPr>
        <w:t>Protection</w:t>
      </w:r>
      <w:r w:rsidRPr="0026472C">
        <w:rPr>
          <w:spacing w:val="4"/>
        </w:rPr>
        <w:t xml:space="preserve"> </w:t>
      </w:r>
      <w:r w:rsidRPr="0026472C">
        <w:rPr>
          <w:spacing w:val="-1"/>
        </w:rPr>
        <w:t>Procedures</w:t>
      </w:r>
      <w:r w:rsidRPr="0026472C">
        <w:rPr>
          <w:spacing w:val="4"/>
        </w:rPr>
        <w:t xml:space="preserve"> </w:t>
      </w:r>
      <w:r w:rsidRPr="0026472C">
        <w:rPr>
          <w:spacing w:val="-1"/>
        </w:rPr>
        <w:t>and</w:t>
      </w:r>
      <w:r w:rsidRPr="0026472C">
        <w:rPr>
          <w:spacing w:val="4"/>
        </w:rPr>
        <w:t xml:space="preserve"> </w:t>
      </w:r>
      <w:r w:rsidRPr="0026472C">
        <w:t>the</w:t>
      </w:r>
      <w:r w:rsidRPr="0026472C">
        <w:rPr>
          <w:spacing w:val="1"/>
        </w:rPr>
        <w:t xml:space="preserve"> </w:t>
      </w:r>
      <w:r w:rsidRPr="0026472C">
        <w:rPr>
          <w:spacing w:val="-1"/>
        </w:rPr>
        <w:t>Pan</w:t>
      </w:r>
      <w:r w:rsidRPr="0026472C">
        <w:rPr>
          <w:spacing w:val="3"/>
        </w:rPr>
        <w:t xml:space="preserve"> </w:t>
      </w:r>
      <w:r w:rsidRPr="0026472C">
        <w:rPr>
          <w:spacing w:val="-1"/>
        </w:rPr>
        <w:t>Bedfordshire</w:t>
      </w:r>
      <w:r w:rsidRPr="0026472C">
        <w:rPr>
          <w:spacing w:val="4"/>
        </w:rPr>
        <w:t xml:space="preserve"> </w:t>
      </w:r>
      <w:r w:rsidRPr="0026472C">
        <w:rPr>
          <w:spacing w:val="-2"/>
        </w:rPr>
        <w:t>Child</w:t>
      </w:r>
      <w:r w:rsidRPr="0026472C">
        <w:rPr>
          <w:spacing w:val="4"/>
        </w:rPr>
        <w:t xml:space="preserve"> </w:t>
      </w:r>
      <w:r w:rsidRPr="0026472C">
        <w:rPr>
          <w:spacing w:val="-1"/>
        </w:rPr>
        <w:t>Protection</w:t>
      </w:r>
      <w:r w:rsidR="005A3EE8" w:rsidRPr="0026472C">
        <w:rPr>
          <w:spacing w:val="89"/>
        </w:rPr>
        <w:t xml:space="preserve"> </w:t>
      </w:r>
      <w:r w:rsidRPr="0026472C">
        <w:rPr>
          <w:spacing w:val="-1"/>
        </w:rPr>
        <w:t>Procedures:</w:t>
      </w:r>
    </w:p>
    <w:p w14:paraId="18C6F1AD" w14:textId="77777777" w:rsidR="00284832" w:rsidRPr="0026472C" w:rsidRDefault="00284832">
      <w:pPr>
        <w:pStyle w:val="BodyText"/>
        <w:kinsoku w:val="0"/>
        <w:overflowPunct w:val="0"/>
        <w:ind w:left="0"/>
      </w:pPr>
    </w:p>
    <w:p w14:paraId="23322C5A" w14:textId="77777777" w:rsidR="00284832" w:rsidRPr="0026472C" w:rsidRDefault="00284832" w:rsidP="00E14501">
      <w:pPr>
        <w:pStyle w:val="BodyText"/>
        <w:numPr>
          <w:ilvl w:val="0"/>
          <w:numId w:val="8"/>
        </w:numPr>
        <w:tabs>
          <w:tab w:val="left" w:pos="1418"/>
        </w:tabs>
        <w:kinsoku w:val="0"/>
        <w:overflowPunct w:val="0"/>
        <w:ind w:left="1560"/>
        <w:jc w:val="both"/>
        <w:rPr>
          <w:spacing w:val="-1"/>
        </w:rPr>
      </w:pPr>
      <w:r w:rsidRPr="0026472C">
        <w:rPr>
          <w:spacing w:val="-1"/>
        </w:rPr>
        <w:t>Ensuring</w:t>
      </w:r>
      <w:r w:rsidRPr="0026472C">
        <w:t xml:space="preserve"> Job </w:t>
      </w:r>
      <w:r w:rsidRPr="0026472C">
        <w:rPr>
          <w:spacing w:val="-1"/>
        </w:rPr>
        <w:t>Descriptions</w:t>
      </w:r>
      <w:r w:rsidRPr="0026472C">
        <w:rPr>
          <w:spacing w:val="1"/>
        </w:rPr>
        <w:t xml:space="preserve"> </w:t>
      </w:r>
      <w:r w:rsidRPr="0026472C">
        <w:rPr>
          <w:spacing w:val="-1"/>
        </w:rPr>
        <w:t>include</w:t>
      </w:r>
      <w:r w:rsidRPr="0026472C">
        <w:t xml:space="preserve"> a</w:t>
      </w:r>
      <w:r w:rsidRPr="0026472C">
        <w:rPr>
          <w:spacing w:val="1"/>
        </w:rPr>
        <w:t xml:space="preserve"> </w:t>
      </w:r>
      <w:r w:rsidRPr="0026472C">
        <w:rPr>
          <w:spacing w:val="-1"/>
        </w:rPr>
        <w:t>statement regarding</w:t>
      </w:r>
      <w:r w:rsidRPr="0026472C">
        <w:t xml:space="preserve"> </w:t>
      </w:r>
      <w:r w:rsidRPr="0026472C">
        <w:rPr>
          <w:spacing w:val="-1"/>
        </w:rPr>
        <w:t>safeguarding</w:t>
      </w:r>
      <w:r w:rsidRPr="0026472C">
        <w:rPr>
          <w:spacing w:val="2"/>
        </w:rPr>
        <w:t xml:space="preserve"> </w:t>
      </w:r>
      <w:r w:rsidR="000B69AB" w:rsidRPr="0026472C">
        <w:rPr>
          <w:spacing w:val="-1"/>
        </w:rPr>
        <w:t>children.</w:t>
      </w:r>
    </w:p>
    <w:p w14:paraId="56DC3C81" w14:textId="77777777" w:rsidR="00284832" w:rsidRPr="0026472C" w:rsidRDefault="00284832" w:rsidP="005A3EE8">
      <w:pPr>
        <w:pStyle w:val="BodyText"/>
        <w:tabs>
          <w:tab w:val="left" w:pos="1418"/>
        </w:tabs>
        <w:kinsoku w:val="0"/>
        <w:overflowPunct w:val="0"/>
        <w:spacing w:before="6"/>
        <w:ind w:left="1560"/>
        <w:rPr>
          <w:sz w:val="23"/>
          <w:szCs w:val="23"/>
        </w:rPr>
      </w:pPr>
    </w:p>
    <w:p w14:paraId="5A0A0976" w14:textId="77777777" w:rsidR="00284832" w:rsidRPr="0026472C" w:rsidRDefault="00284832" w:rsidP="00E14501">
      <w:pPr>
        <w:pStyle w:val="BodyText"/>
        <w:numPr>
          <w:ilvl w:val="0"/>
          <w:numId w:val="8"/>
        </w:numPr>
        <w:tabs>
          <w:tab w:val="left" w:pos="1418"/>
        </w:tabs>
        <w:kinsoku w:val="0"/>
        <w:overflowPunct w:val="0"/>
        <w:spacing w:line="252" w:lineRule="exact"/>
        <w:ind w:left="1560" w:right="121"/>
        <w:jc w:val="both"/>
        <w:rPr>
          <w:spacing w:val="-1"/>
        </w:rPr>
      </w:pPr>
      <w:r w:rsidRPr="0026472C">
        <w:rPr>
          <w:spacing w:val="-1"/>
        </w:rPr>
        <w:t>Ensuring</w:t>
      </w:r>
      <w:r w:rsidRPr="0026472C">
        <w:rPr>
          <w:spacing w:val="36"/>
        </w:rPr>
        <w:t xml:space="preserve"> </w:t>
      </w:r>
      <w:r w:rsidRPr="0026472C">
        <w:rPr>
          <w:spacing w:val="-1"/>
        </w:rPr>
        <w:t>Disclosure</w:t>
      </w:r>
      <w:r w:rsidRPr="0026472C">
        <w:rPr>
          <w:spacing w:val="36"/>
        </w:rPr>
        <w:t xml:space="preserve"> </w:t>
      </w:r>
      <w:r w:rsidRPr="0026472C">
        <w:rPr>
          <w:spacing w:val="-2"/>
        </w:rPr>
        <w:t>and</w:t>
      </w:r>
      <w:r w:rsidRPr="0026472C">
        <w:rPr>
          <w:spacing w:val="36"/>
        </w:rPr>
        <w:t xml:space="preserve"> </w:t>
      </w:r>
      <w:r w:rsidRPr="0026472C">
        <w:rPr>
          <w:spacing w:val="-1"/>
        </w:rPr>
        <w:t>Barring</w:t>
      </w:r>
      <w:r w:rsidRPr="0026472C">
        <w:rPr>
          <w:spacing w:val="38"/>
        </w:rPr>
        <w:t xml:space="preserve"> </w:t>
      </w:r>
      <w:r w:rsidRPr="0026472C">
        <w:rPr>
          <w:spacing w:val="-1"/>
        </w:rPr>
        <w:t>Scheme</w:t>
      </w:r>
      <w:r w:rsidRPr="0026472C">
        <w:rPr>
          <w:spacing w:val="34"/>
        </w:rPr>
        <w:t xml:space="preserve"> </w:t>
      </w:r>
      <w:r w:rsidRPr="0026472C">
        <w:rPr>
          <w:spacing w:val="-1"/>
        </w:rPr>
        <w:t>(DBS)</w:t>
      </w:r>
      <w:r w:rsidRPr="0026472C">
        <w:rPr>
          <w:spacing w:val="37"/>
        </w:rPr>
        <w:t xml:space="preserve"> </w:t>
      </w:r>
      <w:r w:rsidRPr="0026472C">
        <w:rPr>
          <w:spacing w:val="-1"/>
        </w:rPr>
        <w:t>checks</w:t>
      </w:r>
      <w:r w:rsidRPr="0026472C">
        <w:rPr>
          <w:spacing w:val="35"/>
        </w:rPr>
        <w:t xml:space="preserve"> </w:t>
      </w:r>
      <w:r w:rsidRPr="0026472C">
        <w:t>are</w:t>
      </w:r>
      <w:r w:rsidRPr="0026472C">
        <w:rPr>
          <w:spacing w:val="34"/>
        </w:rPr>
        <w:t xml:space="preserve"> </w:t>
      </w:r>
      <w:r w:rsidRPr="0026472C">
        <w:rPr>
          <w:spacing w:val="-1"/>
        </w:rPr>
        <w:t>carried</w:t>
      </w:r>
      <w:r w:rsidRPr="0026472C">
        <w:rPr>
          <w:spacing w:val="36"/>
        </w:rPr>
        <w:t xml:space="preserve"> </w:t>
      </w:r>
      <w:r w:rsidRPr="0026472C">
        <w:rPr>
          <w:spacing w:val="-1"/>
        </w:rPr>
        <w:t>out</w:t>
      </w:r>
      <w:r w:rsidRPr="0026472C">
        <w:rPr>
          <w:spacing w:val="37"/>
        </w:rPr>
        <w:t xml:space="preserve"> </w:t>
      </w:r>
      <w:r w:rsidRPr="0026472C">
        <w:rPr>
          <w:spacing w:val="-1"/>
        </w:rPr>
        <w:t>in</w:t>
      </w:r>
      <w:r w:rsidRPr="0026472C">
        <w:rPr>
          <w:spacing w:val="36"/>
        </w:rPr>
        <w:t xml:space="preserve"> </w:t>
      </w:r>
      <w:r w:rsidRPr="0026472C">
        <w:rPr>
          <w:spacing w:val="-1"/>
        </w:rPr>
        <w:t>line</w:t>
      </w:r>
      <w:r w:rsidRPr="0026472C">
        <w:rPr>
          <w:spacing w:val="41"/>
        </w:rPr>
        <w:t xml:space="preserve"> </w:t>
      </w:r>
      <w:r w:rsidRPr="0026472C">
        <w:rPr>
          <w:spacing w:val="-1"/>
        </w:rPr>
        <w:t>with</w:t>
      </w:r>
      <w:r w:rsidRPr="0026472C">
        <w:t xml:space="preserve"> </w:t>
      </w:r>
      <w:r w:rsidRPr="0026472C">
        <w:rPr>
          <w:spacing w:val="-1"/>
        </w:rPr>
        <w:t>national and</w:t>
      </w:r>
      <w:r w:rsidRPr="0026472C">
        <w:rPr>
          <w:spacing w:val="-2"/>
        </w:rPr>
        <w:t xml:space="preserve"> </w:t>
      </w:r>
      <w:r w:rsidRPr="0026472C">
        <w:rPr>
          <w:spacing w:val="-1"/>
        </w:rPr>
        <w:t>statutory</w:t>
      </w:r>
      <w:r w:rsidRPr="0026472C">
        <w:rPr>
          <w:spacing w:val="-2"/>
        </w:rPr>
        <w:t xml:space="preserve"> </w:t>
      </w:r>
      <w:r w:rsidR="000B69AB" w:rsidRPr="0026472C">
        <w:rPr>
          <w:spacing w:val="-1"/>
        </w:rPr>
        <w:t>guidelines.</w:t>
      </w:r>
    </w:p>
    <w:p w14:paraId="4E19E396" w14:textId="77777777" w:rsidR="00284832" w:rsidRPr="0026472C" w:rsidRDefault="00284832" w:rsidP="005A3EE8">
      <w:pPr>
        <w:pStyle w:val="BodyText"/>
        <w:tabs>
          <w:tab w:val="left" w:pos="1418"/>
        </w:tabs>
        <w:kinsoku w:val="0"/>
        <w:overflowPunct w:val="0"/>
        <w:spacing w:before="8"/>
        <w:ind w:left="1560"/>
        <w:rPr>
          <w:sz w:val="21"/>
          <w:szCs w:val="21"/>
        </w:rPr>
      </w:pPr>
    </w:p>
    <w:p w14:paraId="523CC4A9" w14:textId="77777777" w:rsidR="00284832" w:rsidRPr="0026472C" w:rsidRDefault="00284832" w:rsidP="00E14501">
      <w:pPr>
        <w:pStyle w:val="BodyText"/>
        <w:numPr>
          <w:ilvl w:val="0"/>
          <w:numId w:val="8"/>
        </w:numPr>
        <w:tabs>
          <w:tab w:val="left" w:pos="1418"/>
        </w:tabs>
        <w:kinsoku w:val="0"/>
        <w:overflowPunct w:val="0"/>
        <w:ind w:left="1560" w:right="118"/>
        <w:jc w:val="both"/>
        <w:rPr>
          <w:spacing w:val="-1"/>
        </w:rPr>
      </w:pPr>
      <w:r w:rsidRPr="0026472C">
        <w:rPr>
          <w:spacing w:val="-1"/>
        </w:rPr>
        <w:t>Ensuring</w:t>
      </w:r>
      <w:r w:rsidRPr="0026472C">
        <w:rPr>
          <w:spacing w:val="17"/>
        </w:rPr>
        <w:t xml:space="preserve"> </w:t>
      </w:r>
      <w:r w:rsidRPr="0026472C">
        <w:rPr>
          <w:spacing w:val="-1"/>
        </w:rPr>
        <w:t>allegations</w:t>
      </w:r>
      <w:r w:rsidRPr="0026472C">
        <w:rPr>
          <w:spacing w:val="15"/>
        </w:rPr>
        <w:t xml:space="preserve"> </w:t>
      </w:r>
      <w:r w:rsidRPr="0026472C">
        <w:rPr>
          <w:spacing w:val="-1"/>
        </w:rPr>
        <w:t>against</w:t>
      </w:r>
      <w:r w:rsidRPr="0026472C">
        <w:rPr>
          <w:spacing w:val="16"/>
        </w:rPr>
        <w:t xml:space="preserve"> </w:t>
      </w:r>
      <w:r w:rsidRPr="0026472C">
        <w:rPr>
          <w:spacing w:val="-1"/>
        </w:rPr>
        <w:t>staff</w:t>
      </w:r>
      <w:r w:rsidRPr="0026472C">
        <w:rPr>
          <w:spacing w:val="16"/>
        </w:rPr>
        <w:t xml:space="preserve"> </w:t>
      </w:r>
      <w:r w:rsidRPr="0026472C">
        <w:rPr>
          <w:spacing w:val="-1"/>
        </w:rPr>
        <w:t>regarding</w:t>
      </w:r>
      <w:r w:rsidRPr="0026472C">
        <w:rPr>
          <w:spacing w:val="14"/>
        </w:rPr>
        <w:t xml:space="preserve"> </w:t>
      </w:r>
      <w:r w:rsidRPr="0026472C">
        <w:t>the</w:t>
      </w:r>
      <w:r w:rsidRPr="0026472C">
        <w:rPr>
          <w:spacing w:val="12"/>
        </w:rPr>
        <w:t xml:space="preserve"> </w:t>
      </w:r>
      <w:r w:rsidRPr="0026472C">
        <w:rPr>
          <w:spacing w:val="-1"/>
        </w:rPr>
        <w:t>welfare</w:t>
      </w:r>
      <w:r w:rsidRPr="0026472C">
        <w:rPr>
          <w:spacing w:val="15"/>
        </w:rPr>
        <w:t xml:space="preserve"> </w:t>
      </w:r>
      <w:r w:rsidRPr="0026472C">
        <w:rPr>
          <w:spacing w:val="-2"/>
        </w:rPr>
        <w:t>of</w:t>
      </w:r>
      <w:r w:rsidRPr="0026472C">
        <w:rPr>
          <w:spacing w:val="16"/>
        </w:rPr>
        <w:t xml:space="preserve"> </w:t>
      </w:r>
      <w:r w:rsidRPr="0026472C">
        <w:rPr>
          <w:spacing w:val="-1"/>
        </w:rPr>
        <w:t>children,</w:t>
      </w:r>
      <w:r w:rsidRPr="0026472C">
        <w:rPr>
          <w:spacing w:val="16"/>
        </w:rPr>
        <w:t xml:space="preserve"> </w:t>
      </w:r>
      <w:r w:rsidRPr="0026472C">
        <w:rPr>
          <w:spacing w:val="-2"/>
        </w:rPr>
        <w:t>at</w:t>
      </w:r>
      <w:r w:rsidRPr="0026472C">
        <w:rPr>
          <w:spacing w:val="16"/>
        </w:rPr>
        <w:t xml:space="preserve"> </w:t>
      </w:r>
      <w:r w:rsidRPr="0026472C">
        <w:rPr>
          <w:spacing w:val="-1"/>
        </w:rPr>
        <w:t>work</w:t>
      </w:r>
      <w:r w:rsidRPr="0026472C">
        <w:rPr>
          <w:spacing w:val="17"/>
        </w:rPr>
        <w:t xml:space="preserve"> </w:t>
      </w:r>
      <w:r w:rsidRPr="0026472C">
        <w:t>or</w:t>
      </w:r>
      <w:r w:rsidRPr="0026472C">
        <w:rPr>
          <w:spacing w:val="15"/>
        </w:rPr>
        <w:t xml:space="preserve"> </w:t>
      </w:r>
      <w:r w:rsidRPr="0026472C">
        <w:rPr>
          <w:spacing w:val="-1"/>
        </w:rPr>
        <w:t>in</w:t>
      </w:r>
      <w:r w:rsidRPr="0026472C">
        <w:rPr>
          <w:spacing w:val="45"/>
        </w:rPr>
        <w:t xml:space="preserve"> </w:t>
      </w:r>
      <w:r w:rsidRPr="0026472C">
        <w:rPr>
          <w:spacing w:val="-1"/>
        </w:rPr>
        <w:t>personal</w:t>
      </w:r>
      <w:r w:rsidRPr="0026472C">
        <w:rPr>
          <w:spacing w:val="8"/>
        </w:rPr>
        <w:t xml:space="preserve"> </w:t>
      </w:r>
      <w:r w:rsidRPr="0026472C">
        <w:rPr>
          <w:spacing w:val="-1"/>
        </w:rPr>
        <w:t>life,</w:t>
      </w:r>
      <w:r w:rsidRPr="0026472C">
        <w:rPr>
          <w:spacing w:val="10"/>
        </w:rPr>
        <w:t xml:space="preserve"> </w:t>
      </w:r>
      <w:r w:rsidRPr="0026472C">
        <w:rPr>
          <w:spacing w:val="-1"/>
        </w:rPr>
        <w:t>are</w:t>
      </w:r>
      <w:r w:rsidRPr="0026472C">
        <w:rPr>
          <w:spacing w:val="9"/>
        </w:rPr>
        <w:t xml:space="preserve"> </w:t>
      </w:r>
      <w:r w:rsidRPr="0026472C">
        <w:rPr>
          <w:spacing w:val="-1"/>
        </w:rPr>
        <w:t>addressed</w:t>
      </w:r>
      <w:r w:rsidRPr="0026472C">
        <w:rPr>
          <w:spacing w:val="12"/>
        </w:rPr>
        <w:t xml:space="preserve"> </w:t>
      </w:r>
      <w:r w:rsidRPr="0026472C">
        <w:rPr>
          <w:spacing w:val="-1"/>
        </w:rPr>
        <w:t>in</w:t>
      </w:r>
      <w:r w:rsidRPr="0026472C">
        <w:rPr>
          <w:spacing w:val="9"/>
        </w:rPr>
        <w:t xml:space="preserve"> </w:t>
      </w:r>
      <w:r w:rsidRPr="0026472C">
        <w:rPr>
          <w:spacing w:val="-1"/>
        </w:rPr>
        <w:t>accordance</w:t>
      </w:r>
      <w:r w:rsidRPr="0026472C">
        <w:rPr>
          <w:spacing w:val="8"/>
        </w:rPr>
        <w:t xml:space="preserve"> </w:t>
      </w:r>
      <w:r w:rsidRPr="0026472C">
        <w:rPr>
          <w:spacing w:val="-2"/>
        </w:rPr>
        <w:t>with</w:t>
      </w:r>
      <w:r w:rsidRPr="0026472C">
        <w:rPr>
          <w:spacing w:val="9"/>
        </w:rPr>
        <w:t xml:space="preserve"> </w:t>
      </w:r>
      <w:r w:rsidRPr="0026472C">
        <w:rPr>
          <w:spacing w:val="-1"/>
        </w:rPr>
        <w:t>Trust</w:t>
      </w:r>
      <w:r w:rsidRPr="0026472C">
        <w:rPr>
          <w:spacing w:val="10"/>
        </w:rPr>
        <w:t xml:space="preserve"> </w:t>
      </w:r>
      <w:r w:rsidRPr="0026472C">
        <w:rPr>
          <w:spacing w:val="-1"/>
        </w:rPr>
        <w:t>policy</w:t>
      </w:r>
      <w:r w:rsidR="000B69AB" w:rsidRPr="0026472C">
        <w:t xml:space="preserve"> </w:t>
      </w:r>
      <w:r w:rsidRPr="0026472C">
        <w:rPr>
          <w:spacing w:val="-1"/>
        </w:rPr>
        <w:t>and</w:t>
      </w:r>
      <w:r w:rsidRPr="0026472C">
        <w:rPr>
          <w:spacing w:val="43"/>
        </w:rPr>
        <w:t xml:space="preserve"> </w:t>
      </w:r>
      <w:r w:rsidRPr="0026472C">
        <w:rPr>
          <w:spacing w:val="-1"/>
        </w:rPr>
        <w:t>national/statutory</w:t>
      </w:r>
      <w:r w:rsidRPr="0026472C">
        <w:rPr>
          <w:spacing w:val="-2"/>
        </w:rPr>
        <w:t xml:space="preserve"> </w:t>
      </w:r>
      <w:r w:rsidR="00F73257" w:rsidRPr="0026472C">
        <w:rPr>
          <w:spacing w:val="-1"/>
        </w:rPr>
        <w:t>guidelines.</w:t>
      </w:r>
    </w:p>
    <w:p w14:paraId="00517911" w14:textId="77777777" w:rsidR="00284832" w:rsidRPr="0026472C" w:rsidRDefault="00284832" w:rsidP="005A3EE8">
      <w:pPr>
        <w:pStyle w:val="BodyText"/>
        <w:tabs>
          <w:tab w:val="left" w:pos="1418"/>
        </w:tabs>
        <w:kinsoku w:val="0"/>
        <w:overflowPunct w:val="0"/>
        <w:spacing w:before="8"/>
        <w:ind w:left="1560"/>
        <w:rPr>
          <w:sz w:val="23"/>
          <w:szCs w:val="23"/>
        </w:rPr>
      </w:pPr>
    </w:p>
    <w:p w14:paraId="509E2358" w14:textId="77777777" w:rsidR="00284832" w:rsidRPr="0026472C" w:rsidRDefault="00284832" w:rsidP="00E14501">
      <w:pPr>
        <w:pStyle w:val="BodyText"/>
        <w:numPr>
          <w:ilvl w:val="0"/>
          <w:numId w:val="8"/>
        </w:numPr>
        <w:tabs>
          <w:tab w:val="left" w:pos="1418"/>
        </w:tabs>
        <w:kinsoku w:val="0"/>
        <w:overflowPunct w:val="0"/>
        <w:spacing w:line="252" w:lineRule="exact"/>
        <w:ind w:left="1560" w:right="117"/>
        <w:jc w:val="both"/>
        <w:rPr>
          <w:spacing w:val="-1"/>
        </w:rPr>
      </w:pPr>
      <w:r w:rsidRPr="0026472C">
        <w:rPr>
          <w:spacing w:val="-1"/>
        </w:rPr>
        <w:t>Ensuring</w:t>
      </w:r>
      <w:r w:rsidRPr="0026472C">
        <w:rPr>
          <w:spacing w:val="36"/>
        </w:rPr>
        <w:t xml:space="preserve"> </w:t>
      </w:r>
      <w:r w:rsidRPr="0026472C">
        <w:rPr>
          <w:spacing w:val="-1"/>
        </w:rPr>
        <w:t>all</w:t>
      </w:r>
      <w:r w:rsidRPr="0026472C">
        <w:rPr>
          <w:spacing w:val="35"/>
        </w:rPr>
        <w:t xml:space="preserve"> </w:t>
      </w:r>
      <w:r w:rsidRPr="0026472C">
        <w:rPr>
          <w:spacing w:val="-1"/>
        </w:rPr>
        <w:t>HR</w:t>
      </w:r>
      <w:r w:rsidRPr="0026472C">
        <w:rPr>
          <w:spacing w:val="35"/>
        </w:rPr>
        <w:t xml:space="preserve"> </w:t>
      </w:r>
      <w:r w:rsidRPr="0026472C">
        <w:rPr>
          <w:spacing w:val="-1"/>
        </w:rPr>
        <w:t>policies</w:t>
      </w:r>
      <w:r w:rsidRPr="0026472C">
        <w:rPr>
          <w:spacing w:val="38"/>
        </w:rPr>
        <w:t xml:space="preserve"> </w:t>
      </w:r>
      <w:r w:rsidRPr="0026472C">
        <w:rPr>
          <w:spacing w:val="-1"/>
        </w:rPr>
        <w:t>incorporate</w:t>
      </w:r>
      <w:r w:rsidRPr="0026472C">
        <w:rPr>
          <w:spacing w:val="36"/>
        </w:rPr>
        <w:t xml:space="preserve"> </w:t>
      </w:r>
      <w:r w:rsidRPr="0026472C">
        <w:rPr>
          <w:spacing w:val="-1"/>
        </w:rPr>
        <w:t>safeguarding</w:t>
      </w:r>
      <w:r w:rsidRPr="0026472C">
        <w:rPr>
          <w:spacing w:val="36"/>
        </w:rPr>
        <w:t xml:space="preserve"> </w:t>
      </w:r>
      <w:r w:rsidRPr="0026472C">
        <w:t>children</w:t>
      </w:r>
      <w:r w:rsidRPr="0026472C">
        <w:rPr>
          <w:spacing w:val="37"/>
        </w:rPr>
        <w:t xml:space="preserve"> </w:t>
      </w:r>
      <w:r w:rsidRPr="0026472C">
        <w:rPr>
          <w:spacing w:val="-1"/>
        </w:rPr>
        <w:t>requirements</w:t>
      </w:r>
      <w:r w:rsidRPr="0026472C">
        <w:rPr>
          <w:spacing w:val="34"/>
        </w:rPr>
        <w:t xml:space="preserve"> </w:t>
      </w:r>
      <w:r w:rsidRPr="0026472C">
        <w:rPr>
          <w:spacing w:val="-1"/>
        </w:rPr>
        <w:t>where</w:t>
      </w:r>
      <w:r w:rsidRPr="0026472C">
        <w:rPr>
          <w:spacing w:val="25"/>
        </w:rPr>
        <w:t xml:space="preserve"> </w:t>
      </w:r>
      <w:r w:rsidR="00F73257" w:rsidRPr="0026472C">
        <w:rPr>
          <w:spacing w:val="-1"/>
        </w:rPr>
        <w:t>necessary.</w:t>
      </w:r>
    </w:p>
    <w:p w14:paraId="5DBEBA37" w14:textId="77777777" w:rsidR="00284832" w:rsidRPr="0026472C" w:rsidRDefault="00284832" w:rsidP="005A3EE8">
      <w:pPr>
        <w:pStyle w:val="BodyText"/>
        <w:tabs>
          <w:tab w:val="left" w:pos="1418"/>
        </w:tabs>
        <w:kinsoku w:val="0"/>
        <w:overflowPunct w:val="0"/>
        <w:spacing w:before="8"/>
        <w:ind w:left="1560"/>
        <w:rPr>
          <w:sz w:val="21"/>
          <w:szCs w:val="21"/>
        </w:rPr>
      </w:pPr>
    </w:p>
    <w:p w14:paraId="78FAB0A3" w14:textId="698DA9E5" w:rsidR="00284832" w:rsidRPr="0026472C" w:rsidRDefault="00284832" w:rsidP="00E14501">
      <w:pPr>
        <w:pStyle w:val="BodyText"/>
        <w:numPr>
          <w:ilvl w:val="0"/>
          <w:numId w:val="8"/>
        </w:numPr>
        <w:tabs>
          <w:tab w:val="left" w:pos="1418"/>
        </w:tabs>
        <w:kinsoku w:val="0"/>
        <w:overflowPunct w:val="0"/>
        <w:ind w:left="1560"/>
        <w:jc w:val="both"/>
        <w:rPr>
          <w:spacing w:val="-1"/>
        </w:rPr>
      </w:pPr>
      <w:r w:rsidRPr="0026472C">
        <w:rPr>
          <w:spacing w:val="-1"/>
        </w:rPr>
        <w:t>Ensuring</w:t>
      </w:r>
      <w:r w:rsidRPr="0026472C">
        <w:t xml:space="preserve"> Job </w:t>
      </w:r>
      <w:r w:rsidRPr="0026472C">
        <w:rPr>
          <w:spacing w:val="-1"/>
        </w:rPr>
        <w:t>Descriptions</w:t>
      </w:r>
      <w:r w:rsidRPr="0026472C">
        <w:rPr>
          <w:spacing w:val="1"/>
        </w:rPr>
        <w:t xml:space="preserve"> </w:t>
      </w:r>
      <w:r w:rsidRPr="0026472C">
        <w:rPr>
          <w:spacing w:val="-1"/>
        </w:rPr>
        <w:t>include</w:t>
      </w:r>
      <w:r w:rsidRPr="0026472C">
        <w:t xml:space="preserve"> a</w:t>
      </w:r>
      <w:r w:rsidRPr="0026472C">
        <w:rPr>
          <w:spacing w:val="1"/>
        </w:rPr>
        <w:t xml:space="preserve"> </w:t>
      </w:r>
      <w:r w:rsidRPr="0026472C">
        <w:rPr>
          <w:spacing w:val="-1"/>
        </w:rPr>
        <w:t>statement regarding</w:t>
      </w:r>
      <w:r w:rsidRPr="0026472C">
        <w:t xml:space="preserve"> </w:t>
      </w:r>
      <w:r w:rsidRPr="0026472C">
        <w:rPr>
          <w:spacing w:val="-1"/>
        </w:rPr>
        <w:t>safeguarding</w:t>
      </w:r>
      <w:r w:rsidRPr="0026472C">
        <w:rPr>
          <w:spacing w:val="2"/>
        </w:rPr>
        <w:t xml:space="preserve"> </w:t>
      </w:r>
      <w:r w:rsidRPr="0026472C">
        <w:rPr>
          <w:spacing w:val="-1"/>
        </w:rPr>
        <w:t>children.</w:t>
      </w:r>
    </w:p>
    <w:p w14:paraId="3F73CE01" w14:textId="77777777" w:rsidR="0077191D" w:rsidRPr="0026472C" w:rsidRDefault="0077191D" w:rsidP="0077191D">
      <w:pPr>
        <w:pStyle w:val="ListParagraph"/>
        <w:rPr>
          <w:spacing w:val="-1"/>
        </w:rPr>
      </w:pPr>
    </w:p>
    <w:p w14:paraId="143AF83E" w14:textId="77777777" w:rsidR="0077191D" w:rsidRPr="0026472C" w:rsidRDefault="0077191D"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Clinical</w:t>
      </w:r>
      <w:r w:rsidRPr="0026472C">
        <w:rPr>
          <w:spacing w:val="2"/>
          <w:sz w:val="24"/>
          <w:szCs w:val="24"/>
        </w:rPr>
        <w:t xml:space="preserve"> </w:t>
      </w:r>
      <w:r w:rsidRPr="0026472C">
        <w:rPr>
          <w:spacing w:val="-1"/>
          <w:sz w:val="24"/>
          <w:szCs w:val="24"/>
        </w:rPr>
        <w:t>and</w:t>
      </w:r>
      <w:r w:rsidRPr="0026472C">
        <w:rPr>
          <w:spacing w:val="-2"/>
          <w:sz w:val="24"/>
          <w:szCs w:val="24"/>
        </w:rPr>
        <w:t xml:space="preserve"> </w:t>
      </w:r>
      <w:r w:rsidRPr="0026472C">
        <w:rPr>
          <w:spacing w:val="-1"/>
          <w:sz w:val="24"/>
          <w:szCs w:val="24"/>
        </w:rPr>
        <w:t>Service</w:t>
      </w:r>
      <w:r w:rsidRPr="0026472C">
        <w:rPr>
          <w:sz w:val="24"/>
          <w:szCs w:val="24"/>
        </w:rPr>
        <w:t xml:space="preserve"> </w:t>
      </w:r>
      <w:r w:rsidRPr="0026472C">
        <w:rPr>
          <w:spacing w:val="-1"/>
          <w:sz w:val="24"/>
          <w:szCs w:val="24"/>
        </w:rPr>
        <w:t>Directors</w:t>
      </w:r>
    </w:p>
    <w:p w14:paraId="35522390" w14:textId="77777777" w:rsidR="0077191D" w:rsidRPr="0026472C" w:rsidRDefault="0077191D" w:rsidP="0077191D">
      <w:pPr>
        <w:pStyle w:val="BodyText"/>
        <w:kinsoku w:val="0"/>
        <w:overflowPunct w:val="0"/>
        <w:spacing w:before="9"/>
        <w:ind w:left="0"/>
        <w:rPr>
          <w:b/>
          <w:bCs/>
          <w:sz w:val="19"/>
          <w:szCs w:val="19"/>
        </w:rPr>
      </w:pPr>
    </w:p>
    <w:p w14:paraId="2B2B1844" w14:textId="77777777" w:rsidR="0077191D" w:rsidRPr="0026472C" w:rsidRDefault="0077191D" w:rsidP="0077191D">
      <w:pPr>
        <w:pStyle w:val="BodyText"/>
        <w:kinsoku w:val="0"/>
        <w:overflowPunct w:val="0"/>
        <w:spacing w:before="72"/>
        <w:ind w:left="851" w:right="114"/>
        <w:jc w:val="both"/>
        <w:rPr>
          <w:spacing w:val="-1"/>
        </w:rPr>
      </w:pPr>
      <w:r w:rsidRPr="0026472C">
        <w:t>Borough</w:t>
      </w:r>
      <w:r w:rsidRPr="0026472C">
        <w:rPr>
          <w:spacing w:val="19"/>
        </w:rPr>
        <w:t xml:space="preserve"> </w:t>
      </w:r>
      <w:r w:rsidRPr="0026472C">
        <w:rPr>
          <w:spacing w:val="-1"/>
        </w:rPr>
        <w:t>and</w:t>
      </w:r>
      <w:r w:rsidRPr="0026472C">
        <w:rPr>
          <w:spacing w:val="19"/>
        </w:rPr>
        <w:t xml:space="preserve"> </w:t>
      </w:r>
      <w:r w:rsidRPr="0026472C">
        <w:rPr>
          <w:spacing w:val="-1"/>
        </w:rPr>
        <w:t>Service</w:t>
      </w:r>
      <w:r w:rsidRPr="0026472C">
        <w:rPr>
          <w:spacing w:val="19"/>
        </w:rPr>
        <w:t xml:space="preserve"> </w:t>
      </w:r>
      <w:r w:rsidRPr="0026472C">
        <w:rPr>
          <w:spacing w:val="-1"/>
        </w:rPr>
        <w:t>Directors</w:t>
      </w:r>
      <w:r w:rsidRPr="0026472C">
        <w:rPr>
          <w:spacing w:val="22"/>
        </w:rPr>
        <w:t xml:space="preserve"> </w:t>
      </w:r>
      <w:r w:rsidRPr="0026472C">
        <w:rPr>
          <w:spacing w:val="-1"/>
        </w:rPr>
        <w:t>and</w:t>
      </w:r>
      <w:r w:rsidRPr="0026472C">
        <w:rPr>
          <w:spacing w:val="19"/>
        </w:rPr>
        <w:t xml:space="preserve"> </w:t>
      </w:r>
      <w:r w:rsidRPr="0026472C">
        <w:rPr>
          <w:spacing w:val="-1"/>
        </w:rPr>
        <w:t>Clinical</w:t>
      </w:r>
      <w:r w:rsidRPr="0026472C">
        <w:rPr>
          <w:spacing w:val="19"/>
        </w:rPr>
        <w:t xml:space="preserve"> </w:t>
      </w:r>
      <w:r w:rsidRPr="0026472C">
        <w:rPr>
          <w:spacing w:val="-1"/>
        </w:rPr>
        <w:t>Directors</w:t>
      </w:r>
      <w:r w:rsidRPr="0026472C">
        <w:rPr>
          <w:spacing w:val="22"/>
        </w:rPr>
        <w:t xml:space="preserve"> </w:t>
      </w:r>
      <w:r w:rsidRPr="0026472C">
        <w:t>are</w:t>
      </w:r>
      <w:r w:rsidRPr="0026472C">
        <w:rPr>
          <w:spacing w:val="20"/>
        </w:rPr>
        <w:t xml:space="preserve"> </w:t>
      </w:r>
      <w:r w:rsidRPr="0026472C">
        <w:rPr>
          <w:spacing w:val="-1"/>
        </w:rPr>
        <w:t>responsible</w:t>
      </w:r>
      <w:r w:rsidRPr="0026472C">
        <w:rPr>
          <w:spacing w:val="19"/>
        </w:rPr>
        <w:t xml:space="preserve"> </w:t>
      </w:r>
      <w:r w:rsidRPr="0026472C">
        <w:t>for</w:t>
      </w:r>
      <w:r w:rsidRPr="0026472C">
        <w:rPr>
          <w:spacing w:val="18"/>
        </w:rPr>
        <w:t xml:space="preserve"> </w:t>
      </w:r>
      <w:r w:rsidRPr="0026472C">
        <w:rPr>
          <w:spacing w:val="-1"/>
        </w:rPr>
        <w:t>ensuring</w:t>
      </w:r>
      <w:r w:rsidRPr="0026472C">
        <w:rPr>
          <w:spacing w:val="22"/>
        </w:rPr>
        <w:t xml:space="preserve"> </w:t>
      </w:r>
      <w:r w:rsidRPr="0026472C">
        <w:rPr>
          <w:spacing w:val="-1"/>
        </w:rPr>
        <w:t>their</w:t>
      </w:r>
      <w:r w:rsidRPr="0026472C">
        <w:rPr>
          <w:spacing w:val="63"/>
        </w:rPr>
        <w:t xml:space="preserve"> </w:t>
      </w:r>
      <w:r w:rsidRPr="0026472C">
        <w:rPr>
          <w:spacing w:val="-1"/>
        </w:rPr>
        <w:t>services</w:t>
      </w:r>
      <w:r w:rsidRPr="0026472C">
        <w:rPr>
          <w:spacing w:val="13"/>
        </w:rPr>
        <w:t xml:space="preserve"> </w:t>
      </w:r>
      <w:r w:rsidRPr="0026472C">
        <w:rPr>
          <w:spacing w:val="-1"/>
        </w:rPr>
        <w:t>meet</w:t>
      </w:r>
      <w:r w:rsidRPr="0026472C">
        <w:rPr>
          <w:spacing w:val="15"/>
        </w:rPr>
        <w:t xml:space="preserve"> </w:t>
      </w:r>
      <w:r w:rsidRPr="0026472C">
        <w:rPr>
          <w:spacing w:val="-1"/>
        </w:rPr>
        <w:t>safeguarding</w:t>
      </w:r>
      <w:r w:rsidRPr="0026472C">
        <w:rPr>
          <w:spacing w:val="15"/>
        </w:rPr>
        <w:t xml:space="preserve"> </w:t>
      </w:r>
      <w:r w:rsidRPr="0026472C">
        <w:rPr>
          <w:spacing w:val="-1"/>
        </w:rPr>
        <w:t>children</w:t>
      </w:r>
      <w:r w:rsidRPr="0026472C">
        <w:rPr>
          <w:spacing w:val="14"/>
        </w:rPr>
        <w:t xml:space="preserve"> </w:t>
      </w:r>
      <w:r w:rsidRPr="0026472C">
        <w:rPr>
          <w:spacing w:val="-1"/>
        </w:rPr>
        <w:t>requirements.</w:t>
      </w:r>
      <w:r w:rsidRPr="0026472C">
        <w:rPr>
          <w:spacing w:val="27"/>
        </w:rPr>
        <w:t xml:space="preserve"> </w:t>
      </w:r>
      <w:r w:rsidRPr="0026472C">
        <w:rPr>
          <w:spacing w:val="-1"/>
        </w:rPr>
        <w:t>This</w:t>
      </w:r>
      <w:r w:rsidRPr="0026472C">
        <w:rPr>
          <w:spacing w:val="14"/>
        </w:rPr>
        <w:t xml:space="preserve"> </w:t>
      </w:r>
      <w:r w:rsidRPr="0026472C">
        <w:rPr>
          <w:spacing w:val="-1"/>
        </w:rPr>
        <w:t>should</w:t>
      </w:r>
      <w:r w:rsidRPr="0026472C">
        <w:rPr>
          <w:spacing w:val="13"/>
        </w:rPr>
        <w:t xml:space="preserve"> </w:t>
      </w:r>
      <w:r w:rsidRPr="0026472C">
        <w:rPr>
          <w:spacing w:val="-1"/>
        </w:rPr>
        <w:t>occur</w:t>
      </w:r>
      <w:r w:rsidRPr="0026472C">
        <w:rPr>
          <w:spacing w:val="15"/>
        </w:rPr>
        <w:t xml:space="preserve"> </w:t>
      </w:r>
      <w:r w:rsidRPr="0026472C">
        <w:rPr>
          <w:spacing w:val="-1"/>
        </w:rPr>
        <w:t>through</w:t>
      </w:r>
      <w:r w:rsidRPr="0026472C">
        <w:rPr>
          <w:spacing w:val="13"/>
        </w:rPr>
        <w:t xml:space="preserve"> </w:t>
      </w:r>
      <w:r w:rsidRPr="0026472C">
        <w:t>an</w:t>
      </w:r>
      <w:r w:rsidRPr="0026472C">
        <w:rPr>
          <w:spacing w:val="69"/>
        </w:rPr>
        <w:t xml:space="preserve"> </w:t>
      </w:r>
      <w:r w:rsidRPr="0026472C">
        <w:rPr>
          <w:spacing w:val="-1"/>
        </w:rPr>
        <w:t>identified</w:t>
      </w:r>
      <w:r w:rsidRPr="0026472C">
        <w:rPr>
          <w:spacing w:val="25"/>
        </w:rPr>
        <w:t xml:space="preserve"> </w:t>
      </w:r>
      <w:r w:rsidRPr="0026472C">
        <w:rPr>
          <w:spacing w:val="-1"/>
        </w:rPr>
        <w:t>operational</w:t>
      </w:r>
      <w:r w:rsidRPr="0026472C">
        <w:rPr>
          <w:spacing w:val="24"/>
        </w:rPr>
        <w:t xml:space="preserve"> </w:t>
      </w:r>
      <w:r w:rsidRPr="0026472C">
        <w:rPr>
          <w:spacing w:val="-1"/>
        </w:rPr>
        <w:t>lead</w:t>
      </w:r>
      <w:r w:rsidRPr="0026472C">
        <w:rPr>
          <w:spacing w:val="25"/>
        </w:rPr>
        <w:t xml:space="preserve"> </w:t>
      </w:r>
      <w:r w:rsidRPr="0026472C">
        <w:rPr>
          <w:spacing w:val="-1"/>
        </w:rPr>
        <w:t>manager</w:t>
      </w:r>
      <w:r w:rsidRPr="0026472C">
        <w:rPr>
          <w:spacing w:val="24"/>
        </w:rPr>
        <w:t xml:space="preserve"> </w:t>
      </w:r>
      <w:r w:rsidRPr="0026472C">
        <w:rPr>
          <w:spacing w:val="1"/>
        </w:rPr>
        <w:t>for</w:t>
      </w:r>
      <w:r w:rsidRPr="0026472C">
        <w:rPr>
          <w:spacing w:val="26"/>
        </w:rPr>
        <w:t xml:space="preserve"> </w:t>
      </w:r>
      <w:r w:rsidRPr="0026472C">
        <w:rPr>
          <w:spacing w:val="-1"/>
        </w:rPr>
        <w:t>safeguarding</w:t>
      </w:r>
      <w:r w:rsidRPr="0026472C">
        <w:rPr>
          <w:spacing w:val="27"/>
        </w:rPr>
        <w:t xml:space="preserve"> </w:t>
      </w:r>
      <w:r w:rsidRPr="0026472C">
        <w:rPr>
          <w:spacing w:val="-1"/>
        </w:rPr>
        <w:t>children</w:t>
      </w:r>
      <w:r w:rsidRPr="0026472C">
        <w:rPr>
          <w:spacing w:val="26"/>
        </w:rPr>
        <w:t xml:space="preserve"> </w:t>
      </w:r>
      <w:r w:rsidRPr="0026472C">
        <w:rPr>
          <w:spacing w:val="-1"/>
        </w:rPr>
        <w:t>in</w:t>
      </w:r>
      <w:r w:rsidRPr="0026472C">
        <w:rPr>
          <w:spacing w:val="25"/>
        </w:rPr>
        <w:t xml:space="preserve"> </w:t>
      </w:r>
      <w:r w:rsidRPr="0026472C">
        <w:t>each</w:t>
      </w:r>
      <w:r w:rsidRPr="0026472C">
        <w:rPr>
          <w:spacing w:val="31"/>
        </w:rPr>
        <w:t xml:space="preserve"> </w:t>
      </w:r>
      <w:r w:rsidRPr="0026472C">
        <w:rPr>
          <w:spacing w:val="-1"/>
        </w:rPr>
        <w:t>directorate,</w:t>
      </w:r>
      <w:r w:rsidRPr="0026472C">
        <w:rPr>
          <w:spacing w:val="69"/>
        </w:rPr>
        <w:t xml:space="preserve"> </w:t>
      </w:r>
      <w:r w:rsidRPr="0026472C">
        <w:rPr>
          <w:spacing w:val="-1"/>
        </w:rPr>
        <w:t>working</w:t>
      </w:r>
      <w:r w:rsidRPr="0026472C">
        <w:t xml:space="preserve"> </w:t>
      </w:r>
      <w:r w:rsidRPr="0026472C">
        <w:rPr>
          <w:spacing w:val="-1"/>
        </w:rPr>
        <w:t>closely</w:t>
      </w:r>
      <w:r w:rsidRPr="0026472C">
        <w:rPr>
          <w:spacing w:val="-2"/>
        </w:rPr>
        <w:t xml:space="preserve"> </w:t>
      </w:r>
      <w:r w:rsidRPr="0026472C">
        <w:rPr>
          <w:spacing w:val="-1"/>
        </w:rPr>
        <w:t>with</w:t>
      </w:r>
      <w:r w:rsidRPr="0026472C">
        <w:t xml:space="preserve"> the</w:t>
      </w:r>
      <w:r w:rsidRPr="0026472C">
        <w:rPr>
          <w:spacing w:val="-5"/>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Team.</w:t>
      </w:r>
    </w:p>
    <w:p w14:paraId="2F4EB116" w14:textId="77777777" w:rsidR="0077191D" w:rsidRPr="0026472C" w:rsidRDefault="0077191D" w:rsidP="0077191D">
      <w:pPr>
        <w:pStyle w:val="BodyText"/>
        <w:kinsoku w:val="0"/>
        <w:overflowPunct w:val="0"/>
        <w:ind w:left="851"/>
      </w:pPr>
    </w:p>
    <w:p w14:paraId="78EC5E4C" w14:textId="77777777" w:rsidR="0077191D" w:rsidRPr="0026472C" w:rsidRDefault="0077191D" w:rsidP="0077191D">
      <w:pPr>
        <w:pStyle w:val="BodyText"/>
        <w:kinsoku w:val="0"/>
        <w:overflowPunct w:val="0"/>
        <w:ind w:left="851" w:right="114"/>
        <w:jc w:val="both"/>
        <w:rPr>
          <w:spacing w:val="-1"/>
        </w:rPr>
      </w:pPr>
      <w:r w:rsidRPr="0026472C">
        <w:t>They</w:t>
      </w:r>
      <w:r w:rsidRPr="0026472C">
        <w:rPr>
          <w:spacing w:val="32"/>
        </w:rPr>
        <w:t xml:space="preserve"> </w:t>
      </w:r>
      <w:r w:rsidRPr="0026472C">
        <w:rPr>
          <w:spacing w:val="-1"/>
        </w:rPr>
        <w:t>have</w:t>
      </w:r>
      <w:r w:rsidRPr="0026472C">
        <w:rPr>
          <w:spacing w:val="34"/>
        </w:rPr>
        <w:t xml:space="preserve"> </w:t>
      </w:r>
      <w:r w:rsidRPr="0026472C">
        <w:rPr>
          <w:spacing w:val="-1"/>
        </w:rPr>
        <w:t>responsibility</w:t>
      </w:r>
      <w:r w:rsidRPr="0026472C">
        <w:rPr>
          <w:spacing w:val="32"/>
        </w:rPr>
        <w:t xml:space="preserve"> </w:t>
      </w:r>
      <w:r w:rsidRPr="0026472C">
        <w:rPr>
          <w:spacing w:val="1"/>
        </w:rPr>
        <w:t>for</w:t>
      </w:r>
      <w:r w:rsidRPr="0026472C">
        <w:rPr>
          <w:spacing w:val="32"/>
        </w:rPr>
        <w:t xml:space="preserve"> </w:t>
      </w:r>
      <w:r w:rsidRPr="0026472C">
        <w:rPr>
          <w:spacing w:val="-1"/>
        </w:rPr>
        <w:t>ensuring</w:t>
      </w:r>
      <w:r w:rsidRPr="0026472C">
        <w:rPr>
          <w:spacing w:val="33"/>
        </w:rPr>
        <w:t xml:space="preserve"> </w:t>
      </w:r>
      <w:r w:rsidRPr="0026472C">
        <w:rPr>
          <w:spacing w:val="-1"/>
        </w:rPr>
        <w:t>that</w:t>
      </w:r>
      <w:r w:rsidRPr="0026472C">
        <w:rPr>
          <w:spacing w:val="35"/>
        </w:rPr>
        <w:t xml:space="preserve"> </w:t>
      </w:r>
      <w:r w:rsidRPr="0026472C">
        <w:rPr>
          <w:spacing w:val="-1"/>
        </w:rPr>
        <w:t>all</w:t>
      </w:r>
      <w:r w:rsidRPr="0026472C">
        <w:rPr>
          <w:spacing w:val="34"/>
        </w:rPr>
        <w:t xml:space="preserve"> </w:t>
      </w:r>
      <w:r w:rsidRPr="0026472C">
        <w:rPr>
          <w:spacing w:val="-1"/>
        </w:rPr>
        <w:t>their</w:t>
      </w:r>
      <w:r w:rsidRPr="0026472C">
        <w:rPr>
          <w:spacing w:val="35"/>
        </w:rPr>
        <w:t xml:space="preserve"> </w:t>
      </w:r>
      <w:r w:rsidRPr="0026472C">
        <w:rPr>
          <w:spacing w:val="-1"/>
        </w:rPr>
        <w:t>clinical</w:t>
      </w:r>
      <w:r w:rsidRPr="0026472C">
        <w:rPr>
          <w:spacing w:val="33"/>
        </w:rPr>
        <w:t xml:space="preserve"> </w:t>
      </w:r>
      <w:r w:rsidRPr="0026472C">
        <w:rPr>
          <w:spacing w:val="-1"/>
        </w:rPr>
        <w:t>practitioners</w:t>
      </w:r>
      <w:r w:rsidRPr="0026472C">
        <w:rPr>
          <w:spacing w:val="32"/>
        </w:rPr>
        <w:t xml:space="preserve"> </w:t>
      </w:r>
      <w:r w:rsidRPr="0026472C">
        <w:t>are</w:t>
      </w:r>
      <w:r w:rsidRPr="0026472C">
        <w:rPr>
          <w:spacing w:val="34"/>
        </w:rPr>
        <w:t xml:space="preserve"> </w:t>
      </w:r>
      <w:r w:rsidRPr="0026472C">
        <w:rPr>
          <w:spacing w:val="-1"/>
        </w:rPr>
        <w:t>adequately</w:t>
      </w:r>
      <w:r w:rsidRPr="0026472C">
        <w:rPr>
          <w:spacing w:val="33"/>
        </w:rPr>
        <w:t xml:space="preserve"> </w:t>
      </w:r>
      <w:r w:rsidRPr="0026472C">
        <w:rPr>
          <w:spacing w:val="-1"/>
        </w:rPr>
        <w:t>trained</w:t>
      </w:r>
      <w:r w:rsidRPr="0026472C">
        <w:rPr>
          <w:spacing w:val="34"/>
        </w:rPr>
        <w:t xml:space="preserve"> </w:t>
      </w:r>
      <w:r w:rsidRPr="0026472C">
        <w:rPr>
          <w:spacing w:val="-1"/>
        </w:rPr>
        <w:t>and</w:t>
      </w:r>
      <w:r w:rsidRPr="0026472C">
        <w:rPr>
          <w:spacing w:val="31"/>
        </w:rPr>
        <w:t xml:space="preserve"> </w:t>
      </w:r>
      <w:r w:rsidRPr="0026472C">
        <w:rPr>
          <w:spacing w:val="-1"/>
        </w:rPr>
        <w:t>skilled</w:t>
      </w:r>
      <w:r w:rsidRPr="0026472C">
        <w:rPr>
          <w:spacing w:val="33"/>
        </w:rPr>
        <w:t xml:space="preserve"> </w:t>
      </w:r>
      <w:r w:rsidRPr="0026472C">
        <w:rPr>
          <w:spacing w:val="-1"/>
        </w:rPr>
        <w:t>in</w:t>
      </w:r>
      <w:r w:rsidRPr="0026472C">
        <w:rPr>
          <w:spacing w:val="35"/>
        </w:rPr>
        <w:t xml:space="preserve"> </w:t>
      </w:r>
      <w:r w:rsidRPr="0026472C">
        <w:rPr>
          <w:spacing w:val="-1"/>
        </w:rPr>
        <w:t>incorporating</w:t>
      </w:r>
      <w:r w:rsidRPr="0026472C">
        <w:rPr>
          <w:spacing w:val="35"/>
        </w:rPr>
        <w:t xml:space="preserve"> </w:t>
      </w:r>
      <w:r w:rsidRPr="0026472C">
        <w:rPr>
          <w:spacing w:val="-1"/>
        </w:rPr>
        <w:t>safeguarding</w:t>
      </w:r>
      <w:r w:rsidRPr="0026472C">
        <w:rPr>
          <w:spacing w:val="33"/>
        </w:rPr>
        <w:t xml:space="preserve"> </w:t>
      </w:r>
      <w:r w:rsidRPr="0026472C">
        <w:rPr>
          <w:spacing w:val="-1"/>
        </w:rPr>
        <w:t>children</w:t>
      </w:r>
      <w:r w:rsidRPr="0026472C">
        <w:rPr>
          <w:spacing w:val="36"/>
        </w:rPr>
        <w:t xml:space="preserve"> </w:t>
      </w:r>
      <w:r w:rsidRPr="0026472C">
        <w:rPr>
          <w:spacing w:val="-1"/>
        </w:rPr>
        <w:t>considerations</w:t>
      </w:r>
      <w:r w:rsidRPr="0026472C">
        <w:rPr>
          <w:spacing w:val="34"/>
        </w:rPr>
        <w:t xml:space="preserve"> </w:t>
      </w:r>
      <w:r w:rsidRPr="0026472C">
        <w:rPr>
          <w:spacing w:val="-1"/>
        </w:rPr>
        <w:t>into</w:t>
      </w:r>
      <w:r w:rsidRPr="0026472C">
        <w:rPr>
          <w:spacing w:val="61"/>
        </w:rPr>
        <w:t xml:space="preserve"> </w:t>
      </w:r>
      <w:r w:rsidRPr="0026472C">
        <w:rPr>
          <w:spacing w:val="-1"/>
        </w:rPr>
        <w:t>assessment,</w:t>
      </w:r>
      <w:r w:rsidRPr="0026472C">
        <w:rPr>
          <w:spacing w:val="59"/>
        </w:rPr>
        <w:t xml:space="preserve"> </w:t>
      </w:r>
      <w:r w:rsidRPr="0026472C">
        <w:t>care</w:t>
      </w:r>
      <w:r w:rsidRPr="0026472C">
        <w:rPr>
          <w:spacing w:val="59"/>
        </w:rPr>
        <w:t xml:space="preserve"> </w:t>
      </w:r>
      <w:r w:rsidRPr="0026472C">
        <w:rPr>
          <w:spacing w:val="-1"/>
        </w:rPr>
        <w:t>planning</w:t>
      </w:r>
      <w:r w:rsidRPr="0026472C">
        <w:rPr>
          <w:spacing w:val="1"/>
        </w:rPr>
        <w:t xml:space="preserve"> </w:t>
      </w:r>
      <w:r w:rsidRPr="0026472C">
        <w:rPr>
          <w:spacing w:val="-1"/>
        </w:rPr>
        <w:t>and</w:t>
      </w:r>
      <w:r w:rsidRPr="0026472C">
        <w:rPr>
          <w:spacing w:val="58"/>
        </w:rPr>
        <w:t xml:space="preserve"> </w:t>
      </w:r>
      <w:r w:rsidRPr="0026472C">
        <w:t>care</w:t>
      </w:r>
      <w:r w:rsidRPr="0026472C">
        <w:rPr>
          <w:spacing w:val="58"/>
        </w:rPr>
        <w:t xml:space="preserve"> </w:t>
      </w:r>
      <w:r w:rsidRPr="0026472C">
        <w:rPr>
          <w:spacing w:val="-1"/>
        </w:rPr>
        <w:t>management</w:t>
      </w:r>
      <w:r w:rsidRPr="0026472C">
        <w:t xml:space="preserve"> </w:t>
      </w:r>
      <w:r w:rsidRPr="0026472C">
        <w:rPr>
          <w:spacing w:val="-1"/>
        </w:rPr>
        <w:t>and</w:t>
      </w:r>
      <w:r w:rsidRPr="0026472C">
        <w:rPr>
          <w:spacing w:val="59"/>
        </w:rPr>
        <w:t xml:space="preserve"> </w:t>
      </w:r>
      <w:r w:rsidRPr="0026472C">
        <w:rPr>
          <w:spacing w:val="-1"/>
        </w:rPr>
        <w:t>that</w:t>
      </w:r>
      <w:r w:rsidRPr="0026472C">
        <w:rPr>
          <w:spacing w:val="59"/>
        </w:rPr>
        <w:t xml:space="preserve"> </w:t>
      </w:r>
      <w:r w:rsidRPr="0026472C">
        <w:rPr>
          <w:spacing w:val="-1"/>
        </w:rPr>
        <w:t>they</w:t>
      </w:r>
      <w:r w:rsidRPr="0026472C">
        <w:rPr>
          <w:spacing w:val="60"/>
        </w:rPr>
        <w:t xml:space="preserve"> </w:t>
      </w:r>
      <w:r w:rsidRPr="0026472C">
        <w:rPr>
          <w:spacing w:val="-1"/>
        </w:rPr>
        <w:t>have</w:t>
      </w:r>
      <w:r w:rsidRPr="0026472C">
        <w:rPr>
          <w:spacing w:val="58"/>
        </w:rPr>
        <w:t xml:space="preserve"> </w:t>
      </w:r>
      <w:r w:rsidRPr="0026472C">
        <w:rPr>
          <w:spacing w:val="-1"/>
        </w:rPr>
        <w:t>fulfilled</w:t>
      </w:r>
      <w:r w:rsidRPr="0026472C">
        <w:rPr>
          <w:spacing w:val="60"/>
        </w:rPr>
        <w:t xml:space="preserve"> </w:t>
      </w:r>
      <w:r w:rsidRPr="0026472C">
        <w:rPr>
          <w:spacing w:val="-1"/>
        </w:rPr>
        <w:t>their</w:t>
      </w:r>
      <w:r w:rsidRPr="0026472C">
        <w:rPr>
          <w:spacing w:val="55"/>
        </w:rPr>
        <w:t xml:space="preserve"> </w:t>
      </w:r>
      <w:r w:rsidRPr="0026472C">
        <w:rPr>
          <w:spacing w:val="-1"/>
        </w:rPr>
        <w:t>minimum</w:t>
      </w:r>
      <w:r w:rsidRPr="0026472C">
        <w:rPr>
          <w:spacing w:val="20"/>
        </w:rPr>
        <w:t xml:space="preserve"> </w:t>
      </w:r>
      <w:r w:rsidRPr="0026472C">
        <w:rPr>
          <w:spacing w:val="-1"/>
        </w:rPr>
        <w:t>training</w:t>
      </w:r>
      <w:r w:rsidRPr="0026472C">
        <w:rPr>
          <w:spacing w:val="21"/>
        </w:rPr>
        <w:t xml:space="preserve"> </w:t>
      </w:r>
      <w:r w:rsidRPr="0026472C">
        <w:rPr>
          <w:spacing w:val="-1"/>
        </w:rPr>
        <w:t>requirements</w:t>
      </w:r>
      <w:r w:rsidRPr="0026472C">
        <w:rPr>
          <w:spacing w:val="20"/>
        </w:rPr>
        <w:t xml:space="preserve"> </w:t>
      </w:r>
      <w:r w:rsidRPr="0026472C">
        <w:t>as</w:t>
      </w:r>
      <w:r w:rsidRPr="0026472C">
        <w:rPr>
          <w:spacing w:val="19"/>
        </w:rPr>
        <w:t xml:space="preserve"> </w:t>
      </w:r>
      <w:r w:rsidRPr="0026472C">
        <w:rPr>
          <w:spacing w:val="-1"/>
        </w:rPr>
        <w:t>specified</w:t>
      </w:r>
      <w:r w:rsidRPr="0026472C">
        <w:rPr>
          <w:spacing w:val="19"/>
        </w:rPr>
        <w:t xml:space="preserve"> </w:t>
      </w:r>
      <w:r w:rsidRPr="0026472C">
        <w:rPr>
          <w:spacing w:val="-1"/>
        </w:rPr>
        <w:t>in</w:t>
      </w:r>
      <w:r w:rsidRPr="0026472C">
        <w:rPr>
          <w:spacing w:val="19"/>
        </w:rPr>
        <w:t xml:space="preserve"> </w:t>
      </w:r>
      <w:r w:rsidRPr="0026472C">
        <w:t>the</w:t>
      </w:r>
      <w:r w:rsidRPr="0026472C">
        <w:rPr>
          <w:spacing w:val="19"/>
        </w:rPr>
        <w:t xml:space="preserve"> </w:t>
      </w:r>
      <w:r w:rsidRPr="0026472C">
        <w:rPr>
          <w:spacing w:val="-1"/>
        </w:rPr>
        <w:t>Training</w:t>
      </w:r>
      <w:r w:rsidRPr="0026472C">
        <w:rPr>
          <w:spacing w:val="21"/>
        </w:rPr>
        <w:t xml:space="preserve"> </w:t>
      </w:r>
      <w:r w:rsidRPr="0026472C">
        <w:rPr>
          <w:spacing w:val="-1"/>
        </w:rPr>
        <w:t>Needs</w:t>
      </w:r>
      <w:r w:rsidRPr="0026472C">
        <w:rPr>
          <w:spacing w:val="19"/>
        </w:rPr>
        <w:t xml:space="preserve"> </w:t>
      </w:r>
      <w:r w:rsidRPr="0026472C">
        <w:rPr>
          <w:spacing w:val="-1"/>
        </w:rPr>
        <w:t>Analysis.</w:t>
      </w:r>
      <w:r w:rsidRPr="0026472C">
        <w:rPr>
          <w:spacing w:val="21"/>
        </w:rPr>
        <w:t xml:space="preserve"> </w:t>
      </w:r>
      <w:r w:rsidRPr="0026472C">
        <w:t>In</w:t>
      </w:r>
      <w:r w:rsidRPr="0026472C">
        <w:rPr>
          <w:spacing w:val="19"/>
        </w:rPr>
        <w:t xml:space="preserve"> </w:t>
      </w:r>
      <w:r w:rsidRPr="0026472C">
        <w:rPr>
          <w:spacing w:val="-1"/>
        </w:rPr>
        <w:t>addition</w:t>
      </w:r>
      <w:r w:rsidRPr="0026472C">
        <w:rPr>
          <w:spacing w:val="63"/>
        </w:rPr>
        <w:t xml:space="preserve"> </w:t>
      </w:r>
      <w:r w:rsidRPr="0026472C">
        <w:t>to</w:t>
      </w:r>
      <w:r w:rsidRPr="0026472C">
        <w:rPr>
          <w:spacing w:val="43"/>
        </w:rPr>
        <w:t xml:space="preserve"> </w:t>
      </w:r>
      <w:r w:rsidRPr="0026472C">
        <w:rPr>
          <w:spacing w:val="-1"/>
        </w:rPr>
        <w:t>this,</w:t>
      </w:r>
      <w:r w:rsidRPr="0026472C">
        <w:rPr>
          <w:spacing w:val="42"/>
        </w:rPr>
        <w:t xml:space="preserve"> </w:t>
      </w:r>
      <w:r w:rsidRPr="0026472C">
        <w:rPr>
          <w:spacing w:val="-1"/>
        </w:rPr>
        <w:t>Service</w:t>
      </w:r>
      <w:r w:rsidRPr="0026472C">
        <w:rPr>
          <w:spacing w:val="43"/>
        </w:rPr>
        <w:t xml:space="preserve"> </w:t>
      </w:r>
      <w:r w:rsidRPr="0026472C">
        <w:rPr>
          <w:spacing w:val="-1"/>
        </w:rPr>
        <w:t>Directors</w:t>
      </w:r>
      <w:r w:rsidRPr="0026472C">
        <w:rPr>
          <w:spacing w:val="44"/>
        </w:rPr>
        <w:t xml:space="preserve"> </w:t>
      </w:r>
      <w:r w:rsidRPr="0026472C">
        <w:t>are</w:t>
      </w:r>
      <w:r w:rsidRPr="0026472C">
        <w:rPr>
          <w:spacing w:val="44"/>
        </w:rPr>
        <w:t xml:space="preserve"> </w:t>
      </w:r>
      <w:r w:rsidRPr="0026472C">
        <w:rPr>
          <w:spacing w:val="-1"/>
        </w:rPr>
        <w:t>responsible</w:t>
      </w:r>
      <w:r w:rsidRPr="0026472C">
        <w:rPr>
          <w:spacing w:val="41"/>
        </w:rPr>
        <w:t xml:space="preserve"> </w:t>
      </w:r>
      <w:r w:rsidRPr="0026472C">
        <w:rPr>
          <w:spacing w:val="1"/>
        </w:rPr>
        <w:t>for</w:t>
      </w:r>
      <w:r w:rsidRPr="0026472C">
        <w:rPr>
          <w:spacing w:val="45"/>
        </w:rPr>
        <w:t xml:space="preserve"> </w:t>
      </w:r>
      <w:r w:rsidRPr="0026472C">
        <w:rPr>
          <w:spacing w:val="-1"/>
        </w:rPr>
        <w:t>ensuring</w:t>
      </w:r>
      <w:r w:rsidRPr="0026472C">
        <w:rPr>
          <w:spacing w:val="43"/>
        </w:rPr>
        <w:t xml:space="preserve"> </w:t>
      </w:r>
      <w:r w:rsidRPr="0026472C">
        <w:rPr>
          <w:spacing w:val="-1"/>
        </w:rPr>
        <w:t>that</w:t>
      </w:r>
      <w:r w:rsidRPr="0026472C">
        <w:rPr>
          <w:spacing w:val="42"/>
        </w:rPr>
        <w:t xml:space="preserve"> </w:t>
      </w:r>
      <w:r w:rsidRPr="0026472C">
        <w:rPr>
          <w:spacing w:val="-1"/>
        </w:rPr>
        <w:t>clinical</w:t>
      </w:r>
      <w:r w:rsidRPr="0026472C">
        <w:rPr>
          <w:spacing w:val="42"/>
        </w:rPr>
        <w:t xml:space="preserve"> </w:t>
      </w:r>
      <w:r w:rsidRPr="0026472C">
        <w:rPr>
          <w:spacing w:val="-1"/>
        </w:rPr>
        <w:t>staff</w:t>
      </w:r>
      <w:r w:rsidRPr="0026472C">
        <w:rPr>
          <w:spacing w:val="44"/>
        </w:rPr>
        <w:t xml:space="preserve"> </w:t>
      </w:r>
      <w:r w:rsidRPr="0026472C">
        <w:t>are</w:t>
      </w:r>
      <w:r w:rsidRPr="0026472C">
        <w:rPr>
          <w:spacing w:val="41"/>
        </w:rPr>
        <w:t xml:space="preserve"> </w:t>
      </w:r>
      <w:r w:rsidRPr="0026472C">
        <w:rPr>
          <w:spacing w:val="-1"/>
        </w:rPr>
        <w:t>receiving</w:t>
      </w:r>
      <w:r w:rsidRPr="0026472C">
        <w:rPr>
          <w:spacing w:val="45"/>
        </w:rPr>
        <w:t xml:space="preserve"> </w:t>
      </w:r>
      <w:r w:rsidRPr="0026472C">
        <w:rPr>
          <w:spacing w:val="-1"/>
        </w:rPr>
        <w:t>regular</w:t>
      </w:r>
      <w:r w:rsidRPr="0026472C">
        <w:rPr>
          <w:spacing w:val="18"/>
        </w:rPr>
        <w:t xml:space="preserve"> </w:t>
      </w:r>
      <w:r w:rsidRPr="0026472C">
        <w:rPr>
          <w:spacing w:val="-1"/>
        </w:rPr>
        <w:t>supervision</w:t>
      </w:r>
      <w:r w:rsidRPr="0026472C">
        <w:rPr>
          <w:spacing w:val="17"/>
        </w:rPr>
        <w:t xml:space="preserve"> </w:t>
      </w:r>
      <w:r w:rsidRPr="0026472C">
        <w:rPr>
          <w:spacing w:val="-1"/>
        </w:rPr>
        <w:t>and</w:t>
      </w:r>
      <w:r w:rsidRPr="0026472C">
        <w:rPr>
          <w:spacing w:val="17"/>
        </w:rPr>
        <w:t xml:space="preserve"> </w:t>
      </w:r>
      <w:r w:rsidRPr="0026472C">
        <w:rPr>
          <w:spacing w:val="-1"/>
        </w:rPr>
        <w:t>oversight</w:t>
      </w:r>
      <w:r w:rsidRPr="0026472C">
        <w:rPr>
          <w:spacing w:val="18"/>
        </w:rPr>
        <w:t xml:space="preserve"> </w:t>
      </w:r>
      <w:r w:rsidRPr="0026472C">
        <w:rPr>
          <w:spacing w:val="-2"/>
        </w:rPr>
        <w:t>of</w:t>
      </w:r>
      <w:r w:rsidRPr="0026472C">
        <w:rPr>
          <w:spacing w:val="18"/>
        </w:rPr>
        <w:t xml:space="preserve"> </w:t>
      </w:r>
      <w:r w:rsidRPr="0026472C">
        <w:rPr>
          <w:spacing w:val="-1"/>
        </w:rPr>
        <w:t>their</w:t>
      </w:r>
      <w:r w:rsidRPr="0026472C">
        <w:rPr>
          <w:spacing w:val="16"/>
        </w:rPr>
        <w:t xml:space="preserve"> </w:t>
      </w:r>
      <w:r w:rsidRPr="0026472C">
        <w:rPr>
          <w:spacing w:val="-1"/>
        </w:rPr>
        <w:t>clinical</w:t>
      </w:r>
      <w:r w:rsidRPr="0026472C">
        <w:rPr>
          <w:spacing w:val="18"/>
        </w:rPr>
        <w:t xml:space="preserve"> </w:t>
      </w:r>
      <w:r w:rsidRPr="0026472C">
        <w:rPr>
          <w:spacing w:val="-1"/>
        </w:rPr>
        <w:t>work</w:t>
      </w:r>
      <w:r w:rsidRPr="0026472C">
        <w:rPr>
          <w:spacing w:val="20"/>
        </w:rPr>
        <w:t xml:space="preserve"> </w:t>
      </w:r>
      <w:r w:rsidRPr="0026472C">
        <w:rPr>
          <w:spacing w:val="-1"/>
        </w:rPr>
        <w:t>and</w:t>
      </w:r>
      <w:r w:rsidRPr="0026472C">
        <w:rPr>
          <w:spacing w:val="17"/>
        </w:rPr>
        <w:t xml:space="preserve"> </w:t>
      </w:r>
      <w:r w:rsidRPr="0026472C">
        <w:rPr>
          <w:spacing w:val="-1"/>
        </w:rPr>
        <w:t>that</w:t>
      </w:r>
      <w:r w:rsidRPr="0026472C">
        <w:rPr>
          <w:spacing w:val="16"/>
        </w:rPr>
        <w:t xml:space="preserve"> </w:t>
      </w:r>
      <w:r w:rsidRPr="0026472C">
        <w:rPr>
          <w:spacing w:val="-1"/>
        </w:rPr>
        <w:t>this</w:t>
      </w:r>
      <w:r w:rsidRPr="0026472C">
        <w:rPr>
          <w:spacing w:val="17"/>
        </w:rPr>
        <w:t xml:space="preserve"> </w:t>
      </w:r>
      <w:r w:rsidRPr="0026472C">
        <w:rPr>
          <w:spacing w:val="-1"/>
        </w:rPr>
        <w:t>includes</w:t>
      </w:r>
      <w:r w:rsidRPr="0026472C">
        <w:rPr>
          <w:spacing w:val="17"/>
        </w:rPr>
        <w:t xml:space="preserve"> </w:t>
      </w:r>
      <w:r w:rsidRPr="0026472C">
        <w:rPr>
          <w:spacing w:val="-2"/>
        </w:rPr>
        <w:t>monitoring</w:t>
      </w:r>
      <w:r w:rsidRPr="0026472C">
        <w:rPr>
          <w:spacing w:val="77"/>
        </w:rPr>
        <w:t xml:space="preserve"> </w:t>
      </w:r>
      <w:r w:rsidRPr="0026472C">
        <w:rPr>
          <w:spacing w:val="-2"/>
        </w:rPr>
        <w:t>of</w:t>
      </w:r>
      <w:r w:rsidRPr="0026472C">
        <w:rPr>
          <w:spacing w:val="42"/>
        </w:rPr>
        <w:t xml:space="preserve"> </w:t>
      </w:r>
      <w:r w:rsidRPr="0026472C">
        <w:rPr>
          <w:spacing w:val="-1"/>
        </w:rPr>
        <w:t>compliance</w:t>
      </w:r>
      <w:r w:rsidRPr="0026472C">
        <w:rPr>
          <w:spacing w:val="38"/>
        </w:rPr>
        <w:t xml:space="preserve"> </w:t>
      </w:r>
      <w:r w:rsidRPr="0026472C">
        <w:rPr>
          <w:spacing w:val="-2"/>
        </w:rPr>
        <w:t>with</w:t>
      </w:r>
      <w:r w:rsidRPr="0026472C">
        <w:rPr>
          <w:spacing w:val="38"/>
        </w:rPr>
        <w:t xml:space="preserve"> </w:t>
      </w:r>
      <w:r w:rsidRPr="0026472C">
        <w:t>the</w:t>
      </w:r>
      <w:r w:rsidRPr="0026472C">
        <w:rPr>
          <w:spacing w:val="38"/>
        </w:rPr>
        <w:t xml:space="preserve"> </w:t>
      </w:r>
      <w:r w:rsidRPr="0026472C">
        <w:rPr>
          <w:spacing w:val="-1"/>
        </w:rPr>
        <w:t>principles</w:t>
      </w:r>
      <w:r w:rsidRPr="0026472C">
        <w:rPr>
          <w:spacing w:val="38"/>
        </w:rPr>
        <w:t xml:space="preserve"> </w:t>
      </w:r>
      <w:r w:rsidRPr="0026472C">
        <w:rPr>
          <w:spacing w:val="-1"/>
        </w:rPr>
        <w:t>and</w:t>
      </w:r>
      <w:r w:rsidRPr="0026472C">
        <w:rPr>
          <w:spacing w:val="38"/>
        </w:rPr>
        <w:t xml:space="preserve"> </w:t>
      </w:r>
      <w:r w:rsidRPr="0026472C">
        <w:rPr>
          <w:spacing w:val="-1"/>
        </w:rPr>
        <w:t>requirements</w:t>
      </w:r>
      <w:r w:rsidRPr="0026472C">
        <w:rPr>
          <w:spacing w:val="40"/>
        </w:rPr>
        <w:t xml:space="preserve"> </w:t>
      </w:r>
      <w:r w:rsidRPr="0026472C">
        <w:rPr>
          <w:spacing w:val="-2"/>
        </w:rPr>
        <w:t>of</w:t>
      </w:r>
      <w:r w:rsidRPr="0026472C">
        <w:rPr>
          <w:spacing w:val="42"/>
        </w:rPr>
        <w:t xml:space="preserve"> </w:t>
      </w:r>
      <w:r w:rsidRPr="0026472C">
        <w:rPr>
          <w:spacing w:val="-1"/>
        </w:rPr>
        <w:t>this</w:t>
      </w:r>
      <w:r w:rsidRPr="0026472C">
        <w:rPr>
          <w:spacing w:val="39"/>
        </w:rPr>
        <w:t xml:space="preserve"> </w:t>
      </w:r>
      <w:r w:rsidRPr="0026472C">
        <w:rPr>
          <w:spacing w:val="-1"/>
        </w:rPr>
        <w:t>policy</w:t>
      </w:r>
      <w:r w:rsidRPr="0026472C">
        <w:rPr>
          <w:spacing w:val="36"/>
        </w:rPr>
        <w:t xml:space="preserve"> </w:t>
      </w:r>
      <w:r w:rsidRPr="0026472C">
        <w:rPr>
          <w:spacing w:val="-1"/>
        </w:rPr>
        <w:t>and</w:t>
      </w:r>
      <w:r w:rsidRPr="0026472C">
        <w:rPr>
          <w:spacing w:val="41"/>
        </w:rPr>
        <w:t xml:space="preserve"> </w:t>
      </w:r>
      <w:r w:rsidRPr="0026472C">
        <w:rPr>
          <w:spacing w:val="-1"/>
        </w:rPr>
        <w:t>any</w:t>
      </w:r>
      <w:r w:rsidRPr="0026472C">
        <w:rPr>
          <w:spacing w:val="36"/>
        </w:rPr>
        <w:t xml:space="preserve"> </w:t>
      </w:r>
      <w:r w:rsidRPr="0026472C">
        <w:rPr>
          <w:spacing w:val="-1"/>
        </w:rPr>
        <w:t>associated</w:t>
      </w:r>
      <w:r w:rsidRPr="0026472C">
        <w:rPr>
          <w:spacing w:val="73"/>
        </w:rPr>
        <w:t xml:space="preserve"> </w:t>
      </w:r>
      <w:r w:rsidRPr="0026472C">
        <w:rPr>
          <w:spacing w:val="-1"/>
        </w:rPr>
        <w:t>documentation.</w:t>
      </w:r>
    </w:p>
    <w:p w14:paraId="1EEA8A7D" w14:textId="77777777" w:rsidR="0077191D" w:rsidRPr="0026472C" w:rsidRDefault="0077191D" w:rsidP="0077191D">
      <w:pPr>
        <w:pStyle w:val="BodyText"/>
        <w:kinsoku w:val="0"/>
        <w:overflowPunct w:val="0"/>
        <w:spacing w:before="3"/>
        <w:ind w:left="0"/>
        <w:rPr>
          <w:sz w:val="17"/>
          <w:szCs w:val="17"/>
        </w:rPr>
      </w:pPr>
    </w:p>
    <w:p w14:paraId="7ABB97AB" w14:textId="77777777" w:rsidR="0077191D" w:rsidRPr="0026472C" w:rsidRDefault="0077191D" w:rsidP="0077191D">
      <w:pPr>
        <w:pStyle w:val="BodyText"/>
        <w:tabs>
          <w:tab w:val="left" w:pos="1418"/>
        </w:tabs>
        <w:kinsoku w:val="0"/>
        <w:overflowPunct w:val="0"/>
        <w:ind w:left="1560"/>
        <w:jc w:val="both"/>
        <w:rPr>
          <w:spacing w:val="-1"/>
        </w:rPr>
      </w:pPr>
    </w:p>
    <w:p w14:paraId="44574331" w14:textId="77777777" w:rsidR="00284832" w:rsidRPr="0026472C" w:rsidRDefault="00284832">
      <w:pPr>
        <w:pStyle w:val="BodyText"/>
        <w:kinsoku w:val="0"/>
        <w:overflowPunct w:val="0"/>
        <w:spacing w:before="3"/>
        <w:ind w:left="0"/>
        <w:rPr>
          <w:sz w:val="17"/>
          <w:szCs w:val="17"/>
        </w:rPr>
      </w:pPr>
    </w:p>
    <w:p w14:paraId="62B990E1" w14:textId="77777777" w:rsidR="00284832" w:rsidRPr="0026472C" w:rsidRDefault="00284832" w:rsidP="00E14501">
      <w:pPr>
        <w:pStyle w:val="Heading4"/>
        <w:numPr>
          <w:ilvl w:val="1"/>
          <w:numId w:val="9"/>
        </w:numPr>
        <w:tabs>
          <w:tab w:val="left" w:pos="841"/>
        </w:tabs>
        <w:kinsoku w:val="0"/>
        <w:overflowPunct w:val="0"/>
        <w:ind w:left="840" w:hanging="706"/>
        <w:rPr>
          <w:b w:val="0"/>
          <w:bCs w:val="0"/>
          <w:sz w:val="24"/>
          <w:szCs w:val="24"/>
        </w:rPr>
      </w:pPr>
      <w:r w:rsidRPr="0026472C">
        <w:rPr>
          <w:spacing w:val="-2"/>
          <w:sz w:val="24"/>
          <w:szCs w:val="24"/>
        </w:rPr>
        <w:t>All</w:t>
      </w:r>
      <w:r w:rsidRPr="0026472C">
        <w:rPr>
          <w:spacing w:val="2"/>
          <w:sz w:val="24"/>
          <w:szCs w:val="24"/>
        </w:rPr>
        <w:t xml:space="preserve"> </w:t>
      </w:r>
      <w:r w:rsidRPr="0026472C">
        <w:rPr>
          <w:sz w:val="24"/>
          <w:szCs w:val="24"/>
        </w:rPr>
        <w:t>ELFT</w:t>
      </w:r>
      <w:r w:rsidRPr="0026472C">
        <w:rPr>
          <w:spacing w:val="-2"/>
          <w:sz w:val="24"/>
          <w:szCs w:val="24"/>
        </w:rPr>
        <w:t xml:space="preserve"> </w:t>
      </w:r>
      <w:r w:rsidRPr="0026472C">
        <w:rPr>
          <w:spacing w:val="-1"/>
          <w:sz w:val="24"/>
          <w:szCs w:val="24"/>
        </w:rPr>
        <w:t>staff, irrespective</w:t>
      </w:r>
      <w:r w:rsidRPr="0026472C">
        <w:rPr>
          <w:sz w:val="24"/>
          <w:szCs w:val="24"/>
        </w:rPr>
        <w:t xml:space="preserve"> of</w:t>
      </w:r>
      <w:r w:rsidRPr="0026472C">
        <w:rPr>
          <w:spacing w:val="-1"/>
          <w:sz w:val="24"/>
          <w:szCs w:val="24"/>
        </w:rPr>
        <w:t xml:space="preserve"> discipline</w:t>
      </w:r>
      <w:r w:rsidRPr="0026472C">
        <w:rPr>
          <w:sz w:val="24"/>
          <w:szCs w:val="24"/>
        </w:rPr>
        <w:t xml:space="preserve"> </w:t>
      </w:r>
      <w:r w:rsidRPr="0026472C">
        <w:rPr>
          <w:spacing w:val="-2"/>
          <w:sz w:val="24"/>
          <w:szCs w:val="24"/>
        </w:rPr>
        <w:t>or</w:t>
      </w:r>
      <w:r w:rsidRPr="0026472C">
        <w:rPr>
          <w:spacing w:val="1"/>
          <w:sz w:val="24"/>
          <w:szCs w:val="24"/>
        </w:rPr>
        <w:t xml:space="preserve"> </w:t>
      </w:r>
      <w:r w:rsidRPr="0026472C">
        <w:rPr>
          <w:spacing w:val="-2"/>
          <w:sz w:val="24"/>
          <w:szCs w:val="24"/>
        </w:rPr>
        <w:t>role</w:t>
      </w:r>
    </w:p>
    <w:p w14:paraId="03F7FF07" w14:textId="77777777" w:rsidR="00284832" w:rsidRPr="0026472C" w:rsidRDefault="00284832">
      <w:pPr>
        <w:pStyle w:val="BodyText"/>
        <w:kinsoku w:val="0"/>
        <w:overflowPunct w:val="0"/>
        <w:spacing w:before="5"/>
        <w:ind w:left="0"/>
        <w:rPr>
          <w:b/>
          <w:bCs/>
          <w:sz w:val="17"/>
          <w:szCs w:val="17"/>
        </w:rPr>
      </w:pPr>
    </w:p>
    <w:p w14:paraId="5BFF699C" w14:textId="77777777" w:rsidR="00284832" w:rsidRPr="0026472C" w:rsidRDefault="00284832">
      <w:pPr>
        <w:pStyle w:val="BodyText"/>
        <w:kinsoku w:val="0"/>
        <w:overflowPunct w:val="0"/>
        <w:ind w:right="121"/>
        <w:jc w:val="both"/>
        <w:rPr>
          <w:spacing w:val="-1"/>
        </w:rPr>
      </w:pPr>
      <w:r w:rsidRPr="0026472C">
        <w:rPr>
          <w:spacing w:val="-1"/>
        </w:rPr>
        <w:t>All</w:t>
      </w:r>
      <w:r w:rsidRPr="0026472C">
        <w:rPr>
          <w:spacing w:val="45"/>
        </w:rPr>
        <w:t xml:space="preserve"> </w:t>
      </w:r>
      <w:r w:rsidRPr="0026472C">
        <w:t>staff</w:t>
      </w:r>
      <w:r w:rsidRPr="0026472C">
        <w:rPr>
          <w:spacing w:val="47"/>
        </w:rPr>
        <w:t xml:space="preserve"> </w:t>
      </w:r>
      <w:r w:rsidRPr="0026472C">
        <w:rPr>
          <w:spacing w:val="-1"/>
        </w:rPr>
        <w:t>whether</w:t>
      </w:r>
      <w:r w:rsidRPr="0026472C">
        <w:rPr>
          <w:spacing w:val="47"/>
        </w:rPr>
        <w:t xml:space="preserve"> </w:t>
      </w:r>
      <w:r w:rsidRPr="0026472C">
        <w:rPr>
          <w:spacing w:val="-1"/>
        </w:rPr>
        <w:t>permanent,</w:t>
      </w:r>
      <w:r w:rsidRPr="0026472C">
        <w:rPr>
          <w:spacing w:val="45"/>
        </w:rPr>
        <w:t xml:space="preserve"> </w:t>
      </w:r>
      <w:r w:rsidRPr="0026472C">
        <w:rPr>
          <w:spacing w:val="-1"/>
        </w:rPr>
        <w:t>temporary</w:t>
      </w:r>
      <w:r w:rsidRPr="0026472C">
        <w:rPr>
          <w:spacing w:val="44"/>
        </w:rPr>
        <w:t xml:space="preserve"> </w:t>
      </w:r>
      <w:r w:rsidRPr="0026472C">
        <w:t>or</w:t>
      </w:r>
      <w:r w:rsidRPr="0026472C">
        <w:rPr>
          <w:spacing w:val="46"/>
        </w:rPr>
        <w:t xml:space="preserve"> </w:t>
      </w:r>
      <w:r w:rsidRPr="0026472C">
        <w:rPr>
          <w:spacing w:val="-1"/>
        </w:rPr>
        <w:t>contracted</w:t>
      </w:r>
      <w:r w:rsidRPr="0026472C">
        <w:rPr>
          <w:spacing w:val="47"/>
        </w:rPr>
        <w:t xml:space="preserve"> </w:t>
      </w:r>
      <w:r w:rsidRPr="0026472C">
        <w:rPr>
          <w:spacing w:val="-1"/>
        </w:rPr>
        <w:t>have</w:t>
      </w:r>
      <w:r w:rsidRPr="0026472C">
        <w:rPr>
          <w:spacing w:val="46"/>
        </w:rPr>
        <w:t xml:space="preserve"> </w:t>
      </w:r>
      <w:r w:rsidRPr="0026472C">
        <w:t>a</w:t>
      </w:r>
      <w:r w:rsidRPr="0026472C">
        <w:rPr>
          <w:spacing w:val="46"/>
        </w:rPr>
        <w:t xml:space="preserve"> </w:t>
      </w:r>
      <w:r w:rsidRPr="0026472C">
        <w:rPr>
          <w:spacing w:val="-1"/>
        </w:rPr>
        <w:t>duty</w:t>
      </w:r>
      <w:r w:rsidRPr="0026472C">
        <w:rPr>
          <w:spacing w:val="44"/>
        </w:rPr>
        <w:t xml:space="preserve"> </w:t>
      </w:r>
      <w:r w:rsidRPr="0026472C">
        <w:t>to</w:t>
      </w:r>
      <w:r w:rsidRPr="0026472C">
        <w:rPr>
          <w:spacing w:val="46"/>
        </w:rPr>
        <w:t xml:space="preserve"> </w:t>
      </w:r>
      <w:r w:rsidRPr="0026472C">
        <w:rPr>
          <w:spacing w:val="-1"/>
        </w:rPr>
        <w:t>ensure</w:t>
      </w:r>
      <w:r w:rsidRPr="0026472C">
        <w:rPr>
          <w:spacing w:val="46"/>
        </w:rPr>
        <w:t xml:space="preserve"> </w:t>
      </w:r>
      <w:r w:rsidRPr="0026472C">
        <w:rPr>
          <w:spacing w:val="-1"/>
        </w:rPr>
        <w:t>that</w:t>
      </w:r>
      <w:r w:rsidRPr="0026472C">
        <w:rPr>
          <w:spacing w:val="51"/>
        </w:rPr>
        <w:t xml:space="preserve"> </w:t>
      </w:r>
      <w:r w:rsidRPr="0026472C">
        <w:rPr>
          <w:spacing w:val="-1"/>
        </w:rPr>
        <w:t>children</w:t>
      </w:r>
      <w:r w:rsidRPr="0026472C">
        <w:rPr>
          <w:spacing w:val="39"/>
        </w:rPr>
        <w:t xml:space="preserve"> </w:t>
      </w:r>
      <w:r w:rsidRPr="0026472C">
        <w:t>are</w:t>
      </w:r>
      <w:r w:rsidRPr="0026472C">
        <w:rPr>
          <w:spacing w:val="39"/>
        </w:rPr>
        <w:t xml:space="preserve"> </w:t>
      </w:r>
      <w:r w:rsidRPr="0026472C">
        <w:t>protected</w:t>
      </w:r>
      <w:r w:rsidRPr="0026472C">
        <w:rPr>
          <w:spacing w:val="36"/>
        </w:rPr>
        <w:t xml:space="preserve"> </w:t>
      </w:r>
      <w:r w:rsidRPr="0026472C">
        <w:rPr>
          <w:spacing w:val="-1"/>
        </w:rPr>
        <w:t>from</w:t>
      </w:r>
      <w:r w:rsidRPr="0026472C">
        <w:rPr>
          <w:spacing w:val="39"/>
        </w:rPr>
        <w:t xml:space="preserve"> </w:t>
      </w:r>
      <w:r w:rsidRPr="0026472C">
        <w:rPr>
          <w:spacing w:val="-1"/>
        </w:rPr>
        <w:t>harm</w:t>
      </w:r>
      <w:r w:rsidRPr="0026472C">
        <w:rPr>
          <w:spacing w:val="40"/>
        </w:rPr>
        <w:t xml:space="preserve"> </w:t>
      </w:r>
      <w:r w:rsidRPr="0026472C">
        <w:rPr>
          <w:spacing w:val="-1"/>
        </w:rPr>
        <w:t>and</w:t>
      </w:r>
      <w:r w:rsidRPr="0026472C">
        <w:rPr>
          <w:spacing w:val="38"/>
        </w:rPr>
        <w:t xml:space="preserve"> </w:t>
      </w:r>
      <w:r w:rsidRPr="0026472C">
        <w:rPr>
          <w:spacing w:val="-1"/>
        </w:rPr>
        <w:t>comply</w:t>
      </w:r>
      <w:r w:rsidRPr="0026472C">
        <w:rPr>
          <w:spacing w:val="37"/>
        </w:rPr>
        <w:t xml:space="preserve"> </w:t>
      </w:r>
      <w:r w:rsidRPr="0026472C">
        <w:rPr>
          <w:spacing w:val="-1"/>
        </w:rPr>
        <w:t>with</w:t>
      </w:r>
      <w:r w:rsidRPr="0026472C">
        <w:rPr>
          <w:spacing w:val="38"/>
        </w:rPr>
        <w:t xml:space="preserve"> </w:t>
      </w:r>
      <w:r w:rsidRPr="0026472C">
        <w:t>the</w:t>
      </w:r>
      <w:r w:rsidRPr="0026472C">
        <w:rPr>
          <w:spacing w:val="38"/>
        </w:rPr>
        <w:t xml:space="preserve"> </w:t>
      </w:r>
      <w:r w:rsidRPr="0026472C">
        <w:rPr>
          <w:spacing w:val="-1"/>
        </w:rPr>
        <w:t>principles</w:t>
      </w:r>
      <w:r w:rsidRPr="0026472C">
        <w:rPr>
          <w:spacing w:val="38"/>
        </w:rPr>
        <w:t xml:space="preserve"> </w:t>
      </w:r>
      <w:r w:rsidRPr="0026472C">
        <w:rPr>
          <w:spacing w:val="-1"/>
        </w:rPr>
        <w:t>laid</w:t>
      </w:r>
      <w:r w:rsidRPr="0026472C">
        <w:rPr>
          <w:spacing w:val="41"/>
        </w:rPr>
        <w:t xml:space="preserve"> </w:t>
      </w:r>
      <w:r w:rsidRPr="0026472C">
        <w:rPr>
          <w:spacing w:val="-1"/>
        </w:rPr>
        <w:t>down</w:t>
      </w:r>
      <w:r w:rsidRPr="0026472C">
        <w:rPr>
          <w:spacing w:val="41"/>
        </w:rPr>
        <w:t xml:space="preserve"> </w:t>
      </w:r>
      <w:r w:rsidRPr="0026472C">
        <w:rPr>
          <w:spacing w:val="-1"/>
        </w:rPr>
        <w:t>in</w:t>
      </w:r>
      <w:r w:rsidRPr="0026472C">
        <w:rPr>
          <w:spacing w:val="39"/>
        </w:rPr>
        <w:t xml:space="preserve"> </w:t>
      </w:r>
      <w:r w:rsidRPr="0026472C">
        <w:t>the</w:t>
      </w:r>
      <w:r w:rsidRPr="0026472C">
        <w:rPr>
          <w:spacing w:val="45"/>
        </w:rPr>
        <w:t xml:space="preserve"> </w:t>
      </w:r>
      <w:r w:rsidRPr="0026472C">
        <w:rPr>
          <w:spacing w:val="-1"/>
        </w:rPr>
        <w:t>legislation</w:t>
      </w:r>
      <w:r w:rsidRPr="0026472C">
        <w:t xml:space="preserve"> </w:t>
      </w:r>
      <w:r w:rsidRPr="0026472C">
        <w:rPr>
          <w:spacing w:val="-1"/>
        </w:rPr>
        <w:t>(described</w:t>
      </w:r>
      <w:r w:rsidRPr="0026472C">
        <w:t xml:space="preserve"> </w:t>
      </w:r>
      <w:r w:rsidRPr="0026472C">
        <w:rPr>
          <w:spacing w:val="-1"/>
        </w:rPr>
        <w:t>above)</w:t>
      </w:r>
    </w:p>
    <w:p w14:paraId="70837D1B" w14:textId="77777777" w:rsidR="00284832" w:rsidRPr="0026472C" w:rsidRDefault="00284832">
      <w:pPr>
        <w:pStyle w:val="BodyText"/>
        <w:kinsoku w:val="0"/>
        <w:overflowPunct w:val="0"/>
        <w:spacing w:before="1"/>
        <w:ind w:left="0"/>
      </w:pPr>
    </w:p>
    <w:p w14:paraId="7F63632D" w14:textId="77777777" w:rsidR="00284832" w:rsidRPr="0026472C" w:rsidRDefault="00284832">
      <w:pPr>
        <w:pStyle w:val="BodyText"/>
        <w:kinsoku w:val="0"/>
        <w:overflowPunct w:val="0"/>
        <w:ind w:right="119"/>
        <w:jc w:val="both"/>
        <w:rPr>
          <w:spacing w:val="-1"/>
        </w:rPr>
      </w:pPr>
      <w:r w:rsidRPr="0026472C">
        <w:rPr>
          <w:spacing w:val="-1"/>
        </w:rPr>
        <w:t>This</w:t>
      </w:r>
      <w:r w:rsidRPr="0026472C">
        <w:rPr>
          <w:spacing w:val="7"/>
        </w:rPr>
        <w:t xml:space="preserve"> </w:t>
      </w:r>
      <w:r w:rsidRPr="0026472C">
        <w:rPr>
          <w:spacing w:val="-1"/>
        </w:rPr>
        <w:t>includes</w:t>
      </w:r>
      <w:r w:rsidRPr="0026472C">
        <w:rPr>
          <w:spacing w:val="6"/>
        </w:rPr>
        <w:t xml:space="preserve"> </w:t>
      </w:r>
      <w:r w:rsidRPr="0026472C">
        <w:rPr>
          <w:spacing w:val="-1"/>
        </w:rPr>
        <w:t>recognising</w:t>
      </w:r>
      <w:r w:rsidRPr="0026472C">
        <w:rPr>
          <w:spacing w:val="8"/>
        </w:rPr>
        <w:t xml:space="preserve"> </w:t>
      </w:r>
      <w:r w:rsidRPr="0026472C">
        <w:rPr>
          <w:spacing w:val="-1"/>
        </w:rPr>
        <w:t>and</w:t>
      </w:r>
      <w:r w:rsidRPr="0026472C">
        <w:rPr>
          <w:spacing w:val="6"/>
        </w:rPr>
        <w:t xml:space="preserve"> </w:t>
      </w:r>
      <w:r w:rsidRPr="0026472C">
        <w:rPr>
          <w:spacing w:val="-1"/>
        </w:rPr>
        <w:t>reporting</w:t>
      </w:r>
      <w:r w:rsidRPr="0026472C">
        <w:rPr>
          <w:spacing w:val="8"/>
        </w:rPr>
        <w:t xml:space="preserve"> </w:t>
      </w:r>
      <w:r w:rsidRPr="0026472C">
        <w:rPr>
          <w:spacing w:val="-1"/>
        </w:rPr>
        <w:t>concerns</w:t>
      </w:r>
      <w:r w:rsidRPr="0026472C">
        <w:rPr>
          <w:spacing w:val="7"/>
        </w:rPr>
        <w:t xml:space="preserve"> </w:t>
      </w:r>
      <w:r w:rsidRPr="0026472C">
        <w:rPr>
          <w:spacing w:val="-1"/>
        </w:rPr>
        <w:t>and</w:t>
      </w:r>
      <w:r w:rsidRPr="0026472C">
        <w:rPr>
          <w:spacing w:val="6"/>
        </w:rPr>
        <w:t xml:space="preserve"> </w:t>
      </w:r>
      <w:r w:rsidRPr="0026472C">
        <w:t>to</w:t>
      </w:r>
      <w:r w:rsidRPr="0026472C">
        <w:rPr>
          <w:spacing w:val="6"/>
        </w:rPr>
        <w:t xml:space="preserve"> </w:t>
      </w:r>
      <w:r w:rsidRPr="0026472C">
        <w:rPr>
          <w:spacing w:val="-2"/>
        </w:rPr>
        <w:t>always</w:t>
      </w:r>
      <w:r w:rsidRPr="0026472C">
        <w:rPr>
          <w:spacing w:val="7"/>
        </w:rPr>
        <w:t xml:space="preserve"> </w:t>
      </w:r>
      <w:r w:rsidRPr="0026472C">
        <w:rPr>
          <w:spacing w:val="-1"/>
        </w:rPr>
        <w:t>follow</w:t>
      </w:r>
      <w:r w:rsidRPr="0026472C">
        <w:rPr>
          <w:spacing w:val="3"/>
        </w:rPr>
        <w:t xml:space="preserve"> </w:t>
      </w:r>
      <w:r w:rsidRPr="0026472C">
        <w:t>up</w:t>
      </w:r>
      <w:r w:rsidRPr="0026472C">
        <w:rPr>
          <w:spacing w:val="8"/>
        </w:rPr>
        <w:t xml:space="preserve"> </w:t>
      </w:r>
      <w:r w:rsidRPr="0026472C">
        <w:t>oral</w:t>
      </w:r>
      <w:r w:rsidRPr="0026472C">
        <w:rPr>
          <w:spacing w:val="63"/>
        </w:rPr>
        <w:t xml:space="preserve"> </w:t>
      </w:r>
      <w:r w:rsidRPr="0026472C">
        <w:rPr>
          <w:spacing w:val="-1"/>
        </w:rPr>
        <w:t>communication</w:t>
      </w:r>
      <w:r w:rsidRPr="0026472C">
        <w:t xml:space="preserve"> </w:t>
      </w:r>
      <w:r w:rsidRPr="0026472C">
        <w:rPr>
          <w:spacing w:val="-1"/>
        </w:rPr>
        <w:t>in</w:t>
      </w:r>
      <w:r w:rsidRPr="0026472C">
        <w:t xml:space="preserve"> </w:t>
      </w:r>
      <w:r w:rsidRPr="0026472C">
        <w:rPr>
          <w:spacing w:val="-1"/>
        </w:rPr>
        <w:t>writing</w:t>
      </w:r>
      <w:r w:rsidRPr="0026472C">
        <w:t xml:space="preserve"> to </w:t>
      </w:r>
      <w:r w:rsidRPr="0026472C">
        <w:rPr>
          <w:spacing w:val="-1"/>
        </w:rPr>
        <w:t>ensure</w:t>
      </w:r>
      <w:r w:rsidRPr="0026472C">
        <w:rPr>
          <w:spacing w:val="-2"/>
        </w:rPr>
        <w:t xml:space="preserve"> </w:t>
      </w:r>
      <w:r w:rsidRPr="0026472C">
        <w:t>the</w:t>
      </w:r>
      <w:r w:rsidRPr="0026472C">
        <w:rPr>
          <w:spacing w:val="-2"/>
        </w:rPr>
        <w:t xml:space="preserve"> </w:t>
      </w:r>
      <w:r w:rsidRPr="0026472C">
        <w:rPr>
          <w:spacing w:val="-1"/>
        </w:rPr>
        <w:t>message</w:t>
      </w:r>
      <w:r w:rsidRPr="0026472C">
        <w:rPr>
          <w:spacing w:val="-2"/>
        </w:rPr>
        <w:t xml:space="preserve"> is</w:t>
      </w:r>
      <w:r w:rsidRPr="0026472C">
        <w:rPr>
          <w:spacing w:val="1"/>
        </w:rPr>
        <w:t xml:space="preserve"> </w:t>
      </w:r>
      <w:r w:rsidRPr="0026472C">
        <w:rPr>
          <w:spacing w:val="-1"/>
        </w:rPr>
        <w:t>clear. All</w:t>
      </w:r>
      <w:r w:rsidRPr="0026472C">
        <w:t xml:space="preserve"> </w:t>
      </w:r>
      <w:r w:rsidRPr="0026472C">
        <w:rPr>
          <w:spacing w:val="-1"/>
        </w:rPr>
        <w:t xml:space="preserve">clinical staff </w:t>
      </w:r>
      <w:r w:rsidRPr="0026472C">
        <w:t>must</w:t>
      </w:r>
      <w:r w:rsidRPr="0026472C">
        <w:rPr>
          <w:spacing w:val="-1"/>
        </w:rPr>
        <w:t xml:space="preserve"> ensure</w:t>
      </w:r>
      <w:r w:rsidRPr="0026472C">
        <w:rPr>
          <w:spacing w:val="51"/>
        </w:rPr>
        <w:t xml:space="preserve"> </w:t>
      </w:r>
      <w:r w:rsidRPr="0026472C">
        <w:rPr>
          <w:spacing w:val="-1"/>
        </w:rPr>
        <w:t>all</w:t>
      </w:r>
      <w:r w:rsidRPr="0026472C">
        <w:rPr>
          <w:spacing w:val="14"/>
        </w:rPr>
        <w:t xml:space="preserve"> </w:t>
      </w:r>
      <w:r w:rsidRPr="0026472C">
        <w:rPr>
          <w:spacing w:val="-1"/>
        </w:rPr>
        <w:t>relevant</w:t>
      </w:r>
      <w:r w:rsidRPr="0026472C">
        <w:rPr>
          <w:spacing w:val="16"/>
        </w:rPr>
        <w:t xml:space="preserve"> </w:t>
      </w:r>
      <w:r w:rsidRPr="0026472C">
        <w:rPr>
          <w:spacing w:val="-1"/>
        </w:rPr>
        <w:t>clinical</w:t>
      </w:r>
      <w:r w:rsidRPr="0026472C">
        <w:rPr>
          <w:spacing w:val="14"/>
        </w:rPr>
        <w:t xml:space="preserve"> </w:t>
      </w:r>
      <w:r w:rsidRPr="0026472C">
        <w:rPr>
          <w:spacing w:val="-1"/>
        </w:rPr>
        <w:t>documentation</w:t>
      </w:r>
      <w:r w:rsidRPr="0026472C">
        <w:rPr>
          <w:spacing w:val="14"/>
        </w:rPr>
        <w:t xml:space="preserve"> </w:t>
      </w:r>
      <w:r w:rsidRPr="0026472C">
        <w:rPr>
          <w:spacing w:val="-1"/>
        </w:rPr>
        <w:t>is</w:t>
      </w:r>
      <w:r w:rsidRPr="0026472C">
        <w:rPr>
          <w:spacing w:val="15"/>
        </w:rPr>
        <w:t xml:space="preserve"> </w:t>
      </w:r>
      <w:r w:rsidRPr="0026472C">
        <w:rPr>
          <w:spacing w:val="-1"/>
        </w:rPr>
        <w:t>completed</w:t>
      </w:r>
      <w:r w:rsidRPr="0026472C">
        <w:rPr>
          <w:spacing w:val="15"/>
        </w:rPr>
        <w:t xml:space="preserve"> </w:t>
      </w:r>
      <w:r w:rsidRPr="0026472C">
        <w:rPr>
          <w:spacing w:val="-1"/>
        </w:rPr>
        <w:t>and</w:t>
      </w:r>
      <w:r w:rsidRPr="0026472C">
        <w:rPr>
          <w:spacing w:val="15"/>
        </w:rPr>
        <w:t xml:space="preserve"> </w:t>
      </w:r>
      <w:r w:rsidRPr="0026472C">
        <w:rPr>
          <w:spacing w:val="-1"/>
        </w:rPr>
        <w:t>reviewed</w:t>
      </w:r>
      <w:r w:rsidRPr="0026472C">
        <w:rPr>
          <w:spacing w:val="17"/>
        </w:rPr>
        <w:t xml:space="preserve"> </w:t>
      </w:r>
      <w:r w:rsidRPr="0026472C">
        <w:rPr>
          <w:spacing w:val="-1"/>
        </w:rPr>
        <w:t>in</w:t>
      </w:r>
      <w:r w:rsidRPr="0026472C">
        <w:rPr>
          <w:spacing w:val="15"/>
        </w:rPr>
        <w:t xml:space="preserve"> </w:t>
      </w:r>
      <w:r w:rsidRPr="0026472C">
        <w:t>order</w:t>
      </w:r>
      <w:r w:rsidRPr="0026472C">
        <w:rPr>
          <w:spacing w:val="16"/>
        </w:rPr>
        <w:t xml:space="preserve"> </w:t>
      </w:r>
      <w:r w:rsidRPr="0026472C">
        <w:t>to</w:t>
      </w:r>
      <w:r w:rsidRPr="0026472C">
        <w:rPr>
          <w:spacing w:val="15"/>
        </w:rPr>
        <w:t xml:space="preserve"> </w:t>
      </w:r>
      <w:r w:rsidRPr="0026472C">
        <w:rPr>
          <w:spacing w:val="-1"/>
        </w:rPr>
        <w:t>ensure</w:t>
      </w:r>
      <w:r w:rsidRPr="0026472C">
        <w:rPr>
          <w:spacing w:val="15"/>
        </w:rPr>
        <w:t xml:space="preserve"> </w:t>
      </w:r>
      <w:r w:rsidRPr="0026472C">
        <w:t>the</w:t>
      </w:r>
      <w:r w:rsidRPr="0026472C">
        <w:rPr>
          <w:spacing w:val="59"/>
        </w:rPr>
        <w:t xml:space="preserve"> </w:t>
      </w:r>
      <w:r w:rsidRPr="0026472C">
        <w:rPr>
          <w:spacing w:val="-1"/>
        </w:rPr>
        <w:t>on-going</w:t>
      </w:r>
      <w:r w:rsidRPr="0026472C">
        <w:t xml:space="preserve"> </w:t>
      </w:r>
      <w:r w:rsidRPr="0026472C">
        <w:rPr>
          <w:spacing w:val="-1"/>
        </w:rPr>
        <w:t>safeguarding</w:t>
      </w:r>
      <w:r w:rsidRPr="0026472C">
        <w:rPr>
          <w:spacing w:val="2"/>
        </w:rPr>
        <w:t xml:space="preserve"> </w:t>
      </w:r>
      <w:r w:rsidRPr="0026472C">
        <w:rPr>
          <w:spacing w:val="-2"/>
        </w:rPr>
        <w:t>of</w:t>
      </w:r>
      <w:r w:rsidRPr="0026472C">
        <w:rPr>
          <w:spacing w:val="-1"/>
        </w:rPr>
        <w:t xml:space="preserve"> children.</w:t>
      </w:r>
    </w:p>
    <w:p w14:paraId="22E0A49E" w14:textId="77777777" w:rsidR="00284832" w:rsidRPr="0026472C" w:rsidRDefault="00284832">
      <w:pPr>
        <w:pStyle w:val="BodyText"/>
        <w:kinsoku w:val="0"/>
        <w:overflowPunct w:val="0"/>
        <w:ind w:left="0"/>
      </w:pPr>
    </w:p>
    <w:p w14:paraId="1F181133" w14:textId="77777777" w:rsidR="00284832" w:rsidRPr="0026472C" w:rsidRDefault="00284832">
      <w:pPr>
        <w:pStyle w:val="BodyText"/>
        <w:kinsoku w:val="0"/>
        <w:overflowPunct w:val="0"/>
        <w:ind w:right="122"/>
        <w:jc w:val="both"/>
        <w:rPr>
          <w:spacing w:val="-1"/>
        </w:rPr>
      </w:pPr>
      <w:r w:rsidRPr="0026472C">
        <w:rPr>
          <w:spacing w:val="-1"/>
        </w:rPr>
        <w:t>All</w:t>
      </w:r>
      <w:r w:rsidRPr="0026472C">
        <w:rPr>
          <w:spacing w:val="57"/>
        </w:rPr>
        <w:t xml:space="preserve"> </w:t>
      </w:r>
      <w:r w:rsidRPr="0026472C">
        <w:rPr>
          <w:spacing w:val="-1"/>
        </w:rPr>
        <w:t>ELFT</w:t>
      </w:r>
      <w:r w:rsidRPr="0026472C">
        <w:rPr>
          <w:spacing w:val="60"/>
        </w:rPr>
        <w:t xml:space="preserve"> </w:t>
      </w:r>
      <w:r w:rsidRPr="0026472C">
        <w:rPr>
          <w:spacing w:val="-1"/>
        </w:rPr>
        <w:t>employees</w:t>
      </w:r>
      <w:r w:rsidRPr="0026472C">
        <w:rPr>
          <w:spacing w:val="58"/>
        </w:rPr>
        <w:t xml:space="preserve"> </w:t>
      </w:r>
      <w:r w:rsidRPr="0026472C">
        <w:rPr>
          <w:spacing w:val="-1"/>
        </w:rPr>
        <w:t>have</w:t>
      </w:r>
      <w:r w:rsidRPr="0026472C">
        <w:rPr>
          <w:spacing w:val="58"/>
        </w:rPr>
        <w:t xml:space="preserve"> </w:t>
      </w:r>
      <w:r w:rsidRPr="0026472C">
        <w:t>a</w:t>
      </w:r>
      <w:r w:rsidRPr="0026472C">
        <w:rPr>
          <w:spacing w:val="58"/>
        </w:rPr>
        <w:t xml:space="preserve"> </w:t>
      </w:r>
      <w:r w:rsidRPr="0026472C">
        <w:rPr>
          <w:spacing w:val="-1"/>
        </w:rPr>
        <w:t>duty</w:t>
      </w:r>
      <w:r w:rsidRPr="0026472C">
        <w:rPr>
          <w:spacing w:val="55"/>
        </w:rPr>
        <w:t xml:space="preserve"> </w:t>
      </w:r>
      <w:r w:rsidRPr="0026472C">
        <w:t>to</w:t>
      </w:r>
      <w:r w:rsidRPr="0026472C">
        <w:rPr>
          <w:spacing w:val="59"/>
        </w:rPr>
        <w:t xml:space="preserve"> </w:t>
      </w:r>
      <w:r w:rsidRPr="0026472C">
        <w:rPr>
          <w:spacing w:val="-1"/>
        </w:rPr>
        <w:t>undertake</w:t>
      </w:r>
      <w:r w:rsidRPr="0026472C">
        <w:rPr>
          <w:spacing w:val="55"/>
        </w:rPr>
        <w:t xml:space="preserve"> </w:t>
      </w:r>
      <w:r w:rsidRPr="0026472C">
        <w:rPr>
          <w:spacing w:val="-1"/>
        </w:rPr>
        <w:t>relevant</w:t>
      </w:r>
      <w:r w:rsidRPr="0026472C">
        <w:rPr>
          <w:spacing w:val="59"/>
        </w:rPr>
        <w:t xml:space="preserve"> </w:t>
      </w:r>
      <w:r w:rsidRPr="0026472C">
        <w:rPr>
          <w:spacing w:val="-1"/>
        </w:rPr>
        <w:t>mandatory</w:t>
      </w:r>
      <w:r w:rsidRPr="0026472C">
        <w:rPr>
          <w:spacing w:val="55"/>
        </w:rPr>
        <w:t xml:space="preserve"> </w:t>
      </w:r>
      <w:r w:rsidRPr="0026472C">
        <w:rPr>
          <w:spacing w:val="-1"/>
        </w:rPr>
        <w:t>safeguarding</w:t>
      </w:r>
      <w:r w:rsidRPr="0026472C">
        <w:rPr>
          <w:spacing w:val="27"/>
        </w:rPr>
        <w:t xml:space="preserve"> </w:t>
      </w:r>
      <w:r w:rsidRPr="0026472C">
        <w:rPr>
          <w:spacing w:val="-1"/>
        </w:rPr>
        <w:t>training.</w:t>
      </w:r>
    </w:p>
    <w:p w14:paraId="79589629" w14:textId="77777777" w:rsidR="00284832" w:rsidRPr="0026472C" w:rsidRDefault="00284832">
      <w:pPr>
        <w:pStyle w:val="BodyText"/>
        <w:kinsoku w:val="0"/>
        <w:overflowPunct w:val="0"/>
        <w:ind w:left="0"/>
      </w:pPr>
    </w:p>
    <w:p w14:paraId="56858B6B" w14:textId="77777777" w:rsidR="00284832" w:rsidRPr="0026472C" w:rsidRDefault="00284832">
      <w:pPr>
        <w:pStyle w:val="BodyText"/>
        <w:kinsoku w:val="0"/>
        <w:overflowPunct w:val="0"/>
        <w:ind w:right="112"/>
        <w:jc w:val="both"/>
        <w:rPr>
          <w:spacing w:val="-1"/>
        </w:rPr>
      </w:pPr>
      <w:r w:rsidRPr="0026472C">
        <w:rPr>
          <w:spacing w:val="-1"/>
        </w:rPr>
        <w:t>For</w:t>
      </w:r>
      <w:r w:rsidRPr="0026472C">
        <w:rPr>
          <w:spacing w:val="32"/>
        </w:rPr>
        <w:t xml:space="preserve"> </w:t>
      </w:r>
      <w:r w:rsidRPr="0026472C">
        <w:rPr>
          <w:spacing w:val="-1"/>
        </w:rPr>
        <w:t>all</w:t>
      </w:r>
      <w:r w:rsidRPr="0026472C">
        <w:rPr>
          <w:spacing w:val="30"/>
        </w:rPr>
        <w:t xml:space="preserve"> </w:t>
      </w:r>
      <w:r w:rsidRPr="0026472C">
        <w:rPr>
          <w:spacing w:val="-1"/>
        </w:rPr>
        <w:t>staff,</w:t>
      </w:r>
      <w:r w:rsidRPr="0026472C">
        <w:rPr>
          <w:spacing w:val="30"/>
        </w:rPr>
        <w:t xml:space="preserve"> </w:t>
      </w:r>
      <w:r w:rsidRPr="0026472C">
        <w:t>the</w:t>
      </w:r>
      <w:r w:rsidRPr="0026472C">
        <w:rPr>
          <w:spacing w:val="31"/>
        </w:rPr>
        <w:t xml:space="preserve"> </w:t>
      </w:r>
      <w:r w:rsidRPr="0026472C">
        <w:rPr>
          <w:spacing w:val="-1"/>
        </w:rPr>
        <w:t>welfare</w:t>
      </w:r>
      <w:r w:rsidRPr="0026472C">
        <w:rPr>
          <w:spacing w:val="29"/>
        </w:rPr>
        <w:t xml:space="preserve"> </w:t>
      </w:r>
      <w:r w:rsidRPr="0026472C">
        <w:rPr>
          <w:spacing w:val="-2"/>
        </w:rPr>
        <w:t>of</w:t>
      </w:r>
      <w:r w:rsidRPr="0026472C">
        <w:rPr>
          <w:spacing w:val="35"/>
        </w:rPr>
        <w:t xml:space="preserve"> </w:t>
      </w:r>
      <w:r w:rsidRPr="0026472C">
        <w:t>the</w:t>
      </w:r>
      <w:r w:rsidRPr="0026472C">
        <w:rPr>
          <w:spacing w:val="29"/>
        </w:rPr>
        <w:t xml:space="preserve"> </w:t>
      </w:r>
      <w:r w:rsidRPr="0026472C">
        <w:rPr>
          <w:spacing w:val="-1"/>
        </w:rPr>
        <w:t>child</w:t>
      </w:r>
      <w:r w:rsidRPr="0026472C">
        <w:rPr>
          <w:spacing w:val="31"/>
        </w:rPr>
        <w:t xml:space="preserve"> </w:t>
      </w:r>
      <w:r w:rsidRPr="0026472C">
        <w:rPr>
          <w:spacing w:val="-1"/>
        </w:rPr>
        <w:t>is</w:t>
      </w:r>
      <w:r w:rsidRPr="0026472C">
        <w:rPr>
          <w:spacing w:val="33"/>
        </w:rPr>
        <w:t xml:space="preserve"> </w:t>
      </w:r>
      <w:r w:rsidRPr="0026472C">
        <w:rPr>
          <w:spacing w:val="-1"/>
        </w:rPr>
        <w:t>paramount.</w:t>
      </w:r>
      <w:r w:rsidRPr="0026472C">
        <w:rPr>
          <w:spacing w:val="31"/>
        </w:rPr>
        <w:t xml:space="preserve"> </w:t>
      </w:r>
      <w:r w:rsidRPr="0026472C">
        <w:rPr>
          <w:spacing w:val="-1"/>
        </w:rPr>
        <w:t>This</w:t>
      </w:r>
      <w:r w:rsidRPr="0026472C">
        <w:rPr>
          <w:spacing w:val="32"/>
        </w:rPr>
        <w:t xml:space="preserve"> </w:t>
      </w:r>
      <w:r w:rsidRPr="0026472C">
        <w:rPr>
          <w:spacing w:val="-2"/>
        </w:rPr>
        <w:t>implies</w:t>
      </w:r>
      <w:r w:rsidRPr="0026472C">
        <w:rPr>
          <w:spacing w:val="31"/>
        </w:rPr>
        <w:t xml:space="preserve"> </w:t>
      </w:r>
      <w:r w:rsidRPr="0026472C">
        <w:rPr>
          <w:spacing w:val="-1"/>
        </w:rPr>
        <w:t>that</w:t>
      </w:r>
      <w:r w:rsidRPr="0026472C">
        <w:rPr>
          <w:spacing w:val="32"/>
        </w:rPr>
        <w:t xml:space="preserve"> </w:t>
      </w:r>
      <w:r w:rsidRPr="0026472C">
        <w:rPr>
          <w:spacing w:val="-2"/>
        </w:rPr>
        <w:t>when</w:t>
      </w:r>
      <w:r w:rsidRPr="0026472C">
        <w:rPr>
          <w:spacing w:val="31"/>
        </w:rPr>
        <w:t xml:space="preserve"> </w:t>
      </w:r>
      <w:r w:rsidRPr="0026472C">
        <w:rPr>
          <w:spacing w:val="-1"/>
        </w:rPr>
        <w:t>there</w:t>
      </w:r>
      <w:r w:rsidRPr="0026472C">
        <w:rPr>
          <w:spacing w:val="32"/>
        </w:rPr>
        <w:t xml:space="preserve"> </w:t>
      </w:r>
      <w:r w:rsidRPr="0026472C">
        <w:rPr>
          <w:spacing w:val="-2"/>
        </w:rPr>
        <w:t>is</w:t>
      </w:r>
      <w:r w:rsidRPr="0026472C">
        <w:rPr>
          <w:spacing w:val="69"/>
        </w:rPr>
        <w:t xml:space="preserve"> </w:t>
      </w:r>
      <w:r w:rsidRPr="0026472C">
        <w:rPr>
          <w:spacing w:val="-1"/>
        </w:rPr>
        <w:t>actual,</w:t>
      </w:r>
      <w:r w:rsidRPr="0026472C">
        <w:rPr>
          <w:spacing w:val="16"/>
        </w:rPr>
        <w:t xml:space="preserve"> </w:t>
      </w:r>
      <w:r w:rsidRPr="0026472C">
        <w:t>or</w:t>
      </w:r>
      <w:r w:rsidRPr="0026472C">
        <w:rPr>
          <w:spacing w:val="15"/>
        </w:rPr>
        <w:t xml:space="preserve"> </w:t>
      </w:r>
      <w:r w:rsidRPr="0026472C">
        <w:rPr>
          <w:spacing w:val="-1"/>
        </w:rPr>
        <w:t>potential,</w:t>
      </w:r>
      <w:r w:rsidRPr="0026472C">
        <w:rPr>
          <w:spacing w:val="16"/>
        </w:rPr>
        <w:t xml:space="preserve"> </w:t>
      </w:r>
      <w:r w:rsidRPr="0026472C">
        <w:rPr>
          <w:spacing w:val="-1"/>
        </w:rPr>
        <w:t>conflict</w:t>
      </w:r>
      <w:r w:rsidRPr="0026472C">
        <w:rPr>
          <w:spacing w:val="16"/>
        </w:rPr>
        <w:t xml:space="preserve"> </w:t>
      </w:r>
      <w:r w:rsidRPr="0026472C">
        <w:rPr>
          <w:spacing w:val="-1"/>
        </w:rPr>
        <w:t>between</w:t>
      </w:r>
      <w:r w:rsidRPr="0026472C">
        <w:rPr>
          <w:spacing w:val="15"/>
        </w:rPr>
        <w:t xml:space="preserve"> </w:t>
      </w:r>
      <w:r w:rsidRPr="0026472C">
        <w:t>the</w:t>
      </w:r>
      <w:r w:rsidRPr="0026472C">
        <w:rPr>
          <w:spacing w:val="14"/>
        </w:rPr>
        <w:t xml:space="preserve"> </w:t>
      </w:r>
      <w:r w:rsidRPr="0026472C">
        <w:rPr>
          <w:spacing w:val="-1"/>
        </w:rPr>
        <w:t>needs</w:t>
      </w:r>
      <w:r w:rsidRPr="0026472C">
        <w:rPr>
          <w:spacing w:val="15"/>
        </w:rPr>
        <w:t xml:space="preserve"> </w:t>
      </w:r>
      <w:r w:rsidRPr="0026472C">
        <w:rPr>
          <w:spacing w:val="-2"/>
        </w:rPr>
        <w:t>of</w:t>
      </w:r>
      <w:r w:rsidRPr="0026472C">
        <w:rPr>
          <w:spacing w:val="16"/>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rPr>
          <w:spacing w:val="-1"/>
        </w:rPr>
        <w:t>and</w:t>
      </w:r>
      <w:r w:rsidRPr="0026472C">
        <w:rPr>
          <w:spacing w:val="15"/>
        </w:rPr>
        <w:t xml:space="preserve"> </w:t>
      </w:r>
      <w:r w:rsidRPr="0026472C">
        <w:rPr>
          <w:spacing w:val="-1"/>
        </w:rPr>
        <w:t>adult</w:t>
      </w:r>
      <w:r w:rsidRPr="0026472C">
        <w:rPr>
          <w:spacing w:val="16"/>
        </w:rPr>
        <w:t xml:space="preserve"> </w:t>
      </w:r>
      <w:r w:rsidRPr="0026472C">
        <w:t>(for</w:t>
      </w:r>
      <w:r w:rsidRPr="0026472C">
        <w:rPr>
          <w:spacing w:val="16"/>
        </w:rPr>
        <w:t xml:space="preserve"> </w:t>
      </w:r>
      <w:r w:rsidRPr="0026472C">
        <w:rPr>
          <w:spacing w:val="-1"/>
        </w:rPr>
        <w:t>example,</w:t>
      </w:r>
      <w:r w:rsidRPr="0026472C">
        <w:rPr>
          <w:spacing w:val="22"/>
        </w:rPr>
        <w:t xml:space="preserve"> </w:t>
      </w:r>
      <w:r w:rsidRPr="0026472C">
        <w:t>an</w:t>
      </w:r>
      <w:r w:rsidRPr="0026472C">
        <w:rPr>
          <w:spacing w:val="43"/>
        </w:rPr>
        <w:t xml:space="preserve"> </w:t>
      </w:r>
      <w:r w:rsidRPr="0026472C">
        <w:rPr>
          <w:spacing w:val="-1"/>
        </w:rPr>
        <w:t>adult</w:t>
      </w:r>
      <w:r w:rsidRPr="0026472C">
        <w:rPr>
          <w:spacing w:val="2"/>
        </w:rPr>
        <w:t xml:space="preserve"> </w:t>
      </w:r>
      <w:r w:rsidRPr="0026472C">
        <w:rPr>
          <w:spacing w:val="-1"/>
        </w:rPr>
        <w:t>client</w:t>
      </w:r>
      <w:r w:rsidRPr="0026472C">
        <w:rPr>
          <w:spacing w:val="2"/>
        </w:rPr>
        <w:t xml:space="preserve"> </w:t>
      </w:r>
      <w:r w:rsidRPr="0026472C">
        <w:rPr>
          <w:spacing w:val="-2"/>
        </w:rPr>
        <w:t>of</w:t>
      </w:r>
      <w:r w:rsidRPr="0026472C">
        <w:rPr>
          <w:spacing w:val="2"/>
        </w:rPr>
        <w:t xml:space="preserve"> </w:t>
      </w:r>
      <w:r w:rsidRPr="0026472C">
        <w:rPr>
          <w:spacing w:val="-1"/>
        </w:rPr>
        <w:t xml:space="preserve">ELFT) </w:t>
      </w:r>
      <w:r w:rsidRPr="0026472C">
        <w:t>the</w:t>
      </w:r>
      <w:r w:rsidRPr="0026472C">
        <w:rPr>
          <w:spacing w:val="-2"/>
        </w:rPr>
        <w:t xml:space="preserve"> </w:t>
      </w:r>
      <w:r w:rsidRPr="0026472C">
        <w:rPr>
          <w:spacing w:val="-1"/>
        </w:rPr>
        <w:t>child’s</w:t>
      </w:r>
      <w:r w:rsidRPr="0026472C">
        <w:rPr>
          <w:spacing w:val="1"/>
        </w:rPr>
        <w:t xml:space="preserve"> </w:t>
      </w:r>
      <w:r w:rsidRPr="0026472C">
        <w:rPr>
          <w:spacing w:val="-1"/>
        </w:rPr>
        <w:t>needs</w:t>
      </w:r>
      <w:r w:rsidRPr="0026472C">
        <w:rPr>
          <w:spacing w:val="1"/>
        </w:rPr>
        <w:t xml:space="preserve"> </w:t>
      </w:r>
      <w:r w:rsidRPr="0026472C">
        <w:rPr>
          <w:spacing w:val="-1"/>
        </w:rPr>
        <w:t>must</w:t>
      </w:r>
      <w:r w:rsidRPr="0026472C">
        <w:rPr>
          <w:spacing w:val="2"/>
        </w:rPr>
        <w:t xml:space="preserve"> </w:t>
      </w:r>
      <w:r w:rsidRPr="0026472C">
        <w:t>be</w:t>
      </w:r>
      <w:r w:rsidRPr="0026472C">
        <w:rPr>
          <w:spacing w:val="-2"/>
        </w:rPr>
        <w:t xml:space="preserve"> </w:t>
      </w:r>
      <w:r w:rsidRPr="0026472C">
        <w:rPr>
          <w:spacing w:val="-1"/>
        </w:rPr>
        <w:t>prioritised.</w:t>
      </w:r>
    </w:p>
    <w:p w14:paraId="5C4270B2" w14:textId="77777777" w:rsidR="00BB419F" w:rsidRPr="0026472C" w:rsidRDefault="00BB419F">
      <w:pPr>
        <w:pStyle w:val="BodyText"/>
        <w:kinsoku w:val="0"/>
        <w:overflowPunct w:val="0"/>
        <w:ind w:right="112"/>
        <w:jc w:val="both"/>
        <w:rPr>
          <w:spacing w:val="-1"/>
        </w:rPr>
      </w:pPr>
    </w:p>
    <w:p w14:paraId="7BEA3AEC" w14:textId="77777777" w:rsidR="00BB419F" w:rsidRPr="0026472C" w:rsidRDefault="00BB419F">
      <w:pPr>
        <w:pStyle w:val="BodyText"/>
        <w:kinsoku w:val="0"/>
        <w:overflowPunct w:val="0"/>
        <w:ind w:right="112"/>
        <w:jc w:val="both"/>
        <w:rPr>
          <w:spacing w:val="-1"/>
        </w:rPr>
      </w:pPr>
    </w:p>
    <w:p w14:paraId="63E35CE7" w14:textId="77777777" w:rsidR="00284832" w:rsidRPr="0026472C" w:rsidRDefault="00284832">
      <w:pPr>
        <w:pStyle w:val="BodyText"/>
        <w:kinsoku w:val="0"/>
        <w:overflowPunct w:val="0"/>
        <w:spacing w:before="3"/>
        <w:ind w:left="0"/>
        <w:rPr>
          <w:sz w:val="17"/>
          <w:szCs w:val="17"/>
        </w:rPr>
      </w:pPr>
    </w:p>
    <w:p w14:paraId="246FFCC9" w14:textId="77777777" w:rsidR="00284832" w:rsidRPr="0026472C" w:rsidRDefault="00284832" w:rsidP="00E14501">
      <w:pPr>
        <w:pStyle w:val="Heading4"/>
        <w:numPr>
          <w:ilvl w:val="1"/>
          <w:numId w:val="9"/>
        </w:numPr>
        <w:tabs>
          <w:tab w:val="left" w:pos="851"/>
        </w:tabs>
        <w:kinsoku w:val="0"/>
        <w:overflowPunct w:val="0"/>
        <w:ind w:left="840" w:hanging="706"/>
        <w:rPr>
          <w:b w:val="0"/>
          <w:bCs w:val="0"/>
          <w:sz w:val="24"/>
          <w:szCs w:val="24"/>
        </w:rPr>
      </w:pPr>
      <w:r w:rsidRPr="0026472C">
        <w:rPr>
          <w:spacing w:val="-1"/>
          <w:sz w:val="24"/>
          <w:szCs w:val="24"/>
        </w:rPr>
        <w:t>Clinical</w:t>
      </w:r>
      <w:r w:rsidRPr="0026472C">
        <w:rPr>
          <w:spacing w:val="2"/>
          <w:sz w:val="24"/>
          <w:szCs w:val="24"/>
        </w:rPr>
        <w:t xml:space="preserve"> </w:t>
      </w:r>
      <w:r w:rsidRPr="0026472C">
        <w:rPr>
          <w:spacing w:val="-1"/>
          <w:sz w:val="24"/>
          <w:szCs w:val="24"/>
        </w:rPr>
        <w:t>Practitioners</w:t>
      </w:r>
      <w:r w:rsidRPr="0026472C">
        <w:rPr>
          <w:sz w:val="24"/>
          <w:szCs w:val="24"/>
        </w:rPr>
        <w:t xml:space="preserve"> –</w:t>
      </w:r>
      <w:r w:rsidRPr="0026472C">
        <w:rPr>
          <w:spacing w:val="-2"/>
          <w:sz w:val="24"/>
          <w:szCs w:val="24"/>
        </w:rPr>
        <w:t xml:space="preserve"> </w:t>
      </w:r>
      <w:r w:rsidRPr="0026472C">
        <w:rPr>
          <w:spacing w:val="-1"/>
          <w:sz w:val="24"/>
          <w:szCs w:val="24"/>
        </w:rPr>
        <w:t>additional responsibilities</w:t>
      </w:r>
    </w:p>
    <w:p w14:paraId="77416FF3" w14:textId="77777777" w:rsidR="00284832" w:rsidRPr="0026472C" w:rsidRDefault="00284832">
      <w:pPr>
        <w:pStyle w:val="BodyText"/>
        <w:kinsoku w:val="0"/>
        <w:overflowPunct w:val="0"/>
        <w:spacing w:before="9"/>
        <w:ind w:left="0"/>
        <w:rPr>
          <w:b/>
          <w:bCs/>
          <w:sz w:val="19"/>
          <w:szCs w:val="19"/>
        </w:rPr>
      </w:pPr>
    </w:p>
    <w:p w14:paraId="2470C1AD" w14:textId="77777777" w:rsidR="00284832" w:rsidRPr="0026472C" w:rsidRDefault="00284832">
      <w:pPr>
        <w:pStyle w:val="BodyText"/>
        <w:kinsoku w:val="0"/>
        <w:overflowPunct w:val="0"/>
        <w:spacing w:before="72"/>
        <w:ind w:right="115"/>
        <w:jc w:val="both"/>
        <w:rPr>
          <w:spacing w:val="-1"/>
        </w:rPr>
      </w:pPr>
      <w:r w:rsidRPr="0026472C">
        <w:rPr>
          <w:spacing w:val="-1"/>
        </w:rPr>
        <w:t>All</w:t>
      </w:r>
      <w:r w:rsidRPr="0026472C">
        <w:rPr>
          <w:spacing w:val="30"/>
        </w:rPr>
        <w:t xml:space="preserve"> </w:t>
      </w:r>
      <w:r w:rsidRPr="0026472C">
        <w:rPr>
          <w:spacing w:val="-1"/>
        </w:rPr>
        <w:t>practitioners</w:t>
      </w:r>
      <w:r w:rsidRPr="0026472C">
        <w:rPr>
          <w:spacing w:val="34"/>
        </w:rPr>
        <w:t xml:space="preserve"> </w:t>
      </w:r>
      <w:r w:rsidRPr="0026472C">
        <w:rPr>
          <w:spacing w:val="-1"/>
        </w:rPr>
        <w:t>have</w:t>
      </w:r>
      <w:r w:rsidRPr="0026472C">
        <w:rPr>
          <w:spacing w:val="31"/>
        </w:rPr>
        <w:t xml:space="preserve"> </w:t>
      </w:r>
      <w:r w:rsidRPr="0026472C">
        <w:t>a</w:t>
      </w:r>
      <w:r w:rsidRPr="0026472C">
        <w:rPr>
          <w:spacing w:val="36"/>
        </w:rPr>
        <w:t xml:space="preserve"> </w:t>
      </w:r>
      <w:r w:rsidRPr="0026472C">
        <w:rPr>
          <w:spacing w:val="-1"/>
        </w:rPr>
        <w:t>responsibility</w:t>
      </w:r>
      <w:r w:rsidRPr="0026472C">
        <w:rPr>
          <w:spacing w:val="29"/>
        </w:rPr>
        <w:t xml:space="preserve"> </w:t>
      </w:r>
      <w:r w:rsidRPr="0026472C">
        <w:rPr>
          <w:spacing w:val="1"/>
        </w:rPr>
        <w:t>for</w:t>
      </w:r>
      <w:r w:rsidRPr="0026472C">
        <w:rPr>
          <w:spacing w:val="34"/>
        </w:rPr>
        <w:t xml:space="preserve"> </w:t>
      </w:r>
      <w:r w:rsidRPr="0026472C">
        <w:rPr>
          <w:spacing w:val="-1"/>
        </w:rPr>
        <w:t>ensuring</w:t>
      </w:r>
      <w:r w:rsidRPr="0026472C">
        <w:rPr>
          <w:spacing w:val="33"/>
        </w:rPr>
        <w:t xml:space="preserve"> </w:t>
      </w:r>
      <w:r w:rsidRPr="0026472C">
        <w:rPr>
          <w:spacing w:val="-1"/>
        </w:rPr>
        <w:t>that</w:t>
      </w:r>
      <w:r w:rsidRPr="0026472C">
        <w:rPr>
          <w:spacing w:val="33"/>
        </w:rPr>
        <w:t xml:space="preserve"> </w:t>
      </w:r>
      <w:r w:rsidRPr="0026472C">
        <w:rPr>
          <w:spacing w:val="-1"/>
        </w:rPr>
        <w:t>they</w:t>
      </w:r>
      <w:r w:rsidRPr="0026472C">
        <w:rPr>
          <w:spacing w:val="29"/>
        </w:rPr>
        <w:t xml:space="preserve"> </w:t>
      </w:r>
      <w:r w:rsidRPr="0026472C">
        <w:t>are</w:t>
      </w:r>
      <w:r w:rsidRPr="0026472C">
        <w:rPr>
          <w:spacing w:val="32"/>
        </w:rPr>
        <w:t xml:space="preserve"> </w:t>
      </w:r>
      <w:r w:rsidRPr="0026472C">
        <w:rPr>
          <w:spacing w:val="-1"/>
        </w:rPr>
        <w:t>adequately</w:t>
      </w:r>
      <w:r w:rsidRPr="0026472C">
        <w:rPr>
          <w:spacing w:val="32"/>
        </w:rPr>
        <w:t xml:space="preserve"> </w:t>
      </w:r>
      <w:r w:rsidRPr="0026472C">
        <w:rPr>
          <w:spacing w:val="-1"/>
        </w:rPr>
        <w:t>trained</w:t>
      </w:r>
      <w:r w:rsidRPr="0026472C">
        <w:rPr>
          <w:spacing w:val="55"/>
        </w:rPr>
        <w:t xml:space="preserve"> </w:t>
      </w:r>
      <w:r w:rsidRPr="0026472C">
        <w:rPr>
          <w:spacing w:val="-1"/>
        </w:rPr>
        <w:t>and</w:t>
      </w:r>
      <w:r w:rsidRPr="0026472C">
        <w:t xml:space="preserve"> </w:t>
      </w:r>
      <w:r w:rsidRPr="0026472C">
        <w:rPr>
          <w:spacing w:val="-1"/>
        </w:rPr>
        <w:t>skilled</w:t>
      </w:r>
      <w:r w:rsidRPr="0026472C">
        <w:t xml:space="preserve"> to</w:t>
      </w:r>
      <w:r w:rsidRPr="0026472C">
        <w:rPr>
          <w:spacing w:val="2"/>
        </w:rPr>
        <w:t xml:space="preserve"> </w:t>
      </w:r>
      <w:r w:rsidRPr="0026472C">
        <w:rPr>
          <w:spacing w:val="-1"/>
        </w:rPr>
        <w:t>incorporate</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considerations</w:t>
      </w:r>
      <w:r w:rsidRPr="0026472C">
        <w:t xml:space="preserve"> </w:t>
      </w:r>
      <w:r w:rsidRPr="0026472C">
        <w:rPr>
          <w:spacing w:val="-1"/>
        </w:rPr>
        <w:t>into</w:t>
      </w:r>
      <w:r w:rsidRPr="0026472C">
        <w:t xml:space="preserve"> </w:t>
      </w:r>
      <w:r w:rsidRPr="0026472C">
        <w:rPr>
          <w:spacing w:val="-1"/>
        </w:rPr>
        <w:t>assessment,</w:t>
      </w:r>
      <w:r w:rsidRPr="0026472C">
        <w:rPr>
          <w:spacing w:val="2"/>
        </w:rPr>
        <w:t xml:space="preserve"> </w:t>
      </w:r>
      <w:r w:rsidRPr="0026472C">
        <w:t>care</w:t>
      </w:r>
      <w:r w:rsidRPr="0026472C">
        <w:rPr>
          <w:spacing w:val="63"/>
        </w:rPr>
        <w:t xml:space="preserve"> </w:t>
      </w:r>
      <w:r w:rsidRPr="0026472C">
        <w:rPr>
          <w:spacing w:val="-1"/>
        </w:rPr>
        <w:t>planning,</w:t>
      </w:r>
      <w:r w:rsidRPr="0026472C">
        <w:rPr>
          <w:spacing w:val="38"/>
        </w:rPr>
        <w:t xml:space="preserve"> </w:t>
      </w:r>
      <w:r w:rsidRPr="0026472C">
        <w:rPr>
          <w:spacing w:val="-1"/>
        </w:rPr>
        <w:t>care</w:t>
      </w:r>
      <w:r w:rsidRPr="0026472C">
        <w:rPr>
          <w:spacing w:val="37"/>
        </w:rPr>
        <w:t xml:space="preserve"> </w:t>
      </w:r>
      <w:r w:rsidRPr="0026472C">
        <w:rPr>
          <w:spacing w:val="-1"/>
        </w:rPr>
        <w:t>management,</w:t>
      </w:r>
      <w:r w:rsidRPr="0026472C">
        <w:rPr>
          <w:spacing w:val="41"/>
        </w:rPr>
        <w:t xml:space="preserve"> </w:t>
      </w:r>
      <w:r w:rsidRPr="0026472C">
        <w:rPr>
          <w:spacing w:val="-1"/>
        </w:rPr>
        <w:t>and</w:t>
      </w:r>
      <w:r w:rsidRPr="0026472C">
        <w:rPr>
          <w:spacing w:val="37"/>
        </w:rPr>
        <w:t xml:space="preserve"> </w:t>
      </w:r>
      <w:r w:rsidRPr="0026472C">
        <w:rPr>
          <w:spacing w:val="-1"/>
        </w:rPr>
        <w:t>have</w:t>
      </w:r>
      <w:r w:rsidRPr="0026472C">
        <w:rPr>
          <w:spacing w:val="35"/>
        </w:rPr>
        <w:t xml:space="preserve"> </w:t>
      </w:r>
      <w:r w:rsidRPr="0026472C">
        <w:rPr>
          <w:spacing w:val="-1"/>
        </w:rPr>
        <w:t>fulfilled</w:t>
      </w:r>
      <w:r w:rsidRPr="0026472C">
        <w:rPr>
          <w:spacing w:val="37"/>
        </w:rPr>
        <w:t xml:space="preserve"> </w:t>
      </w:r>
      <w:r w:rsidRPr="0026472C">
        <w:rPr>
          <w:spacing w:val="-1"/>
        </w:rPr>
        <w:t>their</w:t>
      </w:r>
      <w:r w:rsidRPr="0026472C">
        <w:rPr>
          <w:spacing w:val="39"/>
        </w:rPr>
        <w:t xml:space="preserve"> </w:t>
      </w:r>
      <w:r w:rsidRPr="0026472C">
        <w:rPr>
          <w:spacing w:val="-1"/>
        </w:rPr>
        <w:t>training</w:t>
      </w:r>
      <w:r w:rsidRPr="0026472C">
        <w:rPr>
          <w:spacing w:val="40"/>
        </w:rPr>
        <w:t xml:space="preserve"> </w:t>
      </w:r>
      <w:r w:rsidRPr="0026472C">
        <w:rPr>
          <w:spacing w:val="-1"/>
        </w:rPr>
        <w:t>requirements</w:t>
      </w:r>
      <w:r w:rsidRPr="0026472C">
        <w:rPr>
          <w:spacing w:val="38"/>
        </w:rPr>
        <w:t xml:space="preserve"> </w:t>
      </w:r>
      <w:r w:rsidRPr="0026472C">
        <w:rPr>
          <w:spacing w:val="-2"/>
        </w:rPr>
        <w:t>as</w:t>
      </w:r>
      <w:r w:rsidRPr="0026472C">
        <w:rPr>
          <w:spacing w:val="49"/>
        </w:rPr>
        <w:t xml:space="preserve"> </w:t>
      </w:r>
      <w:r w:rsidRPr="0026472C">
        <w:rPr>
          <w:spacing w:val="-1"/>
        </w:rPr>
        <w:t>specified</w:t>
      </w:r>
      <w:r w:rsidRPr="0026472C">
        <w:t xml:space="preserve"> </w:t>
      </w:r>
      <w:r w:rsidRPr="0026472C">
        <w:rPr>
          <w:spacing w:val="-1"/>
        </w:rPr>
        <w:t>in</w:t>
      </w:r>
      <w:r w:rsidRPr="0026472C">
        <w:t xml:space="preserve"> the</w:t>
      </w:r>
      <w:r w:rsidRPr="0026472C">
        <w:rPr>
          <w:spacing w:val="-5"/>
        </w:rPr>
        <w:t xml:space="preserve"> </w:t>
      </w:r>
      <w:r w:rsidRPr="0026472C">
        <w:rPr>
          <w:spacing w:val="-1"/>
        </w:rPr>
        <w:t>Training</w:t>
      </w:r>
      <w:r w:rsidRPr="0026472C">
        <w:t xml:space="preserve"> </w:t>
      </w:r>
      <w:r w:rsidRPr="0026472C">
        <w:rPr>
          <w:spacing w:val="-1"/>
        </w:rPr>
        <w:t>Needs</w:t>
      </w:r>
      <w:r w:rsidRPr="0026472C">
        <w:t xml:space="preserve"> </w:t>
      </w:r>
      <w:r w:rsidRPr="0026472C">
        <w:rPr>
          <w:spacing w:val="-1"/>
        </w:rPr>
        <w:t>Analysis.</w:t>
      </w:r>
    </w:p>
    <w:p w14:paraId="14C2E231" w14:textId="77777777" w:rsidR="00284832" w:rsidRPr="0026472C" w:rsidRDefault="00284832">
      <w:pPr>
        <w:pStyle w:val="BodyText"/>
        <w:kinsoku w:val="0"/>
        <w:overflowPunct w:val="0"/>
        <w:ind w:left="0"/>
      </w:pPr>
    </w:p>
    <w:p w14:paraId="136C2B33" w14:textId="77777777" w:rsidR="00284832" w:rsidRPr="0026472C" w:rsidRDefault="00284832">
      <w:pPr>
        <w:pStyle w:val="BodyText"/>
        <w:kinsoku w:val="0"/>
        <w:overflowPunct w:val="0"/>
        <w:ind w:right="114"/>
        <w:jc w:val="both"/>
        <w:rPr>
          <w:spacing w:val="-1"/>
        </w:rPr>
      </w:pPr>
      <w:r w:rsidRPr="0026472C">
        <w:rPr>
          <w:spacing w:val="-1"/>
        </w:rPr>
        <w:t>Practitioners</w:t>
      </w:r>
      <w:r w:rsidRPr="0026472C">
        <w:rPr>
          <w:spacing w:val="10"/>
        </w:rPr>
        <w:t xml:space="preserve"> </w:t>
      </w:r>
      <w:r w:rsidRPr="0026472C">
        <w:rPr>
          <w:spacing w:val="-1"/>
        </w:rPr>
        <w:t>also</w:t>
      </w:r>
      <w:r w:rsidRPr="0026472C">
        <w:rPr>
          <w:spacing w:val="10"/>
        </w:rPr>
        <w:t xml:space="preserve"> </w:t>
      </w:r>
      <w:r w:rsidRPr="0026472C">
        <w:rPr>
          <w:spacing w:val="-1"/>
        </w:rPr>
        <w:t>have</w:t>
      </w:r>
      <w:r w:rsidRPr="0026472C">
        <w:rPr>
          <w:spacing w:val="10"/>
        </w:rPr>
        <w:t xml:space="preserve"> </w:t>
      </w:r>
      <w:r w:rsidRPr="0026472C">
        <w:t>a</w:t>
      </w:r>
      <w:r w:rsidRPr="0026472C">
        <w:rPr>
          <w:spacing w:val="12"/>
        </w:rPr>
        <w:t xml:space="preserve"> </w:t>
      </w:r>
      <w:r w:rsidRPr="0026472C">
        <w:rPr>
          <w:spacing w:val="-1"/>
        </w:rPr>
        <w:t>duty</w:t>
      </w:r>
      <w:r w:rsidRPr="0026472C">
        <w:rPr>
          <w:spacing w:val="8"/>
        </w:rPr>
        <w:t xml:space="preserve"> </w:t>
      </w:r>
      <w:r w:rsidRPr="0026472C">
        <w:t>to</w:t>
      </w:r>
      <w:r w:rsidRPr="0026472C">
        <w:rPr>
          <w:spacing w:val="12"/>
        </w:rPr>
        <w:t xml:space="preserve"> </w:t>
      </w:r>
      <w:r w:rsidRPr="0026472C">
        <w:rPr>
          <w:spacing w:val="-1"/>
        </w:rPr>
        <w:t>ensure</w:t>
      </w:r>
      <w:r w:rsidRPr="0026472C">
        <w:rPr>
          <w:spacing w:val="10"/>
        </w:rPr>
        <w:t xml:space="preserve"> </w:t>
      </w:r>
      <w:r w:rsidRPr="0026472C">
        <w:rPr>
          <w:spacing w:val="-1"/>
        </w:rPr>
        <w:t>they</w:t>
      </w:r>
      <w:r w:rsidRPr="0026472C">
        <w:rPr>
          <w:spacing w:val="8"/>
        </w:rPr>
        <w:t xml:space="preserve"> </w:t>
      </w:r>
      <w:r w:rsidRPr="0026472C">
        <w:t>carry</w:t>
      </w:r>
      <w:r w:rsidRPr="0026472C">
        <w:rPr>
          <w:spacing w:val="8"/>
        </w:rPr>
        <w:t xml:space="preserve"> </w:t>
      </w:r>
      <w:r w:rsidRPr="0026472C">
        <w:rPr>
          <w:spacing w:val="-1"/>
        </w:rPr>
        <w:t>out</w:t>
      </w:r>
      <w:r w:rsidRPr="0026472C">
        <w:rPr>
          <w:spacing w:val="11"/>
        </w:rPr>
        <w:t xml:space="preserve"> </w:t>
      </w:r>
      <w:r w:rsidRPr="0026472C">
        <w:rPr>
          <w:spacing w:val="-1"/>
        </w:rPr>
        <w:t>clinical</w:t>
      </w:r>
      <w:r w:rsidRPr="0026472C">
        <w:rPr>
          <w:spacing w:val="11"/>
        </w:rPr>
        <w:t xml:space="preserve"> </w:t>
      </w:r>
      <w:r w:rsidRPr="0026472C">
        <w:rPr>
          <w:spacing w:val="-1"/>
        </w:rPr>
        <w:t>risk</w:t>
      </w:r>
      <w:r w:rsidRPr="0026472C">
        <w:rPr>
          <w:spacing w:val="12"/>
        </w:rPr>
        <w:t xml:space="preserve"> </w:t>
      </w:r>
      <w:r w:rsidRPr="0026472C">
        <w:rPr>
          <w:spacing w:val="-1"/>
        </w:rPr>
        <w:t>assessments</w:t>
      </w:r>
      <w:r w:rsidRPr="0026472C">
        <w:rPr>
          <w:spacing w:val="10"/>
        </w:rPr>
        <w:t xml:space="preserve"> </w:t>
      </w:r>
      <w:r w:rsidRPr="0026472C">
        <w:rPr>
          <w:spacing w:val="-1"/>
        </w:rPr>
        <w:t>and</w:t>
      </w:r>
      <w:r w:rsidRPr="0026472C">
        <w:rPr>
          <w:spacing w:val="75"/>
        </w:rPr>
        <w:t xml:space="preserve"> </w:t>
      </w:r>
      <w:r w:rsidRPr="0026472C">
        <w:rPr>
          <w:spacing w:val="-1"/>
        </w:rPr>
        <w:t>management</w:t>
      </w:r>
      <w:r w:rsidRPr="0026472C">
        <w:rPr>
          <w:spacing w:val="15"/>
        </w:rPr>
        <w:t xml:space="preserve"> </w:t>
      </w:r>
      <w:r w:rsidRPr="0026472C">
        <w:rPr>
          <w:spacing w:val="-1"/>
        </w:rPr>
        <w:t>planning</w:t>
      </w:r>
      <w:r w:rsidRPr="0026472C">
        <w:rPr>
          <w:spacing w:val="13"/>
        </w:rPr>
        <w:t xml:space="preserve"> </w:t>
      </w:r>
      <w:r w:rsidRPr="0026472C">
        <w:t>as</w:t>
      </w:r>
      <w:r w:rsidRPr="0026472C">
        <w:rPr>
          <w:spacing w:val="13"/>
        </w:rPr>
        <w:t xml:space="preserve"> </w:t>
      </w:r>
      <w:r w:rsidRPr="0026472C">
        <w:rPr>
          <w:spacing w:val="-1"/>
        </w:rPr>
        <w:t>part</w:t>
      </w:r>
      <w:r w:rsidRPr="0026472C">
        <w:rPr>
          <w:spacing w:val="15"/>
        </w:rPr>
        <w:t xml:space="preserve"> </w:t>
      </w:r>
      <w:r w:rsidRPr="0026472C">
        <w:rPr>
          <w:spacing w:val="-2"/>
        </w:rPr>
        <w:t>of</w:t>
      </w:r>
      <w:r w:rsidRPr="0026472C">
        <w:rPr>
          <w:spacing w:val="15"/>
        </w:rPr>
        <w:t xml:space="preserve"> </w:t>
      </w:r>
      <w:r w:rsidRPr="0026472C">
        <w:rPr>
          <w:spacing w:val="-1"/>
        </w:rPr>
        <w:t>their</w:t>
      </w:r>
      <w:r w:rsidRPr="0026472C">
        <w:rPr>
          <w:spacing w:val="15"/>
        </w:rPr>
        <w:t xml:space="preserve"> </w:t>
      </w:r>
      <w:r w:rsidRPr="0026472C">
        <w:rPr>
          <w:spacing w:val="-1"/>
        </w:rPr>
        <w:t>clinical</w:t>
      </w:r>
      <w:r w:rsidRPr="0026472C">
        <w:rPr>
          <w:spacing w:val="15"/>
        </w:rPr>
        <w:t xml:space="preserve"> </w:t>
      </w:r>
      <w:r w:rsidRPr="0026472C">
        <w:rPr>
          <w:spacing w:val="-1"/>
        </w:rPr>
        <w:t>work,</w:t>
      </w:r>
      <w:r w:rsidRPr="0026472C">
        <w:rPr>
          <w:spacing w:val="15"/>
        </w:rPr>
        <w:t xml:space="preserve"> </w:t>
      </w:r>
      <w:r w:rsidRPr="0026472C">
        <w:rPr>
          <w:spacing w:val="-1"/>
        </w:rPr>
        <w:t>in</w:t>
      </w:r>
      <w:r w:rsidRPr="0026472C">
        <w:rPr>
          <w:spacing w:val="13"/>
        </w:rPr>
        <w:t xml:space="preserve"> </w:t>
      </w:r>
      <w:r w:rsidRPr="0026472C">
        <w:rPr>
          <w:spacing w:val="-1"/>
        </w:rPr>
        <w:t>line</w:t>
      </w:r>
      <w:r w:rsidRPr="0026472C">
        <w:rPr>
          <w:spacing w:val="13"/>
        </w:rPr>
        <w:t xml:space="preserve"> </w:t>
      </w:r>
      <w:r w:rsidRPr="0026472C">
        <w:rPr>
          <w:spacing w:val="-1"/>
        </w:rPr>
        <w:t>with</w:t>
      </w:r>
      <w:r w:rsidRPr="0026472C">
        <w:rPr>
          <w:spacing w:val="13"/>
        </w:rPr>
        <w:t xml:space="preserve"> </w:t>
      </w:r>
      <w:r w:rsidRPr="0026472C">
        <w:t>the</w:t>
      </w:r>
      <w:r w:rsidRPr="0026472C">
        <w:rPr>
          <w:spacing w:val="11"/>
        </w:rPr>
        <w:t xml:space="preserve"> </w:t>
      </w:r>
      <w:r w:rsidRPr="0026472C">
        <w:rPr>
          <w:spacing w:val="-1"/>
        </w:rPr>
        <w:t>principles</w:t>
      </w:r>
      <w:r w:rsidRPr="0026472C">
        <w:rPr>
          <w:spacing w:val="47"/>
        </w:rPr>
        <w:t xml:space="preserve"> </w:t>
      </w:r>
      <w:r w:rsidRPr="0026472C">
        <w:rPr>
          <w:spacing w:val="-1"/>
        </w:rPr>
        <w:t>contained</w:t>
      </w:r>
      <w:r w:rsidRPr="0026472C">
        <w:t xml:space="preserve"> </w:t>
      </w:r>
      <w:r w:rsidRPr="0026472C">
        <w:rPr>
          <w:spacing w:val="-1"/>
        </w:rPr>
        <w:t>within</w:t>
      </w:r>
      <w:r w:rsidRPr="0026472C">
        <w:t xml:space="preserve"> </w:t>
      </w:r>
      <w:r w:rsidRPr="0026472C">
        <w:rPr>
          <w:spacing w:val="-1"/>
        </w:rPr>
        <w:t>this</w:t>
      </w:r>
      <w:r w:rsidRPr="0026472C">
        <w:rPr>
          <w:spacing w:val="1"/>
        </w:rPr>
        <w:t xml:space="preserve"> </w:t>
      </w:r>
      <w:r w:rsidRPr="0026472C">
        <w:t>policy</w:t>
      </w:r>
      <w:r w:rsidRPr="0026472C">
        <w:rPr>
          <w:spacing w:val="-2"/>
        </w:rPr>
        <w:t xml:space="preserve"> </w:t>
      </w:r>
      <w:r w:rsidRPr="0026472C">
        <w:rPr>
          <w:spacing w:val="-1"/>
        </w:rPr>
        <w:t>and</w:t>
      </w:r>
      <w:r w:rsidRPr="0026472C">
        <w:t xml:space="preserve"> using</w:t>
      </w:r>
      <w:r w:rsidRPr="0026472C">
        <w:rPr>
          <w:spacing w:val="2"/>
        </w:rPr>
        <w:t xml:space="preserve"> </w:t>
      </w:r>
      <w:r w:rsidRPr="0026472C">
        <w:t xml:space="preserve">the </w:t>
      </w:r>
      <w:r w:rsidRPr="0026472C">
        <w:rPr>
          <w:spacing w:val="-1"/>
        </w:rPr>
        <w:t>Trust’s</w:t>
      </w:r>
      <w:r w:rsidRPr="0026472C">
        <w:rPr>
          <w:spacing w:val="-2"/>
        </w:rPr>
        <w:t xml:space="preserve"> </w:t>
      </w:r>
      <w:r w:rsidRPr="0026472C">
        <w:t>most</w:t>
      </w:r>
      <w:r w:rsidRPr="0026472C">
        <w:rPr>
          <w:spacing w:val="1"/>
        </w:rPr>
        <w:t xml:space="preserve"> </w:t>
      </w:r>
      <w:r w:rsidRPr="0026472C">
        <w:rPr>
          <w:spacing w:val="-1"/>
        </w:rPr>
        <w:t>up-to-date</w:t>
      </w:r>
      <w:r w:rsidRPr="0026472C">
        <w:t xml:space="preserve"> </w:t>
      </w:r>
      <w:r w:rsidRPr="0026472C">
        <w:rPr>
          <w:spacing w:val="-1"/>
        </w:rPr>
        <w:t>tools</w:t>
      </w:r>
      <w:r w:rsidRPr="0026472C">
        <w:rPr>
          <w:spacing w:val="1"/>
        </w:rPr>
        <w:t xml:space="preserve"> </w:t>
      </w:r>
      <w:r w:rsidRPr="0026472C">
        <w:rPr>
          <w:spacing w:val="-2"/>
        </w:rPr>
        <w:t>and</w:t>
      </w:r>
      <w:r w:rsidRPr="0026472C">
        <w:t xml:space="preserve"> templates</w:t>
      </w:r>
      <w:r w:rsidRPr="0026472C">
        <w:rPr>
          <w:spacing w:val="59"/>
        </w:rPr>
        <w:t xml:space="preserve"> </w:t>
      </w:r>
      <w:r w:rsidRPr="0026472C">
        <w:rPr>
          <w:spacing w:val="-1"/>
        </w:rPr>
        <w:t>available</w:t>
      </w:r>
      <w:r w:rsidRPr="0026472C">
        <w:t xml:space="preserve"> on the </w:t>
      </w:r>
      <w:r w:rsidRPr="0026472C">
        <w:rPr>
          <w:spacing w:val="-1"/>
        </w:rPr>
        <w:t>intranet.</w:t>
      </w:r>
    </w:p>
    <w:p w14:paraId="37C1FC40" w14:textId="77777777" w:rsidR="00284832" w:rsidRPr="0026472C" w:rsidRDefault="00284832">
      <w:pPr>
        <w:pStyle w:val="BodyText"/>
        <w:kinsoku w:val="0"/>
        <w:overflowPunct w:val="0"/>
        <w:ind w:left="0"/>
      </w:pPr>
    </w:p>
    <w:p w14:paraId="27F6E9FC" w14:textId="77777777" w:rsidR="00284832" w:rsidRPr="0026472C" w:rsidRDefault="00284832">
      <w:pPr>
        <w:pStyle w:val="BodyText"/>
        <w:kinsoku w:val="0"/>
        <w:overflowPunct w:val="0"/>
        <w:ind w:right="115"/>
        <w:jc w:val="both"/>
        <w:rPr>
          <w:spacing w:val="-1"/>
        </w:rPr>
      </w:pPr>
      <w:r w:rsidRPr="0026472C">
        <w:rPr>
          <w:spacing w:val="-1"/>
        </w:rPr>
        <w:t>Practitioners</w:t>
      </w:r>
      <w:r w:rsidRPr="0026472C">
        <w:rPr>
          <w:spacing w:val="58"/>
        </w:rPr>
        <w:t xml:space="preserve"> </w:t>
      </w:r>
      <w:r w:rsidRPr="0026472C">
        <w:t>must</w:t>
      </w:r>
      <w:r w:rsidRPr="0026472C">
        <w:rPr>
          <w:spacing w:val="59"/>
        </w:rPr>
        <w:t xml:space="preserve"> </w:t>
      </w:r>
      <w:r w:rsidRPr="0026472C">
        <w:t>be</w:t>
      </w:r>
      <w:r w:rsidRPr="0026472C">
        <w:rPr>
          <w:spacing w:val="60"/>
        </w:rPr>
        <w:t xml:space="preserve"> </w:t>
      </w:r>
      <w:r w:rsidRPr="0026472C">
        <w:rPr>
          <w:spacing w:val="-2"/>
        </w:rPr>
        <w:t>aware</w:t>
      </w:r>
      <w:r w:rsidR="00040F99" w:rsidRPr="0026472C">
        <w:t xml:space="preserve"> of</w:t>
      </w:r>
      <w:r w:rsidRPr="0026472C">
        <w:t xml:space="preserve"> </w:t>
      </w:r>
      <w:r w:rsidRPr="0026472C">
        <w:rPr>
          <w:spacing w:val="-1"/>
        </w:rPr>
        <w:t>local</w:t>
      </w:r>
      <w:r w:rsidRPr="0026472C">
        <w:rPr>
          <w:spacing w:val="1"/>
        </w:rPr>
        <w:t xml:space="preserve"> </w:t>
      </w:r>
      <w:r w:rsidRPr="0026472C">
        <w:rPr>
          <w:spacing w:val="-1"/>
        </w:rPr>
        <w:t>procedures</w:t>
      </w:r>
      <w:r w:rsidRPr="0026472C">
        <w:rPr>
          <w:spacing w:val="58"/>
        </w:rPr>
        <w:t xml:space="preserve"> </w:t>
      </w:r>
      <w:r w:rsidR="006E4CD1" w:rsidRPr="0026472C">
        <w:t>for</w:t>
      </w:r>
      <w:r w:rsidRPr="0026472C">
        <w:t xml:space="preserve"> </w:t>
      </w:r>
      <w:r w:rsidRPr="0026472C">
        <w:rPr>
          <w:spacing w:val="-1"/>
        </w:rPr>
        <w:t>reporting</w:t>
      </w:r>
      <w:r w:rsidRPr="0026472C">
        <w:rPr>
          <w:spacing w:val="60"/>
        </w:rPr>
        <w:t xml:space="preserve"> </w:t>
      </w:r>
      <w:r w:rsidRPr="0026472C">
        <w:rPr>
          <w:spacing w:val="-1"/>
        </w:rPr>
        <w:t>concerns</w:t>
      </w:r>
      <w:r w:rsidRPr="0026472C">
        <w:rPr>
          <w:spacing w:val="60"/>
        </w:rPr>
        <w:t xml:space="preserve"> </w:t>
      </w:r>
      <w:r w:rsidRPr="0026472C">
        <w:rPr>
          <w:spacing w:val="-1"/>
        </w:rPr>
        <w:t>about</w:t>
      </w:r>
      <w:r w:rsidRPr="0026472C">
        <w:rPr>
          <w:spacing w:val="60"/>
        </w:rPr>
        <w:t xml:space="preserve"> </w:t>
      </w:r>
      <w:r w:rsidRPr="0026472C">
        <w:t>a</w:t>
      </w:r>
      <w:r w:rsidRPr="0026472C">
        <w:rPr>
          <w:spacing w:val="55"/>
        </w:rPr>
        <w:t xml:space="preserve"> </w:t>
      </w:r>
      <w:r w:rsidRPr="0026472C">
        <w:rPr>
          <w:spacing w:val="-1"/>
        </w:rPr>
        <w:t>particular</w:t>
      </w:r>
      <w:r w:rsidRPr="0026472C">
        <w:rPr>
          <w:spacing w:val="3"/>
        </w:rPr>
        <w:t xml:space="preserve"> </w:t>
      </w:r>
      <w:r w:rsidRPr="0026472C">
        <w:rPr>
          <w:spacing w:val="-1"/>
        </w:rPr>
        <w:t>child</w:t>
      </w:r>
      <w:r w:rsidRPr="0026472C">
        <w:rPr>
          <w:spacing w:val="3"/>
        </w:rPr>
        <w:t xml:space="preserve"> </w:t>
      </w:r>
      <w:r w:rsidRPr="0026472C">
        <w:rPr>
          <w:spacing w:val="-1"/>
        </w:rPr>
        <w:t>and</w:t>
      </w:r>
      <w:r w:rsidRPr="0026472C">
        <w:rPr>
          <w:spacing w:val="3"/>
        </w:rPr>
        <w:t xml:space="preserve"> </w:t>
      </w:r>
      <w:r w:rsidRPr="0026472C">
        <w:rPr>
          <w:spacing w:val="-1"/>
        </w:rPr>
        <w:t>refer</w:t>
      </w:r>
      <w:r w:rsidRPr="0026472C">
        <w:rPr>
          <w:spacing w:val="3"/>
        </w:rPr>
        <w:t xml:space="preserve"> </w:t>
      </w:r>
      <w:r w:rsidRPr="0026472C">
        <w:t>to</w:t>
      </w:r>
      <w:r w:rsidRPr="0026472C">
        <w:rPr>
          <w:spacing w:val="3"/>
        </w:rPr>
        <w:t xml:space="preserve"> </w:t>
      </w:r>
      <w:r w:rsidRPr="0026472C">
        <w:rPr>
          <w:spacing w:val="-1"/>
        </w:rPr>
        <w:t>local</w:t>
      </w:r>
      <w:r w:rsidRPr="0026472C">
        <w:rPr>
          <w:spacing w:val="2"/>
        </w:rPr>
        <w:t xml:space="preserve"> </w:t>
      </w:r>
      <w:r w:rsidRPr="0026472C">
        <w:rPr>
          <w:spacing w:val="-1"/>
        </w:rPr>
        <w:t>authority</w:t>
      </w:r>
      <w:r w:rsidRPr="0026472C">
        <w:t xml:space="preserve"> </w:t>
      </w:r>
      <w:r w:rsidRPr="0026472C">
        <w:rPr>
          <w:spacing w:val="-1"/>
        </w:rPr>
        <w:t>children’s</w:t>
      </w:r>
      <w:r w:rsidRPr="0026472C">
        <w:rPr>
          <w:spacing w:val="3"/>
        </w:rPr>
        <w:t xml:space="preserve"> </w:t>
      </w:r>
      <w:r w:rsidRPr="0026472C">
        <w:rPr>
          <w:spacing w:val="-1"/>
        </w:rPr>
        <w:t>social</w:t>
      </w:r>
      <w:r w:rsidRPr="0026472C">
        <w:rPr>
          <w:spacing w:val="2"/>
        </w:rPr>
        <w:t xml:space="preserve"> </w:t>
      </w:r>
      <w:r w:rsidRPr="0026472C">
        <w:t>care</w:t>
      </w:r>
      <w:r w:rsidRPr="0026472C">
        <w:rPr>
          <w:spacing w:val="3"/>
        </w:rPr>
        <w:t xml:space="preserve"> </w:t>
      </w:r>
      <w:r w:rsidRPr="0026472C">
        <w:rPr>
          <w:spacing w:val="-1"/>
        </w:rPr>
        <w:t>if</w:t>
      </w:r>
      <w:r w:rsidRPr="0026472C">
        <w:rPr>
          <w:spacing w:val="6"/>
        </w:rPr>
        <w:t xml:space="preserve"> </w:t>
      </w:r>
      <w:r w:rsidRPr="0026472C">
        <w:rPr>
          <w:spacing w:val="-1"/>
        </w:rPr>
        <w:t>there</w:t>
      </w:r>
      <w:r w:rsidRPr="0026472C">
        <w:rPr>
          <w:spacing w:val="3"/>
        </w:rPr>
        <w:t xml:space="preserve"> </w:t>
      </w:r>
      <w:r w:rsidRPr="0026472C">
        <w:t>are</w:t>
      </w:r>
      <w:r w:rsidRPr="0026472C">
        <w:rPr>
          <w:spacing w:val="1"/>
        </w:rPr>
        <w:t xml:space="preserve"> </w:t>
      </w:r>
      <w:r w:rsidRPr="0026472C">
        <w:rPr>
          <w:spacing w:val="-1"/>
        </w:rPr>
        <w:t>signs</w:t>
      </w:r>
      <w:r w:rsidRPr="0026472C">
        <w:rPr>
          <w:spacing w:val="3"/>
        </w:rPr>
        <w:t xml:space="preserve"> </w:t>
      </w:r>
      <w:r w:rsidRPr="0026472C">
        <w:rPr>
          <w:spacing w:val="-1"/>
        </w:rPr>
        <w:t>that</w:t>
      </w:r>
      <w:r w:rsidRPr="0026472C">
        <w:rPr>
          <w:spacing w:val="75"/>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t>or</w:t>
      </w:r>
      <w:r w:rsidRPr="0026472C">
        <w:rPr>
          <w:spacing w:val="27"/>
        </w:rPr>
        <w:t xml:space="preserve"> </w:t>
      </w:r>
      <w:r w:rsidRPr="0026472C">
        <w:rPr>
          <w:spacing w:val="-1"/>
        </w:rPr>
        <w:t>unborn</w:t>
      </w:r>
      <w:r w:rsidRPr="0026472C">
        <w:rPr>
          <w:spacing w:val="27"/>
        </w:rPr>
        <w:t xml:space="preserve"> </w:t>
      </w:r>
      <w:r w:rsidRPr="0026472C">
        <w:rPr>
          <w:spacing w:val="-1"/>
        </w:rPr>
        <w:t>baby</w:t>
      </w:r>
      <w:r w:rsidRPr="0026472C">
        <w:rPr>
          <w:spacing w:val="27"/>
        </w:rPr>
        <w:t xml:space="preserve"> </w:t>
      </w:r>
      <w:r w:rsidRPr="0026472C">
        <w:t>is</w:t>
      </w:r>
      <w:r w:rsidRPr="0026472C">
        <w:rPr>
          <w:spacing w:val="27"/>
        </w:rPr>
        <w:t xml:space="preserve"> </w:t>
      </w:r>
      <w:r w:rsidRPr="0026472C">
        <w:rPr>
          <w:spacing w:val="-1"/>
        </w:rPr>
        <w:t>experiencing</w:t>
      </w:r>
      <w:r w:rsidRPr="0026472C">
        <w:rPr>
          <w:spacing w:val="28"/>
        </w:rPr>
        <w:t xml:space="preserve"> </w:t>
      </w:r>
      <w:r w:rsidRPr="0026472C">
        <w:t>or</w:t>
      </w:r>
      <w:r w:rsidRPr="0026472C">
        <w:rPr>
          <w:spacing w:val="27"/>
        </w:rPr>
        <w:t xml:space="preserve"> </w:t>
      </w:r>
      <w:r w:rsidRPr="0026472C">
        <w:t>may</w:t>
      </w:r>
      <w:r w:rsidRPr="0026472C">
        <w:rPr>
          <w:spacing w:val="24"/>
        </w:rPr>
        <w:t xml:space="preserve"> </w:t>
      </w:r>
      <w:r w:rsidRPr="0026472C">
        <w:rPr>
          <w:spacing w:val="-1"/>
        </w:rPr>
        <w:t>already</w:t>
      </w:r>
      <w:r w:rsidRPr="0026472C">
        <w:rPr>
          <w:spacing w:val="24"/>
        </w:rPr>
        <w:t xml:space="preserve"> </w:t>
      </w:r>
      <w:r w:rsidRPr="0026472C">
        <w:rPr>
          <w:spacing w:val="-1"/>
        </w:rPr>
        <w:t>have</w:t>
      </w:r>
      <w:r w:rsidRPr="0026472C">
        <w:rPr>
          <w:spacing w:val="27"/>
        </w:rPr>
        <w:t xml:space="preserve"> </w:t>
      </w:r>
      <w:r w:rsidRPr="0026472C">
        <w:rPr>
          <w:spacing w:val="-1"/>
        </w:rPr>
        <w:t>experienced</w:t>
      </w:r>
      <w:r w:rsidRPr="0026472C">
        <w:rPr>
          <w:spacing w:val="28"/>
        </w:rPr>
        <w:t xml:space="preserve"> </w:t>
      </w:r>
      <w:r w:rsidRPr="0026472C">
        <w:rPr>
          <w:spacing w:val="-1"/>
        </w:rPr>
        <w:t>abuse</w:t>
      </w:r>
      <w:r w:rsidRPr="0026472C">
        <w:rPr>
          <w:spacing w:val="26"/>
        </w:rPr>
        <w:t xml:space="preserve"> </w:t>
      </w:r>
      <w:r w:rsidRPr="0026472C">
        <w:t>or</w:t>
      </w:r>
      <w:r w:rsidRPr="0026472C">
        <w:rPr>
          <w:spacing w:val="57"/>
        </w:rPr>
        <w:t xml:space="preserve"> </w:t>
      </w:r>
      <w:r w:rsidRPr="0026472C">
        <w:rPr>
          <w:spacing w:val="-1"/>
        </w:rPr>
        <w:t>neglect</w:t>
      </w:r>
      <w:r w:rsidR="00C00778" w:rsidRPr="0026472C">
        <w:rPr>
          <w:spacing w:val="-1"/>
        </w:rPr>
        <w:t>,</w:t>
      </w:r>
      <w:r w:rsidRPr="0026472C">
        <w:rPr>
          <w:spacing w:val="-1"/>
        </w:rPr>
        <w:t xml:space="preserve"> </w:t>
      </w:r>
      <w:r w:rsidRPr="0026472C">
        <w:t>or</w:t>
      </w:r>
      <w:r w:rsidRPr="0026472C">
        <w:rPr>
          <w:spacing w:val="-1"/>
        </w:rPr>
        <w:t xml:space="preserve"> is</w:t>
      </w:r>
      <w:r w:rsidRPr="0026472C">
        <w:rPr>
          <w:spacing w:val="1"/>
        </w:rPr>
        <w:t xml:space="preserve"> </w:t>
      </w:r>
      <w:r w:rsidRPr="0026472C">
        <w:rPr>
          <w:spacing w:val="-1"/>
        </w:rPr>
        <w:t>likely</w:t>
      </w:r>
      <w:r w:rsidRPr="0026472C">
        <w:rPr>
          <w:spacing w:val="-2"/>
        </w:rPr>
        <w:t xml:space="preserve"> </w:t>
      </w:r>
      <w:r w:rsidRPr="0026472C">
        <w:t xml:space="preserve">to </w:t>
      </w:r>
      <w:r w:rsidRPr="0026472C">
        <w:rPr>
          <w:spacing w:val="-1"/>
        </w:rPr>
        <w:t>suffer</w:t>
      </w:r>
      <w:r w:rsidRPr="0026472C">
        <w:rPr>
          <w:spacing w:val="1"/>
        </w:rPr>
        <w:t xml:space="preserve"> </w:t>
      </w:r>
      <w:r w:rsidRPr="0026472C">
        <w:rPr>
          <w:spacing w:val="-1"/>
        </w:rPr>
        <w:t>significant harm in</w:t>
      </w:r>
      <w:r w:rsidRPr="0026472C">
        <w:t xml:space="preserve"> the</w:t>
      </w:r>
      <w:r w:rsidRPr="0026472C">
        <w:rPr>
          <w:spacing w:val="-5"/>
        </w:rPr>
        <w:t xml:space="preserve"> </w:t>
      </w:r>
      <w:r w:rsidRPr="0026472C">
        <w:rPr>
          <w:spacing w:val="-1"/>
        </w:rPr>
        <w:t>future.</w:t>
      </w:r>
    </w:p>
    <w:p w14:paraId="467B2E01" w14:textId="77777777" w:rsidR="00284832" w:rsidRPr="0026472C" w:rsidRDefault="00284832">
      <w:pPr>
        <w:pStyle w:val="BodyText"/>
        <w:kinsoku w:val="0"/>
        <w:overflowPunct w:val="0"/>
        <w:ind w:left="0"/>
      </w:pPr>
    </w:p>
    <w:p w14:paraId="7EA0C4CF" w14:textId="77777777" w:rsidR="00284832" w:rsidRPr="0026472C" w:rsidRDefault="00C00778">
      <w:pPr>
        <w:pStyle w:val="BodyText"/>
        <w:kinsoku w:val="0"/>
        <w:overflowPunct w:val="0"/>
        <w:ind w:right="117"/>
        <w:jc w:val="both"/>
        <w:rPr>
          <w:spacing w:val="-1"/>
        </w:rPr>
      </w:pPr>
      <w:r w:rsidRPr="0026472C">
        <w:rPr>
          <w:spacing w:val="-1"/>
        </w:rPr>
        <w:t>Practitioners m</w:t>
      </w:r>
      <w:r w:rsidR="00284832" w:rsidRPr="0026472C">
        <w:rPr>
          <w:spacing w:val="-1"/>
        </w:rPr>
        <w:t>ust</w:t>
      </w:r>
      <w:r w:rsidR="00284832" w:rsidRPr="0026472C">
        <w:rPr>
          <w:spacing w:val="11"/>
        </w:rPr>
        <w:t xml:space="preserve"> </w:t>
      </w:r>
      <w:r w:rsidR="00284832" w:rsidRPr="0026472C">
        <w:t>be</w:t>
      </w:r>
      <w:r w:rsidR="00284832" w:rsidRPr="0026472C">
        <w:rPr>
          <w:spacing w:val="9"/>
        </w:rPr>
        <w:t xml:space="preserve"> </w:t>
      </w:r>
      <w:r w:rsidR="00284832" w:rsidRPr="0026472C">
        <w:rPr>
          <w:spacing w:val="-1"/>
        </w:rPr>
        <w:t>able</w:t>
      </w:r>
      <w:r w:rsidR="00284832" w:rsidRPr="0026472C">
        <w:rPr>
          <w:spacing w:val="10"/>
        </w:rPr>
        <w:t xml:space="preserve"> </w:t>
      </w:r>
      <w:r w:rsidR="00284832" w:rsidRPr="0026472C">
        <w:t>to</w:t>
      </w:r>
      <w:r w:rsidR="00284832" w:rsidRPr="0026472C">
        <w:rPr>
          <w:spacing w:val="10"/>
        </w:rPr>
        <w:t xml:space="preserve"> </w:t>
      </w:r>
      <w:r w:rsidR="00284832" w:rsidRPr="0026472C">
        <w:rPr>
          <w:spacing w:val="-1"/>
        </w:rPr>
        <w:t>recognise</w:t>
      </w:r>
      <w:r w:rsidR="00284832" w:rsidRPr="0026472C">
        <w:rPr>
          <w:spacing w:val="10"/>
        </w:rPr>
        <w:t xml:space="preserve"> </w:t>
      </w:r>
      <w:r w:rsidR="00284832" w:rsidRPr="0026472C">
        <w:rPr>
          <w:spacing w:val="-1"/>
        </w:rPr>
        <w:t>whether</w:t>
      </w:r>
      <w:r w:rsidR="00284832" w:rsidRPr="0026472C">
        <w:rPr>
          <w:spacing w:val="11"/>
        </w:rPr>
        <w:t xml:space="preserve"> </w:t>
      </w:r>
      <w:r w:rsidR="00284832" w:rsidRPr="0026472C">
        <w:t>a</w:t>
      </w:r>
      <w:r w:rsidR="00284832" w:rsidRPr="0026472C">
        <w:rPr>
          <w:spacing w:val="10"/>
        </w:rPr>
        <w:t xml:space="preserve"> </w:t>
      </w:r>
      <w:r w:rsidR="00284832" w:rsidRPr="0026472C">
        <w:rPr>
          <w:spacing w:val="-1"/>
        </w:rPr>
        <w:t>child</w:t>
      </w:r>
      <w:r w:rsidR="00284832" w:rsidRPr="0026472C">
        <w:rPr>
          <w:spacing w:val="12"/>
        </w:rPr>
        <w:t xml:space="preserve"> </w:t>
      </w:r>
      <w:r w:rsidR="00284832" w:rsidRPr="0026472C">
        <w:rPr>
          <w:spacing w:val="-1"/>
        </w:rPr>
        <w:t>is</w:t>
      </w:r>
      <w:r w:rsidR="00284832" w:rsidRPr="0026472C">
        <w:rPr>
          <w:spacing w:val="13"/>
        </w:rPr>
        <w:t xml:space="preserve"> </w:t>
      </w:r>
      <w:r w:rsidR="00284832" w:rsidRPr="0026472C">
        <w:rPr>
          <w:spacing w:val="-1"/>
        </w:rPr>
        <w:t>in</w:t>
      </w:r>
      <w:r w:rsidR="00284832" w:rsidRPr="0026472C">
        <w:rPr>
          <w:spacing w:val="10"/>
        </w:rPr>
        <w:t xml:space="preserve"> </w:t>
      </w:r>
      <w:r w:rsidR="00284832" w:rsidRPr="0026472C">
        <w:t>need</w:t>
      </w:r>
      <w:r w:rsidR="00284832" w:rsidRPr="0026472C">
        <w:rPr>
          <w:spacing w:val="10"/>
        </w:rPr>
        <w:t xml:space="preserve"> </w:t>
      </w:r>
      <w:r w:rsidR="00284832" w:rsidRPr="0026472C">
        <w:t>of</w:t>
      </w:r>
      <w:r w:rsidR="00284832" w:rsidRPr="0026472C">
        <w:rPr>
          <w:spacing w:val="13"/>
        </w:rPr>
        <w:t xml:space="preserve"> </w:t>
      </w:r>
      <w:r w:rsidR="00284832" w:rsidRPr="0026472C">
        <w:rPr>
          <w:spacing w:val="-1"/>
        </w:rPr>
        <w:t>additional</w:t>
      </w:r>
      <w:r w:rsidR="00284832" w:rsidRPr="0026472C">
        <w:rPr>
          <w:spacing w:val="9"/>
        </w:rPr>
        <w:t xml:space="preserve"> </w:t>
      </w:r>
      <w:r w:rsidR="00284832" w:rsidRPr="0026472C">
        <w:rPr>
          <w:spacing w:val="-1"/>
        </w:rPr>
        <w:t>services</w:t>
      </w:r>
      <w:r w:rsidR="00284832" w:rsidRPr="0026472C">
        <w:rPr>
          <w:spacing w:val="10"/>
        </w:rPr>
        <w:t xml:space="preserve"> </w:t>
      </w:r>
      <w:r w:rsidR="00284832" w:rsidRPr="0026472C">
        <w:rPr>
          <w:spacing w:val="-1"/>
        </w:rPr>
        <w:t>(because</w:t>
      </w:r>
      <w:r w:rsidR="00284832" w:rsidRPr="0026472C">
        <w:rPr>
          <w:spacing w:val="47"/>
        </w:rPr>
        <w:t xml:space="preserve"> </w:t>
      </w:r>
      <w:r w:rsidR="00284832" w:rsidRPr="0026472C">
        <w:rPr>
          <w:spacing w:val="-1"/>
        </w:rPr>
        <w:t>they</w:t>
      </w:r>
      <w:r w:rsidR="00284832" w:rsidRPr="0026472C">
        <w:rPr>
          <w:spacing w:val="3"/>
        </w:rPr>
        <w:t xml:space="preserve"> </w:t>
      </w:r>
      <w:r w:rsidR="00284832" w:rsidRPr="0026472C">
        <w:t>are</w:t>
      </w:r>
      <w:r w:rsidR="00284832" w:rsidRPr="0026472C">
        <w:rPr>
          <w:spacing w:val="5"/>
        </w:rPr>
        <w:t xml:space="preserve"> </w:t>
      </w:r>
      <w:r w:rsidR="00284832" w:rsidRPr="0026472C">
        <w:rPr>
          <w:spacing w:val="-1"/>
        </w:rPr>
        <w:t>unlikely</w:t>
      </w:r>
      <w:r w:rsidR="00284832" w:rsidRPr="0026472C">
        <w:rPr>
          <w:spacing w:val="3"/>
        </w:rPr>
        <w:t xml:space="preserve"> </w:t>
      </w:r>
      <w:r w:rsidR="00284832" w:rsidRPr="0026472C">
        <w:t>to</w:t>
      </w:r>
      <w:r w:rsidR="00284832" w:rsidRPr="0026472C">
        <w:rPr>
          <w:spacing w:val="5"/>
        </w:rPr>
        <w:t xml:space="preserve"> </w:t>
      </w:r>
      <w:r w:rsidR="00284832" w:rsidRPr="0026472C">
        <w:rPr>
          <w:spacing w:val="-1"/>
        </w:rPr>
        <w:t>achieve</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maintain</w:t>
      </w:r>
      <w:r w:rsidR="00284832" w:rsidRPr="0026472C">
        <w:rPr>
          <w:spacing w:val="5"/>
        </w:rPr>
        <w:t xml:space="preserve"> </w:t>
      </w:r>
      <w:r w:rsidR="00284832" w:rsidRPr="0026472C">
        <w:t>a</w:t>
      </w:r>
      <w:r w:rsidR="00284832" w:rsidRPr="0026472C">
        <w:rPr>
          <w:spacing w:val="5"/>
        </w:rPr>
        <w:t xml:space="preserve"> </w:t>
      </w:r>
      <w:r w:rsidR="00284832" w:rsidRPr="0026472C">
        <w:rPr>
          <w:spacing w:val="-1"/>
        </w:rPr>
        <w:t>satisfactory</w:t>
      </w:r>
      <w:r w:rsidR="00284832" w:rsidRPr="0026472C">
        <w:rPr>
          <w:spacing w:val="3"/>
        </w:rPr>
        <w:t xml:space="preserve"> </w:t>
      </w:r>
      <w:r w:rsidR="00284832" w:rsidRPr="0026472C">
        <w:rPr>
          <w:spacing w:val="-1"/>
        </w:rPr>
        <w:t>level</w:t>
      </w:r>
      <w:r w:rsidR="00284832" w:rsidRPr="0026472C">
        <w:rPr>
          <w:spacing w:val="4"/>
        </w:rPr>
        <w:t xml:space="preserve"> </w:t>
      </w:r>
      <w:r w:rsidR="00284832" w:rsidRPr="0026472C">
        <w:t>of</w:t>
      </w:r>
      <w:r w:rsidR="00284832" w:rsidRPr="0026472C">
        <w:rPr>
          <w:spacing w:val="8"/>
        </w:rPr>
        <w:t xml:space="preserve"> </w:t>
      </w:r>
      <w:r w:rsidR="00284832" w:rsidRPr="0026472C">
        <w:rPr>
          <w:spacing w:val="-1"/>
        </w:rPr>
        <w:t>health</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development,</w:t>
      </w:r>
      <w:r w:rsidR="00284832" w:rsidRPr="0026472C">
        <w:rPr>
          <w:spacing w:val="65"/>
        </w:rPr>
        <w:t xml:space="preserve"> </w:t>
      </w:r>
      <w:r w:rsidR="00284832" w:rsidRPr="0026472C">
        <w:t>or</w:t>
      </w:r>
      <w:r w:rsidR="00284832" w:rsidRPr="0026472C">
        <w:rPr>
          <w:spacing w:val="6"/>
        </w:rPr>
        <w:t xml:space="preserve"> </w:t>
      </w:r>
      <w:r w:rsidR="00284832" w:rsidRPr="0026472C">
        <w:rPr>
          <w:spacing w:val="-1"/>
        </w:rPr>
        <w:t>their</w:t>
      </w:r>
      <w:r w:rsidR="00284832" w:rsidRPr="0026472C">
        <w:rPr>
          <w:spacing w:val="4"/>
        </w:rPr>
        <w:t xml:space="preserve"> </w:t>
      </w:r>
      <w:r w:rsidR="00284832" w:rsidRPr="0026472C">
        <w:rPr>
          <w:spacing w:val="-1"/>
        </w:rPr>
        <w:t>health</w:t>
      </w:r>
      <w:r w:rsidR="00284832" w:rsidRPr="0026472C">
        <w:rPr>
          <w:spacing w:val="5"/>
        </w:rPr>
        <w:t xml:space="preserve"> </w:t>
      </w:r>
      <w:r w:rsidR="00284832" w:rsidRPr="0026472C">
        <w:rPr>
          <w:spacing w:val="-1"/>
        </w:rPr>
        <w:t>and</w:t>
      </w:r>
      <w:r w:rsidR="00284832" w:rsidRPr="0026472C">
        <w:rPr>
          <w:spacing w:val="2"/>
        </w:rPr>
        <w:t xml:space="preserve"> </w:t>
      </w:r>
      <w:r w:rsidR="00284832" w:rsidRPr="0026472C">
        <w:rPr>
          <w:spacing w:val="-1"/>
        </w:rPr>
        <w:t>development</w:t>
      </w:r>
      <w:r w:rsidR="00284832" w:rsidRPr="0026472C">
        <w:rPr>
          <w:spacing w:val="4"/>
        </w:rPr>
        <w:t xml:space="preserve"> </w:t>
      </w:r>
      <w:r w:rsidR="00284832" w:rsidRPr="0026472C">
        <w:rPr>
          <w:spacing w:val="-2"/>
        </w:rPr>
        <w:t>will</w:t>
      </w:r>
      <w:r w:rsidR="00284832" w:rsidRPr="0026472C">
        <w:rPr>
          <w:spacing w:val="4"/>
        </w:rPr>
        <w:t xml:space="preserve"> </w:t>
      </w:r>
      <w:r w:rsidR="00284832" w:rsidRPr="0026472C">
        <w:t>be</w:t>
      </w:r>
      <w:r w:rsidR="00284832" w:rsidRPr="0026472C">
        <w:rPr>
          <w:spacing w:val="5"/>
        </w:rPr>
        <w:t xml:space="preserve"> </w:t>
      </w:r>
      <w:r w:rsidR="00284832" w:rsidRPr="0026472C">
        <w:rPr>
          <w:spacing w:val="-1"/>
        </w:rPr>
        <w:t>significantly</w:t>
      </w:r>
      <w:r w:rsidR="00284832" w:rsidRPr="0026472C">
        <w:rPr>
          <w:spacing w:val="3"/>
        </w:rPr>
        <w:t xml:space="preserve"> </w:t>
      </w:r>
      <w:r w:rsidR="00284832" w:rsidRPr="0026472C">
        <w:rPr>
          <w:spacing w:val="-1"/>
        </w:rPr>
        <w:t>impaired,</w:t>
      </w:r>
      <w:r w:rsidR="00284832" w:rsidRPr="0026472C">
        <w:rPr>
          <w:spacing w:val="6"/>
        </w:rPr>
        <w:t xml:space="preserve"> </w:t>
      </w:r>
      <w:r w:rsidR="00284832" w:rsidRPr="0026472C">
        <w:rPr>
          <w:spacing w:val="-1"/>
        </w:rPr>
        <w:t>without</w:t>
      </w:r>
      <w:r w:rsidR="00284832" w:rsidRPr="0026472C">
        <w:rPr>
          <w:spacing w:val="6"/>
        </w:rPr>
        <w:t xml:space="preserve"> </w:t>
      </w:r>
      <w:r w:rsidR="00284832" w:rsidRPr="0026472C">
        <w:t xml:space="preserve">the </w:t>
      </w:r>
      <w:r w:rsidR="00284832" w:rsidRPr="0026472C">
        <w:rPr>
          <w:spacing w:val="-1"/>
        </w:rPr>
        <w:t>provision</w:t>
      </w:r>
      <w:r w:rsidR="00284832" w:rsidRPr="0026472C">
        <w:rPr>
          <w:spacing w:val="5"/>
        </w:rPr>
        <w:t xml:space="preserve"> </w:t>
      </w:r>
      <w:r w:rsidR="00284832" w:rsidRPr="0026472C">
        <w:t>of</w:t>
      </w:r>
      <w:r w:rsidR="00284832" w:rsidRPr="0026472C">
        <w:rPr>
          <w:spacing w:val="57"/>
        </w:rPr>
        <w:t xml:space="preserve"> </w:t>
      </w:r>
      <w:r w:rsidR="00284832" w:rsidRPr="0026472C">
        <w:rPr>
          <w:spacing w:val="-1"/>
        </w:rPr>
        <w:t>services;</w:t>
      </w:r>
      <w:r w:rsidR="00284832" w:rsidRPr="0026472C">
        <w:rPr>
          <w:spacing w:val="39"/>
        </w:rPr>
        <w:t xml:space="preserve"> </w:t>
      </w:r>
      <w:r w:rsidR="00284832" w:rsidRPr="0026472C">
        <w:t>or</w:t>
      </w:r>
      <w:r w:rsidR="00284832" w:rsidRPr="0026472C">
        <w:rPr>
          <w:spacing w:val="39"/>
        </w:rPr>
        <w:t xml:space="preserve"> </w:t>
      </w:r>
      <w:r w:rsidR="00284832" w:rsidRPr="0026472C">
        <w:t>a</w:t>
      </w:r>
      <w:r w:rsidR="00284832" w:rsidRPr="0026472C">
        <w:rPr>
          <w:spacing w:val="38"/>
        </w:rPr>
        <w:t xml:space="preserve"> </w:t>
      </w:r>
      <w:r w:rsidR="00284832" w:rsidRPr="0026472C">
        <w:rPr>
          <w:spacing w:val="-1"/>
        </w:rPr>
        <w:t>child</w:t>
      </w:r>
      <w:r w:rsidR="00284832" w:rsidRPr="0026472C">
        <w:rPr>
          <w:spacing w:val="41"/>
        </w:rPr>
        <w:t xml:space="preserve"> </w:t>
      </w:r>
      <w:r w:rsidR="00284832" w:rsidRPr="0026472C">
        <w:rPr>
          <w:spacing w:val="-1"/>
        </w:rPr>
        <w:t>with</w:t>
      </w:r>
      <w:r w:rsidR="00284832" w:rsidRPr="0026472C">
        <w:rPr>
          <w:spacing w:val="38"/>
        </w:rPr>
        <w:t xml:space="preserve"> </w:t>
      </w:r>
      <w:r w:rsidR="00284832" w:rsidRPr="0026472C">
        <w:rPr>
          <w:spacing w:val="-1"/>
        </w:rPr>
        <w:t>disability)</w:t>
      </w:r>
      <w:r w:rsidR="00284832" w:rsidRPr="0026472C">
        <w:rPr>
          <w:spacing w:val="40"/>
        </w:rPr>
        <w:t xml:space="preserve"> </w:t>
      </w:r>
      <w:r w:rsidR="00284832" w:rsidRPr="0026472C">
        <w:rPr>
          <w:spacing w:val="-1"/>
        </w:rPr>
        <w:t>and</w:t>
      </w:r>
      <w:r w:rsidR="00284832" w:rsidRPr="0026472C">
        <w:rPr>
          <w:spacing w:val="39"/>
        </w:rPr>
        <w:t xml:space="preserve"> </w:t>
      </w:r>
      <w:r w:rsidR="00284832" w:rsidRPr="0026472C">
        <w:t>make</w:t>
      </w:r>
      <w:r w:rsidR="00284832" w:rsidRPr="0026472C">
        <w:rPr>
          <w:spacing w:val="38"/>
        </w:rPr>
        <w:t xml:space="preserve"> </w:t>
      </w:r>
      <w:r w:rsidR="00284832" w:rsidRPr="0026472C">
        <w:t>a</w:t>
      </w:r>
      <w:r w:rsidR="00284832" w:rsidRPr="0026472C">
        <w:rPr>
          <w:spacing w:val="38"/>
        </w:rPr>
        <w:t xml:space="preserve"> </w:t>
      </w:r>
      <w:r w:rsidR="00284832" w:rsidRPr="0026472C">
        <w:rPr>
          <w:spacing w:val="-1"/>
        </w:rPr>
        <w:t>decision</w:t>
      </w:r>
      <w:r w:rsidR="00284832" w:rsidRPr="0026472C">
        <w:rPr>
          <w:spacing w:val="38"/>
        </w:rPr>
        <w:t xml:space="preserve"> </w:t>
      </w:r>
      <w:r w:rsidR="00284832" w:rsidRPr="0026472C">
        <w:rPr>
          <w:spacing w:val="-1"/>
        </w:rPr>
        <w:t>about</w:t>
      </w:r>
      <w:r w:rsidR="00284832" w:rsidRPr="0026472C">
        <w:rPr>
          <w:spacing w:val="40"/>
        </w:rPr>
        <w:t xml:space="preserve"> </w:t>
      </w:r>
      <w:r w:rsidR="00284832" w:rsidRPr="0026472C">
        <w:rPr>
          <w:spacing w:val="-1"/>
        </w:rPr>
        <w:t>referral</w:t>
      </w:r>
      <w:r w:rsidR="00284832" w:rsidRPr="0026472C">
        <w:rPr>
          <w:spacing w:val="38"/>
        </w:rPr>
        <w:t xml:space="preserve"> </w:t>
      </w:r>
      <w:r w:rsidR="00284832" w:rsidRPr="0026472C">
        <w:rPr>
          <w:spacing w:val="-1"/>
        </w:rPr>
        <w:t>to</w:t>
      </w:r>
      <w:r w:rsidR="00284832" w:rsidRPr="0026472C">
        <w:rPr>
          <w:spacing w:val="43"/>
        </w:rPr>
        <w:t xml:space="preserve"> </w:t>
      </w:r>
      <w:r w:rsidR="00284832" w:rsidRPr="0026472C">
        <w:rPr>
          <w:spacing w:val="-1"/>
        </w:rPr>
        <w:t>children</w:t>
      </w:r>
      <w:r w:rsidRPr="0026472C">
        <w:rPr>
          <w:spacing w:val="-1"/>
        </w:rPr>
        <w:t>’s</w:t>
      </w:r>
      <w:r w:rsidR="00284832" w:rsidRPr="0026472C">
        <w:rPr>
          <w:spacing w:val="63"/>
        </w:rPr>
        <w:t xml:space="preserve"> </w:t>
      </w:r>
      <w:r w:rsidR="00284832" w:rsidRPr="0026472C">
        <w:rPr>
          <w:spacing w:val="-1"/>
        </w:rPr>
        <w:t>social</w:t>
      </w:r>
      <w:r w:rsidR="00284832" w:rsidRPr="0026472C">
        <w:rPr>
          <w:spacing w:val="21"/>
        </w:rPr>
        <w:t xml:space="preserve"> </w:t>
      </w:r>
      <w:r w:rsidR="00284832" w:rsidRPr="0026472C">
        <w:t>care</w:t>
      </w:r>
      <w:r w:rsidR="00284832" w:rsidRPr="0026472C">
        <w:rPr>
          <w:spacing w:val="22"/>
        </w:rPr>
        <w:t xml:space="preserve"> </w:t>
      </w:r>
      <w:r w:rsidR="00284832" w:rsidRPr="0026472C">
        <w:rPr>
          <w:spacing w:val="-2"/>
        </w:rPr>
        <w:t>or</w:t>
      </w:r>
      <w:r w:rsidR="00284832" w:rsidRPr="0026472C">
        <w:rPr>
          <w:spacing w:val="23"/>
        </w:rPr>
        <w:t xml:space="preserve"> </w:t>
      </w:r>
      <w:r w:rsidR="00284832" w:rsidRPr="0026472C">
        <w:rPr>
          <w:spacing w:val="-2"/>
        </w:rPr>
        <w:t>early</w:t>
      </w:r>
      <w:r w:rsidR="00284832" w:rsidRPr="0026472C">
        <w:rPr>
          <w:spacing w:val="20"/>
        </w:rPr>
        <w:t xml:space="preserve"> </w:t>
      </w:r>
      <w:r w:rsidR="00284832" w:rsidRPr="0026472C">
        <w:rPr>
          <w:spacing w:val="-1"/>
        </w:rPr>
        <w:t>help</w:t>
      </w:r>
      <w:r w:rsidR="00284832" w:rsidRPr="0026472C">
        <w:rPr>
          <w:spacing w:val="24"/>
        </w:rPr>
        <w:t xml:space="preserve"> </w:t>
      </w:r>
      <w:r w:rsidR="00284832" w:rsidRPr="0026472C">
        <w:rPr>
          <w:spacing w:val="-1"/>
        </w:rPr>
        <w:t>services.</w:t>
      </w:r>
      <w:r w:rsidR="00284832" w:rsidRPr="0026472C">
        <w:rPr>
          <w:spacing w:val="20"/>
        </w:rPr>
        <w:t xml:space="preserve"> </w:t>
      </w:r>
      <w:r w:rsidR="00284832" w:rsidRPr="0026472C">
        <w:rPr>
          <w:spacing w:val="-1"/>
        </w:rPr>
        <w:t>This</w:t>
      </w:r>
      <w:r w:rsidR="00284832" w:rsidRPr="0026472C">
        <w:rPr>
          <w:spacing w:val="20"/>
        </w:rPr>
        <w:t xml:space="preserve"> </w:t>
      </w:r>
      <w:r w:rsidR="00284832" w:rsidRPr="0026472C">
        <w:rPr>
          <w:spacing w:val="-1"/>
        </w:rPr>
        <w:t>might</w:t>
      </w:r>
      <w:r w:rsidR="00284832" w:rsidRPr="0026472C">
        <w:rPr>
          <w:spacing w:val="20"/>
        </w:rPr>
        <w:t xml:space="preserve"> </w:t>
      </w:r>
      <w:r w:rsidR="00284832" w:rsidRPr="0026472C">
        <w:rPr>
          <w:spacing w:val="-1"/>
        </w:rPr>
        <w:t>include</w:t>
      </w:r>
      <w:r w:rsidR="00284832" w:rsidRPr="0026472C">
        <w:rPr>
          <w:spacing w:val="22"/>
        </w:rPr>
        <w:t xml:space="preserve"> </w:t>
      </w:r>
      <w:r w:rsidR="00284832" w:rsidRPr="0026472C">
        <w:rPr>
          <w:spacing w:val="-1"/>
        </w:rPr>
        <w:t>children</w:t>
      </w:r>
      <w:r w:rsidR="00284832" w:rsidRPr="0026472C">
        <w:rPr>
          <w:spacing w:val="22"/>
        </w:rPr>
        <w:t xml:space="preserve"> </w:t>
      </w:r>
      <w:r w:rsidR="00284832" w:rsidRPr="0026472C">
        <w:rPr>
          <w:spacing w:val="-1"/>
        </w:rPr>
        <w:t>whose</w:t>
      </w:r>
      <w:r w:rsidR="00284832" w:rsidRPr="0026472C">
        <w:rPr>
          <w:spacing w:val="22"/>
        </w:rPr>
        <w:t xml:space="preserve"> </w:t>
      </w:r>
      <w:r w:rsidR="00284832" w:rsidRPr="0026472C">
        <w:rPr>
          <w:spacing w:val="-1"/>
        </w:rPr>
        <w:t>parents</w:t>
      </w:r>
      <w:r w:rsidR="00284832" w:rsidRPr="0026472C">
        <w:rPr>
          <w:spacing w:val="22"/>
        </w:rPr>
        <w:t xml:space="preserve"> </w:t>
      </w:r>
      <w:r w:rsidR="00284832" w:rsidRPr="0026472C">
        <w:rPr>
          <w:spacing w:val="-1"/>
        </w:rPr>
        <w:t>are</w:t>
      </w:r>
      <w:r w:rsidR="00284832" w:rsidRPr="0026472C">
        <w:rPr>
          <w:spacing w:val="22"/>
        </w:rPr>
        <w:t xml:space="preserve"> </w:t>
      </w:r>
      <w:r w:rsidR="00284832" w:rsidRPr="0026472C">
        <w:rPr>
          <w:spacing w:val="-2"/>
        </w:rPr>
        <w:t>in</w:t>
      </w:r>
      <w:r w:rsidR="00284832" w:rsidRPr="0026472C">
        <w:rPr>
          <w:spacing w:val="63"/>
        </w:rPr>
        <w:t xml:space="preserve"> </w:t>
      </w:r>
      <w:r w:rsidRPr="0026472C">
        <w:rPr>
          <w:spacing w:val="-1"/>
        </w:rPr>
        <w:t xml:space="preserve">hospital or </w:t>
      </w:r>
      <w:r w:rsidR="00284832" w:rsidRPr="0026472C">
        <w:rPr>
          <w:spacing w:val="-1"/>
        </w:rPr>
        <w:t>prison</w:t>
      </w:r>
      <w:r w:rsidRPr="0026472C">
        <w:rPr>
          <w:spacing w:val="-1"/>
        </w:rPr>
        <w:t>,</w:t>
      </w:r>
      <w:r w:rsidR="00284832" w:rsidRPr="0026472C">
        <w:rPr>
          <w:spacing w:val="60"/>
        </w:rPr>
        <w:t xml:space="preserve"> </w:t>
      </w:r>
      <w:r w:rsidR="00284832" w:rsidRPr="0026472C">
        <w:rPr>
          <w:spacing w:val="-1"/>
        </w:rPr>
        <w:t>and</w:t>
      </w:r>
      <w:r w:rsidR="00284832" w:rsidRPr="0026472C">
        <w:rPr>
          <w:spacing w:val="60"/>
        </w:rPr>
        <w:t xml:space="preserve"> </w:t>
      </w:r>
      <w:r w:rsidR="00284832" w:rsidRPr="0026472C">
        <w:rPr>
          <w:spacing w:val="1"/>
        </w:rPr>
        <w:t>for</w:t>
      </w:r>
      <w:r w:rsidR="00284832" w:rsidRPr="0026472C">
        <w:rPr>
          <w:spacing w:val="58"/>
        </w:rPr>
        <w:t xml:space="preserve"> </w:t>
      </w:r>
      <w:r w:rsidR="00284832" w:rsidRPr="0026472C">
        <w:rPr>
          <w:spacing w:val="-1"/>
        </w:rPr>
        <w:t>asylum</w:t>
      </w:r>
      <w:r w:rsidR="000B69AB" w:rsidRPr="0026472C">
        <w:t xml:space="preserve"> </w:t>
      </w:r>
      <w:r w:rsidR="00284832" w:rsidRPr="0026472C">
        <w:rPr>
          <w:spacing w:val="-1"/>
        </w:rPr>
        <w:t>seeking</w:t>
      </w:r>
      <w:r w:rsidR="00284832" w:rsidRPr="0026472C">
        <w:rPr>
          <w:spacing w:val="1"/>
        </w:rPr>
        <w:t xml:space="preserve"> </w:t>
      </w:r>
      <w:r w:rsidR="00284832" w:rsidRPr="0026472C">
        <w:rPr>
          <w:spacing w:val="-1"/>
        </w:rPr>
        <w:t>children.</w:t>
      </w:r>
      <w:r w:rsidR="00284832" w:rsidRPr="0026472C">
        <w:t xml:space="preserve"> </w:t>
      </w:r>
      <w:r w:rsidR="00284832" w:rsidRPr="0026472C">
        <w:rPr>
          <w:spacing w:val="-1"/>
        </w:rPr>
        <w:t>Children</w:t>
      </w:r>
      <w:r w:rsidR="00284832" w:rsidRPr="0026472C">
        <w:rPr>
          <w:spacing w:val="60"/>
        </w:rPr>
        <w:t xml:space="preserve"> </w:t>
      </w:r>
      <w:r w:rsidR="00284832" w:rsidRPr="0026472C">
        <w:rPr>
          <w:spacing w:val="-1"/>
        </w:rPr>
        <w:t>and</w:t>
      </w:r>
      <w:r w:rsidR="00284832" w:rsidRPr="0026472C">
        <w:rPr>
          <w:spacing w:val="2"/>
        </w:rPr>
        <w:t xml:space="preserve"> </w:t>
      </w:r>
      <w:r w:rsidR="00284832" w:rsidRPr="0026472C">
        <w:rPr>
          <w:spacing w:val="-1"/>
        </w:rPr>
        <w:t>young</w:t>
      </w:r>
      <w:r w:rsidR="00284832" w:rsidRPr="0026472C">
        <w:rPr>
          <w:spacing w:val="1"/>
        </w:rPr>
        <w:t xml:space="preserve"> </w:t>
      </w:r>
      <w:r w:rsidR="00284832" w:rsidRPr="0026472C">
        <w:rPr>
          <w:spacing w:val="-1"/>
        </w:rPr>
        <w:t>people</w:t>
      </w:r>
      <w:r w:rsidR="00284832" w:rsidRPr="0026472C">
        <w:rPr>
          <w:spacing w:val="60"/>
        </w:rPr>
        <w:t xml:space="preserve"> </w:t>
      </w:r>
      <w:r w:rsidR="00284832" w:rsidRPr="0026472C">
        <w:rPr>
          <w:spacing w:val="-2"/>
        </w:rPr>
        <w:t>who</w:t>
      </w:r>
      <w:r w:rsidR="00284832" w:rsidRPr="0026472C">
        <w:rPr>
          <w:spacing w:val="6"/>
        </w:rPr>
        <w:t xml:space="preserve"> </w:t>
      </w:r>
      <w:r w:rsidR="00284832" w:rsidRPr="0026472C">
        <w:rPr>
          <w:spacing w:val="-1"/>
        </w:rPr>
        <w:t>have</w:t>
      </w:r>
      <w:r w:rsidR="00284832" w:rsidRPr="0026472C">
        <w:rPr>
          <w:spacing w:val="6"/>
        </w:rPr>
        <w:t xml:space="preserve"> </w:t>
      </w:r>
      <w:r w:rsidR="00284832" w:rsidRPr="0026472C">
        <w:t>been</w:t>
      </w:r>
      <w:r w:rsidR="00284832" w:rsidRPr="0026472C">
        <w:rPr>
          <w:spacing w:val="6"/>
        </w:rPr>
        <w:t xml:space="preserve"> </w:t>
      </w:r>
      <w:r w:rsidR="00284832" w:rsidRPr="0026472C">
        <w:rPr>
          <w:spacing w:val="-1"/>
        </w:rPr>
        <w:t>admitted</w:t>
      </w:r>
      <w:r w:rsidR="00284832" w:rsidRPr="0026472C">
        <w:rPr>
          <w:spacing w:val="3"/>
        </w:rPr>
        <w:t xml:space="preserve"> </w:t>
      </w:r>
      <w:r w:rsidR="00284832" w:rsidRPr="0026472C">
        <w:t>to</w:t>
      </w:r>
      <w:r w:rsidR="00284832" w:rsidRPr="0026472C">
        <w:rPr>
          <w:spacing w:val="6"/>
        </w:rPr>
        <w:t xml:space="preserve"> </w:t>
      </w:r>
      <w:r w:rsidRPr="0026472C">
        <w:rPr>
          <w:spacing w:val="6"/>
        </w:rPr>
        <w:t xml:space="preserve">a mental health inpatient unit </w:t>
      </w:r>
      <w:r w:rsidR="00284832" w:rsidRPr="0026472C">
        <w:rPr>
          <w:spacing w:val="-1"/>
        </w:rPr>
        <w:t>should</w:t>
      </w:r>
      <w:r w:rsidR="00284832" w:rsidRPr="0026472C">
        <w:rPr>
          <w:spacing w:val="6"/>
        </w:rPr>
        <w:t xml:space="preserve"> </w:t>
      </w:r>
      <w:r w:rsidR="00284832" w:rsidRPr="0026472C">
        <w:t>be</w:t>
      </w:r>
      <w:r w:rsidR="00284832" w:rsidRPr="0026472C">
        <w:rPr>
          <w:spacing w:val="59"/>
        </w:rPr>
        <w:t xml:space="preserve"> </w:t>
      </w:r>
      <w:r w:rsidR="00284832" w:rsidRPr="0026472C">
        <w:rPr>
          <w:spacing w:val="-1"/>
        </w:rPr>
        <w:t>considered</w:t>
      </w:r>
      <w:r w:rsidR="00284832" w:rsidRPr="0026472C">
        <w:t xml:space="preserve"> </w:t>
      </w:r>
      <w:r w:rsidR="00284832" w:rsidRPr="0026472C">
        <w:rPr>
          <w:spacing w:val="-1"/>
        </w:rPr>
        <w:t>children</w:t>
      </w:r>
      <w:r w:rsidR="00284832" w:rsidRPr="0026472C">
        <w:rPr>
          <w:spacing w:val="-2"/>
        </w:rPr>
        <w:t xml:space="preserve"> </w:t>
      </w:r>
      <w:r w:rsidR="00284832" w:rsidRPr="0026472C">
        <w:rPr>
          <w:spacing w:val="-1"/>
        </w:rPr>
        <w:t>in</w:t>
      </w:r>
      <w:r w:rsidR="00284832" w:rsidRPr="0026472C">
        <w:t xml:space="preserve"> </w:t>
      </w:r>
      <w:r w:rsidR="00284832" w:rsidRPr="0026472C">
        <w:rPr>
          <w:spacing w:val="-1"/>
        </w:rPr>
        <w:t>need</w:t>
      </w:r>
      <w:r w:rsidRPr="0026472C">
        <w:t>.</w:t>
      </w:r>
      <w:r w:rsidR="00252177" w:rsidRPr="0026472C">
        <w:t xml:space="preserve"> A DATIX needs to be completed for any under 18 admitted to an adult mental health ward</w:t>
      </w:r>
      <w:r w:rsidR="005C425B" w:rsidRPr="0026472C">
        <w:t>.</w:t>
      </w:r>
    </w:p>
    <w:p w14:paraId="78AB4157" w14:textId="77777777" w:rsidR="00284832" w:rsidRPr="0026472C" w:rsidRDefault="00284832">
      <w:pPr>
        <w:pStyle w:val="BodyText"/>
        <w:kinsoku w:val="0"/>
        <w:overflowPunct w:val="0"/>
        <w:ind w:left="0"/>
      </w:pPr>
    </w:p>
    <w:p w14:paraId="5CF6A874" w14:textId="77777777" w:rsidR="00284832" w:rsidRPr="0026472C" w:rsidRDefault="00284832">
      <w:pPr>
        <w:pStyle w:val="BodyText"/>
        <w:kinsoku w:val="0"/>
        <w:overflowPunct w:val="0"/>
        <w:ind w:right="122"/>
        <w:jc w:val="both"/>
        <w:rPr>
          <w:spacing w:val="-1"/>
        </w:rPr>
      </w:pPr>
      <w:r w:rsidRPr="0026472C">
        <w:rPr>
          <w:spacing w:val="-1"/>
        </w:rPr>
        <w:t>Referrals</w:t>
      </w:r>
      <w:r w:rsidRPr="0026472C">
        <w:rPr>
          <w:spacing w:val="46"/>
        </w:rPr>
        <w:t xml:space="preserve"> </w:t>
      </w:r>
      <w:r w:rsidRPr="0026472C">
        <w:t>to</w:t>
      </w:r>
      <w:r w:rsidRPr="0026472C">
        <w:rPr>
          <w:spacing w:val="46"/>
        </w:rPr>
        <w:t xml:space="preserve"> </w:t>
      </w:r>
      <w:r w:rsidRPr="0026472C">
        <w:rPr>
          <w:spacing w:val="-1"/>
        </w:rPr>
        <w:t>partner</w:t>
      </w:r>
      <w:r w:rsidRPr="0026472C">
        <w:rPr>
          <w:spacing w:val="47"/>
        </w:rPr>
        <w:t xml:space="preserve"> </w:t>
      </w:r>
      <w:r w:rsidRPr="0026472C">
        <w:rPr>
          <w:spacing w:val="-1"/>
        </w:rPr>
        <w:t>agencies</w:t>
      </w:r>
      <w:r w:rsidRPr="0026472C">
        <w:rPr>
          <w:spacing w:val="48"/>
        </w:rPr>
        <w:t xml:space="preserve"> </w:t>
      </w:r>
      <w:r w:rsidRPr="0026472C">
        <w:rPr>
          <w:spacing w:val="-1"/>
        </w:rPr>
        <w:t>should</w:t>
      </w:r>
      <w:r w:rsidRPr="0026472C">
        <w:rPr>
          <w:spacing w:val="48"/>
        </w:rPr>
        <w:t xml:space="preserve"> </w:t>
      </w:r>
      <w:r w:rsidRPr="0026472C">
        <w:t>be</w:t>
      </w:r>
      <w:r w:rsidRPr="0026472C">
        <w:rPr>
          <w:spacing w:val="45"/>
        </w:rPr>
        <w:t xml:space="preserve"> </w:t>
      </w:r>
      <w:r w:rsidRPr="0026472C">
        <w:rPr>
          <w:spacing w:val="-1"/>
        </w:rPr>
        <w:t>coordinated</w:t>
      </w:r>
      <w:r w:rsidRPr="0026472C">
        <w:rPr>
          <w:spacing w:val="49"/>
        </w:rPr>
        <w:t xml:space="preserve"> </w:t>
      </w:r>
      <w:r w:rsidRPr="0026472C">
        <w:t>so</w:t>
      </w:r>
      <w:r w:rsidRPr="0026472C">
        <w:rPr>
          <w:spacing w:val="46"/>
        </w:rPr>
        <w:t xml:space="preserve"> </w:t>
      </w:r>
      <w:r w:rsidRPr="0026472C">
        <w:rPr>
          <w:spacing w:val="-1"/>
        </w:rPr>
        <w:t>that</w:t>
      </w:r>
      <w:r w:rsidRPr="0026472C">
        <w:rPr>
          <w:spacing w:val="47"/>
        </w:rPr>
        <w:t xml:space="preserve"> </w:t>
      </w:r>
      <w:r w:rsidRPr="0026472C">
        <w:t>the</w:t>
      </w:r>
      <w:r w:rsidRPr="0026472C">
        <w:rPr>
          <w:spacing w:val="45"/>
        </w:rPr>
        <w:t xml:space="preserve"> </w:t>
      </w:r>
      <w:r w:rsidRPr="0026472C">
        <w:rPr>
          <w:spacing w:val="-1"/>
        </w:rPr>
        <w:t>child</w:t>
      </w:r>
      <w:r w:rsidRPr="0026472C">
        <w:rPr>
          <w:spacing w:val="48"/>
        </w:rPr>
        <w:t xml:space="preserve"> </w:t>
      </w:r>
      <w:r w:rsidRPr="0026472C">
        <w:rPr>
          <w:spacing w:val="-1"/>
        </w:rPr>
        <w:t>and</w:t>
      </w:r>
      <w:r w:rsidRPr="0026472C">
        <w:rPr>
          <w:spacing w:val="46"/>
        </w:rPr>
        <w:t xml:space="preserve"> </w:t>
      </w:r>
      <w:r w:rsidRPr="0026472C">
        <w:rPr>
          <w:spacing w:val="-1"/>
        </w:rPr>
        <w:t>family</w:t>
      </w:r>
      <w:r w:rsidRPr="0026472C">
        <w:rPr>
          <w:spacing w:val="45"/>
        </w:rPr>
        <w:t xml:space="preserve"> </w:t>
      </w:r>
      <w:r w:rsidRPr="0026472C">
        <w:rPr>
          <w:spacing w:val="-1"/>
        </w:rPr>
        <w:t>experience</w:t>
      </w:r>
      <w:r w:rsidRPr="0026472C">
        <w:rPr>
          <w:spacing w:val="1"/>
        </w:rPr>
        <w:t xml:space="preserve"> </w:t>
      </w:r>
      <w:r w:rsidRPr="0026472C">
        <w:t xml:space="preserve">a </w:t>
      </w:r>
      <w:r w:rsidRPr="0026472C">
        <w:rPr>
          <w:spacing w:val="-1"/>
        </w:rPr>
        <w:t>clear</w:t>
      </w:r>
      <w:r w:rsidRPr="0026472C">
        <w:rPr>
          <w:spacing w:val="1"/>
        </w:rPr>
        <w:t xml:space="preserve"> </w:t>
      </w:r>
      <w:r w:rsidRPr="0026472C">
        <w:rPr>
          <w:spacing w:val="-1"/>
        </w:rPr>
        <w:t>process</w:t>
      </w:r>
      <w:r w:rsidRPr="0026472C">
        <w:rPr>
          <w:spacing w:val="1"/>
        </w:rPr>
        <w:t xml:space="preserve"> </w:t>
      </w:r>
      <w:r w:rsidRPr="0026472C">
        <w:rPr>
          <w:spacing w:val="-1"/>
        </w:rPr>
        <w:t>and</w:t>
      </w:r>
      <w:r w:rsidRPr="0026472C">
        <w:t xml:space="preserve"> a</w:t>
      </w:r>
      <w:r w:rsidRPr="0026472C">
        <w:rPr>
          <w:spacing w:val="-2"/>
        </w:rPr>
        <w:t xml:space="preserve"> </w:t>
      </w:r>
      <w:r w:rsidRPr="0026472C">
        <w:rPr>
          <w:spacing w:val="-1"/>
        </w:rPr>
        <w:t>single</w:t>
      </w:r>
      <w:r w:rsidRPr="0026472C">
        <w:t xml:space="preserve"> </w:t>
      </w:r>
      <w:r w:rsidRPr="0026472C">
        <w:rPr>
          <w:spacing w:val="-1"/>
        </w:rPr>
        <w:t>plan</w:t>
      </w:r>
      <w:r w:rsidRPr="0026472C">
        <w:t xml:space="preserve"> </w:t>
      </w:r>
      <w:r w:rsidRPr="0026472C">
        <w:rPr>
          <w:spacing w:val="-2"/>
        </w:rPr>
        <w:t>of</w:t>
      </w:r>
      <w:r w:rsidRPr="0026472C">
        <w:rPr>
          <w:spacing w:val="2"/>
        </w:rPr>
        <w:t xml:space="preserve"> </w:t>
      </w:r>
      <w:r w:rsidRPr="0026472C">
        <w:rPr>
          <w:spacing w:val="-1"/>
        </w:rPr>
        <w:t>action.</w:t>
      </w:r>
    </w:p>
    <w:p w14:paraId="7DA96219" w14:textId="77777777" w:rsidR="00284832" w:rsidRPr="0026472C" w:rsidRDefault="00284832">
      <w:pPr>
        <w:pStyle w:val="BodyText"/>
        <w:kinsoku w:val="0"/>
        <w:overflowPunct w:val="0"/>
        <w:spacing w:before="1"/>
        <w:ind w:left="0"/>
      </w:pPr>
    </w:p>
    <w:p w14:paraId="662551DD" w14:textId="77777777" w:rsidR="00284832" w:rsidRPr="0026472C" w:rsidRDefault="00284832">
      <w:pPr>
        <w:pStyle w:val="BodyText"/>
        <w:kinsoku w:val="0"/>
        <w:overflowPunct w:val="0"/>
        <w:jc w:val="both"/>
        <w:rPr>
          <w:spacing w:val="-1"/>
        </w:rPr>
      </w:pPr>
      <w:r w:rsidRPr="0026472C">
        <w:rPr>
          <w:spacing w:val="-1"/>
        </w:rPr>
        <w:t>Practitioners</w:t>
      </w:r>
      <w:r w:rsidRPr="0026472C">
        <w:rPr>
          <w:spacing w:val="-2"/>
        </w:rPr>
        <w:t xml:space="preserve"> </w:t>
      </w:r>
      <w:r w:rsidRPr="0026472C">
        <w:t>must</w:t>
      </w:r>
      <w:r w:rsidRPr="0026472C">
        <w:rPr>
          <w:spacing w:val="-1"/>
        </w:rPr>
        <w:t xml:space="preserve"> also</w:t>
      </w:r>
      <w:r w:rsidRPr="0026472C">
        <w:t xml:space="preserve"> </w:t>
      </w:r>
      <w:r w:rsidRPr="0026472C">
        <w:rPr>
          <w:spacing w:val="-1"/>
        </w:rPr>
        <w:t>consider:</w:t>
      </w:r>
    </w:p>
    <w:p w14:paraId="40C283FF" w14:textId="77777777" w:rsidR="00284832" w:rsidRPr="0026472C" w:rsidRDefault="00284832">
      <w:pPr>
        <w:pStyle w:val="BodyText"/>
        <w:kinsoku w:val="0"/>
        <w:overflowPunct w:val="0"/>
        <w:ind w:left="0"/>
      </w:pPr>
    </w:p>
    <w:p w14:paraId="014E9905" w14:textId="77777777" w:rsidR="00284832" w:rsidRPr="0026472C" w:rsidRDefault="00284832" w:rsidP="00E14501">
      <w:pPr>
        <w:pStyle w:val="BodyText"/>
        <w:numPr>
          <w:ilvl w:val="0"/>
          <w:numId w:val="25"/>
        </w:numPr>
        <w:kinsoku w:val="0"/>
        <w:overflowPunct w:val="0"/>
        <w:ind w:right="120"/>
        <w:jc w:val="both"/>
        <w:rPr>
          <w:spacing w:val="-1"/>
        </w:rPr>
      </w:pPr>
      <w:r w:rsidRPr="0026472C">
        <w:t>The</w:t>
      </w:r>
      <w:r w:rsidRPr="0026472C">
        <w:rPr>
          <w:spacing w:val="45"/>
        </w:rPr>
        <w:t xml:space="preserve"> </w:t>
      </w:r>
      <w:r w:rsidRPr="0026472C">
        <w:rPr>
          <w:spacing w:val="-1"/>
        </w:rPr>
        <w:t>needs</w:t>
      </w:r>
      <w:r w:rsidRPr="0026472C">
        <w:rPr>
          <w:spacing w:val="46"/>
        </w:rPr>
        <w:t xml:space="preserve"> </w:t>
      </w:r>
      <w:r w:rsidRPr="0026472C">
        <w:rPr>
          <w:spacing w:val="-2"/>
        </w:rPr>
        <w:t>of</w:t>
      </w:r>
      <w:r w:rsidRPr="0026472C">
        <w:rPr>
          <w:spacing w:val="47"/>
        </w:rPr>
        <w:t xml:space="preserve"> </w:t>
      </w:r>
      <w:r w:rsidRPr="0026472C">
        <w:rPr>
          <w:spacing w:val="-1"/>
        </w:rPr>
        <w:t>parents/carers</w:t>
      </w:r>
      <w:r w:rsidRPr="0026472C">
        <w:rPr>
          <w:spacing w:val="46"/>
        </w:rPr>
        <w:t xml:space="preserve"> </w:t>
      </w:r>
      <w:r w:rsidRPr="0026472C">
        <w:rPr>
          <w:spacing w:val="-2"/>
        </w:rPr>
        <w:t>who</w:t>
      </w:r>
      <w:r w:rsidRPr="0026472C">
        <w:rPr>
          <w:spacing w:val="45"/>
        </w:rPr>
        <w:t xml:space="preserve"> </w:t>
      </w:r>
      <w:r w:rsidRPr="0026472C">
        <w:t>may</w:t>
      </w:r>
      <w:r w:rsidRPr="0026472C">
        <w:rPr>
          <w:spacing w:val="43"/>
        </w:rPr>
        <w:t xml:space="preserve"> </w:t>
      </w:r>
      <w:r w:rsidRPr="0026472C">
        <w:rPr>
          <w:spacing w:val="-1"/>
        </w:rPr>
        <w:t>require</w:t>
      </w:r>
      <w:r w:rsidRPr="0026472C">
        <w:rPr>
          <w:spacing w:val="42"/>
        </w:rPr>
        <w:t xml:space="preserve"> </w:t>
      </w:r>
      <w:r w:rsidRPr="0026472C">
        <w:rPr>
          <w:spacing w:val="-1"/>
        </w:rPr>
        <w:t>additional</w:t>
      </w:r>
      <w:r w:rsidRPr="0026472C">
        <w:rPr>
          <w:spacing w:val="45"/>
        </w:rPr>
        <w:t xml:space="preserve"> </w:t>
      </w:r>
      <w:r w:rsidRPr="0026472C">
        <w:rPr>
          <w:spacing w:val="-1"/>
        </w:rPr>
        <w:t>support</w:t>
      </w:r>
      <w:r w:rsidRPr="0026472C">
        <w:rPr>
          <w:spacing w:val="47"/>
        </w:rPr>
        <w:t xml:space="preserve"> </w:t>
      </w:r>
      <w:r w:rsidRPr="0026472C">
        <w:rPr>
          <w:spacing w:val="-2"/>
        </w:rPr>
        <w:t>or</w:t>
      </w:r>
      <w:r w:rsidRPr="0026472C">
        <w:rPr>
          <w:spacing w:val="47"/>
        </w:rPr>
        <w:t xml:space="preserve"> </w:t>
      </w:r>
      <w:r w:rsidRPr="0026472C">
        <w:rPr>
          <w:spacing w:val="-1"/>
        </w:rPr>
        <w:t>extra</w:t>
      </w:r>
      <w:r w:rsidRPr="0026472C">
        <w:rPr>
          <w:spacing w:val="46"/>
        </w:rPr>
        <w:t xml:space="preserve"> </w:t>
      </w:r>
      <w:r w:rsidRPr="0026472C">
        <w:rPr>
          <w:spacing w:val="-1"/>
        </w:rPr>
        <w:t>help</w:t>
      </w:r>
      <w:r w:rsidRPr="0026472C">
        <w:rPr>
          <w:spacing w:val="46"/>
        </w:rPr>
        <w:t xml:space="preserve"> </w:t>
      </w:r>
      <w:r w:rsidRPr="0026472C">
        <w:rPr>
          <w:spacing w:val="-1"/>
        </w:rPr>
        <w:t>in</w:t>
      </w:r>
      <w:r w:rsidRPr="0026472C">
        <w:rPr>
          <w:spacing w:val="47"/>
        </w:rPr>
        <w:t xml:space="preserve"> </w:t>
      </w:r>
      <w:r w:rsidRPr="0026472C">
        <w:rPr>
          <w:spacing w:val="-1"/>
        </w:rPr>
        <w:t>caring</w:t>
      </w:r>
      <w:r w:rsidRPr="0026472C">
        <w:rPr>
          <w:spacing w:val="-2"/>
        </w:rPr>
        <w:t xml:space="preserve"> </w:t>
      </w:r>
      <w:r w:rsidRPr="0026472C">
        <w:t>for</w:t>
      </w:r>
      <w:r w:rsidRPr="0026472C">
        <w:rPr>
          <w:spacing w:val="-1"/>
        </w:rPr>
        <w:t xml:space="preserve"> their children,</w:t>
      </w:r>
      <w:r w:rsidRPr="0026472C">
        <w:rPr>
          <w:spacing w:val="-3"/>
        </w:rPr>
        <w:t xml:space="preserve"> </w:t>
      </w:r>
      <w:r w:rsidRPr="0026472C">
        <w:t>and</w:t>
      </w:r>
      <w:r w:rsidRPr="0026472C">
        <w:rPr>
          <w:spacing w:val="-2"/>
        </w:rPr>
        <w:t xml:space="preserve"> </w:t>
      </w:r>
      <w:r w:rsidRPr="0026472C">
        <w:t>know</w:t>
      </w:r>
      <w:r w:rsidRPr="0026472C">
        <w:rPr>
          <w:spacing w:val="-3"/>
        </w:rPr>
        <w:t xml:space="preserve"> </w:t>
      </w:r>
      <w:r w:rsidRPr="0026472C">
        <w:rPr>
          <w:spacing w:val="-1"/>
        </w:rPr>
        <w:t>where</w:t>
      </w:r>
      <w:r w:rsidRPr="0026472C">
        <w:t xml:space="preserve"> to </w:t>
      </w:r>
      <w:r w:rsidRPr="0026472C">
        <w:rPr>
          <w:spacing w:val="-1"/>
        </w:rPr>
        <w:t xml:space="preserve">refer </w:t>
      </w:r>
      <w:r w:rsidRPr="0026472C">
        <w:t>for</w:t>
      </w:r>
      <w:r w:rsidRPr="0026472C">
        <w:rPr>
          <w:spacing w:val="-1"/>
        </w:rPr>
        <w:t xml:space="preserve"> help.</w:t>
      </w:r>
    </w:p>
    <w:p w14:paraId="3F50FDF4" w14:textId="77777777" w:rsidR="00284832" w:rsidRPr="0026472C" w:rsidRDefault="00284832">
      <w:pPr>
        <w:pStyle w:val="BodyText"/>
        <w:kinsoku w:val="0"/>
        <w:overflowPunct w:val="0"/>
        <w:ind w:left="0"/>
      </w:pPr>
    </w:p>
    <w:p w14:paraId="212B48C5" w14:textId="77777777" w:rsidR="00284832" w:rsidRPr="0026472C" w:rsidRDefault="00284832" w:rsidP="00E14501">
      <w:pPr>
        <w:pStyle w:val="BodyText"/>
        <w:numPr>
          <w:ilvl w:val="0"/>
          <w:numId w:val="25"/>
        </w:numPr>
        <w:kinsoku w:val="0"/>
        <w:overflowPunct w:val="0"/>
        <w:ind w:right="120"/>
        <w:jc w:val="both"/>
        <w:rPr>
          <w:spacing w:val="-1"/>
        </w:rPr>
      </w:pPr>
      <w:r w:rsidRPr="0026472C">
        <w:t>The</w:t>
      </w:r>
      <w:r w:rsidRPr="0026472C">
        <w:rPr>
          <w:spacing w:val="17"/>
        </w:rPr>
        <w:t xml:space="preserve"> </w:t>
      </w:r>
      <w:r w:rsidRPr="0026472C">
        <w:rPr>
          <w:spacing w:val="-1"/>
        </w:rPr>
        <w:t>impact</w:t>
      </w:r>
      <w:r w:rsidR="00C00778" w:rsidRPr="0026472C">
        <w:rPr>
          <w:spacing w:val="-1"/>
        </w:rPr>
        <w:t xml:space="preserve"> a</w:t>
      </w:r>
      <w:r w:rsidRPr="0026472C">
        <w:rPr>
          <w:spacing w:val="19"/>
        </w:rPr>
        <w:t xml:space="preserve"> </w:t>
      </w:r>
      <w:r w:rsidRPr="0026472C">
        <w:rPr>
          <w:spacing w:val="-1"/>
        </w:rPr>
        <w:t>parents/carers</w:t>
      </w:r>
      <w:r w:rsidRPr="0026472C">
        <w:rPr>
          <w:spacing w:val="19"/>
        </w:rPr>
        <w:t xml:space="preserve"> </w:t>
      </w:r>
      <w:r w:rsidRPr="0026472C">
        <w:rPr>
          <w:spacing w:val="-1"/>
        </w:rPr>
        <w:t>condition</w:t>
      </w:r>
      <w:r w:rsidRPr="0026472C">
        <w:rPr>
          <w:spacing w:val="17"/>
        </w:rPr>
        <w:t xml:space="preserve"> </w:t>
      </w:r>
      <w:r w:rsidRPr="0026472C">
        <w:rPr>
          <w:spacing w:val="-1"/>
        </w:rPr>
        <w:t>and</w:t>
      </w:r>
      <w:r w:rsidRPr="0026472C">
        <w:rPr>
          <w:spacing w:val="17"/>
        </w:rPr>
        <w:t xml:space="preserve"> </w:t>
      </w:r>
      <w:r w:rsidRPr="0026472C">
        <w:rPr>
          <w:spacing w:val="-1"/>
        </w:rPr>
        <w:t>symptoms</w:t>
      </w:r>
      <w:r w:rsidRPr="0026472C">
        <w:rPr>
          <w:spacing w:val="17"/>
        </w:rPr>
        <w:t xml:space="preserve"> </w:t>
      </w:r>
      <w:r w:rsidRPr="0026472C">
        <w:t>may</w:t>
      </w:r>
      <w:r w:rsidRPr="0026472C">
        <w:rPr>
          <w:spacing w:val="15"/>
        </w:rPr>
        <w:t xml:space="preserve"> </w:t>
      </w:r>
      <w:r w:rsidRPr="0026472C">
        <w:rPr>
          <w:spacing w:val="-1"/>
        </w:rPr>
        <w:t>have</w:t>
      </w:r>
      <w:r w:rsidRPr="0026472C">
        <w:rPr>
          <w:spacing w:val="17"/>
        </w:rPr>
        <w:t xml:space="preserve"> </w:t>
      </w:r>
      <w:r w:rsidRPr="0026472C">
        <w:t>on</w:t>
      </w:r>
      <w:r w:rsidRPr="0026472C">
        <w:rPr>
          <w:spacing w:val="17"/>
        </w:rPr>
        <w:t xml:space="preserve"> </w:t>
      </w:r>
      <w:r w:rsidRPr="0026472C">
        <w:rPr>
          <w:spacing w:val="-1"/>
        </w:rPr>
        <w:t>their</w:t>
      </w:r>
      <w:r w:rsidRPr="0026472C">
        <w:rPr>
          <w:spacing w:val="18"/>
        </w:rPr>
        <w:t xml:space="preserve"> </w:t>
      </w:r>
      <w:r w:rsidRPr="0026472C">
        <w:rPr>
          <w:spacing w:val="-1"/>
        </w:rPr>
        <w:t>own</w:t>
      </w:r>
      <w:r w:rsidRPr="0026472C">
        <w:rPr>
          <w:spacing w:val="17"/>
        </w:rPr>
        <w:t xml:space="preserve"> </w:t>
      </w:r>
      <w:r w:rsidRPr="0026472C">
        <w:t>or</w:t>
      </w:r>
      <w:r w:rsidRPr="0026472C">
        <w:rPr>
          <w:spacing w:val="18"/>
        </w:rPr>
        <w:t xml:space="preserve"> </w:t>
      </w:r>
      <w:r w:rsidRPr="0026472C">
        <w:t>other</w:t>
      </w:r>
      <w:r w:rsidRPr="0026472C">
        <w:rPr>
          <w:spacing w:val="29"/>
        </w:rPr>
        <w:t xml:space="preserve"> </w:t>
      </w:r>
      <w:r w:rsidRPr="0026472C">
        <w:rPr>
          <w:spacing w:val="-1"/>
        </w:rPr>
        <w:t>children,</w:t>
      </w:r>
      <w:r w:rsidRPr="0026472C">
        <w:rPr>
          <w:spacing w:val="23"/>
        </w:rPr>
        <w:t xml:space="preserve"> </w:t>
      </w:r>
      <w:r w:rsidRPr="0026472C">
        <w:rPr>
          <w:spacing w:val="-1"/>
        </w:rPr>
        <w:t>and</w:t>
      </w:r>
      <w:r w:rsidRPr="0026472C">
        <w:rPr>
          <w:spacing w:val="22"/>
        </w:rPr>
        <w:t xml:space="preserve"> </w:t>
      </w:r>
      <w:r w:rsidRPr="0026472C">
        <w:rPr>
          <w:spacing w:val="-1"/>
        </w:rPr>
        <w:t>whether</w:t>
      </w:r>
      <w:r w:rsidRPr="0026472C">
        <w:rPr>
          <w:spacing w:val="23"/>
        </w:rPr>
        <w:t xml:space="preserve"> </w:t>
      </w:r>
      <w:r w:rsidRPr="0026472C">
        <w:rPr>
          <w:spacing w:val="-1"/>
        </w:rPr>
        <w:t>this</w:t>
      </w:r>
      <w:r w:rsidRPr="0026472C">
        <w:rPr>
          <w:spacing w:val="22"/>
        </w:rPr>
        <w:t xml:space="preserve"> </w:t>
      </w:r>
      <w:r w:rsidRPr="0026472C">
        <w:t>merits</w:t>
      </w:r>
      <w:r w:rsidRPr="0026472C">
        <w:rPr>
          <w:spacing w:val="23"/>
        </w:rPr>
        <w:t xml:space="preserve"> </w:t>
      </w:r>
      <w:r w:rsidRPr="0026472C">
        <w:rPr>
          <w:spacing w:val="-1"/>
        </w:rPr>
        <w:t>referral</w:t>
      </w:r>
      <w:r w:rsidRPr="0026472C">
        <w:rPr>
          <w:spacing w:val="21"/>
        </w:rPr>
        <w:t xml:space="preserve"> </w:t>
      </w:r>
      <w:r w:rsidRPr="0026472C">
        <w:t>to</w:t>
      </w:r>
      <w:r w:rsidRPr="0026472C">
        <w:rPr>
          <w:spacing w:val="22"/>
        </w:rPr>
        <w:t xml:space="preserve"> </w:t>
      </w:r>
      <w:r w:rsidR="00040F99" w:rsidRPr="0026472C">
        <w:rPr>
          <w:spacing w:val="22"/>
        </w:rPr>
        <w:t>children’s social care</w:t>
      </w:r>
      <w:r w:rsidRPr="0026472C">
        <w:rPr>
          <w:spacing w:val="-2"/>
        </w:rPr>
        <w:t>.</w:t>
      </w:r>
      <w:r w:rsidRPr="0026472C">
        <w:rPr>
          <w:spacing w:val="23"/>
        </w:rPr>
        <w:t xml:space="preserve"> </w:t>
      </w:r>
      <w:r w:rsidRPr="0026472C">
        <w:rPr>
          <w:spacing w:val="-1"/>
        </w:rPr>
        <w:t>This</w:t>
      </w:r>
      <w:r w:rsidRPr="0026472C">
        <w:rPr>
          <w:spacing w:val="22"/>
        </w:rPr>
        <w:t xml:space="preserve"> </w:t>
      </w:r>
      <w:r w:rsidRPr="0026472C">
        <w:rPr>
          <w:spacing w:val="-1"/>
        </w:rPr>
        <w:t>includes</w:t>
      </w:r>
      <w:r w:rsidRPr="0026472C">
        <w:rPr>
          <w:spacing w:val="22"/>
        </w:rPr>
        <w:t xml:space="preserve"> </w:t>
      </w:r>
      <w:r w:rsidRPr="0026472C">
        <w:rPr>
          <w:spacing w:val="-1"/>
        </w:rPr>
        <w:t>risk</w:t>
      </w:r>
      <w:r w:rsidRPr="0026472C">
        <w:rPr>
          <w:spacing w:val="24"/>
        </w:rPr>
        <w:t xml:space="preserve"> </w:t>
      </w:r>
      <w:r w:rsidRPr="0026472C">
        <w:rPr>
          <w:spacing w:val="-2"/>
        </w:rPr>
        <w:t>of</w:t>
      </w:r>
      <w:r w:rsidRPr="0026472C">
        <w:rPr>
          <w:spacing w:val="25"/>
        </w:rPr>
        <w:t xml:space="preserve"> </w:t>
      </w:r>
      <w:r w:rsidRPr="0026472C">
        <w:rPr>
          <w:spacing w:val="-1"/>
        </w:rPr>
        <w:t>physical</w:t>
      </w:r>
      <w:r w:rsidR="00C00778" w:rsidRPr="0026472C">
        <w:rPr>
          <w:spacing w:val="-1"/>
        </w:rPr>
        <w:t xml:space="preserve"> abuse</w:t>
      </w:r>
      <w:r w:rsidRPr="0026472C">
        <w:rPr>
          <w:spacing w:val="-1"/>
        </w:rPr>
        <w:t>,</w:t>
      </w:r>
      <w:r w:rsidR="00C00778" w:rsidRPr="0026472C">
        <w:rPr>
          <w:spacing w:val="-1"/>
        </w:rPr>
        <w:t xml:space="preserve"> sexual abuse,</w:t>
      </w:r>
      <w:r w:rsidRPr="0026472C">
        <w:rPr>
          <w:spacing w:val="57"/>
        </w:rPr>
        <w:t xml:space="preserve"> </w:t>
      </w:r>
      <w:r w:rsidRPr="0026472C">
        <w:rPr>
          <w:spacing w:val="-1"/>
        </w:rPr>
        <w:t xml:space="preserve">emotional harm </w:t>
      </w:r>
      <w:r w:rsidRPr="0026472C">
        <w:t>or</w:t>
      </w:r>
      <w:r w:rsidR="00C00778" w:rsidRPr="0026472C">
        <w:rPr>
          <w:spacing w:val="-1"/>
        </w:rPr>
        <w:t xml:space="preserve"> neglect.</w:t>
      </w:r>
    </w:p>
    <w:p w14:paraId="14936551" w14:textId="77777777" w:rsidR="00284832" w:rsidRPr="0026472C" w:rsidRDefault="00284832">
      <w:pPr>
        <w:pStyle w:val="BodyText"/>
        <w:kinsoku w:val="0"/>
        <w:overflowPunct w:val="0"/>
        <w:ind w:left="0"/>
      </w:pPr>
    </w:p>
    <w:p w14:paraId="75A28D4B" w14:textId="77777777" w:rsidR="00284832" w:rsidRPr="0026472C" w:rsidRDefault="00284832" w:rsidP="00E14501">
      <w:pPr>
        <w:pStyle w:val="BodyText"/>
        <w:numPr>
          <w:ilvl w:val="0"/>
          <w:numId w:val="25"/>
        </w:numPr>
        <w:kinsoku w:val="0"/>
        <w:overflowPunct w:val="0"/>
        <w:ind w:right="119"/>
        <w:jc w:val="both"/>
        <w:rPr>
          <w:spacing w:val="-1"/>
        </w:rPr>
      </w:pPr>
      <w:r w:rsidRPr="0026472C">
        <w:rPr>
          <w:spacing w:val="-1"/>
        </w:rPr>
        <w:t>Identify</w:t>
      </w:r>
      <w:r w:rsidRPr="0026472C">
        <w:rPr>
          <w:spacing w:val="5"/>
        </w:rPr>
        <w:t xml:space="preserve"> </w:t>
      </w:r>
      <w:r w:rsidRPr="0026472C">
        <w:rPr>
          <w:spacing w:val="-1"/>
        </w:rPr>
        <w:t>young</w:t>
      </w:r>
      <w:r w:rsidRPr="0026472C">
        <w:rPr>
          <w:spacing w:val="9"/>
        </w:rPr>
        <w:t xml:space="preserve"> </w:t>
      </w:r>
      <w:r w:rsidRPr="0026472C">
        <w:t>carers</w:t>
      </w:r>
      <w:r w:rsidRPr="0026472C">
        <w:rPr>
          <w:spacing w:val="8"/>
        </w:rPr>
        <w:t xml:space="preserve"> </w:t>
      </w:r>
      <w:r w:rsidRPr="0026472C">
        <w:rPr>
          <w:spacing w:val="-2"/>
        </w:rPr>
        <w:t>and</w:t>
      </w:r>
      <w:r w:rsidRPr="0026472C">
        <w:rPr>
          <w:spacing w:val="7"/>
        </w:rPr>
        <w:t xml:space="preserve"> </w:t>
      </w:r>
      <w:r w:rsidRPr="0026472C">
        <w:rPr>
          <w:spacing w:val="-1"/>
        </w:rPr>
        <w:t>provide</w:t>
      </w:r>
      <w:r w:rsidRPr="0026472C">
        <w:rPr>
          <w:spacing w:val="7"/>
        </w:rPr>
        <w:t xml:space="preserve"> </w:t>
      </w:r>
      <w:r w:rsidRPr="0026472C">
        <w:rPr>
          <w:spacing w:val="-1"/>
        </w:rPr>
        <w:t>information</w:t>
      </w:r>
      <w:r w:rsidRPr="0026472C">
        <w:rPr>
          <w:spacing w:val="7"/>
        </w:rPr>
        <w:t xml:space="preserve"> </w:t>
      </w:r>
      <w:r w:rsidRPr="0026472C">
        <w:t>to</w:t>
      </w:r>
      <w:r w:rsidRPr="0026472C">
        <w:rPr>
          <w:spacing w:val="5"/>
        </w:rPr>
        <w:t xml:space="preserve"> </w:t>
      </w:r>
      <w:r w:rsidRPr="0026472C">
        <w:rPr>
          <w:spacing w:val="-1"/>
        </w:rPr>
        <w:t>them</w:t>
      </w:r>
      <w:r w:rsidRPr="0026472C">
        <w:rPr>
          <w:spacing w:val="8"/>
        </w:rPr>
        <w:t xml:space="preserve"> </w:t>
      </w:r>
      <w:r w:rsidRPr="0026472C">
        <w:rPr>
          <w:spacing w:val="-1"/>
        </w:rPr>
        <w:t>about</w:t>
      </w:r>
      <w:r w:rsidRPr="0026472C">
        <w:rPr>
          <w:spacing w:val="6"/>
        </w:rPr>
        <w:t xml:space="preserve"> </w:t>
      </w:r>
      <w:r w:rsidRPr="0026472C">
        <w:rPr>
          <w:spacing w:val="-1"/>
        </w:rPr>
        <w:t>their</w:t>
      </w:r>
      <w:r w:rsidRPr="0026472C">
        <w:rPr>
          <w:spacing w:val="8"/>
        </w:rPr>
        <w:t xml:space="preserve"> </w:t>
      </w:r>
      <w:r w:rsidRPr="0026472C">
        <w:rPr>
          <w:spacing w:val="-1"/>
        </w:rPr>
        <w:t>right</w:t>
      </w:r>
      <w:r w:rsidRPr="0026472C">
        <w:rPr>
          <w:spacing w:val="6"/>
        </w:rPr>
        <w:t xml:space="preserve"> </w:t>
      </w:r>
      <w:r w:rsidRPr="0026472C">
        <w:t>to</w:t>
      </w:r>
      <w:r w:rsidRPr="0026472C">
        <w:rPr>
          <w:spacing w:val="7"/>
        </w:rPr>
        <w:t xml:space="preserve"> </w:t>
      </w:r>
      <w:r w:rsidRPr="0026472C">
        <w:rPr>
          <w:spacing w:val="-1"/>
        </w:rPr>
        <w:t>request</w:t>
      </w:r>
      <w:r w:rsidRPr="0026472C">
        <w:rPr>
          <w:spacing w:val="9"/>
        </w:rPr>
        <w:t xml:space="preserve"> </w:t>
      </w:r>
      <w:r w:rsidRPr="0026472C">
        <w:t>an</w:t>
      </w:r>
      <w:r w:rsidRPr="0026472C">
        <w:rPr>
          <w:spacing w:val="61"/>
        </w:rPr>
        <w:t xml:space="preserve"> </w:t>
      </w:r>
      <w:r w:rsidRPr="0026472C">
        <w:rPr>
          <w:spacing w:val="-1"/>
        </w:rPr>
        <w:t>assessment</w:t>
      </w:r>
      <w:r w:rsidRPr="0026472C">
        <w:rPr>
          <w:spacing w:val="2"/>
        </w:rPr>
        <w:t xml:space="preserve"> </w:t>
      </w:r>
      <w:r w:rsidRPr="0026472C">
        <w:rPr>
          <w:spacing w:val="-2"/>
        </w:rPr>
        <w:t>of</w:t>
      </w:r>
      <w:r w:rsidRPr="0026472C">
        <w:rPr>
          <w:spacing w:val="-1"/>
        </w:rPr>
        <w:t xml:space="preserve"> their </w:t>
      </w:r>
      <w:r w:rsidRPr="0026472C">
        <w:rPr>
          <w:spacing w:val="-2"/>
        </w:rPr>
        <w:t>own</w:t>
      </w:r>
      <w:r w:rsidRPr="0026472C">
        <w:t xml:space="preserve"> </w:t>
      </w:r>
      <w:r w:rsidRPr="0026472C">
        <w:rPr>
          <w:spacing w:val="-1"/>
        </w:rPr>
        <w:t>needs</w:t>
      </w:r>
      <w:r w:rsidRPr="0026472C">
        <w:rPr>
          <w:spacing w:val="1"/>
        </w:rPr>
        <w:t xml:space="preserve"> </w:t>
      </w:r>
      <w:r w:rsidRPr="0026472C">
        <w:t xml:space="preserve">as a </w:t>
      </w:r>
      <w:r w:rsidRPr="0026472C">
        <w:rPr>
          <w:spacing w:val="-1"/>
        </w:rPr>
        <w:t>‘child</w:t>
      </w:r>
      <w:r w:rsidRPr="0026472C">
        <w:t xml:space="preserve"> in </w:t>
      </w:r>
      <w:r w:rsidRPr="0026472C">
        <w:rPr>
          <w:spacing w:val="-1"/>
        </w:rPr>
        <w:t>need’</w:t>
      </w:r>
      <w:r w:rsidRPr="0026472C">
        <w:t xml:space="preserve"> </w:t>
      </w:r>
      <w:r w:rsidRPr="0026472C">
        <w:rPr>
          <w:spacing w:val="-1"/>
        </w:rPr>
        <w:t>and</w:t>
      </w:r>
      <w:r w:rsidRPr="0026472C">
        <w:t xml:space="preserve"> as</w:t>
      </w:r>
      <w:r w:rsidRPr="0026472C">
        <w:rPr>
          <w:spacing w:val="1"/>
        </w:rPr>
        <w:t xml:space="preserve"> </w:t>
      </w:r>
      <w:r w:rsidRPr="0026472C">
        <w:t>a</w:t>
      </w:r>
      <w:r w:rsidRPr="0026472C">
        <w:rPr>
          <w:spacing w:val="-2"/>
        </w:rPr>
        <w:t xml:space="preserve"> </w:t>
      </w:r>
      <w:r w:rsidRPr="0026472C">
        <w:rPr>
          <w:spacing w:val="-1"/>
        </w:rPr>
        <w:t>carer.</w:t>
      </w:r>
    </w:p>
    <w:p w14:paraId="78137146" w14:textId="77777777" w:rsidR="00284832" w:rsidRPr="0026472C" w:rsidRDefault="00284832">
      <w:pPr>
        <w:pStyle w:val="BodyText"/>
        <w:kinsoku w:val="0"/>
        <w:overflowPunct w:val="0"/>
        <w:spacing w:before="1"/>
        <w:ind w:left="0"/>
      </w:pPr>
    </w:p>
    <w:p w14:paraId="1CED9486" w14:textId="77777777" w:rsidR="00284832" w:rsidRPr="0026472C" w:rsidRDefault="00284832">
      <w:pPr>
        <w:pStyle w:val="BodyText"/>
        <w:kinsoku w:val="0"/>
        <w:overflowPunct w:val="0"/>
        <w:ind w:right="118"/>
        <w:jc w:val="both"/>
        <w:rPr>
          <w:spacing w:val="-1"/>
        </w:rPr>
      </w:pPr>
      <w:r w:rsidRPr="0026472C">
        <w:rPr>
          <w:spacing w:val="-1"/>
        </w:rPr>
        <w:t>Staff</w:t>
      </w:r>
      <w:r w:rsidRPr="0026472C">
        <w:rPr>
          <w:spacing w:val="32"/>
        </w:rPr>
        <w:t xml:space="preserve"> </w:t>
      </w:r>
      <w:r w:rsidRPr="0026472C">
        <w:rPr>
          <w:spacing w:val="-1"/>
        </w:rPr>
        <w:t>must</w:t>
      </w:r>
      <w:r w:rsidRPr="0026472C">
        <w:rPr>
          <w:spacing w:val="32"/>
        </w:rPr>
        <w:t xml:space="preserve"> </w:t>
      </w:r>
      <w:r w:rsidRPr="0026472C">
        <w:rPr>
          <w:spacing w:val="-1"/>
        </w:rPr>
        <w:t>consider</w:t>
      </w:r>
      <w:r w:rsidRPr="0026472C">
        <w:rPr>
          <w:spacing w:val="32"/>
        </w:rPr>
        <w:t xml:space="preserve"> </w:t>
      </w:r>
      <w:r w:rsidRPr="0026472C">
        <w:rPr>
          <w:spacing w:val="-1"/>
        </w:rPr>
        <w:t>these</w:t>
      </w:r>
      <w:r w:rsidRPr="0026472C">
        <w:rPr>
          <w:spacing w:val="31"/>
        </w:rPr>
        <w:t xml:space="preserve"> </w:t>
      </w:r>
      <w:r w:rsidRPr="0026472C">
        <w:rPr>
          <w:spacing w:val="-1"/>
        </w:rPr>
        <w:t>issues</w:t>
      </w:r>
      <w:r w:rsidRPr="0026472C">
        <w:rPr>
          <w:spacing w:val="32"/>
        </w:rPr>
        <w:t xml:space="preserve"> </w:t>
      </w:r>
      <w:r w:rsidRPr="0026472C">
        <w:t>at</w:t>
      </w:r>
      <w:r w:rsidRPr="0026472C">
        <w:rPr>
          <w:spacing w:val="32"/>
        </w:rPr>
        <w:t xml:space="preserve"> </w:t>
      </w:r>
      <w:r w:rsidRPr="0026472C">
        <w:rPr>
          <w:spacing w:val="-1"/>
        </w:rPr>
        <w:t>all</w:t>
      </w:r>
      <w:r w:rsidRPr="0026472C">
        <w:rPr>
          <w:spacing w:val="31"/>
        </w:rPr>
        <w:t xml:space="preserve"> </w:t>
      </w:r>
      <w:r w:rsidRPr="0026472C">
        <w:t>stages</w:t>
      </w:r>
      <w:r w:rsidRPr="0026472C">
        <w:rPr>
          <w:spacing w:val="31"/>
        </w:rPr>
        <w:t xml:space="preserve"> </w:t>
      </w:r>
      <w:r w:rsidRPr="0026472C">
        <w:rPr>
          <w:spacing w:val="-1"/>
        </w:rPr>
        <w:t>throughout</w:t>
      </w:r>
      <w:r w:rsidRPr="0026472C">
        <w:rPr>
          <w:spacing w:val="32"/>
        </w:rPr>
        <w:t xml:space="preserve"> </w:t>
      </w:r>
      <w:r w:rsidRPr="0026472C">
        <w:t>the</w:t>
      </w:r>
      <w:r w:rsidRPr="0026472C">
        <w:rPr>
          <w:spacing w:val="31"/>
        </w:rPr>
        <w:t xml:space="preserve"> </w:t>
      </w:r>
      <w:r w:rsidRPr="0026472C">
        <w:rPr>
          <w:spacing w:val="-1"/>
        </w:rPr>
        <w:t>episode</w:t>
      </w:r>
      <w:r w:rsidRPr="0026472C">
        <w:rPr>
          <w:spacing w:val="29"/>
        </w:rPr>
        <w:t xml:space="preserve"> </w:t>
      </w:r>
      <w:r w:rsidRPr="0026472C">
        <w:rPr>
          <w:spacing w:val="-2"/>
        </w:rPr>
        <w:t>of</w:t>
      </w:r>
      <w:r w:rsidRPr="0026472C">
        <w:rPr>
          <w:spacing w:val="35"/>
        </w:rPr>
        <w:t xml:space="preserve"> </w:t>
      </w:r>
      <w:r w:rsidRPr="0026472C">
        <w:t>care</w:t>
      </w:r>
      <w:r w:rsidRPr="0026472C">
        <w:rPr>
          <w:spacing w:val="32"/>
        </w:rPr>
        <w:t xml:space="preserve"> </w:t>
      </w:r>
      <w:r w:rsidRPr="0026472C">
        <w:rPr>
          <w:spacing w:val="-1"/>
        </w:rPr>
        <w:t>and</w:t>
      </w:r>
      <w:r w:rsidRPr="0026472C">
        <w:rPr>
          <w:spacing w:val="47"/>
        </w:rPr>
        <w:t xml:space="preserve"> </w:t>
      </w:r>
      <w:r w:rsidRPr="0026472C">
        <w:rPr>
          <w:spacing w:val="-1"/>
        </w:rPr>
        <w:t>documentation</w:t>
      </w:r>
      <w:r w:rsidRPr="0026472C">
        <w:rPr>
          <w:spacing w:val="9"/>
        </w:rPr>
        <w:t xml:space="preserve"> </w:t>
      </w:r>
      <w:r w:rsidRPr="0026472C">
        <w:rPr>
          <w:spacing w:val="-1"/>
        </w:rPr>
        <w:t>and</w:t>
      </w:r>
      <w:r w:rsidRPr="0026472C">
        <w:rPr>
          <w:spacing w:val="10"/>
        </w:rPr>
        <w:t xml:space="preserve"> </w:t>
      </w:r>
      <w:r w:rsidRPr="0026472C">
        <w:rPr>
          <w:spacing w:val="-2"/>
        </w:rPr>
        <w:t>risk</w:t>
      </w:r>
      <w:r w:rsidRPr="0026472C">
        <w:rPr>
          <w:spacing w:val="10"/>
        </w:rPr>
        <w:t xml:space="preserve"> </w:t>
      </w:r>
      <w:r w:rsidRPr="0026472C">
        <w:rPr>
          <w:spacing w:val="-1"/>
        </w:rPr>
        <w:t>assessments</w:t>
      </w:r>
      <w:r w:rsidRPr="0026472C">
        <w:rPr>
          <w:spacing w:val="10"/>
        </w:rPr>
        <w:t xml:space="preserve"> </w:t>
      </w:r>
      <w:r w:rsidRPr="0026472C">
        <w:rPr>
          <w:spacing w:val="-1"/>
        </w:rPr>
        <w:t>should</w:t>
      </w:r>
      <w:r w:rsidRPr="0026472C">
        <w:rPr>
          <w:spacing w:val="10"/>
        </w:rPr>
        <w:t xml:space="preserve"> </w:t>
      </w:r>
      <w:r w:rsidRPr="0026472C">
        <w:t>be</w:t>
      </w:r>
      <w:r w:rsidRPr="0026472C">
        <w:rPr>
          <w:spacing w:val="9"/>
        </w:rPr>
        <w:t xml:space="preserve"> </w:t>
      </w:r>
      <w:r w:rsidRPr="0026472C">
        <w:rPr>
          <w:spacing w:val="-1"/>
        </w:rPr>
        <w:t>regularly</w:t>
      </w:r>
      <w:r w:rsidRPr="0026472C">
        <w:rPr>
          <w:spacing w:val="7"/>
        </w:rPr>
        <w:t xml:space="preserve"> </w:t>
      </w:r>
      <w:r w:rsidRPr="0026472C">
        <w:rPr>
          <w:spacing w:val="-1"/>
        </w:rPr>
        <w:t>reviewed.</w:t>
      </w:r>
      <w:r w:rsidRPr="0026472C">
        <w:rPr>
          <w:spacing w:val="11"/>
        </w:rPr>
        <w:t xml:space="preserve"> </w:t>
      </w:r>
      <w:r w:rsidRPr="0026472C">
        <w:rPr>
          <w:spacing w:val="-1"/>
        </w:rPr>
        <w:t>There</w:t>
      </w:r>
      <w:r w:rsidRPr="0026472C">
        <w:rPr>
          <w:spacing w:val="10"/>
        </w:rPr>
        <w:t xml:space="preserve"> </w:t>
      </w:r>
      <w:r w:rsidRPr="0026472C">
        <w:rPr>
          <w:spacing w:val="-1"/>
        </w:rPr>
        <w:t>should</w:t>
      </w:r>
      <w:r w:rsidRPr="0026472C">
        <w:rPr>
          <w:spacing w:val="10"/>
        </w:rPr>
        <w:t xml:space="preserve"> </w:t>
      </w:r>
      <w:r w:rsidRPr="0026472C">
        <w:t>be</w:t>
      </w:r>
      <w:r w:rsidRPr="0026472C">
        <w:rPr>
          <w:spacing w:val="69"/>
        </w:rPr>
        <w:t xml:space="preserve"> </w:t>
      </w:r>
      <w:r w:rsidRPr="0026472C">
        <w:rPr>
          <w:spacing w:val="-1"/>
        </w:rPr>
        <w:t>clear</w:t>
      </w:r>
      <w:r w:rsidRPr="0026472C">
        <w:rPr>
          <w:spacing w:val="40"/>
        </w:rPr>
        <w:t xml:space="preserve"> </w:t>
      </w:r>
      <w:r w:rsidRPr="0026472C">
        <w:rPr>
          <w:spacing w:val="-1"/>
        </w:rPr>
        <w:t>written</w:t>
      </w:r>
      <w:r w:rsidRPr="0026472C">
        <w:rPr>
          <w:spacing w:val="38"/>
        </w:rPr>
        <w:t xml:space="preserve"> </w:t>
      </w:r>
      <w:r w:rsidRPr="0026472C">
        <w:rPr>
          <w:spacing w:val="-1"/>
        </w:rPr>
        <w:t>evidence</w:t>
      </w:r>
      <w:r w:rsidRPr="0026472C">
        <w:rPr>
          <w:spacing w:val="38"/>
        </w:rPr>
        <w:t xml:space="preserve"> </w:t>
      </w:r>
      <w:r w:rsidRPr="0026472C">
        <w:t>of</w:t>
      </w:r>
      <w:r w:rsidRPr="0026472C">
        <w:rPr>
          <w:spacing w:val="39"/>
        </w:rPr>
        <w:t xml:space="preserve"> </w:t>
      </w:r>
      <w:r w:rsidRPr="0026472C">
        <w:rPr>
          <w:spacing w:val="-1"/>
        </w:rPr>
        <w:t>consideration</w:t>
      </w:r>
      <w:r w:rsidRPr="0026472C">
        <w:rPr>
          <w:spacing w:val="38"/>
        </w:rPr>
        <w:t xml:space="preserve"> </w:t>
      </w:r>
      <w:r w:rsidRPr="0026472C">
        <w:rPr>
          <w:spacing w:val="-2"/>
        </w:rPr>
        <w:t>of</w:t>
      </w:r>
      <w:r w:rsidRPr="0026472C">
        <w:rPr>
          <w:spacing w:val="40"/>
        </w:rPr>
        <w:t xml:space="preserve"> </w:t>
      </w:r>
      <w:r w:rsidRPr="0026472C">
        <w:t>the</w:t>
      </w:r>
      <w:r w:rsidRPr="0026472C">
        <w:rPr>
          <w:spacing w:val="39"/>
        </w:rPr>
        <w:t xml:space="preserve"> </w:t>
      </w:r>
      <w:r w:rsidRPr="0026472C">
        <w:rPr>
          <w:spacing w:val="-1"/>
        </w:rPr>
        <w:t>safeguarding</w:t>
      </w:r>
      <w:r w:rsidRPr="0026472C">
        <w:rPr>
          <w:spacing w:val="41"/>
        </w:rPr>
        <w:t xml:space="preserve"> </w:t>
      </w:r>
      <w:r w:rsidRPr="0026472C">
        <w:rPr>
          <w:spacing w:val="-1"/>
        </w:rPr>
        <w:t>needs</w:t>
      </w:r>
      <w:r w:rsidRPr="0026472C">
        <w:rPr>
          <w:spacing w:val="39"/>
        </w:rPr>
        <w:t xml:space="preserve"> </w:t>
      </w:r>
      <w:r w:rsidRPr="0026472C">
        <w:rPr>
          <w:spacing w:val="-2"/>
        </w:rPr>
        <w:t>of</w:t>
      </w:r>
      <w:r w:rsidRPr="0026472C">
        <w:rPr>
          <w:spacing w:val="40"/>
        </w:rPr>
        <w:t xml:space="preserve"> </w:t>
      </w:r>
      <w:r w:rsidRPr="0026472C">
        <w:rPr>
          <w:spacing w:val="-1"/>
        </w:rPr>
        <w:t>children.</w:t>
      </w:r>
      <w:r w:rsidRPr="0026472C">
        <w:rPr>
          <w:spacing w:val="40"/>
        </w:rPr>
        <w:t xml:space="preserve"> </w:t>
      </w:r>
      <w:r w:rsidRPr="0026472C">
        <w:rPr>
          <w:spacing w:val="-2"/>
        </w:rPr>
        <w:t>For</w:t>
      </w:r>
      <w:r w:rsidRPr="0026472C">
        <w:rPr>
          <w:spacing w:val="43"/>
        </w:rPr>
        <w:t xml:space="preserve"> </w:t>
      </w:r>
      <w:r w:rsidRPr="0026472C">
        <w:rPr>
          <w:spacing w:val="-1"/>
        </w:rPr>
        <w:t>example,</w:t>
      </w:r>
      <w:r w:rsidRPr="0026472C">
        <w:rPr>
          <w:spacing w:val="8"/>
        </w:rPr>
        <w:t xml:space="preserve"> </w:t>
      </w:r>
      <w:r w:rsidRPr="0026472C">
        <w:t>GP</w:t>
      </w:r>
      <w:r w:rsidRPr="0026472C">
        <w:rPr>
          <w:spacing w:val="7"/>
        </w:rPr>
        <w:t xml:space="preserve"> </w:t>
      </w:r>
      <w:r w:rsidRPr="0026472C">
        <w:rPr>
          <w:spacing w:val="-1"/>
        </w:rPr>
        <w:t>discharge</w:t>
      </w:r>
      <w:r w:rsidRPr="0026472C">
        <w:rPr>
          <w:spacing w:val="7"/>
        </w:rPr>
        <w:t xml:space="preserve"> </w:t>
      </w:r>
      <w:r w:rsidRPr="0026472C">
        <w:rPr>
          <w:spacing w:val="-1"/>
        </w:rPr>
        <w:t>letters</w:t>
      </w:r>
      <w:r w:rsidRPr="0026472C">
        <w:rPr>
          <w:spacing w:val="8"/>
        </w:rPr>
        <w:t xml:space="preserve"> </w:t>
      </w:r>
      <w:r w:rsidRPr="0026472C">
        <w:rPr>
          <w:spacing w:val="-1"/>
        </w:rPr>
        <w:t>and</w:t>
      </w:r>
      <w:r w:rsidRPr="0026472C">
        <w:rPr>
          <w:spacing w:val="7"/>
        </w:rPr>
        <w:t xml:space="preserve"> </w:t>
      </w:r>
      <w:r w:rsidRPr="0026472C">
        <w:rPr>
          <w:spacing w:val="-1"/>
        </w:rPr>
        <w:t>ward</w:t>
      </w:r>
      <w:r w:rsidRPr="0026472C">
        <w:rPr>
          <w:spacing w:val="8"/>
        </w:rPr>
        <w:t xml:space="preserve"> </w:t>
      </w:r>
      <w:r w:rsidRPr="0026472C">
        <w:rPr>
          <w:spacing w:val="-1"/>
        </w:rPr>
        <w:t>summaries</w:t>
      </w:r>
      <w:r w:rsidRPr="0026472C">
        <w:rPr>
          <w:spacing w:val="7"/>
        </w:rPr>
        <w:t xml:space="preserve"> </w:t>
      </w:r>
      <w:r w:rsidRPr="0026472C">
        <w:t>must</w:t>
      </w:r>
      <w:r w:rsidRPr="0026472C">
        <w:rPr>
          <w:spacing w:val="8"/>
        </w:rPr>
        <w:t xml:space="preserve"> </w:t>
      </w:r>
      <w:r w:rsidRPr="0026472C">
        <w:rPr>
          <w:spacing w:val="-1"/>
        </w:rPr>
        <w:t>address</w:t>
      </w:r>
      <w:r w:rsidRPr="0026472C">
        <w:rPr>
          <w:spacing w:val="8"/>
        </w:rPr>
        <w:t xml:space="preserve"> </w:t>
      </w:r>
      <w:r w:rsidRPr="0026472C">
        <w:rPr>
          <w:spacing w:val="-1"/>
        </w:rPr>
        <w:t>any</w:t>
      </w:r>
      <w:r w:rsidRPr="0026472C">
        <w:rPr>
          <w:spacing w:val="5"/>
        </w:rPr>
        <w:t xml:space="preserve"> </w:t>
      </w:r>
      <w:r w:rsidRPr="0026472C">
        <w:rPr>
          <w:spacing w:val="-1"/>
        </w:rPr>
        <w:t>actions</w:t>
      </w:r>
      <w:r w:rsidRPr="0026472C">
        <w:rPr>
          <w:spacing w:val="7"/>
        </w:rPr>
        <w:t xml:space="preserve"> </w:t>
      </w:r>
      <w:r w:rsidRPr="0026472C">
        <w:t>taken</w:t>
      </w:r>
      <w:r w:rsidRPr="0026472C">
        <w:rPr>
          <w:spacing w:val="67"/>
        </w:rPr>
        <w:t xml:space="preserve"> </w:t>
      </w:r>
      <w:r w:rsidRPr="0026472C">
        <w:t>or</w:t>
      </w:r>
      <w:r w:rsidRPr="0026472C">
        <w:rPr>
          <w:spacing w:val="1"/>
        </w:rPr>
        <w:t xml:space="preserve"> </w:t>
      </w:r>
      <w:r w:rsidRPr="0026472C">
        <w:rPr>
          <w:spacing w:val="-1"/>
        </w:rPr>
        <w:t>concerns</w:t>
      </w:r>
      <w:r w:rsidRPr="0026472C">
        <w:rPr>
          <w:spacing w:val="-2"/>
        </w:rPr>
        <w:t xml:space="preserve"> </w:t>
      </w:r>
      <w:r w:rsidRPr="0026472C">
        <w:rPr>
          <w:spacing w:val="-1"/>
        </w:rPr>
        <w:t>expressed</w:t>
      </w:r>
      <w:r w:rsidRPr="0026472C">
        <w:rPr>
          <w:spacing w:val="-2"/>
        </w:rPr>
        <w:t xml:space="preserve"> </w:t>
      </w:r>
      <w:r w:rsidRPr="0026472C">
        <w:rPr>
          <w:spacing w:val="-1"/>
        </w:rPr>
        <w:t>regarding</w:t>
      </w:r>
      <w:r w:rsidRPr="0026472C">
        <w:t xml:space="preserve"> the</w:t>
      </w:r>
      <w:r w:rsidRPr="0026472C">
        <w:rPr>
          <w:spacing w:val="-2"/>
        </w:rPr>
        <w:t xml:space="preserve"> </w:t>
      </w:r>
      <w:r w:rsidRPr="0026472C">
        <w:rPr>
          <w:spacing w:val="-1"/>
        </w:rPr>
        <w:t>needs</w:t>
      </w:r>
      <w:r w:rsidRPr="0026472C">
        <w:rPr>
          <w:spacing w:val="-2"/>
        </w:rPr>
        <w:t xml:space="preserve"> of</w:t>
      </w:r>
      <w:r w:rsidRPr="0026472C">
        <w:rPr>
          <w:spacing w:val="2"/>
        </w:rPr>
        <w:t xml:space="preserve"> </w:t>
      </w:r>
      <w:r w:rsidRPr="0026472C">
        <w:rPr>
          <w:spacing w:val="-1"/>
        </w:rPr>
        <w:t>children.</w:t>
      </w:r>
    </w:p>
    <w:p w14:paraId="6167A987" w14:textId="77777777" w:rsidR="00284832" w:rsidRPr="0026472C" w:rsidRDefault="00284832">
      <w:pPr>
        <w:pStyle w:val="BodyText"/>
        <w:kinsoku w:val="0"/>
        <w:overflowPunct w:val="0"/>
        <w:spacing w:before="10"/>
        <w:ind w:left="0"/>
        <w:rPr>
          <w:sz w:val="21"/>
          <w:szCs w:val="21"/>
        </w:rPr>
      </w:pPr>
    </w:p>
    <w:p w14:paraId="60DF7981" w14:textId="77777777" w:rsidR="00284832" w:rsidRPr="0026472C" w:rsidRDefault="00284832">
      <w:pPr>
        <w:pStyle w:val="BodyText"/>
        <w:kinsoku w:val="0"/>
        <w:overflowPunct w:val="0"/>
        <w:ind w:right="116"/>
        <w:jc w:val="both"/>
        <w:rPr>
          <w:spacing w:val="-1"/>
        </w:rPr>
      </w:pPr>
      <w:r w:rsidRPr="0026472C">
        <w:rPr>
          <w:spacing w:val="-1"/>
        </w:rPr>
        <w:t>Staff</w:t>
      </w:r>
      <w:r w:rsidRPr="0026472C">
        <w:rPr>
          <w:spacing w:val="21"/>
        </w:rPr>
        <w:t xml:space="preserve"> </w:t>
      </w:r>
      <w:r w:rsidRPr="0026472C">
        <w:rPr>
          <w:spacing w:val="-1"/>
        </w:rPr>
        <w:t>must</w:t>
      </w:r>
      <w:r w:rsidRPr="0026472C">
        <w:rPr>
          <w:spacing w:val="18"/>
        </w:rPr>
        <w:t xml:space="preserve"> </w:t>
      </w:r>
      <w:r w:rsidRPr="0026472C">
        <w:rPr>
          <w:spacing w:val="-1"/>
        </w:rPr>
        <w:t>ensure</w:t>
      </w:r>
      <w:r w:rsidRPr="0026472C">
        <w:rPr>
          <w:spacing w:val="18"/>
        </w:rPr>
        <w:t xml:space="preserve"> </w:t>
      </w:r>
      <w:r w:rsidRPr="0026472C">
        <w:rPr>
          <w:spacing w:val="-1"/>
        </w:rPr>
        <w:t>that</w:t>
      </w:r>
      <w:r w:rsidRPr="0026472C">
        <w:rPr>
          <w:spacing w:val="18"/>
        </w:rPr>
        <w:t xml:space="preserve"> </w:t>
      </w:r>
      <w:r w:rsidRPr="0026472C">
        <w:rPr>
          <w:spacing w:val="-1"/>
        </w:rPr>
        <w:t>they</w:t>
      </w:r>
      <w:r w:rsidRPr="0026472C">
        <w:rPr>
          <w:spacing w:val="17"/>
        </w:rPr>
        <w:t xml:space="preserve"> </w:t>
      </w:r>
      <w:r w:rsidRPr="0026472C">
        <w:rPr>
          <w:spacing w:val="-1"/>
        </w:rPr>
        <w:t>seek</w:t>
      </w:r>
      <w:r w:rsidRPr="0026472C">
        <w:rPr>
          <w:spacing w:val="22"/>
        </w:rPr>
        <w:t xml:space="preserve"> </w:t>
      </w:r>
      <w:r w:rsidRPr="0026472C">
        <w:rPr>
          <w:spacing w:val="-1"/>
        </w:rPr>
        <w:t>information</w:t>
      </w:r>
      <w:r w:rsidRPr="0026472C">
        <w:rPr>
          <w:spacing w:val="17"/>
        </w:rPr>
        <w:t xml:space="preserve"> </w:t>
      </w:r>
      <w:r w:rsidRPr="0026472C">
        <w:rPr>
          <w:spacing w:val="-1"/>
        </w:rPr>
        <w:t>from</w:t>
      </w:r>
      <w:r w:rsidRPr="0026472C">
        <w:rPr>
          <w:spacing w:val="20"/>
        </w:rPr>
        <w:t xml:space="preserve"> </w:t>
      </w:r>
      <w:r w:rsidRPr="0026472C">
        <w:rPr>
          <w:spacing w:val="-1"/>
        </w:rPr>
        <w:t>relevant</w:t>
      </w:r>
      <w:r w:rsidRPr="0026472C">
        <w:rPr>
          <w:spacing w:val="21"/>
        </w:rPr>
        <w:t xml:space="preserve"> </w:t>
      </w:r>
      <w:r w:rsidRPr="0026472C">
        <w:rPr>
          <w:spacing w:val="-1"/>
        </w:rPr>
        <w:t>services</w:t>
      </w:r>
      <w:r w:rsidRPr="0026472C">
        <w:rPr>
          <w:spacing w:val="26"/>
        </w:rPr>
        <w:t xml:space="preserve"> </w:t>
      </w:r>
      <w:r w:rsidRPr="0026472C">
        <w:rPr>
          <w:spacing w:val="-1"/>
        </w:rPr>
        <w:t>about</w:t>
      </w:r>
      <w:r w:rsidRPr="0026472C">
        <w:rPr>
          <w:spacing w:val="21"/>
        </w:rPr>
        <w:t xml:space="preserve"> </w:t>
      </w:r>
      <w:r w:rsidRPr="0026472C">
        <w:t>a</w:t>
      </w:r>
      <w:r w:rsidRPr="0026472C">
        <w:rPr>
          <w:spacing w:val="19"/>
        </w:rPr>
        <w:t xml:space="preserve"> </w:t>
      </w:r>
      <w:r w:rsidRPr="0026472C">
        <w:rPr>
          <w:spacing w:val="-2"/>
        </w:rPr>
        <w:t>service</w:t>
      </w:r>
      <w:r w:rsidRPr="0026472C">
        <w:rPr>
          <w:spacing w:val="53"/>
        </w:rPr>
        <w:t xml:space="preserve"> </w:t>
      </w:r>
      <w:r w:rsidRPr="0026472C">
        <w:rPr>
          <w:spacing w:val="-1"/>
        </w:rPr>
        <w:t>user’s</w:t>
      </w:r>
      <w:r w:rsidRPr="0026472C">
        <w:rPr>
          <w:spacing w:val="14"/>
        </w:rPr>
        <w:t xml:space="preserve"> </w:t>
      </w:r>
      <w:r w:rsidRPr="0026472C">
        <w:rPr>
          <w:spacing w:val="-1"/>
        </w:rPr>
        <w:t>history.</w:t>
      </w:r>
      <w:r w:rsidRPr="0026472C">
        <w:rPr>
          <w:spacing w:val="12"/>
        </w:rPr>
        <w:t xml:space="preserve"> </w:t>
      </w:r>
      <w:r w:rsidRPr="0026472C">
        <w:rPr>
          <w:spacing w:val="-1"/>
        </w:rPr>
        <w:t>This</w:t>
      </w:r>
      <w:r w:rsidRPr="0026472C">
        <w:rPr>
          <w:spacing w:val="14"/>
        </w:rPr>
        <w:t xml:space="preserve"> </w:t>
      </w:r>
      <w:r w:rsidRPr="0026472C">
        <w:rPr>
          <w:spacing w:val="-1"/>
        </w:rPr>
        <w:t>needs</w:t>
      </w:r>
      <w:r w:rsidRPr="0026472C">
        <w:rPr>
          <w:spacing w:val="14"/>
        </w:rPr>
        <w:t xml:space="preserve"> </w:t>
      </w:r>
      <w:r w:rsidRPr="0026472C">
        <w:t>to</w:t>
      </w:r>
      <w:r w:rsidRPr="0026472C">
        <w:rPr>
          <w:spacing w:val="13"/>
        </w:rPr>
        <w:t xml:space="preserve"> </w:t>
      </w:r>
      <w:r w:rsidRPr="0026472C">
        <w:rPr>
          <w:spacing w:val="-1"/>
        </w:rPr>
        <w:t>include</w:t>
      </w:r>
      <w:r w:rsidRPr="0026472C">
        <w:rPr>
          <w:spacing w:val="13"/>
        </w:rPr>
        <w:t xml:space="preserve"> </w:t>
      </w:r>
      <w:r w:rsidRPr="0026472C">
        <w:rPr>
          <w:spacing w:val="-1"/>
        </w:rPr>
        <w:t>information</w:t>
      </w:r>
      <w:r w:rsidRPr="0026472C">
        <w:rPr>
          <w:spacing w:val="13"/>
        </w:rPr>
        <w:t xml:space="preserve"> </w:t>
      </w:r>
      <w:r w:rsidRPr="0026472C">
        <w:t>from</w:t>
      </w:r>
      <w:r w:rsidRPr="0026472C">
        <w:rPr>
          <w:spacing w:val="14"/>
        </w:rPr>
        <w:t xml:space="preserve"> </w:t>
      </w:r>
      <w:r w:rsidRPr="0026472C">
        <w:rPr>
          <w:spacing w:val="-1"/>
        </w:rPr>
        <w:t>other</w:t>
      </w:r>
      <w:r w:rsidRPr="0026472C">
        <w:rPr>
          <w:spacing w:val="15"/>
        </w:rPr>
        <w:t xml:space="preserve"> </w:t>
      </w:r>
      <w:r w:rsidRPr="0026472C">
        <w:rPr>
          <w:spacing w:val="-1"/>
        </w:rPr>
        <w:t>agencies</w:t>
      </w:r>
      <w:r w:rsidRPr="0026472C">
        <w:rPr>
          <w:spacing w:val="14"/>
        </w:rPr>
        <w:t xml:space="preserve"> </w:t>
      </w:r>
      <w:r w:rsidRPr="0026472C">
        <w:t>such</w:t>
      </w:r>
      <w:r w:rsidRPr="0026472C">
        <w:rPr>
          <w:spacing w:val="13"/>
        </w:rPr>
        <w:t xml:space="preserve"> </w:t>
      </w:r>
      <w:r w:rsidRPr="0026472C">
        <w:t>as</w:t>
      </w:r>
      <w:r w:rsidRPr="0026472C">
        <w:rPr>
          <w:spacing w:val="29"/>
        </w:rPr>
        <w:t xml:space="preserve"> </w:t>
      </w:r>
      <w:r w:rsidRPr="0026472C">
        <w:rPr>
          <w:spacing w:val="-1"/>
        </w:rPr>
        <w:t>children’s</w:t>
      </w:r>
      <w:r w:rsidRPr="0026472C">
        <w:rPr>
          <w:spacing w:val="39"/>
        </w:rPr>
        <w:t xml:space="preserve"> </w:t>
      </w:r>
      <w:r w:rsidRPr="0026472C">
        <w:rPr>
          <w:spacing w:val="-1"/>
        </w:rPr>
        <w:t>social</w:t>
      </w:r>
      <w:r w:rsidRPr="0026472C">
        <w:rPr>
          <w:spacing w:val="38"/>
        </w:rPr>
        <w:t xml:space="preserve"> </w:t>
      </w:r>
      <w:r w:rsidRPr="0026472C">
        <w:t>care</w:t>
      </w:r>
      <w:r w:rsidRPr="0026472C">
        <w:rPr>
          <w:spacing w:val="39"/>
        </w:rPr>
        <w:t xml:space="preserve"> </w:t>
      </w:r>
      <w:r w:rsidRPr="0026472C">
        <w:rPr>
          <w:spacing w:val="-1"/>
        </w:rPr>
        <w:t>and</w:t>
      </w:r>
      <w:r w:rsidRPr="0026472C">
        <w:rPr>
          <w:spacing w:val="38"/>
        </w:rPr>
        <w:t xml:space="preserve"> </w:t>
      </w:r>
      <w:r w:rsidRPr="0026472C">
        <w:t>other</w:t>
      </w:r>
      <w:r w:rsidRPr="0026472C">
        <w:rPr>
          <w:spacing w:val="40"/>
        </w:rPr>
        <w:t xml:space="preserve"> </w:t>
      </w:r>
      <w:r w:rsidRPr="0026472C">
        <w:rPr>
          <w:spacing w:val="-1"/>
        </w:rPr>
        <w:t>health</w:t>
      </w:r>
      <w:r w:rsidRPr="0026472C">
        <w:rPr>
          <w:spacing w:val="38"/>
        </w:rPr>
        <w:t xml:space="preserve"> </w:t>
      </w:r>
      <w:r w:rsidRPr="0026472C">
        <w:rPr>
          <w:spacing w:val="-1"/>
        </w:rPr>
        <w:t>agencies</w:t>
      </w:r>
      <w:r w:rsidRPr="0026472C">
        <w:rPr>
          <w:spacing w:val="40"/>
        </w:rPr>
        <w:t xml:space="preserve"> </w:t>
      </w:r>
      <w:r w:rsidRPr="0026472C">
        <w:rPr>
          <w:spacing w:val="-1"/>
        </w:rPr>
        <w:t>especially</w:t>
      </w:r>
      <w:r w:rsidRPr="0026472C">
        <w:rPr>
          <w:spacing w:val="36"/>
        </w:rPr>
        <w:t xml:space="preserve"> </w:t>
      </w:r>
      <w:r w:rsidRPr="0026472C">
        <w:rPr>
          <w:spacing w:val="-1"/>
        </w:rPr>
        <w:t>if</w:t>
      </w:r>
      <w:r w:rsidRPr="0026472C">
        <w:rPr>
          <w:spacing w:val="42"/>
        </w:rPr>
        <w:t xml:space="preserve"> </w:t>
      </w:r>
      <w:r w:rsidRPr="0026472C">
        <w:rPr>
          <w:spacing w:val="-1"/>
        </w:rPr>
        <w:t>they</w:t>
      </w:r>
      <w:r w:rsidRPr="0026472C">
        <w:rPr>
          <w:spacing w:val="36"/>
        </w:rPr>
        <w:t xml:space="preserve"> </w:t>
      </w:r>
      <w:r w:rsidRPr="0026472C">
        <w:rPr>
          <w:spacing w:val="-1"/>
        </w:rPr>
        <w:t>have</w:t>
      </w:r>
      <w:r w:rsidRPr="0026472C">
        <w:rPr>
          <w:spacing w:val="38"/>
        </w:rPr>
        <w:t xml:space="preserve"> </w:t>
      </w:r>
      <w:r w:rsidRPr="0026472C">
        <w:rPr>
          <w:spacing w:val="-1"/>
        </w:rPr>
        <w:t>moved</w:t>
      </w:r>
      <w:r w:rsidRPr="0026472C">
        <w:rPr>
          <w:spacing w:val="38"/>
        </w:rPr>
        <w:t xml:space="preserve"> </w:t>
      </w:r>
      <w:r w:rsidRPr="0026472C">
        <w:t>or</w:t>
      </w:r>
      <w:r w:rsidRPr="0026472C">
        <w:rPr>
          <w:spacing w:val="55"/>
        </w:rPr>
        <w:t xml:space="preserve"> </w:t>
      </w:r>
      <w:r w:rsidRPr="0026472C">
        <w:rPr>
          <w:spacing w:val="-1"/>
        </w:rPr>
        <w:t>recently</w:t>
      </w:r>
      <w:r w:rsidRPr="0026472C">
        <w:rPr>
          <w:spacing w:val="-2"/>
        </w:rPr>
        <w:t xml:space="preserve"> </w:t>
      </w:r>
      <w:r w:rsidRPr="0026472C">
        <w:rPr>
          <w:spacing w:val="-1"/>
        </w:rPr>
        <w:t>transferred</w:t>
      </w:r>
      <w:r w:rsidRPr="0026472C">
        <w:rPr>
          <w:spacing w:val="-2"/>
        </w:rPr>
        <w:t xml:space="preserve"> </w:t>
      </w:r>
      <w:r w:rsidRPr="0026472C">
        <w:rPr>
          <w:spacing w:val="-1"/>
        </w:rPr>
        <w:t>into</w:t>
      </w:r>
      <w:r w:rsidRPr="0026472C">
        <w:rPr>
          <w:spacing w:val="-2"/>
        </w:rPr>
        <w:t xml:space="preserve"> </w:t>
      </w:r>
      <w:r w:rsidRPr="0026472C">
        <w:rPr>
          <w:spacing w:val="-1"/>
        </w:rPr>
        <w:t>the</w:t>
      </w:r>
      <w:r w:rsidRPr="0026472C">
        <w:t xml:space="preserve"> </w:t>
      </w:r>
      <w:r w:rsidRPr="0026472C">
        <w:rPr>
          <w:spacing w:val="-1"/>
        </w:rPr>
        <w:t>area.</w:t>
      </w:r>
    </w:p>
    <w:p w14:paraId="7845456B" w14:textId="77777777" w:rsidR="00284832" w:rsidRPr="0026472C" w:rsidRDefault="00284832">
      <w:pPr>
        <w:pStyle w:val="BodyText"/>
        <w:kinsoku w:val="0"/>
        <w:overflowPunct w:val="0"/>
        <w:spacing w:before="10"/>
        <w:ind w:left="0"/>
        <w:rPr>
          <w:sz w:val="21"/>
          <w:szCs w:val="21"/>
        </w:rPr>
      </w:pPr>
    </w:p>
    <w:p w14:paraId="148507DE" w14:textId="77777777" w:rsidR="00284832" w:rsidRPr="0026472C" w:rsidRDefault="00284832">
      <w:pPr>
        <w:pStyle w:val="BodyText"/>
        <w:kinsoku w:val="0"/>
        <w:overflowPunct w:val="0"/>
        <w:ind w:right="111"/>
        <w:jc w:val="both"/>
        <w:rPr>
          <w:spacing w:val="-1"/>
        </w:rPr>
      </w:pPr>
      <w:r w:rsidRPr="0026472C">
        <w:rPr>
          <w:spacing w:val="-1"/>
        </w:rPr>
        <w:t>All</w:t>
      </w:r>
      <w:r w:rsidRPr="0026472C">
        <w:rPr>
          <w:spacing w:val="46"/>
        </w:rPr>
        <w:t xml:space="preserve"> </w:t>
      </w:r>
      <w:r w:rsidRPr="0026472C">
        <w:t>staff</w:t>
      </w:r>
      <w:r w:rsidRPr="0026472C">
        <w:rPr>
          <w:spacing w:val="50"/>
        </w:rPr>
        <w:t xml:space="preserve"> </w:t>
      </w:r>
      <w:r w:rsidRPr="0026472C">
        <w:rPr>
          <w:spacing w:val="-1"/>
        </w:rPr>
        <w:t>working</w:t>
      </w:r>
      <w:r w:rsidRPr="0026472C">
        <w:rPr>
          <w:spacing w:val="49"/>
        </w:rPr>
        <w:t xml:space="preserve"> </w:t>
      </w:r>
      <w:r w:rsidRPr="0026472C">
        <w:rPr>
          <w:spacing w:val="-2"/>
        </w:rPr>
        <w:t>with</w:t>
      </w:r>
      <w:r w:rsidRPr="0026472C">
        <w:rPr>
          <w:spacing w:val="47"/>
        </w:rPr>
        <w:t xml:space="preserve"> </w:t>
      </w:r>
      <w:r w:rsidRPr="0026472C">
        <w:rPr>
          <w:spacing w:val="-1"/>
        </w:rPr>
        <w:t>current</w:t>
      </w:r>
      <w:r w:rsidRPr="0026472C">
        <w:rPr>
          <w:spacing w:val="48"/>
        </w:rPr>
        <w:t xml:space="preserve"> </w:t>
      </w:r>
      <w:r w:rsidRPr="0026472C">
        <w:rPr>
          <w:spacing w:val="-1"/>
        </w:rPr>
        <w:t>service</w:t>
      </w:r>
      <w:r w:rsidRPr="0026472C">
        <w:rPr>
          <w:spacing w:val="47"/>
        </w:rPr>
        <w:t xml:space="preserve"> </w:t>
      </w:r>
      <w:r w:rsidRPr="0026472C">
        <w:t>users</w:t>
      </w:r>
      <w:r w:rsidRPr="0026472C">
        <w:rPr>
          <w:spacing w:val="46"/>
        </w:rPr>
        <w:t xml:space="preserve"> </w:t>
      </w:r>
      <w:r w:rsidRPr="0026472C">
        <w:t>must</w:t>
      </w:r>
      <w:r w:rsidRPr="0026472C">
        <w:rPr>
          <w:spacing w:val="46"/>
        </w:rPr>
        <w:t xml:space="preserve"> </w:t>
      </w:r>
      <w:r w:rsidRPr="0026472C">
        <w:rPr>
          <w:spacing w:val="-1"/>
        </w:rPr>
        <w:t>contribute</w:t>
      </w:r>
      <w:r w:rsidRPr="0026472C">
        <w:rPr>
          <w:spacing w:val="47"/>
        </w:rPr>
        <w:t xml:space="preserve"> </w:t>
      </w:r>
      <w:r w:rsidRPr="0026472C">
        <w:t>to</w:t>
      </w:r>
      <w:r w:rsidRPr="0026472C">
        <w:rPr>
          <w:spacing w:val="44"/>
        </w:rPr>
        <w:t xml:space="preserve"> </w:t>
      </w:r>
      <w:r w:rsidR="00040F99" w:rsidRPr="0026472C">
        <w:rPr>
          <w:spacing w:val="-1"/>
        </w:rPr>
        <w:t>mu</w:t>
      </w:r>
      <w:r w:rsidRPr="0026472C">
        <w:rPr>
          <w:spacing w:val="-1"/>
        </w:rPr>
        <w:t>lti-agency</w:t>
      </w:r>
      <w:r w:rsidRPr="0026472C">
        <w:rPr>
          <w:spacing w:val="47"/>
        </w:rPr>
        <w:t xml:space="preserve"> </w:t>
      </w:r>
      <w:r w:rsidRPr="0026472C">
        <w:rPr>
          <w:spacing w:val="-1"/>
        </w:rPr>
        <w:t>assessments,</w:t>
      </w:r>
      <w:r w:rsidRPr="0026472C">
        <w:rPr>
          <w:spacing w:val="2"/>
        </w:rPr>
        <w:t xml:space="preserve"> </w:t>
      </w:r>
      <w:r w:rsidRPr="0026472C">
        <w:rPr>
          <w:spacing w:val="-1"/>
        </w:rPr>
        <w:t>child</w:t>
      </w:r>
      <w:r w:rsidRPr="0026472C">
        <w:t xml:space="preserve"> </w:t>
      </w:r>
      <w:r w:rsidRPr="0026472C">
        <w:rPr>
          <w:spacing w:val="-1"/>
        </w:rPr>
        <w:t>protection</w:t>
      </w:r>
      <w:r w:rsidR="007F658C" w:rsidRPr="0026472C">
        <w:t xml:space="preserve"> </w:t>
      </w:r>
      <w:r w:rsidRPr="0026472C">
        <w:rPr>
          <w:spacing w:val="-1"/>
        </w:rPr>
        <w:t>investigations</w:t>
      </w:r>
      <w:r w:rsidRPr="0026472C">
        <w:rPr>
          <w:spacing w:val="59"/>
        </w:rPr>
        <w:t xml:space="preserve"> </w:t>
      </w:r>
      <w:r w:rsidRPr="0026472C">
        <w:rPr>
          <w:spacing w:val="-1"/>
        </w:rPr>
        <w:t>and</w:t>
      </w:r>
      <w:r w:rsidR="000B69AB" w:rsidRPr="0026472C">
        <w:t xml:space="preserve"> </w:t>
      </w:r>
      <w:r w:rsidRPr="0026472C">
        <w:rPr>
          <w:spacing w:val="-1"/>
        </w:rPr>
        <w:t>subsequent</w:t>
      </w:r>
      <w:r w:rsidRPr="0026472C">
        <w:rPr>
          <w:spacing w:val="2"/>
        </w:rPr>
        <w:t xml:space="preserve"> </w:t>
      </w:r>
      <w:r w:rsidRPr="0026472C">
        <w:rPr>
          <w:spacing w:val="-2"/>
        </w:rPr>
        <w:t>child</w:t>
      </w:r>
      <w:r w:rsidR="00040F99" w:rsidRPr="0026472C">
        <w:t xml:space="preserve"> </w:t>
      </w:r>
      <w:r w:rsidRPr="0026472C">
        <w:rPr>
          <w:spacing w:val="-1"/>
        </w:rPr>
        <w:t>protection</w:t>
      </w:r>
      <w:r w:rsidRPr="0026472C">
        <w:rPr>
          <w:spacing w:val="65"/>
        </w:rPr>
        <w:t xml:space="preserve"> </w:t>
      </w:r>
      <w:r w:rsidRPr="0026472C">
        <w:rPr>
          <w:spacing w:val="-1"/>
        </w:rPr>
        <w:t>conferences</w:t>
      </w:r>
      <w:r w:rsidRPr="0026472C">
        <w:rPr>
          <w:spacing w:val="1"/>
        </w:rPr>
        <w:t xml:space="preserve"> </w:t>
      </w:r>
      <w:r w:rsidRPr="0026472C">
        <w:rPr>
          <w:spacing w:val="-1"/>
        </w:rPr>
        <w:t>and</w:t>
      </w:r>
      <w:r w:rsidRPr="0026472C">
        <w:rPr>
          <w:spacing w:val="-2"/>
        </w:rPr>
        <w:t xml:space="preserve"> </w:t>
      </w:r>
      <w:r w:rsidRPr="0026472C">
        <w:rPr>
          <w:spacing w:val="-1"/>
        </w:rPr>
        <w:t>reviews.</w:t>
      </w:r>
    </w:p>
    <w:p w14:paraId="4E8B9C00" w14:textId="77777777" w:rsidR="00BB419F" w:rsidRPr="0026472C" w:rsidRDefault="00BB419F">
      <w:pPr>
        <w:pStyle w:val="BodyText"/>
        <w:kinsoku w:val="0"/>
        <w:overflowPunct w:val="0"/>
        <w:ind w:right="111"/>
        <w:jc w:val="both"/>
        <w:rPr>
          <w:spacing w:val="-1"/>
        </w:rPr>
      </w:pPr>
    </w:p>
    <w:p w14:paraId="5CEC895C" w14:textId="77777777" w:rsidR="00BB419F" w:rsidRPr="0026472C" w:rsidRDefault="00BB419F">
      <w:pPr>
        <w:pStyle w:val="BodyText"/>
        <w:kinsoku w:val="0"/>
        <w:overflowPunct w:val="0"/>
        <w:ind w:right="111"/>
        <w:jc w:val="both"/>
        <w:rPr>
          <w:spacing w:val="-1"/>
        </w:rPr>
      </w:pPr>
    </w:p>
    <w:p w14:paraId="795E74B2" w14:textId="77777777" w:rsidR="001E0A8F" w:rsidRPr="0026472C" w:rsidRDefault="001E0A8F">
      <w:pPr>
        <w:pStyle w:val="BodyText"/>
        <w:kinsoku w:val="0"/>
        <w:overflowPunct w:val="0"/>
        <w:ind w:right="111"/>
        <w:jc w:val="both"/>
        <w:rPr>
          <w:spacing w:val="-1"/>
        </w:rPr>
      </w:pPr>
    </w:p>
    <w:p w14:paraId="37AFCE8B" w14:textId="77777777" w:rsidR="001E0A8F" w:rsidRPr="0026472C" w:rsidRDefault="00CD3443" w:rsidP="00E14501">
      <w:pPr>
        <w:pStyle w:val="Heading4"/>
        <w:numPr>
          <w:ilvl w:val="1"/>
          <w:numId w:val="9"/>
        </w:numPr>
        <w:tabs>
          <w:tab w:val="left" w:pos="851"/>
        </w:tabs>
        <w:kinsoku w:val="0"/>
        <w:overflowPunct w:val="0"/>
        <w:ind w:left="840" w:hanging="706"/>
        <w:rPr>
          <w:spacing w:val="-1"/>
          <w:sz w:val="24"/>
          <w:szCs w:val="24"/>
        </w:rPr>
      </w:pPr>
      <w:r w:rsidRPr="0026472C">
        <w:rPr>
          <w:spacing w:val="-1"/>
        </w:rPr>
        <w:t xml:space="preserve">       </w:t>
      </w:r>
      <w:r w:rsidR="001E0A8F" w:rsidRPr="0026472C">
        <w:rPr>
          <w:spacing w:val="-1"/>
          <w:sz w:val="24"/>
          <w:szCs w:val="24"/>
        </w:rPr>
        <w:t>Safeguarding record keeping on Rio</w:t>
      </w:r>
    </w:p>
    <w:p w14:paraId="6E938A54" w14:textId="77777777" w:rsidR="00B2052A" w:rsidRPr="0026472C" w:rsidRDefault="00B2052A" w:rsidP="00B2052A"/>
    <w:p w14:paraId="2D2E9E92" w14:textId="77777777" w:rsidR="001E0A8F" w:rsidRPr="0026472C" w:rsidRDefault="001E0A8F" w:rsidP="00CD3443">
      <w:pPr>
        <w:pStyle w:val="BodyText"/>
        <w:kinsoku w:val="0"/>
        <w:overflowPunct w:val="0"/>
        <w:ind w:left="851" w:right="111"/>
        <w:jc w:val="both"/>
        <w:rPr>
          <w:spacing w:val="-1"/>
        </w:rPr>
      </w:pPr>
      <w:r w:rsidRPr="0026472C">
        <w:rPr>
          <w:spacing w:val="-1"/>
          <w:u w:val="single"/>
        </w:rPr>
        <w:t>Alerts-</w:t>
      </w:r>
      <w:r w:rsidRPr="0026472C">
        <w:rPr>
          <w:spacing w:val="-1"/>
        </w:rPr>
        <w:t xml:space="preserve"> There are numerous safeguarding alerts on ELFT Rio. When a practitioner becomes aware that a child is made subject to a child protection plan or child in need plan a red alert triangle must be added to their record to state “child in need” or “child protection”, and consequently removed when the plan is de-escalated. If a child is open to early help or Team Around the Family (TAF)  then the “vulnerable child” alert would be the most appropriate to use in this instance. If a practitioner becomes aware that a child is being discussed at MACE (multi agency child exploitation conference) then the alert “at risk of sexual exploitation” must be added to their record. If anyone over the age of 16 is discussed at MARAC (multi agency risk assessment conference) then the MARAC alert should be selected. There are also alerts for looked after children, domestic abuse in the household, drug and alcohol use, FGM identified and risk of FGM which should be used when appropriate.</w:t>
      </w:r>
    </w:p>
    <w:p w14:paraId="708609CC" w14:textId="77777777" w:rsidR="001E0A8F" w:rsidRPr="0026472C" w:rsidRDefault="001E0A8F" w:rsidP="00CD3443">
      <w:pPr>
        <w:pStyle w:val="BodyText"/>
        <w:kinsoku w:val="0"/>
        <w:overflowPunct w:val="0"/>
        <w:ind w:left="851" w:right="111"/>
        <w:jc w:val="both"/>
        <w:rPr>
          <w:spacing w:val="-1"/>
        </w:rPr>
      </w:pPr>
    </w:p>
    <w:p w14:paraId="6132D13E" w14:textId="77777777" w:rsidR="001E0A8F" w:rsidRPr="0026472C" w:rsidRDefault="001E0A8F" w:rsidP="00CD3443">
      <w:pPr>
        <w:pStyle w:val="BodyText"/>
        <w:kinsoku w:val="0"/>
        <w:overflowPunct w:val="0"/>
        <w:ind w:left="851" w:right="111"/>
        <w:jc w:val="both"/>
        <w:rPr>
          <w:spacing w:val="-1"/>
        </w:rPr>
      </w:pPr>
      <w:r w:rsidRPr="0026472C">
        <w:rPr>
          <w:spacing w:val="-1"/>
          <w:u w:val="single"/>
        </w:rPr>
        <w:t xml:space="preserve">Family Management- </w:t>
      </w:r>
      <w:r w:rsidRPr="0026472C">
        <w:rPr>
          <w:spacing w:val="-1"/>
        </w:rPr>
        <w:t>Any service user living with a child under 18 should have this child linked to them via the “household and child contact” form on Rio. Please see document below for in depth instructions on how to record this.</w:t>
      </w:r>
    </w:p>
    <w:p w14:paraId="7592145B" w14:textId="77777777" w:rsidR="001E0A8F" w:rsidRPr="0026472C" w:rsidRDefault="001E0A8F" w:rsidP="00CD3443">
      <w:pPr>
        <w:pStyle w:val="BodyText"/>
        <w:kinsoku w:val="0"/>
        <w:overflowPunct w:val="0"/>
        <w:ind w:left="851" w:right="111"/>
        <w:jc w:val="both"/>
        <w:rPr>
          <w:spacing w:val="-1"/>
        </w:rPr>
      </w:pPr>
      <w:r w:rsidRPr="0026472C">
        <w:rPr>
          <w:spacing w:val="-1"/>
        </w:rPr>
        <w:object w:dxaOrig="1520" w:dyaOrig="988" w14:anchorId="48C389CA">
          <v:shape id="_x0000_i1029" type="#_x0000_t75" style="width:75.75pt;height:48.75pt" o:ole="">
            <v:imagedata r:id="rId81" o:title=""/>
          </v:shape>
          <o:OLEObject Type="Embed" ProgID="Word.Document.12" ShapeID="_x0000_i1029" DrawAspect="Icon" ObjectID="_1746021219" r:id="rId82">
            <o:FieldCodes>\s</o:FieldCodes>
          </o:OLEObject>
        </w:object>
      </w:r>
    </w:p>
    <w:p w14:paraId="0023E94A" w14:textId="77777777" w:rsidR="001E0A8F" w:rsidRPr="0026472C" w:rsidRDefault="001E0A8F" w:rsidP="001E0A8F">
      <w:pPr>
        <w:pStyle w:val="BodyText"/>
        <w:kinsoku w:val="0"/>
        <w:overflowPunct w:val="0"/>
        <w:ind w:left="1279" w:right="111"/>
        <w:jc w:val="both"/>
        <w:rPr>
          <w:spacing w:val="-1"/>
        </w:rPr>
      </w:pPr>
    </w:p>
    <w:p w14:paraId="7CB963AB" w14:textId="77777777" w:rsidR="001E0A8F" w:rsidRPr="0026472C" w:rsidRDefault="001E0A8F" w:rsidP="00CD3443">
      <w:pPr>
        <w:pStyle w:val="BodyText"/>
        <w:kinsoku w:val="0"/>
        <w:overflowPunct w:val="0"/>
        <w:ind w:left="851" w:right="111"/>
        <w:jc w:val="both"/>
        <w:rPr>
          <w:spacing w:val="-1"/>
        </w:rPr>
      </w:pPr>
      <w:r w:rsidRPr="0026472C">
        <w:rPr>
          <w:spacing w:val="-1"/>
          <w:u w:val="single"/>
        </w:rPr>
        <w:t>Children’s social care referrals-</w:t>
      </w:r>
      <w:r w:rsidRPr="0026472C">
        <w:rPr>
          <w:spacing w:val="-1"/>
        </w:rPr>
        <w:t xml:space="preserve"> All referrals made to children’s social care should be uploaded either to the child’s record if they are the service user, or the adult’s if they are the service user and the child is not an open patient to ELFT. Please also </w:t>
      </w:r>
      <w:r w:rsidR="00046C3C" w:rsidRPr="0026472C">
        <w:rPr>
          <w:spacing w:val="-1"/>
        </w:rPr>
        <w:t>write a progress note to say what you have made a children’s social care referral to (insert name of council) and click the “significant event” box. R</w:t>
      </w:r>
      <w:r w:rsidRPr="0026472C">
        <w:rPr>
          <w:spacing w:val="-1"/>
        </w:rPr>
        <w:t>ecord any referrals made on the safeguarding form in the case record menu, see below for in depth instructions on how to complete this.</w:t>
      </w:r>
    </w:p>
    <w:p w14:paraId="6F318244" w14:textId="77777777" w:rsidR="001E0A8F" w:rsidRPr="0026472C" w:rsidRDefault="001E0A8F" w:rsidP="00CD3443">
      <w:pPr>
        <w:pStyle w:val="BodyText"/>
        <w:kinsoku w:val="0"/>
        <w:overflowPunct w:val="0"/>
        <w:ind w:left="851" w:right="111"/>
        <w:jc w:val="both"/>
        <w:rPr>
          <w:spacing w:val="-1"/>
        </w:rPr>
      </w:pPr>
      <w:r w:rsidRPr="0026472C">
        <w:rPr>
          <w:spacing w:val="-1"/>
        </w:rPr>
        <w:object w:dxaOrig="1520" w:dyaOrig="988" w14:anchorId="1089F250">
          <v:shape id="_x0000_i1030" type="#_x0000_t75" style="width:75.75pt;height:48.75pt" o:ole="">
            <v:imagedata r:id="rId83" o:title=""/>
          </v:shape>
          <o:OLEObject Type="Embed" ProgID="Word.Document.12" ShapeID="_x0000_i1030" DrawAspect="Icon" ObjectID="_1746021220" r:id="rId84">
            <o:FieldCodes>\s</o:FieldCodes>
          </o:OLEObject>
        </w:object>
      </w:r>
    </w:p>
    <w:p w14:paraId="595F6F8D" w14:textId="77777777" w:rsidR="00046C3C" w:rsidRPr="0026472C" w:rsidRDefault="00046C3C" w:rsidP="00CD3443">
      <w:pPr>
        <w:pStyle w:val="BodyText"/>
        <w:kinsoku w:val="0"/>
        <w:overflowPunct w:val="0"/>
        <w:ind w:left="851" w:right="111"/>
        <w:jc w:val="both"/>
        <w:rPr>
          <w:spacing w:val="-1"/>
        </w:rPr>
      </w:pPr>
    </w:p>
    <w:p w14:paraId="3D475003" w14:textId="77777777" w:rsidR="00046C3C" w:rsidRPr="0026472C" w:rsidRDefault="00046C3C" w:rsidP="00CD3443">
      <w:pPr>
        <w:pStyle w:val="BodyText"/>
        <w:kinsoku w:val="0"/>
        <w:overflowPunct w:val="0"/>
        <w:ind w:left="851" w:right="111"/>
        <w:jc w:val="both"/>
        <w:rPr>
          <w:spacing w:val="-1"/>
        </w:rPr>
      </w:pPr>
      <w:r w:rsidRPr="0026472C">
        <w:rPr>
          <w:spacing w:val="-1"/>
          <w:u w:val="single"/>
        </w:rPr>
        <w:t>Rio document list</w:t>
      </w:r>
      <w:r w:rsidRPr="0026472C">
        <w:rPr>
          <w:spacing w:val="-1"/>
        </w:rPr>
        <w:t>- Any meeting minutes (such as case conferences, professionals meetings, strategy meetings, TAF, child in need meetings, core group meetings, discharge planning meetings etc) and copies of plans from these meetings should be uploaded to Rio documents on the service user’s case record. Any reports you write for these meetings should also be uploaded.</w:t>
      </w:r>
    </w:p>
    <w:p w14:paraId="73D54A1E" w14:textId="77777777" w:rsidR="00284832" w:rsidRPr="0026472C" w:rsidRDefault="00284832">
      <w:pPr>
        <w:pStyle w:val="BodyText"/>
        <w:kinsoku w:val="0"/>
        <w:overflowPunct w:val="0"/>
        <w:ind w:left="0"/>
        <w:rPr>
          <w:sz w:val="20"/>
          <w:szCs w:val="20"/>
        </w:rPr>
      </w:pPr>
    </w:p>
    <w:p w14:paraId="58896898" w14:textId="77777777" w:rsidR="00284832" w:rsidRPr="0026472C" w:rsidRDefault="00284832">
      <w:pPr>
        <w:pStyle w:val="BodyText"/>
        <w:kinsoku w:val="0"/>
        <w:overflowPunct w:val="0"/>
        <w:spacing w:before="9"/>
        <w:ind w:left="0"/>
        <w:rPr>
          <w:sz w:val="19"/>
          <w:szCs w:val="19"/>
        </w:rPr>
      </w:pPr>
    </w:p>
    <w:p w14:paraId="2A7E6743" w14:textId="190927F4"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Think Family approach</w:t>
      </w:r>
    </w:p>
    <w:p w14:paraId="4E4C3939" w14:textId="77777777" w:rsidR="00284832" w:rsidRPr="0026472C" w:rsidRDefault="00284832">
      <w:pPr>
        <w:pStyle w:val="BodyText"/>
        <w:kinsoku w:val="0"/>
        <w:overflowPunct w:val="0"/>
        <w:spacing w:before="5"/>
        <w:ind w:left="0"/>
        <w:rPr>
          <w:b/>
          <w:bCs/>
          <w:sz w:val="17"/>
          <w:szCs w:val="17"/>
        </w:rPr>
      </w:pPr>
    </w:p>
    <w:p w14:paraId="5D3C2F46" w14:textId="77777777" w:rsidR="00EA3E5F" w:rsidRPr="0026472C" w:rsidRDefault="00EA3E5F" w:rsidP="00EA3E5F">
      <w:pPr>
        <w:pStyle w:val="BodyText"/>
        <w:kinsoku w:val="0"/>
        <w:overflowPunct w:val="0"/>
        <w:ind w:right="120"/>
        <w:jc w:val="both"/>
      </w:pPr>
      <w:r w:rsidRPr="0026472C">
        <w:t>The Think Family initiative was introduced by the Department for Children, Schools and Families (DCSF) in 2008 following the Cabinet Office’s 'Families at Risk' Review. ‘At risk’ is a term used to describe families who are experiencing multiple and complex problems, which frequently lead to poor outcomes for children within those families.</w:t>
      </w:r>
    </w:p>
    <w:p w14:paraId="68EE7C06" w14:textId="77777777" w:rsidR="00EA3E5F" w:rsidRPr="0026472C" w:rsidRDefault="00EA3E5F" w:rsidP="00EA3E5F">
      <w:pPr>
        <w:pStyle w:val="BodyText"/>
        <w:kinsoku w:val="0"/>
        <w:overflowPunct w:val="0"/>
        <w:ind w:right="120"/>
        <w:jc w:val="both"/>
      </w:pPr>
    </w:p>
    <w:p w14:paraId="2018EC17" w14:textId="77777777" w:rsidR="00EA3E5F" w:rsidRPr="0026472C" w:rsidRDefault="00EA3E5F" w:rsidP="00EA3E5F">
      <w:pPr>
        <w:pStyle w:val="BodyText"/>
        <w:kinsoku w:val="0"/>
        <w:overflowPunct w:val="0"/>
        <w:ind w:right="120"/>
        <w:jc w:val="both"/>
      </w:pPr>
      <w:r w:rsidRPr="0026472C">
        <w:t>The basis of a Think Family approach is to co-ordinate the response to families in order to:</w:t>
      </w:r>
    </w:p>
    <w:p w14:paraId="7725F622" w14:textId="77777777" w:rsidR="00EA3E5F" w:rsidRPr="0026472C" w:rsidRDefault="00EA3E5F" w:rsidP="00EA3E5F">
      <w:pPr>
        <w:pStyle w:val="BodyText"/>
        <w:kinsoku w:val="0"/>
        <w:overflowPunct w:val="0"/>
        <w:ind w:right="120"/>
        <w:jc w:val="both"/>
      </w:pPr>
    </w:p>
    <w:p w14:paraId="06607702" w14:textId="77777777" w:rsidR="00EA3E5F" w:rsidRPr="0026472C" w:rsidRDefault="00EA3E5F" w:rsidP="00E14501">
      <w:pPr>
        <w:pStyle w:val="BodyText"/>
        <w:numPr>
          <w:ilvl w:val="0"/>
          <w:numId w:val="28"/>
        </w:numPr>
        <w:kinsoku w:val="0"/>
        <w:overflowPunct w:val="0"/>
        <w:ind w:right="120"/>
        <w:jc w:val="both"/>
      </w:pPr>
      <w:r w:rsidRPr="0026472C">
        <w:t>Identify families at risk of poor outcomes to provide support at the earliest opportunity.</w:t>
      </w:r>
    </w:p>
    <w:p w14:paraId="3DC2368F" w14:textId="77777777" w:rsidR="00EA3E5F" w:rsidRPr="0026472C" w:rsidRDefault="00EA3E5F" w:rsidP="00E14501">
      <w:pPr>
        <w:pStyle w:val="BodyText"/>
        <w:numPr>
          <w:ilvl w:val="0"/>
          <w:numId w:val="28"/>
        </w:numPr>
        <w:kinsoku w:val="0"/>
        <w:overflowPunct w:val="0"/>
        <w:ind w:right="120"/>
        <w:jc w:val="both"/>
      </w:pPr>
      <w:r w:rsidRPr="0026472C">
        <w:t>Meet the full range of needs within each family they are supporting or working with.</w:t>
      </w:r>
    </w:p>
    <w:p w14:paraId="5EB3D394" w14:textId="77777777" w:rsidR="00EA3E5F" w:rsidRPr="0026472C" w:rsidRDefault="00EA3E5F" w:rsidP="00E14501">
      <w:pPr>
        <w:pStyle w:val="BodyText"/>
        <w:numPr>
          <w:ilvl w:val="0"/>
          <w:numId w:val="28"/>
        </w:numPr>
        <w:kinsoku w:val="0"/>
        <w:overflowPunct w:val="0"/>
        <w:ind w:right="120"/>
        <w:jc w:val="both"/>
      </w:pPr>
      <w:r w:rsidRPr="0026472C">
        <w:t>Develop services which can respond effectively to the most challenging families.</w:t>
      </w:r>
    </w:p>
    <w:p w14:paraId="33C8C77B" w14:textId="77777777" w:rsidR="00EA3E5F" w:rsidRPr="0026472C" w:rsidRDefault="00EA3E5F" w:rsidP="00E14501">
      <w:pPr>
        <w:pStyle w:val="BodyText"/>
        <w:numPr>
          <w:ilvl w:val="0"/>
          <w:numId w:val="28"/>
        </w:numPr>
        <w:kinsoku w:val="0"/>
        <w:overflowPunct w:val="0"/>
        <w:ind w:right="120"/>
        <w:jc w:val="both"/>
      </w:pPr>
      <w:r w:rsidRPr="0026472C">
        <w:t>Strengthen the ability of family members to provide care and support to each other.</w:t>
      </w:r>
    </w:p>
    <w:p w14:paraId="3899970C" w14:textId="77777777" w:rsidR="00EA3E5F" w:rsidRPr="0026472C" w:rsidRDefault="00EA3E5F" w:rsidP="00E14501">
      <w:pPr>
        <w:pStyle w:val="BodyText"/>
        <w:numPr>
          <w:ilvl w:val="0"/>
          <w:numId w:val="28"/>
        </w:numPr>
        <w:kinsoku w:val="0"/>
        <w:overflowPunct w:val="0"/>
        <w:ind w:right="120"/>
        <w:jc w:val="both"/>
      </w:pPr>
      <w:r w:rsidRPr="0026472C">
        <w:t>Develop a corporate responsibility for families incorporating a culture shift at all levels.</w:t>
      </w:r>
    </w:p>
    <w:p w14:paraId="77446745" w14:textId="77777777" w:rsidR="00EA3E5F" w:rsidRPr="0026472C" w:rsidRDefault="00EA3E5F" w:rsidP="00EA3E5F">
      <w:pPr>
        <w:pStyle w:val="BodyText"/>
        <w:kinsoku w:val="0"/>
        <w:overflowPunct w:val="0"/>
        <w:ind w:right="120"/>
        <w:jc w:val="both"/>
      </w:pPr>
    </w:p>
    <w:p w14:paraId="163ABFF3" w14:textId="77777777" w:rsidR="00EA3E5F" w:rsidRPr="0026472C" w:rsidRDefault="00EA3E5F" w:rsidP="00EA3E5F">
      <w:pPr>
        <w:pStyle w:val="BodyText"/>
        <w:kinsoku w:val="0"/>
        <w:overflowPunct w:val="0"/>
        <w:ind w:right="120"/>
        <w:jc w:val="both"/>
      </w:pPr>
      <w:r w:rsidRPr="0026472C">
        <w:t>The intention is to ensure that the Think Family approach underlies all our core services to children and adults, particularly to those experiencing multiple and complex problems, and that services and partner agencies are wholly co-ordinated to maximise their effectiveness.</w:t>
      </w:r>
    </w:p>
    <w:p w14:paraId="66E286BF" w14:textId="77777777" w:rsidR="00EA3E5F" w:rsidRPr="0026472C" w:rsidRDefault="00EA3E5F" w:rsidP="00EA3E5F">
      <w:pPr>
        <w:pStyle w:val="BodyText"/>
        <w:kinsoku w:val="0"/>
        <w:overflowPunct w:val="0"/>
        <w:ind w:right="120"/>
        <w:jc w:val="both"/>
      </w:pPr>
    </w:p>
    <w:p w14:paraId="1B583371" w14:textId="77777777" w:rsidR="00EA3E5F" w:rsidRPr="0026472C" w:rsidRDefault="00EA3E5F" w:rsidP="00EA3E5F">
      <w:pPr>
        <w:pStyle w:val="BodyText"/>
        <w:kinsoku w:val="0"/>
        <w:overflowPunct w:val="0"/>
        <w:ind w:right="120"/>
        <w:jc w:val="both"/>
      </w:pPr>
      <w:r w:rsidRPr="0026472C">
        <w:t xml:space="preserve">On a practical level this means staff working with adults need to be asking if they have caring responsibilities for anyone under the age of 18 or are residing with anyone under the age of 18 (For example, older people may live </w:t>
      </w:r>
      <w:r w:rsidR="0044668E" w:rsidRPr="0026472C">
        <w:t>in the same home as</w:t>
      </w:r>
      <w:r w:rsidRPr="0026472C">
        <w:t xml:space="preserve"> their adult child &amp; grandchildren) and document the child/ren’s details on Rio</w:t>
      </w:r>
      <w:r w:rsidR="0044668E" w:rsidRPr="0026472C">
        <w:t xml:space="preserve"> family management. A</w:t>
      </w:r>
      <w:r w:rsidRPr="0026472C">
        <w:t>ny physical or emotional health issue that the adult is presenting with may well impact on their parenting capacity</w:t>
      </w:r>
      <w:r w:rsidR="0044668E" w:rsidRPr="0026472C">
        <w:t xml:space="preserve"> or pose a risk to children and a further assessment of risks and protective factors for any children in the home will need to be completed.</w:t>
      </w:r>
    </w:p>
    <w:p w14:paraId="21BA38AA" w14:textId="77777777" w:rsidR="00EA3E5F" w:rsidRPr="0026472C" w:rsidRDefault="00EA3E5F">
      <w:pPr>
        <w:pStyle w:val="BodyText"/>
        <w:kinsoku w:val="0"/>
        <w:overflowPunct w:val="0"/>
        <w:ind w:right="120"/>
        <w:jc w:val="both"/>
      </w:pPr>
    </w:p>
    <w:p w14:paraId="001C9798" w14:textId="6FE8928C"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Repre</w:t>
      </w:r>
      <w:r w:rsidR="0077191D" w:rsidRPr="0026472C">
        <w:rPr>
          <w:spacing w:val="-1"/>
          <w:sz w:val="24"/>
          <w:szCs w:val="24"/>
        </w:rPr>
        <w:t>sentation at Multi-Agency Meetings</w:t>
      </w:r>
    </w:p>
    <w:p w14:paraId="63F060C8" w14:textId="77777777" w:rsidR="00284832" w:rsidRPr="0026472C" w:rsidRDefault="00284832">
      <w:pPr>
        <w:pStyle w:val="BodyText"/>
        <w:kinsoku w:val="0"/>
        <w:overflowPunct w:val="0"/>
        <w:spacing w:before="5"/>
        <w:ind w:left="0"/>
        <w:rPr>
          <w:b/>
          <w:bCs/>
          <w:sz w:val="17"/>
          <w:szCs w:val="17"/>
        </w:rPr>
      </w:pPr>
    </w:p>
    <w:p w14:paraId="17BDCC33" w14:textId="77777777" w:rsidR="00284832" w:rsidRPr="0026472C" w:rsidRDefault="00284832">
      <w:pPr>
        <w:pStyle w:val="BodyText"/>
        <w:kinsoku w:val="0"/>
        <w:overflowPunct w:val="0"/>
        <w:ind w:right="122"/>
        <w:jc w:val="both"/>
        <w:rPr>
          <w:spacing w:val="-1"/>
        </w:rPr>
      </w:pPr>
      <w:r w:rsidRPr="0026472C">
        <w:t>The</w:t>
      </w:r>
      <w:r w:rsidRPr="0026472C">
        <w:rPr>
          <w:spacing w:val="22"/>
        </w:rPr>
        <w:t xml:space="preserve"> </w:t>
      </w:r>
      <w:r w:rsidRPr="0026472C">
        <w:t>Trust</w:t>
      </w:r>
      <w:r w:rsidRPr="0026472C">
        <w:rPr>
          <w:spacing w:val="23"/>
        </w:rPr>
        <w:t xml:space="preserve"> </w:t>
      </w:r>
      <w:r w:rsidRPr="0026472C">
        <w:rPr>
          <w:spacing w:val="-1"/>
        </w:rPr>
        <w:t>has</w:t>
      </w:r>
      <w:r w:rsidRPr="0026472C">
        <w:rPr>
          <w:spacing w:val="24"/>
        </w:rPr>
        <w:t xml:space="preserve"> </w:t>
      </w:r>
      <w:r w:rsidRPr="0026472C">
        <w:t>a</w:t>
      </w:r>
      <w:r w:rsidRPr="0026472C">
        <w:rPr>
          <w:spacing w:val="22"/>
        </w:rPr>
        <w:t xml:space="preserve"> </w:t>
      </w:r>
      <w:r w:rsidRPr="0026472C">
        <w:rPr>
          <w:spacing w:val="-1"/>
        </w:rPr>
        <w:t>responsibility</w:t>
      </w:r>
      <w:r w:rsidRPr="0026472C">
        <w:rPr>
          <w:spacing w:val="22"/>
        </w:rPr>
        <w:t xml:space="preserve"> </w:t>
      </w:r>
      <w:r w:rsidRPr="0026472C">
        <w:t>to</w:t>
      </w:r>
      <w:r w:rsidRPr="0026472C">
        <w:rPr>
          <w:spacing w:val="24"/>
        </w:rPr>
        <w:t xml:space="preserve"> </w:t>
      </w:r>
      <w:r w:rsidRPr="0026472C">
        <w:rPr>
          <w:spacing w:val="-1"/>
        </w:rPr>
        <w:t>ensure</w:t>
      </w:r>
      <w:r w:rsidRPr="0026472C">
        <w:rPr>
          <w:spacing w:val="25"/>
        </w:rPr>
        <w:t xml:space="preserve"> </w:t>
      </w:r>
      <w:r w:rsidRPr="0026472C">
        <w:rPr>
          <w:spacing w:val="-2"/>
        </w:rPr>
        <w:t>it</w:t>
      </w:r>
      <w:r w:rsidRPr="0026472C">
        <w:rPr>
          <w:spacing w:val="25"/>
        </w:rPr>
        <w:t xml:space="preserve"> </w:t>
      </w:r>
      <w:r w:rsidRPr="0026472C">
        <w:rPr>
          <w:spacing w:val="-1"/>
        </w:rPr>
        <w:t>is</w:t>
      </w:r>
      <w:r w:rsidRPr="0026472C">
        <w:rPr>
          <w:spacing w:val="24"/>
        </w:rPr>
        <w:t xml:space="preserve"> </w:t>
      </w:r>
      <w:r w:rsidRPr="0026472C">
        <w:rPr>
          <w:spacing w:val="-1"/>
        </w:rPr>
        <w:t>represented</w:t>
      </w:r>
      <w:r w:rsidRPr="0026472C">
        <w:rPr>
          <w:spacing w:val="22"/>
        </w:rPr>
        <w:t xml:space="preserve"> </w:t>
      </w:r>
      <w:r w:rsidRPr="0026472C">
        <w:t>at</w:t>
      </w:r>
      <w:r w:rsidRPr="0026472C">
        <w:rPr>
          <w:spacing w:val="25"/>
        </w:rPr>
        <w:t xml:space="preserve"> </w:t>
      </w:r>
      <w:r w:rsidRPr="0026472C">
        <w:t>an</w:t>
      </w:r>
      <w:r w:rsidRPr="0026472C">
        <w:rPr>
          <w:spacing w:val="21"/>
        </w:rPr>
        <w:t xml:space="preserve"> </w:t>
      </w:r>
      <w:r w:rsidRPr="0026472C">
        <w:rPr>
          <w:spacing w:val="-1"/>
        </w:rPr>
        <w:t>appropriate</w:t>
      </w:r>
      <w:r w:rsidRPr="0026472C">
        <w:rPr>
          <w:spacing w:val="25"/>
        </w:rPr>
        <w:t xml:space="preserve"> </w:t>
      </w:r>
      <w:r w:rsidRPr="0026472C">
        <w:rPr>
          <w:spacing w:val="-1"/>
        </w:rPr>
        <w:t>level</w:t>
      </w:r>
      <w:r w:rsidRPr="0026472C">
        <w:rPr>
          <w:spacing w:val="23"/>
        </w:rPr>
        <w:t xml:space="preserve"> </w:t>
      </w:r>
      <w:r w:rsidRPr="0026472C">
        <w:t>at</w:t>
      </w:r>
      <w:r w:rsidRPr="0026472C">
        <w:rPr>
          <w:spacing w:val="47"/>
        </w:rPr>
        <w:t xml:space="preserve"> </w:t>
      </w:r>
      <w:r w:rsidRPr="0026472C">
        <w:t>the</w:t>
      </w:r>
      <w:r w:rsidRPr="0026472C">
        <w:rPr>
          <w:spacing w:val="-2"/>
        </w:rPr>
        <w:t xml:space="preserve"> </w:t>
      </w:r>
      <w:r w:rsidRPr="0026472C">
        <w:rPr>
          <w:spacing w:val="-1"/>
        </w:rPr>
        <w:t>following</w:t>
      </w:r>
      <w:r w:rsidRPr="0026472C">
        <w:rPr>
          <w:spacing w:val="2"/>
        </w:rPr>
        <w:t xml:space="preserve"> </w:t>
      </w:r>
      <w:r w:rsidRPr="0026472C">
        <w:rPr>
          <w:spacing w:val="-1"/>
        </w:rPr>
        <w:t>bodies:</w:t>
      </w:r>
    </w:p>
    <w:p w14:paraId="674F85D5" w14:textId="77777777" w:rsidR="00284832" w:rsidRPr="0026472C" w:rsidRDefault="00284832">
      <w:pPr>
        <w:pStyle w:val="BodyText"/>
        <w:kinsoku w:val="0"/>
        <w:overflowPunct w:val="0"/>
        <w:ind w:left="0"/>
      </w:pPr>
    </w:p>
    <w:p w14:paraId="70CE3D41"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310D0A3"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2720D7F4"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098435"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21B38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1F2214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0F49B8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30077D8"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4026A7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7BBB3EA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95E99CD"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3F3C4B"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F8D58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6E244C12"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18738F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3BA02654"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9EB47E0"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3115C6"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01D05A6"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46E9E6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BF9AE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BA56BD4"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Local Safeguarding</w:t>
      </w:r>
      <w:r w:rsidRPr="0026472C">
        <w:t xml:space="preserve"> </w:t>
      </w:r>
      <w:r w:rsidRPr="0026472C">
        <w:rPr>
          <w:spacing w:val="-1"/>
        </w:rPr>
        <w:t>Children</w:t>
      </w:r>
      <w:r w:rsidRPr="0026472C">
        <w:rPr>
          <w:spacing w:val="2"/>
        </w:rPr>
        <w:t xml:space="preserve"> </w:t>
      </w:r>
      <w:r w:rsidRPr="0026472C">
        <w:rPr>
          <w:spacing w:val="-1"/>
        </w:rPr>
        <w:t>Partnerships</w:t>
      </w:r>
      <w:r w:rsidRPr="0026472C">
        <w:rPr>
          <w:spacing w:val="1"/>
        </w:rPr>
        <w:t xml:space="preserve"> </w:t>
      </w:r>
      <w:r w:rsidRPr="0026472C">
        <w:rPr>
          <w:spacing w:val="-1"/>
        </w:rPr>
        <w:t>including</w:t>
      </w:r>
      <w:r w:rsidRPr="0026472C">
        <w:t xml:space="preserve"> sub</w:t>
      </w:r>
      <w:r w:rsidRPr="0026472C">
        <w:rPr>
          <w:spacing w:val="-2"/>
        </w:rPr>
        <w:t xml:space="preserve"> </w:t>
      </w:r>
      <w:r w:rsidR="00C00778" w:rsidRPr="0026472C">
        <w:rPr>
          <w:spacing w:val="-1"/>
        </w:rPr>
        <w:t>groups.</w:t>
      </w:r>
    </w:p>
    <w:p w14:paraId="04265F70" w14:textId="77777777" w:rsidR="00284832" w:rsidRPr="0026472C" w:rsidRDefault="00284832" w:rsidP="005A3EE8">
      <w:pPr>
        <w:pStyle w:val="BodyText"/>
        <w:kinsoku w:val="0"/>
        <w:overflowPunct w:val="0"/>
        <w:spacing w:before="6"/>
        <w:ind w:left="1560"/>
        <w:rPr>
          <w:sz w:val="23"/>
          <w:szCs w:val="23"/>
        </w:rPr>
      </w:pPr>
    </w:p>
    <w:p w14:paraId="4F2800BC" w14:textId="77777777" w:rsidR="00284832" w:rsidRPr="0026472C" w:rsidRDefault="00284832" w:rsidP="00E14501">
      <w:pPr>
        <w:pStyle w:val="BodyText"/>
        <w:numPr>
          <w:ilvl w:val="0"/>
          <w:numId w:val="37"/>
        </w:numPr>
        <w:tabs>
          <w:tab w:val="left" w:pos="1561"/>
        </w:tabs>
        <w:kinsoku w:val="0"/>
        <w:overflowPunct w:val="0"/>
        <w:spacing w:line="252" w:lineRule="exact"/>
        <w:ind w:left="1560" w:right="122"/>
        <w:rPr>
          <w:spacing w:val="-1"/>
        </w:rPr>
      </w:pPr>
      <w:r w:rsidRPr="0026472C">
        <w:rPr>
          <w:spacing w:val="-1"/>
        </w:rPr>
        <w:t>Multi-Agency</w:t>
      </w:r>
      <w:r w:rsidRPr="0026472C">
        <w:rPr>
          <w:spacing w:val="17"/>
        </w:rPr>
        <w:t xml:space="preserve"> </w:t>
      </w:r>
      <w:r w:rsidRPr="0026472C">
        <w:rPr>
          <w:spacing w:val="-1"/>
        </w:rPr>
        <w:t>Risk</w:t>
      </w:r>
      <w:r w:rsidRPr="0026472C">
        <w:rPr>
          <w:spacing w:val="22"/>
        </w:rPr>
        <w:t xml:space="preserve"> </w:t>
      </w:r>
      <w:r w:rsidRPr="0026472C">
        <w:rPr>
          <w:spacing w:val="-1"/>
        </w:rPr>
        <w:t>Assessment</w:t>
      </w:r>
      <w:r w:rsidRPr="0026472C">
        <w:rPr>
          <w:spacing w:val="21"/>
        </w:rPr>
        <w:t xml:space="preserve"> </w:t>
      </w:r>
      <w:r w:rsidRPr="0026472C">
        <w:rPr>
          <w:spacing w:val="-1"/>
        </w:rPr>
        <w:t>Conferences</w:t>
      </w:r>
      <w:r w:rsidRPr="0026472C">
        <w:rPr>
          <w:spacing w:val="17"/>
        </w:rPr>
        <w:t xml:space="preserve"> </w:t>
      </w:r>
      <w:r w:rsidRPr="0026472C">
        <w:rPr>
          <w:spacing w:val="-2"/>
        </w:rPr>
        <w:t>(MARAC)</w:t>
      </w:r>
      <w:r w:rsidRPr="0026472C">
        <w:rPr>
          <w:spacing w:val="25"/>
        </w:rPr>
        <w:t xml:space="preserve"> </w:t>
      </w:r>
      <w:r w:rsidRPr="0026472C">
        <w:t>–</w:t>
      </w:r>
      <w:r w:rsidRPr="0026472C">
        <w:rPr>
          <w:spacing w:val="20"/>
        </w:rPr>
        <w:t xml:space="preserve"> </w:t>
      </w:r>
      <w:r w:rsidRPr="0026472C">
        <w:rPr>
          <w:spacing w:val="-1"/>
        </w:rPr>
        <w:t>regarding</w:t>
      </w:r>
      <w:r w:rsidRPr="0026472C">
        <w:rPr>
          <w:spacing w:val="22"/>
        </w:rPr>
        <w:t xml:space="preserve"> </w:t>
      </w:r>
      <w:r w:rsidRPr="0026472C">
        <w:rPr>
          <w:spacing w:val="-1"/>
        </w:rPr>
        <w:t>domestic</w:t>
      </w:r>
      <w:r w:rsidRPr="0026472C">
        <w:rPr>
          <w:spacing w:val="45"/>
        </w:rPr>
        <w:t xml:space="preserve"> </w:t>
      </w:r>
      <w:r w:rsidR="00C00778" w:rsidRPr="0026472C">
        <w:rPr>
          <w:spacing w:val="-1"/>
        </w:rPr>
        <w:t>abuse.</w:t>
      </w:r>
    </w:p>
    <w:p w14:paraId="4CB11D37" w14:textId="77777777" w:rsidR="00284832" w:rsidRPr="0026472C" w:rsidRDefault="00284832" w:rsidP="005A3EE8">
      <w:pPr>
        <w:pStyle w:val="BodyText"/>
        <w:kinsoku w:val="0"/>
        <w:overflowPunct w:val="0"/>
        <w:spacing w:before="8"/>
        <w:ind w:left="1560"/>
        <w:rPr>
          <w:sz w:val="21"/>
          <w:szCs w:val="21"/>
        </w:rPr>
      </w:pPr>
    </w:p>
    <w:p w14:paraId="41BA968E"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Multi-Agency</w:t>
      </w:r>
      <w:r w:rsidRPr="0026472C">
        <w:rPr>
          <w:spacing w:val="-2"/>
        </w:rPr>
        <w:t xml:space="preserve"> </w:t>
      </w:r>
      <w:r w:rsidRPr="0026472C">
        <w:rPr>
          <w:spacing w:val="-1"/>
        </w:rPr>
        <w:t>Sexual</w:t>
      </w:r>
      <w:r w:rsidRPr="0026472C">
        <w:t xml:space="preserve"> </w:t>
      </w:r>
      <w:r w:rsidRPr="0026472C">
        <w:rPr>
          <w:spacing w:val="-1"/>
        </w:rPr>
        <w:t>Exploitation</w:t>
      </w:r>
      <w:r w:rsidRPr="0026472C">
        <w:t xml:space="preserve"> </w:t>
      </w:r>
      <w:r w:rsidRPr="0026472C">
        <w:rPr>
          <w:spacing w:val="-1"/>
        </w:rPr>
        <w:t>(MASE)</w:t>
      </w:r>
      <w:r w:rsidRPr="0026472C">
        <w:rPr>
          <w:spacing w:val="1"/>
        </w:rPr>
        <w:t xml:space="preserve"> </w:t>
      </w:r>
      <w:r w:rsidR="00C00778" w:rsidRPr="0026472C">
        <w:rPr>
          <w:spacing w:val="-1"/>
        </w:rPr>
        <w:t>Panels</w:t>
      </w:r>
      <w:r w:rsidR="00F61BE7" w:rsidRPr="0026472C">
        <w:rPr>
          <w:spacing w:val="-1"/>
        </w:rPr>
        <w:t>/Multi-Agency Child Exploitation (MACE) Panels</w:t>
      </w:r>
      <w:r w:rsidR="00C00778" w:rsidRPr="0026472C">
        <w:rPr>
          <w:spacing w:val="-1"/>
        </w:rPr>
        <w:t>.</w:t>
      </w:r>
    </w:p>
    <w:p w14:paraId="2E2E9BAE" w14:textId="77777777" w:rsidR="00284832" w:rsidRPr="0026472C" w:rsidRDefault="00284832" w:rsidP="005A3EE8">
      <w:pPr>
        <w:pStyle w:val="BodyText"/>
        <w:kinsoku w:val="0"/>
        <w:overflowPunct w:val="0"/>
        <w:spacing w:before="10"/>
        <w:ind w:left="1560"/>
        <w:rPr>
          <w:sz w:val="21"/>
          <w:szCs w:val="21"/>
        </w:rPr>
      </w:pPr>
    </w:p>
    <w:p w14:paraId="4D1730BC"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Any</w:t>
      </w:r>
      <w:r w:rsidRPr="0026472C">
        <w:rPr>
          <w:spacing w:val="-2"/>
        </w:rPr>
        <w:t xml:space="preserve"> </w:t>
      </w:r>
      <w:r w:rsidRPr="0026472C">
        <w:t>other</w:t>
      </w:r>
      <w:r w:rsidRPr="0026472C">
        <w:rPr>
          <w:spacing w:val="1"/>
        </w:rPr>
        <w:t xml:space="preserve"> </w:t>
      </w:r>
      <w:r w:rsidRPr="0026472C">
        <w:rPr>
          <w:spacing w:val="-1"/>
        </w:rPr>
        <w:t>panels</w:t>
      </w:r>
      <w:r w:rsidRPr="0026472C">
        <w:rPr>
          <w:spacing w:val="-2"/>
        </w:rPr>
        <w:t xml:space="preserve"> </w:t>
      </w:r>
      <w:r w:rsidRPr="0026472C">
        <w:t xml:space="preserve">as </w:t>
      </w:r>
      <w:r w:rsidRPr="0026472C">
        <w:rPr>
          <w:spacing w:val="-1"/>
        </w:rPr>
        <w:t>are</w:t>
      </w:r>
      <w:r w:rsidRPr="0026472C">
        <w:rPr>
          <w:spacing w:val="-2"/>
        </w:rPr>
        <w:t xml:space="preserve"> </w:t>
      </w:r>
      <w:r w:rsidRPr="0026472C">
        <w:rPr>
          <w:spacing w:val="-1"/>
        </w:rPr>
        <w:t>convened</w:t>
      </w:r>
      <w:r w:rsidRPr="0026472C">
        <w:rPr>
          <w:spacing w:val="2"/>
        </w:rPr>
        <w:t xml:space="preserve"> </w:t>
      </w:r>
      <w:r w:rsidRPr="0026472C">
        <w:rPr>
          <w:spacing w:val="-1"/>
        </w:rPr>
        <w:t>e.g.</w:t>
      </w:r>
      <w:r w:rsidRPr="0026472C">
        <w:t xml:space="preserve"> </w:t>
      </w:r>
      <w:r w:rsidRPr="0026472C">
        <w:rPr>
          <w:spacing w:val="-1"/>
        </w:rPr>
        <w:t>Channel</w:t>
      </w:r>
      <w:r w:rsidRPr="0026472C">
        <w:rPr>
          <w:spacing w:val="-3"/>
        </w:rPr>
        <w:t xml:space="preserve"> </w:t>
      </w:r>
      <w:r w:rsidRPr="0026472C">
        <w:rPr>
          <w:spacing w:val="-1"/>
        </w:rPr>
        <w:t>Panel</w:t>
      </w:r>
      <w:r w:rsidR="00C00778" w:rsidRPr="0026472C">
        <w:rPr>
          <w:spacing w:val="-1"/>
        </w:rPr>
        <w:t>.</w:t>
      </w:r>
    </w:p>
    <w:p w14:paraId="0DB583ED" w14:textId="77777777" w:rsidR="00284832" w:rsidRPr="0026472C" w:rsidRDefault="00284832" w:rsidP="00185071">
      <w:pPr>
        <w:pStyle w:val="Heading4"/>
        <w:tabs>
          <w:tab w:val="left" w:pos="841"/>
        </w:tabs>
        <w:kinsoku w:val="0"/>
        <w:overflowPunct w:val="0"/>
        <w:ind w:firstLine="0"/>
        <w:rPr>
          <w:spacing w:val="-1"/>
        </w:rPr>
      </w:pPr>
    </w:p>
    <w:p w14:paraId="0792D698"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Data Protection and Confidentiality (GDPR)</w:t>
      </w:r>
    </w:p>
    <w:p w14:paraId="273F413D" w14:textId="77777777" w:rsidR="00284832" w:rsidRPr="0026472C" w:rsidRDefault="00284832">
      <w:pPr>
        <w:pStyle w:val="BodyText"/>
        <w:kinsoku w:val="0"/>
        <w:overflowPunct w:val="0"/>
        <w:spacing w:before="5"/>
        <w:ind w:left="0"/>
        <w:rPr>
          <w:b/>
          <w:bCs/>
          <w:sz w:val="17"/>
          <w:szCs w:val="17"/>
        </w:rPr>
      </w:pPr>
    </w:p>
    <w:p w14:paraId="40B68798" w14:textId="77777777" w:rsidR="00284832" w:rsidRPr="0026472C" w:rsidRDefault="00284832">
      <w:pPr>
        <w:pStyle w:val="BodyText"/>
        <w:kinsoku w:val="0"/>
        <w:overflowPunct w:val="0"/>
        <w:ind w:right="118"/>
        <w:jc w:val="both"/>
        <w:rPr>
          <w:spacing w:val="-1"/>
        </w:rPr>
      </w:pPr>
      <w:r w:rsidRPr="0026472C">
        <w:t>The</w:t>
      </w:r>
      <w:r w:rsidRPr="0026472C">
        <w:rPr>
          <w:spacing w:val="7"/>
        </w:rPr>
        <w:t xml:space="preserve"> </w:t>
      </w:r>
      <w:r w:rsidRPr="0026472C">
        <w:rPr>
          <w:spacing w:val="-1"/>
        </w:rPr>
        <w:t>Data</w:t>
      </w:r>
      <w:r w:rsidRPr="0026472C">
        <w:rPr>
          <w:spacing w:val="8"/>
        </w:rPr>
        <w:t xml:space="preserve"> </w:t>
      </w:r>
      <w:r w:rsidRPr="0026472C">
        <w:rPr>
          <w:spacing w:val="-1"/>
        </w:rPr>
        <w:t>Protection</w:t>
      </w:r>
      <w:r w:rsidRPr="0026472C">
        <w:rPr>
          <w:spacing w:val="7"/>
        </w:rPr>
        <w:t xml:space="preserve"> </w:t>
      </w:r>
      <w:r w:rsidRPr="0026472C">
        <w:rPr>
          <w:spacing w:val="-1"/>
        </w:rPr>
        <w:t>Act</w:t>
      </w:r>
      <w:r w:rsidRPr="0026472C">
        <w:rPr>
          <w:spacing w:val="8"/>
        </w:rPr>
        <w:t xml:space="preserve"> </w:t>
      </w:r>
      <w:r w:rsidRPr="0026472C">
        <w:rPr>
          <w:spacing w:val="-1"/>
        </w:rPr>
        <w:t>(2018)</w:t>
      </w:r>
      <w:r w:rsidRPr="0026472C">
        <w:rPr>
          <w:spacing w:val="8"/>
        </w:rPr>
        <w:t xml:space="preserve"> </w:t>
      </w:r>
      <w:r w:rsidRPr="0026472C">
        <w:rPr>
          <w:spacing w:val="-1"/>
        </w:rPr>
        <w:t>and</w:t>
      </w:r>
      <w:r w:rsidRPr="0026472C">
        <w:rPr>
          <w:spacing w:val="7"/>
        </w:rPr>
        <w:t xml:space="preserve"> </w:t>
      </w:r>
      <w:r w:rsidRPr="0026472C">
        <w:t>the</w:t>
      </w:r>
      <w:r w:rsidRPr="0026472C">
        <w:rPr>
          <w:spacing w:val="7"/>
        </w:rPr>
        <w:t xml:space="preserve"> </w:t>
      </w:r>
      <w:r w:rsidRPr="0026472C">
        <w:rPr>
          <w:spacing w:val="-1"/>
        </w:rPr>
        <w:t>General</w:t>
      </w:r>
      <w:r w:rsidRPr="0026472C">
        <w:rPr>
          <w:spacing w:val="6"/>
        </w:rPr>
        <w:t xml:space="preserve"> </w:t>
      </w:r>
      <w:r w:rsidRPr="0026472C">
        <w:rPr>
          <w:spacing w:val="-1"/>
        </w:rPr>
        <w:t>Data</w:t>
      </w:r>
      <w:r w:rsidRPr="0026472C">
        <w:rPr>
          <w:spacing w:val="8"/>
        </w:rPr>
        <w:t xml:space="preserve"> </w:t>
      </w:r>
      <w:r w:rsidRPr="0026472C">
        <w:rPr>
          <w:spacing w:val="-1"/>
        </w:rPr>
        <w:t>Protection</w:t>
      </w:r>
      <w:r w:rsidRPr="0026472C">
        <w:rPr>
          <w:spacing w:val="7"/>
        </w:rPr>
        <w:t xml:space="preserve"> </w:t>
      </w:r>
      <w:r w:rsidRPr="0026472C">
        <w:rPr>
          <w:spacing w:val="-1"/>
        </w:rPr>
        <w:t>Regulation</w:t>
      </w:r>
      <w:r w:rsidRPr="0026472C">
        <w:rPr>
          <w:spacing w:val="7"/>
        </w:rPr>
        <w:t xml:space="preserve"> </w:t>
      </w:r>
      <w:r w:rsidRPr="0026472C">
        <w:rPr>
          <w:spacing w:val="-1"/>
        </w:rPr>
        <w:t>(GDPR)</w:t>
      </w:r>
      <w:r w:rsidRPr="0026472C">
        <w:rPr>
          <w:spacing w:val="61"/>
        </w:rPr>
        <w:t xml:space="preserve"> </w:t>
      </w:r>
      <w:r w:rsidRPr="0026472C">
        <w:t>sets</w:t>
      </w:r>
      <w:r w:rsidRPr="0026472C">
        <w:rPr>
          <w:spacing w:val="42"/>
        </w:rPr>
        <w:t xml:space="preserve"> </w:t>
      </w:r>
      <w:r w:rsidRPr="0026472C">
        <w:t>the</w:t>
      </w:r>
      <w:r w:rsidRPr="0026472C">
        <w:rPr>
          <w:spacing w:val="43"/>
        </w:rPr>
        <w:t xml:space="preserve"> </w:t>
      </w:r>
      <w:r w:rsidRPr="0026472C">
        <w:rPr>
          <w:spacing w:val="-1"/>
        </w:rPr>
        <w:t>legal</w:t>
      </w:r>
      <w:r w:rsidRPr="0026472C">
        <w:rPr>
          <w:spacing w:val="40"/>
        </w:rPr>
        <w:t xml:space="preserve"> </w:t>
      </w:r>
      <w:r w:rsidRPr="0026472C">
        <w:rPr>
          <w:spacing w:val="-1"/>
        </w:rPr>
        <w:t>framework</w:t>
      </w:r>
      <w:r w:rsidRPr="0026472C">
        <w:rPr>
          <w:spacing w:val="46"/>
        </w:rPr>
        <w:t xml:space="preserve"> </w:t>
      </w:r>
      <w:r w:rsidRPr="0026472C">
        <w:t>by</w:t>
      </w:r>
      <w:r w:rsidRPr="0026472C">
        <w:rPr>
          <w:spacing w:val="41"/>
        </w:rPr>
        <w:t xml:space="preserve"> </w:t>
      </w:r>
      <w:r w:rsidRPr="0026472C">
        <w:rPr>
          <w:spacing w:val="-2"/>
        </w:rPr>
        <w:t>which</w:t>
      </w:r>
      <w:r w:rsidRPr="0026472C">
        <w:rPr>
          <w:spacing w:val="43"/>
        </w:rPr>
        <w:t xml:space="preserve"> </w:t>
      </w:r>
      <w:r w:rsidRPr="0026472C">
        <w:t>the</w:t>
      </w:r>
      <w:r w:rsidRPr="0026472C">
        <w:rPr>
          <w:spacing w:val="44"/>
        </w:rPr>
        <w:t xml:space="preserve"> </w:t>
      </w:r>
      <w:r w:rsidRPr="0026472C">
        <w:t>Trust</w:t>
      </w:r>
      <w:r w:rsidRPr="0026472C">
        <w:rPr>
          <w:spacing w:val="42"/>
        </w:rPr>
        <w:t xml:space="preserve"> </w:t>
      </w:r>
      <w:r w:rsidRPr="0026472C">
        <w:rPr>
          <w:spacing w:val="-1"/>
        </w:rPr>
        <w:t>can</w:t>
      </w:r>
      <w:r w:rsidRPr="0026472C">
        <w:rPr>
          <w:spacing w:val="43"/>
        </w:rPr>
        <w:t xml:space="preserve"> </w:t>
      </w:r>
      <w:r w:rsidRPr="0026472C">
        <w:t>process</w:t>
      </w:r>
      <w:r w:rsidRPr="0026472C">
        <w:rPr>
          <w:spacing w:val="43"/>
        </w:rPr>
        <w:t xml:space="preserve"> </w:t>
      </w:r>
      <w:r w:rsidRPr="0026472C">
        <w:rPr>
          <w:spacing w:val="-1"/>
        </w:rPr>
        <w:t>personal</w:t>
      </w:r>
      <w:r w:rsidRPr="0026472C">
        <w:rPr>
          <w:spacing w:val="42"/>
        </w:rPr>
        <w:t xml:space="preserve"> </w:t>
      </w:r>
      <w:r w:rsidRPr="0026472C">
        <w:rPr>
          <w:spacing w:val="-1"/>
        </w:rPr>
        <w:t>information.</w:t>
      </w:r>
      <w:r w:rsidRPr="0026472C">
        <w:rPr>
          <w:spacing w:val="42"/>
        </w:rPr>
        <w:t xml:space="preserve"> </w:t>
      </w:r>
      <w:r w:rsidRPr="0026472C">
        <w:t>It</w:t>
      </w:r>
      <w:r w:rsidRPr="0026472C">
        <w:rPr>
          <w:spacing w:val="31"/>
        </w:rPr>
        <w:t xml:space="preserve"> </w:t>
      </w:r>
      <w:r w:rsidRPr="0026472C">
        <w:rPr>
          <w:spacing w:val="-1"/>
        </w:rPr>
        <w:t>applies</w:t>
      </w:r>
      <w:r w:rsidRPr="0026472C">
        <w:rPr>
          <w:spacing w:val="15"/>
        </w:rPr>
        <w:t xml:space="preserve"> </w:t>
      </w:r>
      <w:r w:rsidRPr="0026472C">
        <w:t>to</w:t>
      </w:r>
      <w:r w:rsidRPr="0026472C">
        <w:rPr>
          <w:spacing w:val="15"/>
        </w:rPr>
        <w:t xml:space="preserve"> </w:t>
      </w:r>
      <w:r w:rsidRPr="0026472C">
        <w:rPr>
          <w:spacing w:val="-1"/>
        </w:rPr>
        <w:t>information</w:t>
      </w:r>
      <w:r w:rsidRPr="0026472C">
        <w:rPr>
          <w:spacing w:val="12"/>
        </w:rPr>
        <w:t xml:space="preserve"> </w:t>
      </w:r>
      <w:r w:rsidRPr="0026472C">
        <w:rPr>
          <w:spacing w:val="-1"/>
        </w:rPr>
        <w:t>that</w:t>
      </w:r>
      <w:r w:rsidRPr="0026472C">
        <w:rPr>
          <w:spacing w:val="16"/>
        </w:rPr>
        <w:t xml:space="preserve"> </w:t>
      </w:r>
      <w:r w:rsidRPr="0026472C">
        <w:rPr>
          <w:spacing w:val="-2"/>
        </w:rPr>
        <w:t>might</w:t>
      </w:r>
      <w:r w:rsidRPr="0026472C">
        <w:rPr>
          <w:spacing w:val="16"/>
        </w:rPr>
        <w:t xml:space="preserve"> </w:t>
      </w:r>
      <w:r w:rsidRPr="0026472C">
        <w:rPr>
          <w:spacing w:val="-1"/>
        </w:rPr>
        <w:t>identify</w:t>
      </w:r>
      <w:r w:rsidRPr="0026472C">
        <w:rPr>
          <w:spacing w:val="13"/>
        </w:rPr>
        <w:t xml:space="preserve"> </w:t>
      </w:r>
      <w:r w:rsidRPr="0026472C">
        <w:rPr>
          <w:spacing w:val="-1"/>
        </w:rPr>
        <w:t>any</w:t>
      </w:r>
      <w:r w:rsidRPr="0026472C">
        <w:rPr>
          <w:spacing w:val="13"/>
        </w:rPr>
        <w:t xml:space="preserve"> </w:t>
      </w:r>
      <w:r w:rsidRPr="0026472C">
        <w:rPr>
          <w:spacing w:val="-1"/>
        </w:rPr>
        <w:t>living</w:t>
      </w:r>
      <w:r w:rsidRPr="0026472C">
        <w:rPr>
          <w:spacing w:val="17"/>
        </w:rPr>
        <w:t xml:space="preserve"> </w:t>
      </w:r>
      <w:r w:rsidRPr="0026472C">
        <w:rPr>
          <w:spacing w:val="-1"/>
        </w:rPr>
        <w:t>person.</w:t>
      </w:r>
      <w:r w:rsidRPr="0026472C">
        <w:rPr>
          <w:spacing w:val="11"/>
        </w:rPr>
        <w:t xml:space="preserve"> </w:t>
      </w:r>
      <w:r w:rsidRPr="0026472C">
        <w:t>The</w:t>
      </w:r>
      <w:r w:rsidRPr="0026472C">
        <w:rPr>
          <w:spacing w:val="14"/>
        </w:rPr>
        <w:t xml:space="preserve"> </w:t>
      </w:r>
      <w:r w:rsidRPr="0026472C">
        <w:rPr>
          <w:spacing w:val="-1"/>
        </w:rPr>
        <w:t>common</w:t>
      </w:r>
      <w:r w:rsidRPr="0026472C">
        <w:rPr>
          <w:spacing w:val="12"/>
        </w:rPr>
        <w:t xml:space="preserve"> </w:t>
      </w:r>
      <w:r w:rsidRPr="0026472C">
        <w:rPr>
          <w:spacing w:val="-1"/>
        </w:rPr>
        <w:t>law</w:t>
      </w:r>
      <w:r w:rsidRPr="0026472C">
        <w:rPr>
          <w:spacing w:val="11"/>
        </w:rPr>
        <w:t xml:space="preserve"> </w:t>
      </w:r>
      <w:r w:rsidRPr="0026472C">
        <w:t>duty</w:t>
      </w:r>
      <w:r w:rsidRPr="0026472C">
        <w:rPr>
          <w:spacing w:val="13"/>
        </w:rPr>
        <w:t xml:space="preserve"> </w:t>
      </w:r>
      <w:r w:rsidRPr="0026472C">
        <w:t>of</w:t>
      </w:r>
      <w:r w:rsidRPr="0026472C">
        <w:rPr>
          <w:spacing w:val="65"/>
        </w:rPr>
        <w:t xml:space="preserve"> </w:t>
      </w:r>
      <w:r w:rsidRPr="0026472C">
        <w:rPr>
          <w:spacing w:val="-1"/>
        </w:rPr>
        <w:t>confidentiality</w:t>
      </w:r>
      <w:r w:rsidRPr="0026472C">
        <w:rPr>
          <w:spacing w:val="-2"/>
        </w:rPr>
        <w:t xml:space="preserve"> </w:t>
      </w:r>
      <w:r w:rsidRPr="0026472C">
        <w:rPr>
          <w:spacing w:val="-1"/>
        </w:rPr>
        <w:t>governs</w:t>
      </w:r>
      <w:r w:rsidRPr="0026472C">
        <w:rPr>
          <w:spacing w:val="1"/>
        </w:rPr>
        <w:t xml:space="preserve"> </w:t>
      </w:r>
      <w:r w:rsidRPr="0026472C">
        <w:rPr>
          <w:spacing w:val="-1"/>
        </w:rPr>
        <w:t>information</w:t>
      </w:r>
      <w:r w:rsidRPr="0026472C">
        <w:rPr>
          <w:spacing w:val="-2"/>
        </w:rPr>
        <w:t xml:space="preserve"> </w:t>
      </w:r>
      <w:r w:rsidRPr="0026472C">
        <w:rPr>
          <w:spacing w:val="-1"/>
        </w:rPr>
        <w:t>given</w:t>
      </w:r>
      <w:r w:rsidRPr="0026472C">
        <w:t xml:space="preserve"> </w:t>
      </w:r>
      <w:r w:rsidRPr="0026472C">
        <w:rPr>
          <w:spacing w:val="-1"/>
        </w:rPr>
        <w:t>in</w:t>
      </w:r>
      <w:r w:rsidRPr="0026472C">
        <w:t xml:space="preserve"> </w:t>
      </w:r>
      <w:r w:rsidRPr="0026472C">
        <w:rPr>
          <w:spacing w:val="-1"/>
        </w:rPr>
        <w:t>confidence</w:t>
      </w:r>
      <w:r w:rsidRPr="0026472C">
        <w:t xml:space="preserve"> to a</w:t>
      </w:r>
      <w:r w:rsidRPr="0026472C">
        <w:rPr>
          <w:spacing w:val="1"/>
        </w:rPr>
        <w:t xml:space="preserve"> </w:t>
      </w:r>
      <w:r w:rsidRPr="0026472C">
        <w:rPr>
          <w:spacing w:val="-1"/>
        </w:rPr>
        <w:t>health</w:t>
      </w:r>
      <w:r w:rsidRPr="0026472C">
        <w:t xml:space="preserve"> </w:t>
      </w:r>
      <w:r w:rsidRPr="0026472C">
        <w:rPr>
          <w:spacing w:val="-1"/>
        </w:rPr>
        <w:t>professional (about</w:t>
      </w:r>
      <w:r w:rsidRPr="0026472C">
        <w:rPr>
          <w:spacing w:val="81"/>
        </w:rPr>
        <w:t xml:space="preserve"> </w:t>
      </w:r>
      <w:r w:rsidRPr="0026472C">
        <w:t>a</w:t>
      </w:r>
      <w:r w:rsidRPr="0026472C">
        <w:rPr>
          <w:spacing w:val="43"/>
        </w:rPr>
        <w:t xml:space="preserve"> </w:t>
      </w:r>
      <w:r w:rsidRPr="0026472C">
        <w:rPr>
          <w:spacing w:val="-1"/>
        </w:rPr>
        <w:t>person</w:t>
      </w:r>
      <w:r w:rsidRPr="0026472C">
        <w:rPr>
          <w:spacing w:val="43"/>
        </w:rPr>
        <w:t xml:space="preserve"> </w:t>
      </w:r>
      <w:r w:rsidRPr="0026472C">
        <w:rPr>
          <w:spacing w:val="-1"/>
        </w:rPr>
        <w:t>alive</w:t>
      </w:r>
      <w:r w:rsidRPr="0026472C">
        <w:rPr>
          <w:spacing w:val="43"/>
        </w:rPr>
        <w:t xml:space="preserve"> </w:t>
      </w:r>
      <w:r w:rsidRPr="0026472C">
        <w:t>or</w:t>
      </w:r>
      <w:r w:rsidRPr="0026472C">
        <w:rPr>
          <w:spacing w:val="44"/>
        </w:rPr>
        <w:t xml:space="preserve"> </w:t>
      </w:r>
      <w:r w:rsidRPr="0026472C">
        <w:rPr>
          <w:spacing w:val="-1"/>
        </w:rPr>
        <w:t>deceased)</w:t>
      </w:r>
      <w:r w:rsidRPr="0026472C">
        <w:rPr>
          <w:spacing w:val="44"/>
        </w:rPr>
        <w:t xml:space="preserve"> </w:t>
      </w:r>
      <w:r w:rsidRPr="0026472C">
        <w:rPr>
          <w:spacing w:val="-2"/>
        </w:rPr>
        <w:t>with</w:t>
      </w:r>
      <w:r w:rsidRPr="0026472C">
        <w:rPr>
          <w:spacing w:val="43"/>
        </w:rPr>
        <w:t xml:space="preserve"> </w:t>
      </w:r>
      <w:r w:rsidRPr="0026472C">
        <w:t>the</w:t>
      </w:r>
      <w:r w:rsidRPr="0026472C">
        <w:rPr>
          <w:spacing w:val="44"/>
        </w:rPr>
        <w:t xml:space="preserve"> </w:t>
      </w:r>
      <w:r w:rsidRPr="0026472C">
        <w:rPr>
          <w:spacing w:val="-1"/>
        </w:rPr>
        <w:t>expectation</w:t>
      </w:r>
      <w:r w:rsidRPr="0026472C">
        <w:rPr>
          <w:spacing w:val="43"/>
        </w:rPr>
        <w:t xml:space="preserve"> </w:t>
      </w:r>
      <w:r w:rsidRPr="0026472C">
        <w:rPr>
          <w:spacing w:val="-1"/>
        </w:rPr>
        <w:t>it</w:t>
      </w:r>
      <w:r w:rsidRPr="0026472C">
        <w:rPr>
          <w:spacing w:val="47"/>
        </w:rPr>
        <w:t xml:space="preserve"> </w:t>
      </w:r>
      <w:r w:rsidRPr="0026472C">
        <w:rPr>
          <w:spacing w:val="-2"/>
        </w:rPr>
        <w:t>will</w:t>
      </w:r>
      <w:r w:rsidRPr="0026472C">
        <w:rPr>
          <w:spacing w:val="42"/>
        </w:rPr>
        <w:t xml:space="preserve"> </w:t>
      </w:r>
      <w:r w:rsidRPr="0026472C">
        <w:t>be</w:t>
      </w:r>
      <w:r w:rsidRPr="0026472C">
        <w:rPr>
          <w:spacing w:val="45"/>
        </w:rPr>
        <w:t xml:space="preserve"> </w:t>
      </w:r>
      <w:r w:rsidRPr="0026472C">
        <w:t>kept</w:t>
      </w:r>
      <w:r w:rsidRPr="0026472C">
        <w:rPr>
          <w:spacing w:val="44"/>
        </w:rPr>
        <w:t xml:space="preserve"> </w:t>
      </w:r>
      <w:r w:rsidRPr="0026472C">
        <w:rPr>
          <w:spacing w:val="-1"/>
        </w:rPr>
        <w:t>confidential.</w:t>
      </w:r>
      <w:r w:rsidRPr="0026472C">
        <w:rPr>
          <w:spacing w:val="45"/>
        </w:rPr>
        <w:t xml:space="preserve"> </w:t>
      </w:r>
      <w:r w:rsidRPr="0026472C">
        <w:rPr>
          <w:spacing w:val="-1"/>
        </w:rPr>
        <w:t>The</w:t>
      </w:r>
      <w:r w:rsidRPr="0026472C">
        <w:rPr>
          <w:spacing w:val="61"/>
        </w:rPr>
        <w:t xml:space="preserve"> </w:t>
      </w:r>
      <w:r w:rsidRPr="0026472C">
        <w:rPr>
          <w:spacing w:val="-1"/>
        </w:rPr>
        <w:t>GDPR</w:t>
      </w:r>
      <w:r w:rsidRPr="0026472C">
        <w:rPr>
          <w:spacing w:val="5"/>
        </w:rPr>
        <w:t xml:space="preserve"> </w:t>
      </w:r>
      <w:r w:rsidRPr="0026472C">
        <w:rPr>
          <w:spacing w:val="-1"/>
        </w:rPr>
        <w:t>is</w:t>
      </w:r>
      <w:r w:rsidRPr="0026472C">
        <w:rPr>
          <w:spacing w:val="5"/>
        </w:rPr>
        <w:t xml:space="preserve"> </w:t>
      </w:r>
      <w:r w:rsidRPr="0026472C">
        <w:rPr>
          <w:spacing w:val="-1"/>
        </w:rPr>
        <w:t>not</w:t>
      </w:r>
      <w:r w:rsidRPr="0026472C">
        <w:rPr>
          <w:spacing w:val="6"/>
        </w:rPr>
        <w:t xml:space="preserve"> </w:t>
      </w:r>
      <w:r w:rsidRPr="0026472C">
        <w:t>a</w:t>
      </w:r>
      <w:r w:rsidRPr="0026472C">
        <w:rPr>
          <w:spacing w:val="5"/>
        </w:rPr>
        <w:t xml:space="preserve"> </w:t>
      </w:r>
      <w:r w:rsidRPr="0026472C">
        <w:rPr>
          <w:spacing w:val="-1"/>
        </w:rPr>
        <w:t>barrier</w:t>
      </w:r>
      <w:r w:rsidRPr="0026472C">
        <w:rPr>
          <w:spacing w:val="3"/>
        </w:rPr>
        <w:t xml:space="preserve"> </w:t>
      </w:r>
      <w:r w:rsidRPr="0026472C">
        <w:t>to</w:t>
      </w:r>
      <w:r w:rsidRPr="0026472C">
        <w:rPr>
          <w:spacing w:val="5"/>
        </w:rPr>
        <w:t xml:space="preserve"> </w:t>
      </w:r>
      <w:r w:rsidRPr="0026472C">
        <w:rPr>
          <w:spacing w:val="-1"/>
        </w:rPr>
        <w:t>sharing</w:t>
      </w:r>
      <w:r w:rsidRPr="0026472C">
        <w:rPr>
          <w:spacing w:val="7"/>
        </w:rPr>
        <w:t xml:space="preserve"> </w:t>
      </w:r>
      <w:r w:rsidRPr="0026472C">
        <w:rPr>
          <w:spacing w:val="-1"/>
        </w:rPr>
        <w:t>information</w:t>
      </w:r>
      <w:r w:rsidRPr="0026472C">
        <w:rPr>
          <w:spacing w:val="5"/>
        </w:rPr>
        <w:t xml:space="preserve"> </w:t>
      </w:r>
      <w:r w:rsidRPr="0026472C">
        <w:rPr>
          <w:spacing w:val="-1"/>
        </w:rPr>
        <w:t>but</w:t>
      </w:r>
      <w:r w:rsidRPr="0026472C">
        <w:rPr>
          <w:spacing w:val="6"/>
        </w:rPr>
        <w:t xml:space="preserve"> </w:t>
      </w:r>
      <w:r w:rsidRPr="0026472C">
        <w:rPr>
          <w:spacing w:val="-2"/>
        </w:rPr>
        <w:t>provides</w:t>
      </w:r>
      <w:r w:rsidRPr="0026472C">
        <w:rPr>
          <w:spacing w:val="5"/>
        </w:rPr>
        <w:t xml:space="preserve"> </w:t>
      </w:r>
      <w:r w:rsidRPr="0026472C">
        <w:t>a</w:t>
      </w:r>
      <w:r w:rsidRPr="0026472C">
        <w:rPr>
          <w:spacing w:val="5"/>
        </w:rPr>
        <w:t xml:space="preserve"> </w:t>
      </w:r>
      <w:r w:rsidRPr="0026472C">
        <w:rPr>
          <w:spacing w:val="-1"/>
        </w:rPr>
        <w:t>framework</w:t>
      </w:r>
      <w:r w:rsidRPr="0026472C">
        <w:rPr>
          <w:spacing w:val="5"/>
        </w:rPr>
        <w:t xml:space="preserve"> </w:t>
      </w:r>
      <w:r w:rsidRPr="0026472C">
        <w:t>to</w:t>
      </w:r>
      <w:r w:rsidRPr="0026472C">
        <w:rPr>
          <w:spacing w:val="5"/>
        </w:rPr>
        <w:t xml:space="preserve"> </w:t>
      </w:r>
      <w:r w:rsidRPr="0026472C">
        <w:rPr>
          <w:spacing w:val="-1"/>
        </w:rPr>
        <w:t>ensure</w:t>
      </w:r>
      <w:r w:rsidRPr="0026472C">
        <w:rPr>
          <w:spacing w:val="5"/>
        </w:rPr>
        <w:t xml:space="preserve"> </w:t>
      </w:r>
      <w:r w:rsidRPr="0026472C">
        <w:rPr>
          <w:spacing w:val="-1"/>
        </w:rPr>
        <w:t>that</w:t>
      </w:r>
      <w:r w:rsidRPr="0026472C">
        <w:rPr>
          <w:spacing w:val="61"/>
        </w:rPr>
        <w:t xml:space="preserve"> </w:t>
      </w:r>
      <w:r w:rsidRPr="0026472C">
        <w:rPr>
          <w:spacing w:val="-1"/>
        </w:rPr>
        <w:t>personal information</w:t>
      </w:r>
      <w:r w:rsidRPr="0026472C">
        <w:t xml:space="preserve"> </w:t>
      </w:r>
      <w:r w:rsidRPr="0026472C">
        <w:rPr>
          <w:spacing w:val="-1"/>
        </w:rPr>
        <w:t>about</w:t>
      </w:r>
      <w:r w:rsidRPr="0026472C">
        <w:rPr>
          <w:spacing w:val="1"/>
        </w:rPr>
        <w:t xml:space="preserve"> </w:t>
      </w:r>
      <w:r w:rsidRPr="0026472C">
        <w:rPr>
          <w:spacing w:val="-2"/>
        </w:rPr>
        <w:t>living</w:t>
      </w:r>
      <w:r w:rsidRPr="0026472C">
        <w:rPr>
          <w:spacing w:val="5"/>
        </w:rPr>
        <w:t xml:space="preserve"> </w:t>
      </w:r>
      <w:r w:rsidRPr="0026472C">
        <w:rPr>
          <w:spacing w:val="-1"/>
        </w:rPr>
        <w:t>persons</w:t>
      </w:r>
      <w:r w:rsidRPr="0026472C">
        <w:rPr>
          <w:spacing w:val="1"/>
        </w:rPr>
        <w:t xml:space="preserve"> </w:t>
      </w:r>
      <w:r w:rsidRPr="0026472C">
        <w:rPr>
          <w:spacing w:val="-1"/>
        </w:rPr>
        <w:t>is</w:t>
      </w:r>
      <w:r w:rsidRPr="0026472C">
        <w:rPr>
          <w:spacing w:val="-2"/>
        </w:rPr>
        <w:t xml:space="preserve"> </w:t>
      </w:r>
      <w:r w:rsidRPr="0026472C">
        <w:rPr>
          <w:spacing w:val="-1"/>
        </w:rPr>
        <w:t>shared</w:t>
      </w:r>
      <w:r w:rsidRPr="0026472C">
        <w:t xml:space="preserve"> </w:t>
      </w:r>
      <w:r w:rsidRPr="0026472C">
        <w:rPr>
          <w:spacing w:val="-1"/>
        </w:rPr>
        <w:t>appropriately.</w:t>
      </w:r>
    </w:p>
    <w:p w14:paraId="357CA22B" w14:textId="77777777" w:rsidR="00284832" w:rsidRPr="0026472C" w:rsidRDefault="00284832">
      <w:pPr>
        <w:pStyle w:val="BodyText"/>
        <w:kinsoku w:val="0"/>
        <w:overflowPunct w:val="0"/>
        <w:ind w:left="0"/>
      </w:pPr>
    </w:p>
    <w:p w14:paraId="09661E32" w14:textId="77777777" w:rsidR="00284832" w:rsidRPr="0026472C" w:rsidRDefault="00284832">
      <w:pPr>
        <w:pStyle w:val="BodyText"/>
        <w:kinsoku w:val="0"/>
        <w:overflowPunct w:val="0"/>
        <w:ind w:right="114"/>
        <w:jc w:val="both"/>
        <w:rPr>
          <w:spacing w:val="-1"/>
        </w:rPr>
      </w:pPr>
      <w:r w:rsidRPr="0026472C">
        <w:t>The</w:t>
      </w:r>
      <w:r w:rsidRPr="0026472C">
        <w:rPr>
          <w:spacing w:val="36"/>
        </w:rPr>
        <w:t xml:space="preserve"> </w:t>
      </w:r>
      <w:r w:rsidRPr="0026472C">
        <w:rPr>
          <w:spacing w:val="-1"/>
        </w:rPr>
        <w:t>General</w:t>
      </w:r>
      <w:r w:rsidRPr="0026472C">
        <w:rPr>
          <w:spacing w:val="38"/>
        </w:rPr>
        <w:t xml:space="preserve"> </w:t>
      </w:r>
      <w:r w:rsidRPr="0026472C">
        <w:rPr>
          <w:spacing w:val="-1"/>
        </w:rPr>
        <w:t>Data</w:t>
      </w:r>
      <w:r w:rsidRPr="0026472C">
        <w:rPr>
          <w:spacing w:val="39"/>
        </w:rPr>
        <w:t xml:space="preserve"> </w:t>
      </w:r>
      <w:r w:rsidRPr="0026472C">
        <w:rPr>
          <w:spacing w:val="-1"/>
        </w:rPr>
        <w:t>Protection</w:t>
      </w:r>
      <w:r w:rsidRPr="0026472C">
        <w:rPr>
          <w:spacing w:val="38"/>
        </w:rPr>
        <w:t xml:space="preserve"> </w:t>
      </w:r>
      <w:r w:rsidRPr="0026472C">
        <w:rPr>
          <w:spacing w:val="-1"/>
        </w:rPr>
        <w:t>Regulations</w:t>
      </w:r>
      <w:r w:rsidRPr="0026472C">
        <w:rPr>
          <w:spacing w:val="36"/>
        </w:rPr>
        <w:t xml:space="preserve"> </w:t>
      </w:r>
      <w:r w:rsidRPr="0026472C">
        <w:rPr>
          <w:spacing w:val="-1"/>
        </w:rPr>
        <w:t>(GPDR),</w:t>
      </w:r>
      <w:r w:rsidRPr="0026472C">
        <w:rPr>
          <w:spacing w:val="40"/>
        </w:rPr>
        <w:t xml:space="preserve"> </w:t>
      </w:r>
      <w:r w:rsidRPr="0026472C">
        <w:rPr>
          <w:spacing w:val="-1"/>
        </w:rPr>
        <w:t>implemented</w:t>
      </w:r>
      <w:r w:rsidRPr="0026472C">
        <w:rPr>
          <w:spacing w:val="41"/>
        </w:rPr>
        <w:t xml:space="preserve"> </w:t>
      </w:r>
      <w:r w:rsidRPr="0026472C">
        <w:rPr>
          <w:spacing w:val="-1"/>
        </w:rPr>
        <w:t>through</w:t>
      </w:r>
      <w:r w:rsidRPr="0026472C">
        <w:rPr>
          <w:spacing w:val="38"/>
        </w:rPr>
        <w:t xml:space="preserve"> </w:t>
      </w:r>
      <w:r w:rsidRPr="0026472C">
        <w:t>the</w:t>
      </w:r>
      <w:r w:rsidRPr="0026472C">
        <w:rPr>
          <w:spacing w:val="38"/>
        </w:rPr>
        <w:t xml:space="preserve"> </w:t>
      </w:r>
      <w:r w:rsidRPr="0026472C">
        <w:rPr>
          <w:spacing w:val="-1"/>
        </w:rPr>
        <w:t>Data</w:t>
      </w:r>
      <w:r w:rsidRPr="0026472C">
        <w:rPr>
          <w:spacing w:val="53"/>
        </w:rPr>
        <w:t xml:space="preserve"> </w:t>
      </w:r>
      <w:r w:rsidRPr="0026472C">
        <w:rPr>
          <w:spacing w:val="-1"/>
        </w:rPr>
        <w:t>Protection</w:t>
      </w:r>
      <w:r w:rsidRPr="0026472C">
        <w:t xml:space="preserve"> </w:t>
      </w:r>
      <w:r w:rsidRPr="0026472C">
        <w:rPr>
          <w:spacing w:val="-1"/>
        </w:rPr>
        <w:t>Act 2018</w:t>
      </w:r>
      <w:r w:rsidRPr="0026472C">
        <w:t xml:space="preserve"> </w:t>
      </w:r>
      <w:r w:rsidRPr="0026472C">
        <w:rPr>
          <w:spacing w:val="-1"/>
        </w:rPr>
        <w:t>identifies:</w:t>
      </w:r>
    </w:p>
    <w:p w14:paraId="2DA11E16" w14:textId="77777777" w:rsidR="00284832" w:rsidRPr="0026472C" w:rsidRDefault="00284832">
      <w:pPr>
        <w:pStyle w:val="BodyText"/>
        <w:kinsoku w:val="0"/>
        <w:overflowPunct w:val="0"/>
        <w:spacing w:before="1"/>
        <w:ind w:left="0"/>
        <w:rPr>
          <w:sz w:val="23"/>
          <w:szCs w:val="23"/>
        </w:rPr>
      </w:pPr>
    </w:p>
    <w:p w14:paraId="190BF521" w14:textId="77777777" w:rsidR="00284832" w:rsidRPr="0026472C" w:rsidRDefault="00284832">
      <w:pPr>
        <w:pStyle w:val="BodyText"/>
        <w:kinsoku w:val="0"/>
        <w:overflowPunct w:val="0"/>
        <w:ind w:right="117"/>
        <w:jc w:val="both"/>
      </w:pPr>
      <w:r w:rsidRPr="0026472C">
        <w:rPr>
          <w:i/>
          <w:iCs/>
          <w:spacing w:val="-1"/>
        </w:rPr>
        <w:t>“</w:t>
      </w:r>
      <w:r w:rsidR="00040F99" w:rsidRPr="0026472C">
        <w:rPr>
          <w:i/>
          <w:iCs/>
          <w:spacing w:val="-1"/>
        </w:rPr>
        <w:t>T</w:t>
      </w:r>
      <w:r w:rsidRPr="0026472C">
        <w:rPr>
          <w:i/>
          <w:iCs/>
          <w:spacing w:val="-1"/>
        </w:rPr>
        <w:t>hat</w:t>
      </w:r>
      <w:r w:rsidRPr="0026472C">
        <w:rPr>
          <w:i/>
          <w:iCs/>
          <w:spacing w:val="13"/>
        </w:rPr>
        <w:t xml:space="preserve"> </w:t>
      </w:r>
      <w:r w:rsidRPr="0026472C">
        <w:rPr>
          <w:i/>
          <w:iCs/>
          <w:spacing w:val="-1"/>
        </w:rPr>
        <w:t>it</w:t>
      </w:r>
      <w:r w:rsidRPr="0026472C">
        <w:rPr>
          <w:i/>
          <w:iCs/>
          <w:spacing w:val="13"/>
        </w:rPr>
        <w:t xml:space="preserve"> </w:t>
      </w:r>
      <w:r w:rsidRPr="0026472C">
        <w:rPr>
          <w:i/>
          <w:iCs/>
          <w:spacing w:val="-1"/>
        </w:rPr>
        <w:t>is</w:t>
      </w:r>
      <w:r w:rsidRPr="0026472C">
        <w:rPr>
          <w:i/>
          <w:iCs/>
          <w:spacing w:val="10"/>
        </w:rPr>
        <w:t xml:space="preserve"> </w:t>
      </w:r>
      <w:r w:rsidRPr="0026472C">
        <w:rPr>
          <w:i/>
          <w:iCs/>
        </w:rPr>
        <w:t>no</w:t>
      </w:r>
      <w:r w:rsidRPr="0026472C">
        <w:rPr>
          <w:i/>
          <w:iCs/>
          <w:spacing w:val="12"/>
        </w:rPr>
        <w:t xml:space="preserve"> </w:t>
      </w:r>
      <w:r w:rsidRPr="0026472C">
        <w:rPr>
          <w:i/>
          <w:iCs/>
          <w:spacing w:val="-1"/>
        </w:rPr>
        <w:t>longer</w:t>
      </w:r>
      <w:r w:rsidRPr="0026472C">
        <w:rPr>
          <w:i/>
          <w:iCs/>
          <w:spacing w:val="11"/>
        </w:rPr>
        <w:t xml:space="preserve"> </w:t>
      </w:r>
      <w:r w:rsidRPr="0026472C">
        <w:rPr>
          <w:i/>
          <w:iCs/>
          <w:spacing w:val="-1"/>
        </w:rPr>
        <w:t>necessary</w:t>
      </w:r>
      <w:r w:rsidRPr="0026472C">
        <w:rPr>
          <w:i/>
          <w:iCs/>
          <w:spacing w:val="11"/>
        </w:rPr>
        <w:t xml:space="preserve"> </w:t>
      </w:r>
      <w:r w:rsidRPr="0026472C">
        <w:rPr>
          <w:i/>
          <w:iCs/>
        </w:rPr>
        <w:t>to</w:t>
      </w:r>
      <w:r w:rsidRPr="0026472C">
        <w:rPr>
          <w:i/>
          <w:iCs/>
          <w:spacing w:val="12"/>
        </w:rPr>
        <w:t xml:space="preserve"> </w:t>
      </w:r>
      <w:r w:rsidRPr="0026472C">
        <w:rPr>
          <w:i/>
          <w:iCs/>
          <w:spacing w:val="-1"/>
        </w:rPr>
        <w:t>seek</w:t>
      </w:r>
      <w:r w:rsidRPr="0026472C">
        <w:rPr>
          <w:i/>
          <w:iCs/>
          <w:spacing w:val="13"/>
        </w:rPr>
        <w:t xml:space="preserve"> </w:t>
      </w:r>
      <w:r w:rsidRPr="0026472C">
        <w:rPr>
          <w:i/>
          <w:iCs/>
          <w:spacing w:val="-1"/>
        </w:rPr>
        <w:t>consent</w:t>
      </w:r>
      <w:r w:rsidRPr="0026472C">
        <w:rPr>
          <w:i/>
          <w:iCs/>
          <w:spacing w:val="11"/>
        </w:rPr>
        <w:t xml:space="preserve"> </w:t>
      </w:r>
      <w:r w:rsidRPr="0026472C">
        <w:rPr>
          <w:i/>
          <w:iCs/>
        </w:rPr>
        <w:t>to</w:t>
      </w:r>
      <w:r w:rsidRPr="0026472C">
        <w:rPr>
          <w:i/>
          <w:iCs/>
          <w:spacing w:val="10"/>
        </w:rPr>
        <w:t xml:space="preserve"> </w:t>
      </w:r>
      <w:r w:rsidRPr="0026472C">
        <w:rPr>
          <w:i/>
          <w:iCs/>
          <w:spacing w:val="-1"/>
        </w:rPr>
        <w:t>share</w:t>
      </w:r>
      <w:r w:rsidRPr="0026472C">
        <w:rPr>
          <w:i/>
          <w:iCs/>
          <w:spacing w:val="12"/>
        </w:rPr>
        <w:t xml:space="preserve"> </w:t>
      </w:r>
      <w:r w:rsidRPr="0026472C">
        <w:rPr>
          <w:i/>
          <w:iCs/>
          <w:spacing w:val="-1"/>
        </w:rPr>
        <w:t>information</w:t>
      </w:r>
      <w:r w:rsidRPr="0026472C">
        <w:rPr>
          <w:i/>
          <w:iCs/>
          <w:spacing w:val="10"/>
        </w:rPr>
        <w:t xml:space="preserve"> </w:t>
      </w:r>
      <w:r w:rsidRPr="0026472C">
        <w:rPr>
          <w:i/>
          <w:iCs/>
        </w:rPr>
        <w:t>for</w:t>
      </w:r>
      <w:r w:rsidRPr="0026472C">
        <w:rPr>
          <w:i/>
          <w:iCs/>
          <w:spacing w:val="11"/>
        </w:rPr>
        <w:t xml:space="preserve"> </w:t>
      </w:r>
      <w:r w:rsidRPr="0026472C">
        <w:rPr>
          <w:i/>
          <w:iCs/>
          <w:spacing w:val="-1"/>
        </w:rPr>
        <w:t>the</w:t>
      </w:r>
      <w:r w:rsidRPr="0026472C">
        <w:rPr>
          <w:i/>
          <w:iCs/>
          <w:spacing w:val="12"/>
        </w:rPr>
        <w:t xml:space="preserve"> </w:t>
      </w:r>
      <w:r w:rsidRPr="0026472C">
        <w:rPr>
          <w:i/>
          <w:iCs/>
          <w:spacing w:val="-1"/>
        </w:rPr>
        <w:t>purposes</w:t>
      </w:r>
      <w:r w:rsidRPr="0026472C">
        <w:rPr>
          <w:i/>
          <w:iCs/>
          <w:spacing w:val="47"/>
        </w:rPr>
        <w:t xml:space="preserve"> </w:t>
      </w:r>
      <w:r w:rsidRPr="0026472C">
        <w:rPr>
          <w:i/>
          <w:iCs/>
        </w:rPr>
        <w:t>of</w:t>
      </w:r>
      <w:r w:rsidRPr="0026472C">
        <w:rPr>
          <w:i/>
          <w:iCs/>
          <w:spacing w:val="37"/>
        </w:rPr>
        <w:t xml:space="preserve"> </w:t>
      </w:r>
      <w:r w:rsidRPr="0026472C">
        <w:rPr>
          <w:i/>
          <w:iCs/>
          <w:spacing w:val="-1"/>
        </w:rPr>
        <w:t>safeguarding</w:t>
      </w:r>
      <w:r w:rsidRPr="0026472C">
        <w:rPr>
          <w:i/>
          <w:iCs/>
          <w:spacing w:val="36"/>
        </w:rPr>
        <w:t xml:space="preserve"> </w:t>
      </w:r>
      <w:r w:rsidRPr="0026472C">
        <w:rPr>
          <w:i/>
          <w:iCs/>
          <w:spacing w:val="-1"/>
        </w:rPr>
        <w:t>and</w:t>
      </w:r>
      <w:r w:rsidRPr="0026472C">
        <w:rPr>
          <w:i/>
          <w:iCs/>
          <w:spacing w:val="36"/>
        </w:rPr>
        <w:t xml:space="preserve"> </w:t>
      </w:r>
      <w:r w:rsidRPr="0026472C">
        <w:rPr>
          <w:i/>
          <w:iCs/>
          <w:spacing w:val="-1"/>
        </w:rPr>
        <w:t>promoting</w:t>
      </w:r>
      <w:r w:rsidRPr="0026472C">
        <w:rPr>
          <w:i/>
          <w:iCs/>
          <w:spacing w:val="34"/>
        </w:rPr>
        <w:t xml:space="preserve"> </w:t>
      </w:r>
      <w:r w:rsidRPr="0026472C">
        <w:rPr>
          <w:i/>
          <w:iCs/>
        </w:rPr>
        <w:t>the</w:t>
      </w:r>
      <w:r w:rsidRPr="0026472C">
        <w:rPr>
          <w:i/>
          <w:iCs/>
          <w:spacing w:val="33"/>
        </w:rPr>
        <w:t xml:space="preserve"> </w:t>
      </w:r>
      <w:r w:rsidRPr="0026472C">
        <w:rPr>
          <w:i/>
          <w:iCs/>
          <w:spacing w:val="-1"/>
        </w:rPr>
        <w:t>welfare</w:t>
      </w:r>
      <w:r w:rsidRPr="0026472C">
        <w:rPr>
          <w:i/>
          <w:iCs/>
          <w:spacing w:val="36"/>
        </w:rPr>
        <w:t xml:space="preserve"> </w:t>
      </w:r>
      <w:r w:rsidRPr="0026472C">
        <w:rPr>
          <w:i/>
          <w:iCs/>
          <w:spacing w:val="-2"/>
        </w:rPr>
        <w:t>of</w:t>
      </w:r>
      <w:r w:rsidRPr="0026472C">
        <w:rPr>
          <w:i/>
          <w:iCs/>
          <w:spacing w:val="38"/>
        </w:rPr>
        <w:t xml:space="preserve"> </w:t>
      </w:r>
      <w:r w:rsidRPr="0026472C">
        <w:rPr>
          <w:i/>
          <w:iCs/>
        </w:rPr>
        <w:t>a</w:t>
      </w:r>
      <w:r w:rsidRPr="0026472C">
        <w:rPr>
          <w:i/>
          <w:iCs/>
          <w:spacing w:val="34"/>
        </w:rPr>
        <w:t xml:space="preserve"> </w:t>
      </w:r>
      <w:r w:rsidRPr="0026472C">
        <w:rPr>
          <w:i/>
          <w:iCs/>
          <w:spacing w:val="-1"/>
        </w:rPr>
        <w:t>child</w:t>
      </w:r>
      <w:r w:rsidRPr="0026472C">
        <w:rPr>
          <w:i/>
          <w:iCs/>
          <w:spacing w:val="36"/>
        </w:rPr>
        <w:t xml:space="preserve"> </w:t>
      </w:r>
      <w:r w:rsidRPr="0026472C">
        <w:rPr>
          <w:i/>
          <w:iCs/>
          <w:spacing w:val="-1"/>
        </w:rPr>
        <w:t>(i.e.</w:t>
      </w:r>
      <w:r w:rsidRPr="0026472C">
        <w:rPr>
          <w:i/>
          <w:iCs/>
          <w:spacing w:val="35"/>
        </w:rPr>
        <w:t xml:space="preserve"> </w:t>
      </w:r>
      <w:r w:rsidRPr="0026472C">
        <w:rPr>
          <w:i/>
          <w:iCs/>
          <w:spacing w:val="-1"/>
        </w:rPr>
        <w:t>removing</w:t>
      </w:r>
      <w:r w:rsidRPr="0026472C">
        <w:rPr>
          <w:i/>
          <w:iCs/>
          <w:spacing w:val="33"/>
        </w:rPr>
        <w:t xml:space="preserve"> </w:t>
      </w:r>
      <w:r w:rsidRPr="0026472C">
        <w:rPr>
          <w:i/>
          <w:iCs/>
        </w:rPr>
        <w:t>the</w:t>
      </w:r>
      <w:r w:rsidRPr="0026472C">
        <w:rPr>
          <w:i/>
          <w:iCs/>
          <w:spacing w:val="33"/>
        </w:rPr>
        <w:t xml:space="preserve"> </w:t>
      </w:r>
      <w:r w:rsidRPr="0026472C">
        <w:rPr>
          <w:i/>
          <w:iCs/>
          <w:spacing w:val="-1"/>
        </w:rPr>
        <w:t>distinction</w:t>
      </w:r>
      <w:r w:rsidRPr="0026472C">
        <w:rPr>
          <w:i/>
          <w:iCs/>
          <w:spacing w:val="77"/>
        </w:rPr>
        <w:t xml:space="preserve"> </w:t>
      </w:r>
      <w:r w:rsidRPr="0026472C">
        <w:rPr>
          <w:i/>
          <w:iCs/>
          <w:spacing w:val="-1"/>
        </w:rPr>
        <w:t>between</w:t>
      </w:r>
      <w:r w:rsidRPr="0026472C">
        <w:rPr>
          <w:i/>
          <w:iCs/>
          <w:spacing w:val="10"/>
        </w:rPr>
        <w:t xml:space="preserve"> </w:t>
      </w:r>
      <w:r w:rsidRPr="0026472C">
        <w:rPr>
          <w:i/>
          <w:iCs/>
          <w:spacing w:val="-1"/>
        </w:rPr>
        <w:t>information</w:t>
      </w:r>
      <w:r w:rsidRPr="0026472C">
        <w:rPr>
          <w:i/>
          <w:iCs/>
          <w:spacing w:val="10"/>
        </w:rPr>
        <w:t xml:space="preserve"> </w:t>
      </w:r>
      <w:r w:rsidRPr="0026472C">
        <w:rPr>
          <w:i/>
          <w:iCs/>
          <w:spacing w:val="-1"/>
        </w:rPr>
        <w:t>sharing</w:t>
      </w:r>
      <w:r w:rsidRPr="0026472C">
        <w:rPr>
          <w:i/>
          <w:iCs/>
          <w:spacing w:val="9"/>
        </w:rPr>
        <w:t xml:space="preserve"> </w:t>
      </w:r>
      <w:r w:rsidRPr="0026472C">
        <w:rPr>
          <w:i/>
          <w:iCs/>
        </w:rPr>
        <w:t>for</w:t>
      </w:r>
      <w:r w:rsidRPr="0026472C">
        <w:rPr>
          <w:i/>
          <w:iCs/>
          <w:spacing w:val="11"/>
        </w:rPr>
        <w:t xml:space="preserve"> </w:t>
      </w:r>
      <w:r w:rsidRPr="0026472C">
        <w:rPr>
          <w:i/>
          <w:iCs/>
        </w:rPr>
        <w:t>the</w:t>
      </w:r>
      <w:r w:rsidRPr="0026472C">
        <w:rPr>
          <w:i/>
          <w:iCs/>
          <w:spacing w:val="9"/>
        </w:rPr>
        <w:t xml:space="preserve"> </w:t>
      </w:r>
      <w:r w:rsidRPr="0026472C">
        <w:rPr>
          <w:i/>
          <w:iCs/>
          <w:spacing w:val="-1"/>
        </w:rPr>
        <w:t>purposes</w:t>
      </w:r>
      <w:r w:rsidRPr="0026472C">
        <w:rPr>
          <w:i/>
          <w:iCs/>
          <w:spacing w:val="10"/>
        </w:rPr>
        <w:t xml:space="preserve"> </w:t>
      </w:r>
      <w:r w:rsidRPr="0026472C">
        <w:rPr>
          <w:i/>
          <w:iCs/>
        </w:rPr>
        <w:t>of</w:t>
      </w:r>
      <w:r w:rsidRPr="0026472C">
        <w:rPr>
          <w:i/>
          <w:iCs/>
          <w:spacing w:val="8"/>
        </w:rPr>
        <w:t xml:space="preserve"> </w:t>
      </w:r>
      <w:r w:rsidRPr="0026472C">
        <w:rPr>
          <w:i/>
          <w:iCs/>
          <w:spacing w:val="-1"/>
        </w:rPr>
        <w:t>assessing</w:t>
      </w:r>
      <w:r w:rsidRPr="0026472C">
        <w:rPr>
          <w:i/>
          <w:iCs/>
          <w:spacing w:val="9"/>
        </w:rPr>
        <w:t xml:space="preserve"> </w:t>
      </w:r>
      <w:r w:rsidRPr="0026472C">
        <w:rPr>
          <w:i/>
          <w:iCs/>
          <w:spacing w:val="-1"/>
        </w:rPr>
        <w:t>need</w:t>
      </w:r>
      <w:r w:rsidRPr="0026472C">
        <w:rPr>
          <w:i/>
          <w:iCs/>
          <w:spacing w:val="9"/>
        </w:rPr>
        <w:t xml:space="preserve"> </w:t>
      </w:r>
      <w:r w:rsidRPr="0026472C">
        <w:rPr>
          <w:i/>
          <w:iCs/>
        </w:rPr>
        <w:t>or</w:t>
      </w:r>
      <w:r w:rsidRPr="0026472C">
        <w:rPr>
          <w:i/>
          <w:iCs/>
          <w:spacing w:val="11"/>
        </w:rPr>
        <w:t xml:space="preserve"> </w:t>
      </w:r>
      <w:r w:rsidRPr="0026472C">
        <w:rPr>
          <w:i/>
          <w:iCs/>
          <w:spacing w:val="-1"/>
        </w:rPr>
        <w:t>child</w:t>
      </w:r>
      <w:r w:rsidRPr="0026472C">
        <w:rPr>
          <w:i/>
          <w:iCs/>
          <w:spacing w:val="10"/>
        </w:rPr>
        <w:t xml:space="preserve"> </w:t>
      </w:r>
      <w:r w:rsidRPr="0026472C">
        <w:rPr>
          <w:i/>
          <w:iCs/>
          <w:spacing w:val="-1"/>
        </w:rPr>
        <w:t>protection).</w:t>
      </w:r>
      <w:r w:rsidRPr="0026472C">
        <w:rPr>
          <w:i/>
          <w:iCs/>
          <w:spacing w:val="59"/>
        </w:rPr>
        <w:t xml:space="preserve"> </w:t>
      </w:r>
      <w:r w:rsidRPr="0026472C">
        <w:rPr>
          <w:i/>
          <w:iCs/>
        </w:rPr>
        <w:t>It</w:t>
      </w:r>
      <w:r w:rsidRPr="0026472C">
        <w:rPr>
          <w:i/>
          <w:iCs/>
          <w:spacing w:val="9"/>
        </w:rPr>
        <w:t xml:space="preserve"> </w:t>
      </w:r>
      <w:r w:rsidRPr="0026472C">
        <w:rPr>
          <w:i/>
          <w:iCs/>
          <w:spacing w:val="-1"/>
        </w:rPr>
        <w:t>does,</w:t>
      </w:r>
      <w:r w:rsidRPr="0026472C">
        <w:rPr>
          <w:i/>
          <w:iCs/>
          <w:spacing w:val="9"/>
        </w:rPr>
        <w:t xml:space="preserve"> </w:t>
      </w:r>
      <w:r w:rsidRPr="0026472C">
        <w:rPr>
          <w:i/>
          <w:iCs/>
        </w:rPr>
        <w:t>of</w:t>
      </w:r>
      <w:r w:rsidRPr="0026472C">
        <w:rPr>
          <w:i/>
          <w:iCs/>
          <w:spacing w:val="8"/>
        </w:rPr>
        <w:t xml:space="preserve"> </w:t>
      </w:r>
      <w:r w:rsidRPr="0026472C">
        <w:rPr>
          <w:i/>
          <w:iCs/>
          <w:spacing w:val="-1"/>
        </w:rPr>
        <w:t>course,</w:t>
      </w:r>
      <w:r w:rsidRPr="0026472C">
        <w:rPr>
          <w:i/>
          <w:iCs/>
          <w:spacing w:val="8"/>
        </w:rPr>
        <w:t xml:space="preserve"> </w:t>
      </w:r>
      <w:r w:rsidRPr="0026472C">
        <w:rPr>
          <w:i/>
          <w:iCs/>
          <w:spacing w:val="-1"/>
        </w:rPr>
        <w:t>continue</w:t>
      </w:r>
      <w:r w:rsidRPr="0026472C">
        <w:rPr>
          <w:i/>
          <w:iCs/>
          <w:spacing w:val="7"/>
        </w:rPr>
        <w:t xml:space="preserve"> </w:t>
      </w:r>
      <w:r w:rsidRPr="0026472C">
        <w:rPr>
          <w:i/>
          <w:iCs/>
        </w:rPr>
        <w:t>to</w:t>
      </w:r>
      <w:r w:rsidRPr="0026472C">
        <w:rPr>
          <w:i/>
          <w:iCs/>
          <w:spacing w:val="7"/>
        </w:rPr>
        <w:t xml:space="preserve"> </w:t>
      </w:r>
      <w:r w:rsidRPr="0026472C">
        <w:rPr>
          <w:i/>
          <w:iCs/>
        </w:rPr>
        <w:t>be</w:t>
      </w:r>
      <w:r w:rsidRPr="0026472C">
        <w:rPr>
          <w:i/>
          <w:iCs/>
          <w:spacing w:val="7"/>
        </w:rPr>
        <w:t xml:space="preserve"> </w:t>
      </w:r>
      <w:r w:rsidRPr="0026472C">
        <w:rPr>
          <w:i/>
          <w:iCs/>
          <w:spacing w:val="-1"/>
        </w:rPr>
        <w:t>good</w:t>
      </w:r>
      <w:r w:rsidRPr="0026472C">
        <w:rPr>
          <w:i/>
          <w:iCs/>
          <w:spacing w:val="7"/>
        </w:rPr>
        <w:t xml:space="preserve"> </w:t>
      </w:r>
      <w:r w:rsidRPr="0026472C">
        <w:rPr>
          <w:i/>
          <w:iCs/>
          <w:spacing w:val="-1"/>
        </w:rPr>
        <w:t>practice</w:t>
      </w:r>
      <w:r w:rsidRPr="0026472C">
        <w:rPr>
          <w:i/>
          <w:iCs/>
          <w:spacing w:val="7"/>
        </w:rPr>
        <w:t xml:space="preserve"> </w:t>
      </w:r>
      <w:r w:rsidRPr="0026472C">
        <w:rPr>
          <w:i/>
          <w:iCs/>
          <w:spacing w:val="-1"/>
        </w:rPr>
        <w:t>to</w:t>
      </w:r>
      <w:r w:rsidRPr="0026472C">
        <w:rPr>
          <w:i/>
          <w:iCs/>
          <w:spacing w:val="7"/>
        </w:rPr>
        <w:t xml:space="preserve"> </w:t>
      </w:r>
      <w:r w:rsidRPr="0026472C">
        <w:rPr>
          <w:i/>
          <w:iCs/>
          <w:spacing w:val="-1"/>
        </w:rPr>
        <w:t>inform</w:t>
      </w:r>
      <w:r w:rsidRPr="0026472C">
        <w:rPr>
          <w:i/>
          <w:iCs/>
          <w:spacing w:val="8"/>
        </w:rPr>
        <w:t xml:space="preserve"> </w:t>
      </w:r>
      <w:r w:rsidRPr="0026472C">
        <w:rPr>
          <w:i/>
          <w:iCs/>
          <w:spacing w:val="-1"/>
        </w:rPr>
        <w:t>parents/carers</w:t>
      </w:r>
      <w:r w:rsidRPr="0026472C">
        <w:rPr>
          <w:i/>
          <w:iCs/>
          <w:spacing w:val="8"/>
        </w:rPr>
        <w:t xml:space="preserve"> </w:t>
      </w:r>
      <w:r w:rsidRPr="0026472C">
        <w:rPr>
          <w:i/>
          <w:iCs/>
          <w:spacing w:val="-1"/>
        </w:rPr>
        <w:t>that</w:t>
      </w:r>
      <w:r w:rsidRPr="0026472C">
        <w:rPr>
          <w:i/>
          <w:iCs/>
          <w:spacing w:val="9"/>
        </w:rPr>
        <w:t xml:space="preserve"> </w:t>
      </w:r>
      <w:r w:rsidRPr="0026472C">
        <w:rPr>
          <w:i/>
          <w:iCs/>
        </w:rPr>
        <w:t>you</w:t>
      </w:r>
      <w:r w:rsidRPr="0026472C">
        <w:rPr>
          <w:i/>
          <w:iCs/>
          <w:spacing w:val="7"/>
        </w:rPr>
        <w:t xml:space="preserve"> </w:t>
      </w:r>
      <w:r w:rsidRPr="0026472C">
        <w:rPr>
          <w:i/>
          <w:iCs/>
          <w:spacing w:val="-1"/>
        </w:rPr>
        <w:t>are</w:t>
      </w:r>
      <w:r w:rsidRPr="0026472C">
        <w:rPr>
          <w:i/>
          <w:iCs/>
          <w:spacing w:val="49"/>
        </w:rPr>
        <w:t xml:space="preserve"> </w:t>
      </w:r>
      <w:r w:rsidRPr="0026472C">
        <w:rPr>
          <w:i/>
          <w:iCs/>
          <w:spacing w:val="-1"/>
        </w:rPr>
        <w:t>sharing</w:t>
      </w:r>
      <w:r w:rsidRPr="0026472C">
        <w:rPr>
          <w:i/>
          <w:iCs/>
          <w:spacing w:val="12"/>
        </w:rPr>
        <w:t xml:space="preserve"> </w:t>
      </w:r>
      <w:r w:rsidRPr="0026472C">
        <w:rPr>
          <w:i/>
          <w:iCs/>
          <w:spacing w:val="-1"/>
        </w:rPr>
        <w:t>information</w:t>
      </w:r>
      <w:r w:rsidRPr="0026472C">
        <w:rPr>
          <w:i/>
          <w:iCs/>
          <w:spacing w:val="12"/>
        </w:rPr>
        <w:t xml:space="preserve"> </w:t>
      </w:r>
      <w:r w:rsidRPr="0026472C">
        <w:rPr>
          <w:i/>
          <w:iCs/>
          <w:spacing w:val="-1"/>
        </w:rPr>
        <w:t>for</w:t>
      </w:r>
      <w:r w:rsidRPr="0026472C">
        <w:rPr>
          <w:i/>
          <w:iCs/>
          <w:spacing w:val="15"/>
        </w:rPr>
        <w:t xml:space="preserve"> </w:t>
      </w:r>
      <w:r w:rsidRPr="0026472C">
        <w:rPr>
          <w:i/>
          <w:iCs/>
          <w:spacing w:val="-1"/>
        </w:rPr>
        <w:t>these</w:t>
      </w:r>
      <w:r w:rsidRPr="0026472C">
        <w:rPr>
          <w:i/>
          <w:iCs/>
          <w:spacing w:val="12"/>
        </w:rPr>
        <w:t xml:space="preserve"> </w:t>
      </w:r>
      <w:r w:rsidRPr="0026472C">
        <w:rPr>
          <w:i/>
          <w:iCs/>
          <w:spacing w:val="-1"/>
        </w:rPr>
        <w:t>purposes</w:t>
      </w:r>
      <w:r w:rsidRPr="0026472C">
        <w:rPr>
          <w:i/>
          <w:iCs/>
          <w:spacing w:val="12"/>
        </w:rPr>
        <w:t xml:space="preserve"> </w:t>
      </w:r>
      <w:r w:rsidRPr="0026472C">
        <w:rPr>
          <w:i/>
          <w:iCs/>
          <w:spacing w:val="-1"/>
        </w:rPr>
        <w:t>and</w:t>
      </w:r>
      <w:r w:rsidRPr="0026472C">
        <w:rPr>
          <w:i/>
          <w:iCs/>
          <w:spacing w:val="12"/>
        </w:rPr>
        <w:t xml:space="preserve"> </w:t>
      </w:r>
      <w:r w:rsidRPr="0026472C">
        <w:rPr>
          <w:i/>
          <w:iCs/>
        </w:rPr>
        <w:t>to</w:t>
      </w:r>
      <w:r w:rsidRPr="0026472C">
        <w:rPr>
          <w:i/>
          <w:iCs/>
          <w:spacing w:val="12"/>
        </w:rPr>
        <w:t xml:space="preserve"> </w:t>
      </w:r>
      <w:r w:rsidRPr="0026472C">
        <w:rPr>
          <w:i/>
          <w:iCs/>
          <w:spacing w:val="-1"/>
        </w:rPr>
        <w:t>seek</w:t>
      </w:r>
      <w:r w:rsidRPr="0026472C">
        <w:rPr>
          <w:i/>
          <w:iCs/>
          <w:spacing w:val="13"/>
        </w:rPr>
        <w:t xml:space="preserve"> </w:t>
      </w:r>
      <w:r w:rsidRPr="0026472C">
        <w:rPr>
          <w:i/>
          <w:iCs/>
        </w:rPr>
        <w:t>to</w:t>
      </w:r>
      <w:r w:rsidRPr="0026472C">
        <w:rPr>
          <w:i/>
          <w:iCs/>
          <w:spacing w:val="12"/>
        </w:rPr>
        <w:t xml:space="preserve"> </w:t>
      </w:r>
      <w:r w:rsidRPr="0026472C">
        <w:rPr>
          <w:i/>
          <w:iCs/>
          <w:spacing w:val="-1"/>
        </w:rPr>
        <w:t>work</w:t>
      </w:r>
      <w:r w:rsidRPr="0026472C">
        <w:rPr>
          <w:i/>
          <w:iCs/>
          <w:spacing w:val="13"/>
        </w:rPr>
        <w:t xml:space="preserve"> </w:t>
      </w:r>
      <w:r w:rsidRPr="0026472C">
        <w:rPr>
          <w:i/>
          <w:iCs/>
          <w:spacing w:val="-1"/>
        </w:rPr>
        <w:t>cooperatively</w:t>
      </w:r>
      <w:r w:rsidRPr="0026472C">
        <w:rPr>
          <w:i/>
          <w:iCs/>
          <w:spacing w:val="13"/>
        </w:rPr>
        <w:t xml:space="preserve"> </w:t>
      </w:r>
      <w:r w:rsidRPr="0026472C">
        <w:rPr>
          <w:i/>
          <w:iCs/>
          <w:spacing w:val="-1"/>
        </w:rPr>
        <w:t>with</w:t>
      </w:r>
      <w:r w:rsidRPr="0026472C">
        <w:rPr>
          <w:i/>
          <w:iCs/>
          <w:spacing w:val="12"/>
        </w:rPr>
        <w:t xml:space="preserve"> </w:t>
      </w:r>
      <w:r w:rsidRPr="0026472C">
        <w:rPr>
          <w:i/>
          <w:iCs/>
          <w:spacing w:val="-1"/>
        </w:rPr>
        <w:t>them.</w:t>
      </w:r>
      <w:r w:rsidRPr="0026472C">
        <w:rPr>
          <w:i/>
          <w:iCs/>
          <w:spacing w:val="57"/>
        </w:rPr>
        <w:t xml:space="preserve"> </w:t>
      </w:r>
      <w:r w:rsidRPr="0026472C">
        <w:rPr>
          <w:i/>
          <w:iCs/>
          <w:spacing w:val="-1"/>
        </w:rPr>
        <w:t>Agencies</w:t>
      </w:r>
      <w:r w:rsidRPr="0026472C">
        <w:rPr>
          <w:i/>
          <w:iCs/>
          <w:spacing w:val="13"/>
        </w:rPr>
        <w:t xml:space="preserve"> </w:t>
      </w:r>
      <w:r w:rsidRPr="0026472C">
        <w:rPr>
          <w:i/>
          <w:iCs/>
          <w:spacing w:val="-1"/>
        </w:rPr>
        <w:t>should</w:t>
      </w:r>
      <w:r w:rsidRPr="0026472C">
        <w:rPr>
          <w:i/>
          <w:iCs/>
          <w:spacing w:val="13"/>
        </w:rPr>
        <w:t xml:space="preserve"> </w:t>
      </w:r>
      <w:r w:rsidRPr="0026472C">
        <w:rPr>
          <w:i/>
          <w:iCs/>
          <w:spacing w:val="-1"/>
        </w:rPr>
        <w:t>also</w:t>
      </w:r>
      <w:r w:rsidRPr="0026472C">
        <w:rPr>
          <w:i/>
          <w:iCs/>
          <w:spacing w:val="16"/>
        </w:rPr>
        <w:t xml:space="preserve"> </w:t>
      </w:r>
      <w:r w:rsidRPr="0026472C">
        <w:rPr>
          <w:i/>
          <w:iCs/>
          <w:spacing w:val="-1"/>
        </w:rPr>
        <w:t>ensure</w:t>
      </w:r>
      <w:r w:rsidRPr="0026472C">
        <w:rPr>
          <w:i/>
          <w:iCs/>
          <w:spacing w:val="14"/>
        </w:rPr>
        <w:t xml:space="preserve"> </w:t>
      </w:r>
      <w:r w:rsidRPr="0026472C">
        <w:rPr>
          <w:i/>
          <w:iCs/>
          <w:spacing w:val="-1"/>
        </w:rPr>
        <w:t>that</w:t>
      </w:r>
      <w:r w:rsidRPr="0026472C">
        <w:rPr>
          <w:i/>
          <w:iCs/>
          <w:spacing w:val="15"/>
        </w:rPr>
        <w:t xml:space="preserve"> </w:t>
      </w:r>
      <w:r w:rsidRPr="0026472C">
        <w:rPr>
          <w:i/>
          <w:iCs/>
          <w:spacing w:val="-1"/>
        </w:rPr>
        <w:t>parents/carers</w:t>
      </w:r>
      <w:r w:rsidRPr="0026472C">
        <w:rPr>
          <w:i/>
          <w:iCs/>
          <w:spacing w:val="14"/>
        </w:rPr>
        <w:t xml:space="preserve"> </w:t>
      </w:r>
      <w:r w:rsidRPr="0026472C">
        <w:rPr>
          <w:i/>
          <w:iCs/>
        </w:rPr>
        <w:t>are</w:t>
      </w:r>
      <w:r w:rsidRPr="0026472C">
        <w:rPr>
          <w:i/>
          <w:iCs/>
          <w:spacing w:val="14"/>
        </w:rPr>
        <w:t xml:space="preserve"> </w:t>
      </w:r>
      <w:r w:rsidRPr="0026472C">
        <w:rPr>
          <w:i/>
          <w:iCs/>
          <w:spacing w:val="-1"/>
        </w:rPr>
        <w:t>aware</w:t>
      </w:r>
      <w:r w:rsidRPr="0026472C">
        <w:rPr>
          <w:i/>
          <w:iCs/>
          <w:spacing w:val="14"/>
        </w:rPr>
        <w:t xml:space="preserve"> </w:t>
      </w:r>
      <w:r w:rsidRPr="0026472C">
        <w:rPr>
          <w:i/>
          <w:iCs/>
          <w:spacing w:val="-1"/>
        </w:rPr>
        <w:t>that</w:t>
      </w:r>
      <w:r w:rsidRPr="0026472C">
        <w:rPr>
          <w:i/>
          <w:iCs/>
          <w:spacing w:val="15"/>
        </w:rPr>
        <w:t xml:space="preserve"> </w:t>
      </w:r>
      <w:r w:rsidRPr="0026472C">
        <w:rPr>
          <w:i/>
          <w:iCs/>
          <w:spacing w:val="-1"/>
        </w:rPr>
        <w:t>information</w:t>
      </w:r>
      <w:r w:rsidRPr="0026472C">
        <w:rPr>
          <w:i/>
          <w:iCs/>
          <w:spacing w:val="13"/>
        </w:rPr>
        <w:t xml:space="preserve"> </w:t>
      </w:r>
      <w:r w:rsidRPr="0026472C">
        <w:rPr>
          <w:i/>
          <w:iCs/>
          <w:spacing w:val="-1"/>
        </w:rPr>
        <w:t>is</w:t>
      </w:r>
      <w:r w:rsidRPr="0026472C">
        <w:rPr>
          <w:i/>
          <w:iCs/>
          <w:spacing w:val="51"/>
        </w:rPr>
        <w:t xml:space="preserve"> </w:t>
      </w:r>
      <w:r w:rsidRPr="0026472C">
        <w:rPr>
          <w:i/>
          <w:iCs/>
          <w:spacing w:val="-1"/>
        </w:rPr>
        <w:t>shared, processed</w:t>
      </w:r>
      <w:r w:rsidRPr="0026472C">
        <w:rPr>
          <w:i/>
          <w:iCs/>
          <w:spacing w:val="1"/>
        </w:rPr>
        <w:t xml:space="preserve"> </w:t>
      </w:r>
      <w:r w:rsidRPr="0026472C">
        <w:rPr>
          <w:i/>
          <w:iCs/>
          <w:spacing w:val="-1"/>
        </w:rPr>
        <w:t>and</w:t>
      </w:r>
      <w:r w:rsidRPr="0026472C">
        <w:rPr>
          <w:i/>
          <w:iCs/>
          <w:spacing w:val="-2"/>
        </w:rPr>
        <w:t xml:space="preserve"> </w:t>
      </w:r>
      <w:r w:rsidRPr="0026472C">
        <w:rPr>
          <w:i/>
          <w:iCs/>
          <w:spacing w:val="-1"/>
        </w:rPr>
        <w:t>stored</w:t>
      </w:r>
      <w:r w:rsidRPr="0026472C">
        <w:rPr>
          <w:i/>
          <w:iCs/>
          <w:spacing w:val="-2"/>
        </w:rPr>
        <w:t xml:space="preserve"> </w:t>
      </w:r>
      <w:r w:rsidRPr="0026472C">
        <w:rPr>
          <w:i/>
          <w:iCs/>
          <w:spacing w:val="-1"/>
        </w:rPr>
        <w:t>for these</w:t>
      </w:r>
      <w:r w:rsidRPr="0026472C">
        <w:rPr>
          <w:i/>
          <w:iCs/>
        </w:rPr>
        <w:t xml:space="preserve"> </w:t>
      </w:r>
      <w:r w:rsidRPr="0026472C">
        <w:rPr>
          <w:i/>
          <w:iCs/>
          <w:spacing w:val="-1"/>
        </w:rPr>
        <w:t>purposes.”</w:t>
      </w:r>
    </w:p>
    <w:p w14:paraId="7AC7C33C" w14:textId="77777777" w:rsidR="00284832" w:rsidRPr="0026472C" w:rsidRDefault="00284832">
      <w:pPr>
        <w:pStyle w:val="BodyText"/>
        <w:kinsoku w:val="0"/>
        <w:overflowPunct w:val="0"/>
        <w:spacing w:before="9"/>
        <w:ind w:left="0"/>
        <w:rPr>
          <w:i/>
          <w:iCs/>
          <w:sz w:val="19"/>
          <w:szCs w:val="19"/>
        </w:rPr>
      </w:pPr>
    </w:p>
    <w:p w14:paraId="5C99C33D" w14:textId="77777777" w:rsidR="00284832" w:rsidRPr="0026472C" w:rsidRDefault="00284832">
      <w:pPr>
        <w:pStyle w:val="BodyText"/>
        <w:kinsoku w:val="0"/>
        <w:overflowPunct w:val="0"/>
        <w:spacing w:before="72"/>
        <w:ind w:right="114"/>
        <w:jc w:val="both"/>
        <w:rPr>
          <w:spacing w:val="-1"/>
        </w:rPr>
      </w:pPr>
      <w:r w:rsidRPr="0026472C">
        <w:t>It</w:t>
      </w:r>
      <w:r w:rsidRPr="0026472C">
        <w:rPr>
          <w:spacing w:val="7"/>
        </w:rPr>
        <w:t xml:space="preserve"> </w:t>
      </w:r>
      <w:r w:rsidRPr="0026472C">
        <w:rPr>
          <w:spacing w:val="-1"/>
        </w:rPr>
        <w:t>is</w:t>
      </w:r>
      <w:r w:rsidRPr="0026472C">
        <w:rPr>
          <w:spacing w:val="3"/>
        </w:rPr>
        <w:t xml:space="preserve"> </w:t>
      </w:r>
      <w:r w:rsidRPr="0026472C">
        <w:rPr>
          <w:spacing w:val="-1"/>
        </w:rPr>
        <w:t>therefore</w:t>
      </w:r>
      <w:r w:rsidRPr="0026472C">
        <w:rPr>
          <w:spacing w:val="4"/>
        </w:rPr>
        <w:t xml:space="preserve"> </w:t>
      </w:r>
      <w:r w:rsidRPr="0026472C">
        <w:rPr>
          <w:spacing w:val="-2"/>
        </w:rPr>
        <w:t>important</w:t>
      </w:r>
      <w:r w:rsidRPr="0026472C">
        <w:rPr>
          <w:spacing w:val="6"/>
        </w:rPr>
        <w:t xml:space="preserve"> </w:t>
      </w:r>
      <w:r w:rsidRPr="0026472C">
        <w:rPr>
          <w:spacing w:val="-1"/>
        </w:rPr>
        <w:t>to</w:t>
      </w:r>
      <w:r w:rsidRPr="0026472C">
        <w:rPr>
          <w:spacing w:val="5"/>
        </w:rPr>
        <w:t xml:space="preserve"> </w:t>
      </w:r>
      <w:r w:rsidRPr="0026472C">
        <w:t>be</w:t>
      </w:r>
      <w:r w:rsidRPr="0026472C">
        <w:rPr>
          <w:spacing w:val="5"/>
        </w:rPr>
        <w:t xml:space="preserve"> </w:t>
      </w:r>
      <w:r w:rsidRPr="0026472C">
        <w:rPr>
          <w:spacing w:val="-1"/>
        </w:rPr>
        <w:t>open</w:t>
      </w:r>
      <w:r w:rsidRPr="0026472C">
        <w:rPr>
          <w:spacing w:val="5"/>
        </w:rPr>
        <w:t xml:space="preserve"> </w:t>
      </w:r>
      <w:r w:rsidRPr="0026472C">
        <w:rPr>
          <w:spacing w:val="-1"/>
        </w:rPr>
        <w:t>and</w:t>
      </w:r>
      <w:r w:rsidRPr="0026472C">
        <w:rPr>
          <w:spacing w:val="5"/>
        </w:rPr>
        <w:t xml:space="preserve"> </w:t>
      </w:r>
      <w:r w:rsidRPr="0026472C">
        <w:rPr>
          <w:spacing w:val="-1"/>
        </w:rPr>
        <w:t>honest</w:t>
      </w:r>
      <w:r w:rsidRPr="0026472C">
        <w:rPr>
          <w:spacing w:val="6"/>
        </w:rPr>
        <w:t xml:space="preserve"> </w:t>
      </w:r>
      <w:r w:rsidRPr="0026472C">
        <w:rPr>
          <w:spacing w:val="-2"/>
        </w:rPr>
        <w:t>with</w:t>
      </w:r>
      <w:r w:rsidRPr="0026472C">
        <w:rPr>
          <w:spacing w:val="5"/>
        </w:rPr>
        <w:t xml:space="preserve"> </w:t>
      </w:r>
      <w:r w:rsidRPr="0026472C">
        <w:t>the</w:t>
      </w:r>
      <w:r w:rsidRPr="0026472C">
        <w:rPr>
          <w:spacing w:val="2"/>
        </w:rPr>
        <w:t xml:space="preserve"> </w:t>
      </w:r>
      <w:r w:rsidRPr="0026472C">
        <w:rPr>
          <w:spacing w:val="-1"/>
        </w:rPr>
        <w:t>child</w:t>
      </w:r>
      <w:r w:rsidRPr="0026472C">
        <w:rPr>
          <w:spacing w:val="5"/>
        </w:rPr>
        <w:t xml:space="preserve"> </w:t>
      </w:r>
      <w:r w:rsidRPr="0026472C">
        <w:rPr>
          <w:spacing w:val="-1"/>
        </w:rPr>
        <w:t>and</w:t>
      </w:r>
      <w:r w:rsidRPr="0026472C">
        <w:rPr>
          <w:spacing w:val="9"/>
        </w:rPr>
        <w:t xml:space="preserve"> </w:t>
      </w:r>
      <w:r w:rsidRPr="0026472C">
        <w:rPr>
          <w:spacing w:val="-1"/>
        </w:rPr>
        <w:t>their</w:t>
      </w:r>
      <w:r w:rsidRPr="0026472C">
        <w:rPr>
          <w:spacing w:val="4"/>
        </w:rPr>
        <w:t xml:space="preserve"> </w:t>
      </w:r>
      <w:r w:rsidRPr="0026472C">
        <w:rPr>
          <w:spacing w:val="-1"/>
        </w:rPr>
        <w:t>parents/carers</w:t>
      </w:r>
      <w:r w:rsidRPr="0026472C">
        <w:rPr>
          <w:spacing w:val="65"/>
        </w:rPr>
        <w:t xml:space="preserve"> </w:t>
      </w:r>
      <w:r w:rsidRPr="0026472C">
        <w:rPr>
          <w:spacing w:val="-1"/>
        </w:rPr>
        <w:t>where</w:t>
      </w:r>
      <w:r w:rsidRPr="0026472C">
        <w:rPr>
          <w:spacing w:val="12"/>
        </w:rPr>
        <w:t xml:space="preserve"> </w:t>
      </w:r>
      <w:r w:rsidRPr="0026472C">
        <w:rPr>
          <w:spacing w:val="-1"/>
        </w:rPr>
        <w:t>appropriate</w:t>
      </w:r>
      <w:r w:rsidRPr="0026472C">
        <w:rPr>
          <w:spacing w:val="10"/>
        </w:rPr>
        <w:t xml:space="preserve"> </w:t>
      </w:r>
      <w:r w:rsidRPr="0026472C">
        <w:rPr>
          <w:spacing w:val="-1"/>
        </w:rPr>
        <w:t>from</w:t>
      </w:r>
      <w:r w:rsidRPr="0026472C">
        <w:rPr>
          <w:spacing w:val="11"/>
        </w:rPr>
        <w:t xml:space="preserve"> </w:t>
      </w:r>
      <w:r w:rsidRPr="0026472C">
        <w:rPr>
          <w:spacing w:val="-1"/>
        </w:rPr>
        <w:t>the</w:t>
      </w:r>
      <w:r w:rsidRPr="0026472C">
        <w:rPr>
          <w:spacing w:val="12"/>
        </w:rPr>
        <w:t xml:space="preserve"> </w:t>
      </w:r>
      <w:r w:rsidRPr="0026472C">
        <w:rPr>
          <w:spacing w:val="-1"/>
        </w:rPr>
        <w:t>outset</w:t>
      </w:r>
      <w:r w:rsidRPr="0026472C">
        <w:rPr>
          <w:spacing w:val="13"/>
        </w:rPr>
        <w:t xml:space="preserve"> </w:t>
      </w:r>
      <w:r w:rsidRPr="0026472C">
        <w:rPr>
          <w:spacing w:val="-1"/>
        </w:rPr>
        <w:t>about</w:t>
      </w:r>
      <w:r w:rsidRPr="0026472C">
        <w:rPr>
          <w:spacing w:val="13"/>
        </w:rPr>
        <w:t xml:space="preserve"> </w:t>
      </w:r>
      <w:r w:rsidRPr="0026472C">
        <w:rPr>
          <w:spacing w:val="-2"/>
        </w:rPr>
        <w:t>why,</w:t>
      </w:r>
      <w:r w:rsidRPr="0026472C">
        <w:rPr>
          <w:spacing w:val="13"/>
        </w:rPr>
        <w:t xml:space="preserve"> </w:t>
      </w:r>
      <w:r w:rsidRPr="0026472C">
        <w:rPr>
          <w:spacing w:val="-1"/>
        </w:rPr>
        <w:t>what,</w:t>
      </w:r>
      <w:r w:rsidRPr="0026472C">
        <w:rPr>
          <w:spacing w:val="14"/>
        </w:rPr>
        <w:t xml:space="preserve"> </w:t>
      </w:r>
      <w:r w:rsidRPr="0026472C">
        <w:rPr>
          <w:spacing w:val="-1"/>
        </w:rPr>
        <w:t>how</w:t>
      </w:r>
      <w:r w:rsidRPr="0026472C">
        <w:rPr>
          <w:spacing w:val="9"/>
        </w:rPr>
        <w:t xml:space="preserve"> </w:t>
      </w:r>
      <w:r w:rsidRPr="0026472C">
        <w:rPr>
          <w:spacing w:val="-1"/>
        </w:rPr>
        <w:t>and</w:t>
      </w:r>
      <w:r w:rsidRPr="0026472C">
        <w:rPr>
          <w:spacing w:val="12"/>
        </w:rPr>
        <w:t xml:space="preserve"> </w:t>
      </w:r>
      <w:r w:rsidRPr="0026472C">
        <w:rPr>
          <w:spacing w:val="-2"/>
        </w:rPr>
        <w:t>with</w:t>
      </w:r>
      <w:r w:rsidRPr="0026472C">
        <w:rPr>
          <w:spacing w:val="12"/>
        </w:rPr>
        <w:t xml:space="preserve"> </w:t>
      </w:r>
      <w:r w:rsidRPr="0026472C">
        <w:rPr>
          <w:spacing w:val="-2"/>
        </w:rPr>
        <w:t>whom</w:t>
      </w:r>
      <w:r w:rsidRPr="0026472C">
        <w:rPr>
          <w:spacing w:val="13"/>
        </w:rPr>
        <w:t xml:space="preserve"> </w:t>
      </w:r>
      <w:r w:rsidRPr="0026472C">
        <w:rPr>
          <w:spacing w:val="-1"/>
        </w:rPr>
        <w:t>information</w:t>
      </w:r>
      <w:r w:rsidRPr="0026472C">
        <w:rPr>
          <w:spacing w:val="63"/>
        </w:rPr>
        <w:t xml:space="preserve"> </w:t>
      </w:r>
      <w:r w:rsidRPr="0026472C">
        <w:rPr>
          <w:spacing w:val="-2"/>
        </w:rPr>
        <w:t>will,</w:t>
      </w:r>
      <w:r w:rsidRPr="0026472C">
        <w:rPr>
          <w:spacing w:val="49"/>
        </w:rPr>
        <w:t xml:space="preserve"> </w:t>
      </w:r>
      <w:r w:rsidRPr="0026472C">
        <w:t>or</w:t>
      </w:r>
      <w:r w:rsidRPr="0026472C">
        <w:rPr>
          <w:spacing w:val="49"/>
        </w:rPr>
        <w:t xml:space="preserve"> </w:t>
      </w:r>
      <w:r w:rsidRPr="0026472C">
        <w:rPr>
          <w:spacing w:val="-1"/>
        </w:rPr>
        <w:t>could</w:t>
      </w:r>
      <w:r w:rsidRPr="0026472C">
        <w:rPr>
          <w:spacing w:val="48"/>
        </w:rPr>
        <w:t xml:space="preserve"> </w:t>
      </w:r>
      <w:r w:rsidRPr="0026472C">
        <w:t>be</w:t>
      </w:r>
      <w:r w:rsidRPr="0026472C">
        <w:rPr>
          <w:spacing w:val="48"/>
        </w:rPr>
        <w:t xml:space="preserve"> </w:t>
      </w:r>
      <w:r w:rsidRPr="0026472C">
        <w:rPr>
          <w:spacing w:val="-2"/>
        </w:rPr>
        <w:t>shared,</w:t>
      </w:r>
      <w:r w:rsidRPr="0026472C">
        <w:rPr>
          <w:spacing w:val="49"/>
        </w:rPr>
        <w:t xml:space="preserve"> </w:t>
      </w:r>
      <w:r w:rsidRPr="0026472C">
        <w:rPr>
          <w:spacing w:val="-1"/>
        </w:rPr>
        <w:t>and</w:t>
      </w:r>
      <w:r w:rsidRPr="0026472C">
        <w:rPr>
          <w:spacing w:val="46"/>
        </w:rPr>
        <w:t xml:space="preserve"> </w:t>
      </w:r>
      <w:r w:rsidRPr="0026472C">
        <w:rPr>
          <w:spacing w:val="-1"/>
        </w:rPr>
        <w:t>seek</w:t>
      </w:r>
      <w:r w:rsidRPr="0026472C">
        <w:rPr>
          <w:spacing w:val="49"/>
        </w:rPr>
        <w:t xml:space="preserve"> </w:t>
      </w:r>
      <w:r w:rsidRPr="0026472C">
        <w:rPr>
          <w:spacing w:val="-1"/>
        </w:rPr>
        <w:t>their</w:t>
      </w:r>
      <w:r w:rsidRPr="0026472C">
        <w:rPr>
          <w:spacing w:val="49"/>
        </w:rPr>
        <w:t xml:space="preserve"> </w:t>
      </w:r>
      <w:r w:rsidRPr="0026472C">
        <w:rPr>
          <w:spacing w:val="-2"/>
        </w:rPr>
        <w:t>informed</w:t>
      </w:r>
      <w:r w:rsidRPr="0026472C">
        <w:rPr>
          <w:spacing w:val="48"/>
        </w:rPr>
        <w:t xml:space="preserve"> </w:t>
      </w:r>
      <w:r w:rsidRPr="0026472C">
        <w:rPr>
          <w:spacing w:val="-1"/>
        </w:rPr>
        <w:t>consent,</w:t>
      </w:r>
      <w:r w:rsidRPr="0026472C">
        <w:rPr>
          <w:spacing w:val="49"/>
        </w:rPr>
        <w:t xml:space="preserve"> </w:t>
      </w:r>
      <w:r w:rsidRPr="0026472C">
        <w:rPr>
          <w:spacing w:val="-1"/>
        </w:rPr>
        <w:t>unless</w:t>
      </w:r>
      <w:r w:rsidRPr="0026472C">
        <w:rPr>
          <w:spacing w:val="46"/>
        </w:rPr>
        <w:t xml:space="preserve"> </w:t>
      </w:r>
      <w:r w:rsidRPr="0026472C">
        <w:rPr>
          <w:spacing w:val="-1"/>
        </w:rPr>
        <w:t>it</w:t>
      </w:r>
      <w:r w:rsidRPr="0026472C">
        <w:rPr>
          <w:spacing w:val="49"/>
        </w:rPr>
        <w:t xml:space="preserve"> </w:t>
      </w:r>
      <w:r w:rsidRPr="0026472C">
        <w:rPr>
          <w:spacing w:val="-1"/>
        </w:rPr>
        <w:t>is</w:t>
      </w:r>
      <w:r w:rsidRPr="0026472C">
        <w:rPr>
          <w:spacing w:val="47"/>
        </w:rPr>
        <w:t xml:space="preserve"> </w:t>
      </w:r>
      <w:r w:rsidRPr="0026472C">
        <w:rPr>
          <w:spacing w:val="-1"/>
        </w:rPr>
        <w:t>unsafe</w:t>
      </w:r>
      <w:r w:rsidRPr="0026472C">
        <w:rPr>
          <w:spacing w:val="46"/>
        </w:rPr>
        <w:t xml:space="preserve"> </w:t>
      </w:r>
      <w:r w:rsidRPr="0026472C">
        <w:t>or</w:t>
      </w:r>
      <w:r w:rsidRPr="0026472C">
        <w:rPr>
          <w:spacing w:val="67"/>
        </w:rPr>
        <w:t xml:space="preserve"> </w:t>
      </w:r>
      <w:r w:rsidRPr="0026472C">
        <w:rPr>
          <w:spacing w:val="-1"/>
        </w:rPr>
        <w:t xml:space="preserve">inappropriate </w:t>
      </w:r>
      <w:r w:rsidRPr="0026472C">
        <w:t>to do</w:t>
      </w:r>
      <w:r w:rsidRPr="0026472C">
        <w:rPr>
          <w:spacing w:val="-2"/>
        </w:rPr>
        <w:t xml:space="preserve"> </w:t>
      </w:r>
      <w:r w:rsidRPr="0026472C">
        <w:rPr>
          <w:spacing w:val="-1"/>
        </w:rPr>
        <w:t>so.</w:t>
      </w:r>
    </w:p>
    <w:p w14:paraId="11E3F17A" w14:textId="77777777" w:rsidR="00284832" w:rsidRPr="0026472C" w:rsidRDefault="00284832">
      <w:pPr>
        <w:pStyle w:val="BodyText"/>
        <w:kinsoku w:val="0"/>
        <w:overflowPunct w:val="0"/>
        <w:ind w:left="0"/>
      </w:pPr>
    </w:p>
    <w:p w14:paraId="70B38186" w14:textId="77777777" w:rsidR="00284832" w:rsidRPr="0026472C" w:rsidRDefault="00284832">
      <w:pPr>
        <w:pStyle w:val="BodyText"/>
        <w:kinsoku w:val="0"/>
        <w:overflowPunct w:val="0"/>
        <w:ind w:right="117"/>
        <w:jc w:val="both"/>
        <w:rPr>
          <w:spacing w:val="-1"/>
        </w:rPr>
      </w:pPr>
      <w:r w:rsidRPr="0026472C">
        <w:t>The</w:t>
      </w:r>
      <w:r w:rsidRPr="0026472C">
        <w:rPr>
          <w:spacing w:val="13"/>
        </w:rPr>
        <w:t xml:space="preserve"> </w:t>
      </w:r>
      <w:r w:rsidRPr="0026472C">
        <w:rPr>
          <w:spacing w:val="-1"/>
        </w:rPr>
        <w:t>information</w:t>
      </w:r>
      <w:r w:rsidRPr="0026472C">
        <w:rPr>
          <w:spacing w:val="13"/>
        </w:rPr>
        <w:t xml:space="preserve"> </w:t>
      </w:r>
      <w:r w:rsidRPr="0026472C">
        <w:rPr>
          <w:spacing w:val="-1"/>
        </w:rPr>
        <w:t>shared</w:t>
      </w:r>
      <w:r w:rsidRPr="0026472C">
        <w:rPr>
          <w:spacing w:val="11"/>
        </w:rPr>
        <w:t xml:space="preserve"> </w:t>
      </w:r>
      <w:r w:rsidRPr="0026472C">
        <w:rPr>
          <w:spacing w:val="-1"/>
        </w:rPr>
        <w:t>should</w:t>
      </w:r>
      <w:r w:rsidRPr="0026472C">
        <w:rPr>
          <w:spacing w:val="13"/>
        </w:rPr>
        <w:t xml:space="preserve"> </w:t>
      </w:r>
      <w:r w:rsidRPr="0026472C">
        <w:t>be</w:t>
      </w:r>
      <w:r w:rsidRPr="0026472C">
        <w:rPr>
          <w:spacing w:val="13"/>
        </w:rPr>
        <w:t xml:space="preserve"> </w:t>
      </w:r>
      <w:r w:rsidRPr="0026472C">
        <w:rPr>
          <w:spacing w:val="-1"/>
        </w:rPr>
        <w:t>necessary,</w:t>
      </w:r>
      <w:r w:rsidRPr="0026472C">
        <w:rPr>
          <w:spacing w:val="17"/>
        </w:rPr>
        <w:t xml:space="preserve"> </w:t>
      </w:r>
      <w:r w:rsidRPr="0026472C">
        <w:rPr>
          <w:spacing w:val="-1"/>
        </w:rPr>
        <w:t>proportionate,</w:t>
      </w:r>
      <w:r w:rsidRPr="0026472C">
        <w:rPr>
          <w:spacing w:val="15"/>
        </w:rPr>
        <w:t xml:space="preserve"> </w:t>
      </w:r>
      <w:r w:rsidRPr="0026472C">
        <w:rPr>
          <w:spacing w:val="-1"/>
        </w:rPr>
        <w:t>relevant,</w:t>
      </w:r>
      <w:r w:rsidRPr="0026472C">
        <w:t xml:space="preserve"> </w:t>
      </w:r>
      <w:r w:rsidRPr="0026472C">
        <w:rPr>
          <w:spacing w:val="-1"/>
        </w:rPr>
        <w:t>accurate,</w:t>
      </w:r>
      <w:r w:rsidRPr="0026472C">
        <w:rPr>
          <w:spacing w:val="71"/>
        </w:rPr>
        <w:t xml:space="preserve"> </w:t>
      </w:r>
      <w:r w:rsidRPr="0026472C">
        <w:rPr>
          <w:spacing w:val="-1"/>
        </w:rPr>
        <w:t>timely</w:t>
      </w:r>
      <w:r w:rsidRPr="0026472C">
        <w:rPr>
          <w:spacing w:val="17"/>
        </w:rPr>
        <w:t xml:space="preserve"> </w:t>
      </w:r>
      <w:r w:rsidRPr="0026472C">
        <w:rPr>
          <w:spacing w:val="-1"/>
        </w:rPr>
        <w:t>and</w:t>
      </w:r>
      <w:r w:rsidRPr="0026472C">
        <w:rPr>
          <w:spacing w:val="19"/>
        </w:rPr>
        <w:t xml:space="preserve"> </w:t>
      </w:r>
      <w:r w:rsidRPr="0026472C">
        <w:rPr>
          <w:spacing w:val="-1"/>
        </w:rPr>
        <w:t>secure.</w:t>
      </w:r>
      <w:r w:rsidRPr="0026472C">
        <w:rPr>
          <w:spacing w:val="20"/>
        </w:rPr>
        <w:t xml:space="preserve"> </w:t>
      </w:r>
      <w:r w:rsidRPr="0026472C">
        <w:rPr>
          <w:spacing w:val="-1"/>
        </w:rPr>
        <w:t>Ensure</w:t>
      </w:r>
      <w:r w:rsidRPr="0026472C">
        <w:rPr>
          <w:spacing w:val="19"/>
        </w:rPr>
        <w:t xml:space="preserve"> </w:t>
      </w:r>
      <w:r w:rsidRPr="0026472C">
        <w:rPr>
          <w:spacing w:val="-1"/>
        </w:rPr>
        <w:t>that</w:t>
      </w:r>
      <w:r w:rsidRPr="0026472C">
        <w:rPr>
          <w:spacing w:val="21"/>
        </w:rPr>
        <w:t xml:space="preserve"> </w:t>
      </w:r>
      <w:r w:rsidRPr="0026472C">
        <w:t>the</w:t>
      </w:r>
      <w:r w:rsidRPr="0026472C">
        <w:rPr>
          <w:spacing w:val="19"/>
        </w:rPr>
        <w:t xml:space="preserve"> </w:t>
      </w:r>
      <w:r w:rsidRPr="0026472C">
        <w:rPr>
          <w:spacing w:val="-1"/>
        </w:rPr>
        <w:t>information</w:t>
      </w:r>
      <w:r w:rsidRPr="0026472C">
        <w:rPr>
          <w:spacing w:val="19"/>
        </w:rPr>
        <w:t xml:space="preserve"> </w:t>
      </w:r>
      <w:r w:rsidRPr="0026472C">
        <w:rPr>
          <w:spacing w:val="-1"/>
        </w:rPr>
        <w:t>shared</w:t>
      </w:r>
      <w:r w:rsidRPr="0026472C">
        <w:rPr>
          <w:spacing w:val="19"/>
        </w:rPr>
        <w:t xml:space="preserve"> </w:t>
      </w:r>
      <w:r w:rsidRPr="0026472C">
        <w:rPr>
          <w:spacing w:val="-1"/>
        </w:rPr>
        <w:t>is</w:t>
      </w:r>
      <w:r w:rsidRPr="0026472C">
        <w:rPr>
          <w:spacing w:val="20"/>
        </w:rPr>
        <w:t xml:space="preserve"> </w:t>
      </w:r>
      <w:r w:rsidRPr="0026472C">
        <w:rPr>
          <w:spacing w:val="-1"/>
        </w:rPr>
        <w:t>necessary</w:t>
      </w:r>
      <w:r w:rsidRPr="0026472C">
        <w:rPr>
          <w:spacing w:val="17"/>
        </w:rPr>
        <w:t xml:space="preserve"> </w:t>
      </w:r>
      <w:r w:rsidRPr="0026472C">
        <w:rPr>
          <w:spacing w:val="1"/>
        </w:rPr>
        <w:t>for</w:t>
      </w:r>
      <w:r w:rsidRPr="0026472C">
        <w:rPr>
          <w:spacing w:val="20"/>
        </w:rPr>
        <w:t xml:space="preserve"> </w:t>
      </w:r>
      <w:r w:rsidRPr="0026472C">
        <w:rPr>
          <w:spacing w:val="-1"/>
        </w:rPr>
        <w:t>the</w:t>
      </w:r>
      <w:r w:rsidRPr="0026472C">
        <w:rPr>
          <w:spacing w:val="19"/>
        </w:rPr>
        <w:t xml:space="preserve"> </w:t>
      </w:r>
      <w:r w:rsidRPr="0026472C">
        <w:rPr>
          <w:spacing w:val="-1"/>
        </w:rPr>
        <w:t>purpose</w:t>
      </w:r>
      <w:r w:rsidRPr="0026472C">
        <w:rPr>
          <w:spacing w:val="75"/>
        </w:rPr>
        <w:t xml:space="preserve"> </w:t>
      </w:r>
      <w:r w:rsidRPr="0026472C">
        <w:t>for</w:t>
      </w:r>
      <w:r w:rsidRPr="0026472C">
        <w:rPr>
          <w:spacing w:val="11"/>
        </w:rPr>
        <w:t xml:space="preserve"> </w:t>
      </w:r>
      <w:r w:rsidRPr="0026472C">
        <w:rPr>
          <w:spacing w:val="-2"/>
        </w:rPr>
        <w:t>which</w:t>
      </w:r>
      <w:r w:rsidRPr="0026472C">
        <w:rPr>
          <w:spacing w:val="10"/>
        </w:rPr>
        <w:t xml:space="preserve"> </w:t>
      </w:r>
      <w:r w:rsidRPr="0026472C">
        <w:rPr>
          <w:spacing w:val="-1"/>
        </w:rPr>
        <w:t>you</w:t>
      </w:r>
      <w:r w:rsidRPr="0026472C">
        <w:rPr>
          <w:spacing w:val="9"/>
        </w:rPr>
        <w:t xml:space="preserve"> </w:t>
      </w:r>
      <w:r w:rsidRPr="0026472C">
        <w:t>are</w:t>
      </w:r>
      <w:r w:rsidRPr="0026472C">
        <w:rPr>
          <w:spacing w:val="10"/>
        </w:rPr>
        <w:t xml:space="preserve"> </w:t>
      </w:r>
      <w:r w:rsidRPr="0026472C">
        <w:rPr>
          <w:spacing w:val="-1"/>
        </w:rPr>
        <w:t>sharing,</w:t>
      </w:r>
      <w:r w:rsidRPr="0026472C">
        <w:rPr>
          <w:spacing w:val="11"/>
        </w:rPr>
        <w:t xml:space="preserve"> </w:t>
      </w:r>
      <w:r w:rsidRPr="0026472C">
        <w:rPr>
          <w:spacing w:val="-1"/>
        </w:rPr>
        <w:t>it</w:t>
      </w:r>
      <w:r w:rsidRPr="0026472C">
        <w:rPr>
          <w:spacing w:val="11"/>
        </w:rPr>
        <w:t xml:space="preserve"> </w:t>
      </w:r>
      <w:r w:rsidRPr="0026472C">
        <w:rPr>
          <w:spacing w:val="-1"/>
        </w:rPr>
        <w:t>is</w:t>
      </w:r>
      <w:r w:rsidRPr="0026472C">
        <w:rPr>
          <w:spacing w:val="10"/>
        </w:rPr>
        <w:t xml:space="preserve"> </w:t>
      </w:r>
      <w:r w:rsidRPr="0026472C">
        <w:rPr>
          <w:spacing w:val="-1"/>
        </w:rPr>
        <w:t>shared</w:t>
      </w:r>
      <w:r w:rsidRPr="0026472C">
        <w:rPr>
          <w:spacing w:val="9"/>
        </w:rPr>
        <w:t xml:space="preserve"> </w:t>
      </w:r>
      <w:r w:rsidRPr="0026472C">
        <w:rPr>
          <w:spacing w:val="-1"/>
        </w:rPr>
        <w:t>only</w:t>
      </w:r>
      <w:r w:rsidRPr="0026472C">
        <w:rPr>
          <w:spacing w:val="8"/>
        </w:rPr>
        <w:t xml:space="preserve"> </w:t>
      </w:r>
      <w:r w:rsidRPr="0026472C">
        <w:rPr>
          <w:spacing w:val="-2"/>
        </w:rPr>
        <w:t>with</w:t>
      </w:r>
      <w:r w:rsidRPr="0026472C">
        <w:rPr>
          <w:spacing w:val="10"/>
        </w:rPr>
        <w:t xml:space="preserve"> </w:t>
      </w:r>
      <w:r w:rsidRPr="0026472C">
        <w:rPr>
          <w:spacing w:val="-1"/>
        </w:rPr>
        <w:t>those</w:t>
      </w:r>
      <w:r w:rsidRPr="0026472C">
        <w:rPr>
          <w:spacing w:val="10"/>
        </w:rPr>
        <w:t xml:space="preserve"> </w:t>
      </w:r>
      <w:r w:rsidRPr="0026472C">
        <w:rPr>
          <w:spacing w:val="-1"/>
        </w:rPr>
        <w:t>people</w:t>
      </w:r>
      <w:r w:rsidRPr="0026472C">
        <w:rPr>
          <w:spacing w:val="10"/>
        </w:rPr>
        <w:t xml:space="preserve"> </w:t>
      </w:r>
      <w:r w:rsidRPr="0026472C">
        <w:rPr>
          <w:spacing w:val="-2"/>
        </w:rPr>
        <w:t>who</w:t>
      </w:r>
      <w:r w:rsidRPr="0026472C">
        <w:rPr>
          <w:spacing w:val="9"/>
        </w:rPr>
        <w:t xml:space="preserve"> </w:t>
      </w:r>
      <w:r w:rsidRPr="0026472C">
        <w:rPr>
          <w:spacing w:val="-1"/>
        </w:rPr>
        <w:t>need</w:t>
      </w:r>
      <w:r w:rsidRPr="0026472C">
        <w:rPr>
          <w:spacing w:val="9"/>
        </w:rPr>
        <w:t xml:space="preserve"> </w:t>
      </w:r>
      <w:r w:rsidRPr="0026472C">
        <w:t>to</w:t>
      </w:r>
      <w:r w:rsidRPr="0026472C">
        <w:rPr>
          <w:spacing w:val="10"/>
        </w:rPr>
        <w:t xml:space="preserve"> </w:t>
      </w:r>
      <w:r w:rsidRPr="0026472C">
        <w:rPr>
          <w:spacing w:val="-1"/>
        </w:rPr>
        <w:t>have</w:t>
      </w:r>
      <w:r w:rsidRPr="0026472C">
        <w:rPr>
          <w:spacing w:val="10"/>
        </w:rPr>
        <w:t xml:space="preserve"> </w:t>
      </w:r>
      <w:r w:rsidRPr="0026472C">
        <w:rPr>
          <w:spacing w:val="-1"/>
        </w:rPr>
        <w:t>it,</w:t>
      </w:r>
      <w:r w:rsidRPr="0026472C">
        <w:rPr>
          <w:spacing w:val="11"/>
        </w:rPr>
        <w:t xml:space="preserve"> </w:t>
      </w:r>
      <w:r w:rsidRPr="0026472C">
        <w:rPr>
          <w:spacing w:val="-1"/>
        </w:rPr>
        <w:t>is</w:t>
      </w:r>
      <w:r w:rsidRPr="0026472C">
        <w:rPr>
          <w:spacing w:val="47"/>
        </w:rPr>
        <w:t xml:space="preserve"> </w:t>
      </w:r>
      <w:r w:rsidRPr="0026472C">
        <w:rPr>
          <w:spacing w:val="-1"/>
        </w:rPr>
        <w:t>accurate</w:t>
      </w:r>
      <w:r w:rsidRPr="0026472C">
        <w:rPr>
          <w:spacing w:val="60"/>
        </w:rPr>
        <w:t xml:space="preserve"> </w:t>
      </w:r>
      <w:r w:rsidRPr="0026472C">
        <w:rPr>
          <w:spacing w:val="-1"/>
        </w:rPr>
        <w:t>and</w:t>
      </w:r>
      <w:r w:rsidRPr="0026472C">
        <w:rPr>
          <w:spacing w:val="60"/>
        </w:rPr>
        <w:t xml:space="preserve"> </w:t>
      </w:r>
      <w:r w:rsidRPr="0026472C">
        <w:rPr>
          <w:spacing w:val="-1"/>
        </w:rPr>
        <w:t>up-to-date,</w:t>
      </w:r>
      <w:r w:rsidRPr="0026472C">
        <w:t xml:space="preserve"> </w:t>
      </w:r>
      <w:r w:rsidRPr="0026472C">
        <w:rPr>
          <w:spacing w:val="-1"/>
        </w:rPr>
        <w:t>is</w:t>
      </w:r>
      <w:r w:rsidRPr="0026472C">
        <w:rPr>
          <w:spacing w:val="60"/>
        </w:rPr>
        <w:t xml:space="preserve"> </w:t>
      </w:r>
      <w:r w:rsidRPr="0026472C">
        <w:rPr>
          <w:spacing w:val="-1"/>
        </w:rPr>
        <w:t>shared</w:t>
      </w:r>
      <w:r w:rsidRPr="0026472C">
        <w:rPr>
          <w:spacing w:val="60"/>
        </w:rPr>
        <w:t xml:space="preserve"> </w:t>
      </w:r>
      <w:r w:rsidRPr="0026472C">
        <w:rPr>
          <w:spacing w:val="-1"/>
        </w:rPr>
        <w:t>in</w:t>
      </w:r>
      <w:r w:rsidRPr="0026472C">
        <w:rPr>
          <w:spacing w:val="60"/>
        </w:rPr>
        <w:t xml:space="preserve"> </w:t>
      </w:r>
      <w:r w:rsidRPr="0026472C">
        <w:t>a</w:t>
      </w:r>
      <w:r w:rsidRPr="0026472C">
        <w:rPr>
          <w:spacing w:val="1"/>
        </w:rPr>
        <w:t xml:space="preserve"> </w:t>
      </w:r>
      <w:r w:rsidRPr="0026472C">
        <w:rPr>
          <w:spacing w:val="-1"/>
        </w:rPr>
        <w:t>timely</w:t>
      </w:r>
      <w:r w:rsidRPr="0026472C">
        <w:rPr>
          <w:spacing w:val="58"/>
        </w:rPr>
        <w:t xml:space="preserve"> </w:t>
      </w:r>
      <w:r w:rsidRPr="0026472C">
        <w:rPr>
          <w:spacing w:val="-1"/>
        </w:rPr>
        <w:t>fashion,</w:t>
      </w:r>
      <w:r w:rsidR="00040F99" w:rsidRPr="0026472C">
        <w:t xml:space="preserve"> </w:t>
      </w:r>
      <w:r w:rsidRPr="0026472C">
        <w:rPr>
          <w:spacing w:val="-1"/>
        </w:rPr>
        <w:t>and</w:t>
      </w:r>
      <w:r w:rsidRPr="0026472C">
        <w:rPr>
          <w:spacing w:val="61"/>
        </w:rPr>
        <w:t xml:space="preserve"> </w:t>
      </w:r>
      <w:r w:rsidRPr="0026472C">
        <w:rPr>
          <w:spacing w:val="-1"/>
        </w:rPr>
        <w:t>is</w:t>
      </w:r>
      <w:r w:rsidRPr="0026472C">
        <w:rPr>
          <w:spacing w:val="60"/>
        </w:rPr>
        <w:t xml:space="preserve"> </w:t>
      </w:r>
      <w:r w:rsidRPr="0026472C">
        <w:rPr>
          <w:spacing w:val="-1"/>
        </w:rPr>
        <w:t>shared</w:t>
      </w:r>
      <w:r w:rsidRPr="0026472C">
        <w:rPr>
          <w:spacing w:val="60"/>
        </w:rPr>
        <w:t xml:space="preserve"> </w:t>
      </w:r>
      <w:r w:rsidRPr="0026472C">
        <w:rPr>
          <w:spacing w:val="-1"/>
        </w:rPr>
        <w:t>securely.</w:t>
      </w:r>
      <w:r w:rsidRPr="0026472C">
        <w:rPr>
          <w:spacing w:val="73"/>
        </w:rPr>
        <w:t xml:space="preserve"> </w:t>
      </w:r>
      <w:r w:rsidRPr="0026472C">
        <w:rPr>
          <w:spacing w:val="-1"/>
        </w:rPr>
        <w:t>Reference</w:t>
      </w:r>
      <w:r w:rsidRPr="0026472C">
        <w:rPr>
          <w:spacing w:val="17"/>
        </w:rPr>
        <w:t xml:space="preserve"> </w:t>
      </w:r>
      <w:r w:rsidRPr="0026472C">
        <w:t>can</w:t>
      </w:r>
      <w:r w:rsidRPr="0026472C">
        <w:rPr>
          <w:spacing w:val="17"/>
        </w:rPr>
        <w:t xml:space="preserve"> </w:t>
      </w:r>
      <w:r w:rsidRPr="0026472C">
        <w:t>be</w:t>
      </w:r>
      <w:r w:rsidRPr="0026472C">
        <w:rPr>
          <w:spacing w:val="17"/>
        </w:rPr>
        <w:t xml:space="preserve"> </w:t>
      </w:r>
      <w:r w:rsidRPr="0026472C">
        <w:rPr>
          <w:spacing w:val="-1"/>
        </w:rPr>
        <w:t>made</w:t>
      </w:r>
      <w:r w:rsidRPr="0026472C">
        <w:rPr>
          <w:spacing w:val="15"/>
        </w:rPr>
        <w:t xml:space="preserve"> </w:t>
      </w:r>
      <w:r w:rsidRPr="0026472C">
        <w:t>to</w:t>
      </w:r>
      <w:r w:rsidRPr="0026472C">
        <w:rPr>
          <w:spacing w:val="17"/>
        </w:rPr>
        <w:t xml:space="preserve"> </w:t>
      </w:r>
      <w:r w:rsidRPr="0026472C">
        <w:t>the</w:t>
      </w:r>
      <w:r w:rsidRPr="0026472C">
        <w:rPr>
          <w:spacing w:val="17"/>
        </w:rPr>
        <w:t xml:space="preserve"> </w:t>
      </w:r>
      <w:hyperlink r:id="rId85" w:history="1">
        <w:r w:rsidRPr="0026472C">
          <w:rPr>
            <w:rStyle w:val="Hyperlink"/>
            <w:rFonts w:cs="Arial"/>
            <w:spacing w:val="-1"/>
          </w:rPr>
          <w:t>Trust’s</w:t>
        </w:r>
        <w:r w:rsidRPr="0026472C">
          <w:rPr>
            <w:rStyle w:val="Hyperlink"/>
            <w:rFonts w:cs="Arial"/>
            <w:spacing w:val="17"/>
          </w:rPr>
          <w:t xml:space="preserve"> </w:t>
        </w:r>
        <w:r w:rsidRPr="0026472C">
          <w:rPr>
            <w:rStyle w:val="Hyperlink"/>
            <w:rFonts w:cs="Arial"/>
            <w:spacing w:val="-1"/>
          </w:rPr>
          <w:t>Data</w:t>
        </w:r>
        <w:r w:rsidRPr="0026472C">
          <w:rPr>
            <w:rStyle w:val="Hyperlink"/>
            <w:rFonts w:cs="Arial"/>
            <w:spacing w:val="18"/>
          </w:rPr>
          <w:t xml:space="preserve"> </w:t>
        </w:r>
        <w:r w:rsidRPr="0026472C">
          <w:rPr>
            <w:rStyle w:val="Hyperlink"/>
            <w:rFonts w:cs="Arial"/>
            <w:spacing w:val="-1"/>
          </w:rPr>
          <w:t>Protection</w:t>
        </w:r>
        <w:r w:rsidRPr="0026472C">
          <w:rPr>
            <w:rStyle w:val="Hyperlink"/>
            <w:rFonts w:cs="Arial"/>
            <w:spacing w:val="17"/>
          </w:rPr>
          <w:t xml:space="preserve"> </w:t>
        </w:r>
        <w:r w:rsidRPr="0026472C">
          <w:rPr>
            <w:rStyle w:val="Hyperlink"/>
            <w:rFonts w:cs="Arial"/>
            <w:spacing w:val="-1"/>
          </w:rPr>
          <w:t>and</w:t>
        </w:r>
        <w:r w:rsidRPr="0026472C">
          <w:rPr>
            <w:rStyle w:val="Hyperlink"/>
            <w:rFonts w:cs="Arial"/>
            <w:spacing w:val="17"/>
          </w:rPr>
          <w:t xml:space="preserve"> </w:t>
        </w:r>
        <w:r w:rsidRPr="0026472C">
          <w:rPr>
            <w:rStyle w:val="Hyperlink"/>
            <w:rFonts w:cs="Arial"/>
            <w:spacing w:val="-1"/>
          </w:rPr>
          <w:t>Confidentiality</w:t>
        </w:r>
        <w:r w:rsidRPr="0026472C">
          <w:rPr>
            <w:rStyle w:val="Hyperlink"/>
            <w:rFonts w:cs="Arial"/>
            <w:spacing w:val="15"/>
          </w:rPr>
          <w:t xml:space="preserve"> </w:t>
        </w:r>
        <w:r w:rsidRPr="0026472C">
          <w:rPr>
            <w:rStyle w:val="Hyperlink"/>
            <w:rFonts w:cs="Arial"/>
            <w:spacing w:val="-1"/>
          </w:rPr>
          <w:t>Policy</w:t>
        </w:r>
      </w:hyperlink>
      <w:r w:rsidRPr="0026472C">
        <w:rPr>
          <w:spacing w:val="22"/>
        </w:rPr>
        <w:t xml:space="preserve"> </w:t>
      </w:r>
      <w:r w:rsidRPr="0026472C">
        <w:rPr>
          <w:spacing w:val="-1"/>
        </w:rPr>
        <w:t>on</w:t>
      </w:r>
      <w:r w:rsidRPr="0026472C">
        <w:rPr>
          <w:spacing w:val="54"/>
        </w:rPr>
        <w:t xml:space="preserve"> </w:t>
      </w:r>
      <w:r w:rsidRPr="0026472C">
        <w:t>the</w:t>
      </w:r>
      <w:r w:rsidRPr="0026472C">
        <w:rPr>
          <w:spacing w:val="-2"/>
        </w:rPr>
        <w:t xml:space="preserve"> </w:t>
      </w:r>
      <w:r w:rsidRPr="0026472C">
        <w:rPr>
          <w:spacing w:val="-1"/>
        </w:rPr>
        <w:t>Intranet.</w:t>
      </w:r>
    </w:p>
    <w:p w14:paraId="317CF854" w14:textId="77777777" w:rsidR="00284832" w:rsidRPr="0026472C" w:rsidRDefault="00284832">
      <w:pPr>
        <w:pStyle w:val="BodyText"/>
        <w:kinsoku w:val="0"/>
        <w:overflowPunct w:val="0"/>
        <w:ind w:left="0"/>
      </w:pPr>
    </w:p>
    <w:p w14:paraId="224F71BA" w14:textId="77777777" w:rsidR="00284832" w:rsidRPr="0026472C" w:rsidRDefault="00284832">
      <w:pPr>
        <w:pStyle w:val="BodyText"/>
        <w:kinsoku w:val="0"/>
        <w:overflowPunct w:val="0"/>
        <w:ind w:right="121"/>
        <w:jc w:val="both"/>
        <w:rPr>
          <w:spacing w:val="-1"/>
        </w:rPr>
      </w:pPr>
      <w:r w:rsidRPr="0026472C">
        <w:t>The</w:t>
      </w:r>
      <w:r w:rsidRPr="0026472C">
        <w:rPr>
          <w:spacing w:val="36"/>
        </w:rPr>
        <w:t xml:space="preserve"> </w:t>
      </w:r>
      <w:r w:rsidRPr="0026472C">
        <w:rPr>
          <w:spacing w:val="-1"/>
        </w:rPr>
        <w:t>child's</w:t>
      </w:r>
      <w:r w:rsidRPr="0026472C">
        <w:rPr>
          <w:spacing w:val="36"/>
        </w:rPr>
        <w:t xml:space="preserve"> </w:t>
      </w:r>
      <w:r w:rsidRPr="0026472C">
        <w:rPr>
          <w:spacing w:val="-1"/>
        </w:rPr>
        <w:t>best</w:t>
      </w:r>
      <w:r w:rsidRPr="0026472C">
        <w:rPr>
          <w:spacing w:val="37"/>
        </w:rPr>
        <w:t xml:space="preserve"> </w:t>
      </w:r>
      <w:r w:rsidRPr="0026472C">
        <w:rPr>
          <w:spacing w:val="-1"/>
        </w:rPr>
        <w:t>interest</w:t>
      </w:r>
      <w:r w:rsidRPr="0026472C">
        <w:rPr>
          <w:spacing w:val="35"/>
        </w:rPr>
        <w:t xml:space="preserve"> </w:t>
      </w:r>
      <w:r w:rsidRPr="0026472C">
        <w:t>must</w:t>
      </w:r>
      <w:r w:rsidRPr="0026472C">
        <w:rPr>
          <w:spacing w:val="37"/>
        </w:rPr>
        <w:t xml:space="preserve"> </w:t>
      </w:r>
      <w:r w:rsidRPr="0026472C">
        <w:t>be</w:t>
      </w:r>
      <w:r w:rsidRPr="0026472C">
        <w:rPr>
          <w:spacing w:val="33"/>
        </w:rPr>
        <w:t xml:space="preserve"> </w:t>
      </w:r>
      <w:r w:rsidRPr="0026472C">
        <w:t>the</w:t>
      </w:r>
      <w:r w:rsidRPr="0026472C">
        <w:rPr>
          <w:spacing w:val="37"/>
        </w:rPr>
        <w:t xml:space="preserve"> </w:t>
      </w:r>
      <w:r w:rsidRPr="0026472C">
        <w:rPr>
          <w:spacing w:val="-1"/>
        </w:rPr>
        <w:t>overriding</w:t>
      </w:r>
      <w:r w:rsidRPr="0026472C">
        <w:rPr>
          <w:spacing w:val="36"/>
        </w:rPr>
        <w:t xml:space="preserve"> </w:t>
      </w:r>
      <w:r w:rsidRPr="0026472C">
        <w:rPr>
          <w:spacing w:val="-1"/>
        </w:rPr>
        <w:t>consideration</w:t>
      </w:r>
      <w:r w:rsidRPr="0026472C">
        <w:rPr>
          <w:spacing w:val="36"/>
        </w:rPr>
        <w:t xml:space="preserve"> </w:t>
      </w:r>
      <w:r w:rsidRPr="0026472C">
        <w:rPr>
          <w:spacing w:val="-1"/>
        </w:rPr>
        <w:t>in</w:t>
      </w:r>
      <w:r w:rsidRPr="0026472C">
        <w:rPr>
          <w:spacing w:val="36"/>
        </w:rPr>
        <w:t xml:space="preserve"> </w:t>
      </w:r>
      <w:r w:rsidRPr="0026472C">
        <w:rPr>
          <w:spacing w:val="-1"/>
        </w:rPr>
        <w:t>making</w:t>
      </w:r>
      <w:r w:rsidRPr="0026472C">
        <w:rPr>
          <w:spacing w:val="38"/>
        </w:rPr>
        <w:t xml:space="preserve"> </w:t>
      </w:r>
      <w:r w:rsidRPr="0026472C">
        <w:rPr>
          <w:spacing w:val="-1"/>
        </w:rPr>
        <w:t>any</w:t>
      </w:r>
      <w:r w:rsidRPr="0026472C">
        <w:rPr>
          <w:spacing w:val="34"/>
        </w:rPr>
        <w:t xml:space="preserve"> </w:t>
      </w:r>
      <w:r w:rsidRPr="0026472C">
        <w:t>such</w:t>
      </w:r>
      <w:r w:rsidRPr="0026472C">
        <w:rPr>
          <w:spacing w:val="43"/>
        </w:rPr>
        <w:t xml:space="preserve"> </w:t>
      </w:r>
      <w:r w:rsidRPr="0026472C">
        <w:rPr>
          <w:spacing w:val="-1"/>
        </w:rPr>
        <w:t>decision</w:t>
      </w:r>
      <w:r w:rsidRPr="0026472C">
        <w:t xml:space="preserve"> </w:t>
      </w:r>
      <w:r w:rsidRPr="0026472C">
        <w:rPr>
          <w:spacing w:val="-2"/>
        </w:rPr>
        <w:t>of</w:t>
      </w:r>
      <w:r w:rsidRPr="0026472C">
        <w:rPr>
          <w:spacing w:val="4"/>
        </w:rPr>
        <w:t xml:space="preserve"> </w:t>
      </w:r>
      <w:r w:rsidRPr="0026472C">
        <w:rPr>
          <w:spacing w:val="-2"/>
        </w:rPr>
        <w:t>sharing</w:t>
      </w:r>
      <w:r w:rsidRPr="0026472C">
        <w:rPr>
          <w:spacing w:val="2"/>
        </w:rPr>
        <w:t xml:space="preserve"> </w:t>
      </w:r>
      <w:r w:rsidRPr="0026472C">
        <w:rPr>
          <w:spacing w:val="-1"/>
        </w:rPr>
        <w:t>information.</w:t>
      </w:r>
    </w:p>
    <w:p w14:paraId="5CCAC3C9" w14:textId="77777777" w:rsidR="00284832" w:rsidRPr="0026472C" w:rsidRDefault="00284832">
      <w:pPr>
        <w:pStyle w:val="BodyText"/>
        <w:kinsoku w:val="0"/>
        <w:overflowPunct w:val="0"/>
        <w:spacing w:before="5"/>
        <w:ind w:left="0"/>
        <w:rPr>
          <w:sz w:val="17"/>
          <w:szCs w:val="17"/>
        </w:rPr>
      </w:pPr>
    </w:p>
    <w:p w14:paraId="69C5E057"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Information Sharing</w:t>
      </w:r>
    </w:p>
    <w:p w14:paraId="673C6024" w14:textId="77777777" w:rsidR="00284832" w:rsidRPr="0026472C" w:rsidRDefault="00284832">
      <w:pPr>
        <w:pStyle w:val="BodyText"/>
        <w:kinsoku w:val="0"/>
        <w:overflowPunct w:val="0"/>
        <w:spacing w:before="5"/>
        <w:ind w:left="0"/>
        <w:rPr>
          <w:b/>
          <w:bCs/>
          <w:sz w:val="17"/>
          <w:szCs w:val="17"/>
        </w:rPr>
      </w:pPr>
    </w:p>
    <w:p w14:paraId="12412C8F" w14:textId="77777777" w:rsidR="00284832" w:rsidRPr="0026472C" w:rsidRDefault="00284832">
      <w:pPr>
        <w:pStyle w:val="BodyText"/>
        <w:kinsoku w:val="0"/>
        <w:overflowPunct w:val="0"/>
        <w:ind w:right="121"/>
        <w:jc w:val="both"/>
        <w:rPr>
          <w:spacing w:val="-1"/>
        </w:rPr>
      </w:pPr>
      <w:r w:rsidRPr="0026472C">
        <w:rPr>
          <w:spacing w:val="-1"/>
        </w:rPr>
        <w:t>“The</w:t>
      </w:r>
      <w:r w:rsidRPr="0026472C">
        <w:rPr>
          <w:spacing w:val="38"/>
        </w:rPr>
        <w:t xml:space="preserve"> </w:t>
      </w:r>
      <w:r w:rsidRPr="0026472C">
        <w:rPr>
          <w:spacing w:val="-1"/>
        </w:rPr>
        <w:t>duty</w:t>
      </w:r>
      <w:r w:rsidRPr="0026472C">
        <w:rPr>
          <w:spacing w:val="36"/>
        </w:rPr>
        <w:t xml:space="preserve"> </w:t>
      </w:r>
      <w:r w:rsidRPr="0026472C">
        <w:t>to</w:t>
      </w:r>
      <w:r w:rsidRPr="0026472C">
        <w:rPr>
          <w:spacing w:val="38"/>
        </w:rPr>
        <w:t xml:space="preserve"> </w:t>
      </w:r>
      <w:r w:rsidRPr="0026472C">
        <w:rPr>
          <w:spacing w:val="-1"/>
        </w:rPr>
        <w:t>share</w:t>
      </w:r>
      <w:r w:rsidRPr="0026472C">
        <w:rPr>
          <w:spacing w:val="38"/>
        </w:rPr>
        <w:t xml:space="preserve"> </w:t>
      </w:r>
      <w:r w:rsidRPr="0026472C">
        <w:rPr>
          <w:spacing w:val="-1"/>
        </w:rPr>
        <w:t>information</w:t>
      </w:r>
      <w:r w:rsidRPr="0026472C">
        <w:rPr>
          <w:spacing w:val="38"/>
        </w:rPr>
        <w:t xml:space="preserve"> </w:t>
      </w:r>
      <w:r w:rsidRPr="0026472C">
        <w:t>can</w:t>
      </w:r>
      <w:r w:rsidRPr="0026472C">
        <w:rPr>
          <w:spacing w:val="36"/>
        </w:rPr>
        <w:t xml:space="preserve"> </w:t>
      </w:r>
      <w:r w:rsidRPr="0026472C">
        <w:t>be</w:t>
      </w:r>
      <w:r w:rsidRPr="0026472C">
        <w:rPr>
          <w:spacing w:val="39"/>
        </w:rPr>
        <w:t xml:space="preserve"> </w:t>
      </w:r>
      <w:r w:rsidRPr="0026472C">
        <w:rPr>
          <w:spacing w:val="-2"/>
        </w:rPr>
        <w:t>as</w:t>
      </w:r>
      <w:r w:rsidRPr="0026472C">
        <w:rPr>
          <w:spacing w:val="39"/>
        </w:rPr>
        <w:t xml:space="preserve"> </w:t>
      </w:r>
      <w:r w:rsidRPr="0026472C">
        <w:rPr>
          <w:spacing w:val="-1"/>
        </w:rPr>
        <w:t>important</w:t>
      </w:r>
      <w:r w:rsidRPr="0026472C">
        <w:rPr>
          <w:spacing w:val="38"/>
        </w:rPr>
        <w:t xml:space="preserve"> </w:t>
      </w:r>
      <w:r w:rsidRPr="0026472C">
        <w:t>as</w:t>
      </w:r>
      <w:r w:rsidRPr="0026472C">
        <w:rPr>
          <w:spacing w:val="36"/>
        </w:rPr>
        <w:t xml:space="preserve"> </w:t>
      </w:r>
      <w:r w:rsidRPr="0026472C">
        <w:t>the</w:t>
      </w:r>
      <w:r w:rsidRPr="0026472C">
        <w:rPr>
          <w:spacing w:val="38"/>
        </w:rPr>
        <w:t xml:space="preserve"> </w:t>
      </w:r>
      <w:r w:rsidRPr="0026472C">
        <w:rPr>
          <w:spacing w:val="-1"/>
        </w:rPr>
        <w:t>duty</w:t>
      </w:r>
      <w:r w:rsidRPr="0026472C">
        <w:rPr>
          <w:spacing w:val="36"/>
        </w:rPr>
        <w:t xml:space="preserve"> </w:t>
      </w:r>
      <w:r w:rsidRPr="0026472C">
        <w:t>to</w:t>
      </w:r>
      <w:r w:rsidRPr="0026472C">
        <w:rPr>
          <w:spacing w:val="39"/>
        </w:rPr>
        <w:t xml:space="preserve"> </w:t>
      </w:r>
      <w:r w:rsidRPr="0026472C">
        <w:rPr>
          <w:spacing w:val="-1"/>
        </w:rPr>
        <w:t>protect</w:t>
      </w:r>
      <w:r w:rsidRPr="0026472C">
        <w:rPr>
          <w:spacing w:val="39"/>
        </w:rPr>
        <w:t xml:space="preserve"> </w:t>
      </w:r>
      <w:r w:rsidRPr="0026472C">
        <w:rPr>
          <w:spacing w:val="-1"/>
        </w:rPr>
        <w:t>patient</w:t>
      </w:r>
      <w:r w:rsidRPr="0026472C">
        <w:rPr>
          <w:spacing w:val="30"/>
        </w:rPr>
        <w:t xml:space="preserve"> </w:t>
      </w:r>
      <w:r w:rsidRPr="0026472C">
        <w:rPr>
          <w:spacing w:val="-1"/>
        </w:rPr>
        <w:t>confidentiality”. (Caldicott</w:t>
      </w:r>
      <w:r w:rsidRPr="0026472C">
        <w:rPr>
          <w:spacing w:val="2"/>
        </w:rPr>
        <w:t xml:space="preserve"> </w:t>
      </w:r>
      <w:r w:rsidRPr="0026472C">
        <w:t>2</w:t>
      </w:r>
      <w:r w:rsidRPr="0026472C">
        <w:rPr>
          <w:spacing w:val="-2"/>
        </w:rPr>
        <w:t xml:space="preserve"> </w:t>
      </w:r>
      <w:r w:rsidRPr="0026472C">
        <w:rPr>
          <w:spacing w:val="-1"/>
        </w:rPr>
        <w:t>principle</w:t>
      </w:r>
      <w:r w:rsidRPr="0026472C">
        <w:t xml:space="preserve"> </w:t>
      </w:r>
      <w:r w:rsidRPr="0026472C">
        <w:rPr>
          <w:spacing w:val="-1"/>
        </w:rPr>
        <w:t>7).</w:t>
      </w:r>
    </w:p>
    <w:p w14:paraId="69571781" w14:textId="77777777" w:rsidR="00284832" w:rsidRPr="0026472C" w:rsidRDefault="00284832">
      <w:pPr>
        <w:pStyle w:val="BodyText"/>
        <w:kinsoku w:val="0"/>
        <w:overflowPunct w:val="0"/>
        <w:ind w:left="0"/>
      </w:pPr>
    </w:p>
    <w:p w14:paraId="4D2D9A7C" w14:textId="77777777" w:rsidR="00284832" w:rsidRPr="0026472C" w:rsidRDefault="00284832">
      <w:pPr>
        <w:pStyle w:val="BodyText"/>
        <w:kinsoku w:val="0"/>
        <w:overflowPunct w:val="0"/>
        <w:ind w:right="114"/>
        <w:jc w:val="both"/>
        <w:rPr>
          <w:spacing w:val="-1"/>
        </w:rPr>
      </w:pPr>
      <w:r w:rsidRPr="0026472C">
        <w:rPr>
          <w:spacing w:val="-1"/>
        </w:rPr>
        <w:t>Effective</w:t>
      </w:r>
      <w:r w:rsidRPr="0026472C">
        <w:t xml:space="preserve"> </w:t>
      </w:r>
      <w:r w:rsidRPr="0026472C">
        <w:rPr>
          <w:spacing w:val="-1"/>
        </w:rPr>
        <w:t>sharing</w:t>
      </w:r>
      <w:r w:rsidRPr="0026472C">
        <w:t xml:space="preserve"> </w:t>
      </w:r>
      <w:r w:rsidRPr="0026472C">
        <w:rPr>
          <w:spacing w:val="-2"/>
        </w:rPr>
        <w:t>of</w:t>
      </w:r>
      <w:r w:rsidRPr="0026472C">
        <w:rPr>
          <w:spacing w:val="2"/>
        </w:rPr>
        <w:t xml:space="preserve"> </w:t>
      </w:r>
      <w:r w:rsidRPr="0026472C">
        <w:rPr>
          <w:spacing w:val="-1"/>
        </w:rPr>
        <w:t>information</w:t>
      </w:r>
      <w:r w:rsidRPr="0026472C">
        <w:t xml:space="preserve"> </w:t>
      </w:r>
      <w:r w:rsidRPr="0026472C">
        <w:rPr>
          <w:spacing w:val="-2"/>
        </w:rPr>
        <w:t>between</w:t>
      </w:r>
      <w:r w:rsidRPr="0026472C">
        <w:t xml:space="preserve"> </w:t>
      </w:r>
      <w:r w:rsidRPr="0026472C">
        <w:rPr>
          <w:spacing w:val="-1"/>
        </w:rPr>
        <w:t>professionals</w:t>
      </w:r>
      <w:r w:rsidRPr="0026472C">
        <w:rPr>
          <w:spacing w:val="1"/>
        </w:rPr>
        <w:t xml:space="preserve"> </w:t>
      </w:r>
      <w:r w:rsidRPr="0026472C">
        <w:rPr>
          <w:spacing w:val="-1"/>
        </w:rPr>
        <w:t>and</w:t>
      </w:r>
      <w:r w:rsidRPr="0026472C">
        <w:t xml:space="preserve"> </w:t>
      </w:r>
      <w:r w:rsidRPr="0026472C">
        <w:rPr>
          <w:spacing w:val="-1"/>
        </w:rPr>
        <w:t>local agencies</w:t>
      </w:r>
      <w:r w:rsidRPr="0026472C">
        <w:rPr>
          <w:spacing w:val="-2"/>
        </w:rPr>
        <w:t xml:space="preserve"> </w:t>
      </w:r>
      <w:r w:rsidRPr="0026472C">
        <w:rPr>
          <w:spacing w:val="-1"/>
        </w:rPr>
        <w:t>is</w:t>
      </w:r>
      <w:r w:rsidRPr="0026472C">
        <w:rPr>
          <w:spacing w:val="6"/>
        </w:rPr>
        <w:t xml:space="preserve"> </w:t>
      </w:r>
      <w:r w:rsidRPr="0026472C">
        <w:rPr>
          <w:spacing w:val="-1"/>
        </w:rPr>
        <w:t>essential</w:t>
      </w:r>
      <w:r w:rsidRPr="0026472C">
        <w:rPr>
          <w:spacing w:val="73"/>
        </w:rPr>
        <w:t xml:space="preserve"> </w:t>
      </w:r>
      <w:r w:rsidRPr="0026472C">
        <w:t>for</w:t>
      </w:r>
      <w:r w:rsidRPr="0026472C">
        <w:rPr>
          <w:spacing w:val="54"/>
        </w:rPr>
        <w:t xml:space="preserve"> </w:t>
      </w:r>
      <w:r w:rsidRPr="0026472C">
        <w:rPr>
          <w:spacing w:val="-1"/>
        </w:rPr>
        <w:t>safeguarding</w:t>
      </w:r>
      <w:r w:rsidRPr="0026472C">
        <w:rPr>
          <w:spacing w:val="55"/>
        </w:rPr>
        <w:t xml:space="preserve"> </w:t>
      </w:r>
      <w:r w:rsidRPr="0026472C">
        <w:rPr>
          <w:spacing w:val="-1"/>
        </w:rPr>
        <w:t>and</w:t>
      </w:r>
      <w:r w:rsidRPr="0026472C">
        <w:rPr>
          <w:spacing w:val="53"/>
        </w:rPr>
        <w:t xml:space="preserve"> </w:t>
      </w:r>
      <w:r w:rsidRPr="0026472C">
        <w:rPr>
          <w:spacing w:val="-1"/>
        </w:rPr>
        <w:t>promoting</w:t>
      </w:r>
      <w:r w:rsidRPr="0026472C">
        <w:rPr>
          <w:spacing w:val="55"/>
        </w:rPr>
        <w:t xml:space="preserve"> </w:t>
      </w:r>
      <w:r w:rsidRPr="0026472C">
        <w:t>the</w:t>
      </w:r>
      <w:r w:rsidRPr="0026472C">
        <w:rPr>
          <w:spacing w:val="53"/>
        </w:rPr>
        <w:t xml:space="preserve"> </w:t>
      </w:r>
      <w:r w:rsidRPr="0026472C">
        <w:rPr>
          <w:spacing w:val="-1"/>
        </w:rPr>
        <w:t>welfare</w:t>
      </w:r>
      <w:r w:rsidRPr="0026472C">
        <w:rPr>
          <w:spacing w:val="53"/>
        </w:rPr>
        <w:t xml:space="preserve"> </w:t>
      </w:r>
      <w:r w:rsidRPr="0026472C">
        <w:rPr>
          <w:spacing w:val="-2"/>
        </w:rPr>
        <w:t>of</w:t>
      </w:r>
      <w:r w:rsidRPr="0026472C">
        <w:rPr>
          <w:spacing w:val="55"/>
        </w:rPr>
        <w:t xml:space="preserve"> </w:t>
      </w:r>
      <w:r w:rsidRPr="0026472C">
        <w:rPr>
          <w:spacing w:val="-1"/>
        </w:rPr>
        <w:t>children</w:t>
      </w:r>
      <w:r w:rsidRPr="0026472C">
        <w:rPr>
          <w:spacing w:val="53"/>
        </w:rPr>
        <w:t xml:space="preserve"> </w:t>
      </w:r>
      <w:r w:rsidRPr="0026472C">
        <w:rPr>
          <w:spacing w:val="-1"/>
        </w:rPr>
        <w:t>an</w:t>
      </w:r>
      <w:r w:rsidR="002D4753" w:rsidRPr="0026472C">
        <w:rPr>
          <w:spacing w:val="-1"/>
        </w:rPr>
        <w:t>d</w:t>
      </w:r>
      <w:r w:rsidRPr="0026472C">
        <w:rPr>
          <w:spacing w:val="53"/>
        </w:rPr>
        <w:t xml:space="preserve"> </w:t>
      </w:r>
      <w:r w:rsidRPr="0026472C">
        <w:rPr>
          <w:spacing w:val="-1"/>
        </w:rPr>
        <w:t>young</w:t>
      </w:r>
      <w:r w:rsidRPr="0026472C">
        <w:rPr>
          <w:spacing w:val="55"/>
        </w:rPr>
        <w:t xml:space="preserve"> </w:t>
      </w:r>
      <w:r w:rsidRPr="0026472C">
        <w:rPr>
          <w:spacing w:val="-1"/>
        </w:rPr>
        <w:t>people.</w:t>
      </w:r>
      <w:r w:rsidRPr="0026472C">
        <w:rPr>
          <w:spacing w:val="54"/>
        </w:rPr>
        <w:t xml:space="preserve"> </w:t>
      </w:r>
      <w:r w:rsidRPr="0026472C">
        <w:rPr>
          <w:spacing w:val="-1"/>
        </w:rPr>
        <w:t>Early</w:t>
      </w:r>
      <w:r w:rsidRPr="0026472C">
        <w:rPr>
          <w:spacing w:val="49"/>
        </w:rPr>
        <w:t xml:space="preserve"> </w:t>
      </w:r>
      <w:r w:rsidRPr="0026472C">
        <w:rPr>
          <w:spacing w:val="-1"/>
        </w:rPr>
        <w:t>sharing</w:t>
      </w:r>
      <w:r w:rsidRPr="0026472C">
        <w:rPr>
          <w:spacing w:val="38"/>
        </w:rPr>
        <w:t xml:space="preserve"> </w:t>
      </w:r>
      <w:r w:rsidRPr="0026472C">
        <w:rPr>
          <w:spacing w:val="-2"/>
        </w:rPr>
        <w:t>of</w:t>
      </w:r>
      <w:r w:rsidRPr="0026472C">
        <w:rPr>
          <w:spacing w:val="40"/>
        </w:rPr>
        <w:t xml:space="preserve"> </w:t>
      </w:r>
      <w:r w:rsidRPr="0026472C">
        <w:rPr>
          <w:spacing w:val="-1"/>
        </w:rPr>
        <w:t>information</w:t>
      </w:r>
      <w:r w:rsidRPr="0026472C">
        <w:rPr>
          <w:spacing w:val="36"/>
        </w:rPr>
        <w:t xml:space="preserve"> </w:t>
      </w:r>
      <w:r w:rsidRPr="0026472C">
        <w:rPr>
          <w:spacing w:val="-1"/>
        </w:rPr>
        <w:t>is</w:t>
      </w:r>
      <w:r w:rsidRPr="0026472C">
        <w:rPr>
          <w:spacing w:val="39"/>
        </w:rPr>
        <w:t xml:space="preserve"> </w:t>
      </w:r>
      <w:r w:rsidRPr="0026472C">
        <w:t>the</w:t>
      </w:r>
      <w:r w:rsidRPr="0026472C">
        <w:rPr>
          <w:spacing w:val="36"/>
        </w:rPr>
        <w:t xml:space="preserve"> </w:t>
      </w:r>
      <w:r w:rsidRPr="0026472C">
        <w:t>key</w:t>
      </w:r>
      <w:r w:rsidRPr="0026472C">
        <w:rPr>
          <w:spacing w:val="34"/>
        </w:rPr>
        <w:t xml:space="preserve"> </w:t>
      </w:r>
      <w:r w:rsidRPr="0026472C">
        <w:t>to</w:t>
      </w:r>
      <w:r w:rsidRPr="0026472C">
        <w:rPr>
          <w:spacing w:val="39"/>
        </w:rPr>
        <w:t xml:space="preserve"> </w:t>
      </w:r>
      <w:r w:rsidRPr="0026472C">
        <w:rPr>
          <w:spacing w:val="-1"/>
        </w:rPr>
        <w:t>providing</w:t>
      </w:r>
      <w:r w:rsidRPr="0026472C">
        <w:rPr>
          <w:spacing w:val="40"/>
        </w:rPr>
        <w:t xml:space="preserve"> </w:t>
      </w:r>
      <w:r w:rsidRPr="0026472C">
        <w:rPr>
          <w:spacing w:val="-1"/>
        </w:rPr>
        <w:t>effective</w:t>
      </w:r>
      <w:r w:rsidRPr="0026472C">
        <w:rPr>
          <w:spacing w:val="38"/>
        </w:rPr>
        <w:t xml:space="preserve"> </w:t>
      </w:r>
      <w:r w:rsidRPr="0026472C">
        <w:rPr>
          <w:spacing w:val="-1"/>
        </w:rPr>
        <w:t>early</w:t>
      </w:r>
      <w:r w:rsidRPr="0026472C">
        <w:rPr>
          <w:spacing w:val="36"/>
        </w:rPr>
        <w:t xml:space="preserve"> </w:t>
      </w:r>
      <w:r w:rsidRPr="0026472C">
        <w:rPr>
          <w:spacing w:val="-1"/>
        </w:rPr>
        <w:t>help</w:t>
      </w:r>
      <w:r w:rsidRPr="0026472C">
        <w:rPr>
          <w:spacing w:val="38"/>
        </w:rPr>
        <w:t xml:space="preserve"> </w:t>
      </w:r>
      <w:r w:rsidRPr="0026472C">
        <w:rPr>
          <w:spacing w:val="-1"/>
        </w:rPr>
        <w:t>where</w:t>
      </w:r>
      <w:r w:rsidRPr="0026472C">
        <w:rPr>
          <w:spacing w:val="41"/>
        </w:rPr>
        <w:t xml:space="preserve"> </w:t>
      </w:r>
      <w:r w:rsidRPr="0026472C">
        <w:rPr>
          <w:spacing w:val="-1"/>
        </w:rPr>
        <w:t>there</w:t>
      </w:r>
      <w:r w:rsidRPr="0026472C">
        <w:rPr>
          <w:spacing w:val="37"/>
        </w:rPr>
        <w:t xml:space="preserve"> </w:t>
      </w:r>
      <w:r w:rsidRPr="0026472C">
        <w:rPr>
          <w:spacing w:val="-1"/>
        </w:rPr>
        <w:t>are</w:t>
      </w:r>
      <w:r w:rsidRPr="0026472C">
        <w:rPr>
          <w:spacing w:val="49"/>
        </w:rPr>
        <w:t xml:space="preserve"> </w:t>
      </w:r>
      <w:r w:rsidRPr="0026472C">
        <w:rPr>
          <w:spacing w:val="-1"/>
        </w:rPr>
        <w:t>emerging</w:t>
      </w:r>
      <w:r w:rsidRPr="0026472C">
        <w:rPr>
          <w:spacing w:val="29"/>
        </w:rPr>
        <w:t xml:space="preserve"> </w:t>
      </w:r>
      <w:r w:rsidRPr="0026472C">
        <w:rPr>
          <w:spacing w:val="-1"/>
        </w:rPr>
        <w:t>problems.</w:t>
      </w:r>
      <w:r w:rsidRPr="0026472C">
        <w:rPr>
          <w:spacing w:val="28"/>
        </w:rPr>
        <w:t xml:space="preserve"> </w:t>
      </w:r>
      <w:r w:rsidRPr="0026472C">
        <w:rPr>
          <w:spacing w:val="-2"/>
        </w:rPr>
        <w:t>At</w:t>
      </w:r>
      <w:r w:rsidRPr="0026472C">
        <w:rPr>
          <w:spacing w:val="28"/>
        </w:rPr>
        <w:t xml:space="preserve"> </w:t>
      </w:r>
      <w:r w:rsidRPr="0026472C">
        <w:rPr>
          <w:spacing w:val="-1"/>
        </w:rPr>
        <w:t>the</w:t>
      </w:r>
      <w:r w:rsidRPr="0026472C">
        <w:rPr>
          <w:spacing w:val="26"/>
        </w:rPr>
        <w:t xml:space="preserve"> </w:t>
      </w:r>
      <w:r w:rsidRPr="0026472C">
        <w:t>other</w:t>
      </w:r>
      <w:r w:rsidRPr="0026472C">
        <w:rPr>
          <w:spacing w:val="28"/>
        </w:rPr>
        <w:t xml:space="preserve"> </w:t>
      </w:r>
      <w:r w:rsidRPr="0026472C">
        <w:rPr>
          <w:spacing w:val="-1"/>
        </w:rPr>
        <w:t>end</w:t>
      </w:r>
      <w:r w:rsidRPr="0026472C">
        <w:rPr>
          <w:spacing w:val="27"/>
        </w:rPr>
        <w:t xml:space="preserve"> </w:t>
      </w:r>
      <w:r w:rsidRPr="0026472C">
        <w:rPr>
          <w:spacing w:val="-2"/>
        </w:rPr>
        <w:t>of</w:t>
      </w:r>
      <w:r w:rsidRPr="0026472C">
        <w:rPr>
          <w:spacing w:val="28"/>
        </w:rPr>
        <w:t xml:space="preserve"> </w:t>
      </w:r>
      <w:r w:rsidRPr="0026472C">
        <w:t>the</w:t>
      </w:r>
      <w:r w:rsidRPr="0026472C">
        <w:rPr>
          <w:spacing w:val="26"/>
        </w:rPr>
        <w:t xml:space="preserve"> </w:t>
      </w:r>
      <w:r w:rsidRPr="0026472C">
        <w:rPr>
          <w:spacing w:val="-1"/>
        </w:rPr>
        <w:t>continuum,</w:t>
      </w:r>
      <w:r w:rsidRPr="0026472C">
        <w:rPr>
          <w:spacing w:val="26"/>
        </w:rPr>
        <w:t xml:space="preserve"> </w:t>
      </w:r>
      <w:r w:rsidRPr="0026472C">
        <w:rPr>
          <w:spacing w:val="-1"/>
        </w:rPr>
        <w:t>sharing</w:t>
      </w:r>
      <w:r w:rsidRPr="0026472C">
        <w:rPr>
          <w:spacing w:val="29"/>
        </w:rPr>
        <w:t xml:space="preserve"> </w:t>
      </w:r>
      <w:r w:rsidRPr="0026472C">
        <w:rPr>
          <w:spacing w:val="-1"/>
        </w:rPr>
        <w:t>information</w:t>
      </w:r>
      <w:r w:rsidRPr="0026472C">
        <w:rPr>
          <w:spacing w:val="26"/>
        </w:rPr>
        <w:t xml:space="preserve"> </w:t>
      </w:r>
      <w:r w:rsidRPr="0026472C">
        <w:t>can</w:t>
      </w:r>
      <w:r w:rsidRPr="0026472C">
        <w:rPr>
          <w:spacing w:val="26"/>
        </w:rPr>
        <w:t xml:space="preserve"> </w:t>
      </w:r>
      <w:r w:rsidRPr="0026472C">
        <w:t>be</w:t>
      </w:r>
      <w:r w:rsidRPr="0026472C">
        <w:rPr>
          <w:spacing w:val="29"/>
        </w:rPr>
        <w:t xml:space="preserve"> </w:t>
      </w:r>
      <w:r w:rsidRPr="0026472C">
        <w:rPr>
          <w:spacing w:val="-1"/>
        </w:rPr>
        <w:t>essential</w:t>
      </w:r>
      <w:r w:rsidRPr="0026472C">
        <w:rPr>
          <w:spacing w:val="33"/>
        </w:rPr>
        <w:t xml:space="preserve"> </w:t>
      </w:r>
      <w:r w:rsidRPr="0026472C">
        <w:t>to</w:t>
      </w:r>
      <w:r w:rsidRPr="0026472C">
        <w:rPr>
          <w:spacing w:val="34"/>
        </w:rPr>
        <w:t xml:space="preserve"> </w:t>
      </w:r>
      <w:r w:rsidRPr="0026472C">
        <w:rPr>
          <w:spacing w:val="-1"/>
        </w:rPr>
        <w:t>put</w:t>
      </w:r>
      <w:r w:rsidRPr="0026472C">
        <w:rPr>
          <w:spacing w:val="35"/>
        </w:rPr>
        <w:t xml:space="preserve"> </w:t>
      </w:r>
      <w:r w:rsidRPr="0026472C">
        <w:rPr>
          <w:spacing w:val="-1"/>
        </w:rPr>
        <w:t>in</w:t>
      </w:r>
      <w:r w:rsidRPr="0026472C">
        <w:rPr>
          <w:spacing w:val="34"/>
        </w:rPr>
        <w:t xml:space="preserve"> </w:t>
      </w:r>
      <w:r w:rsidRPr="0026472C">
        <w:rPr>
          <w:spacing w:val="-1"/>
        </w:rPr>
        <w:t>place</w:t>
      </w:r>
      <w:r w:rsidRPr="0026472C">
        <w:rPr>
          <w:spacing w:val="31"/>
        </w:rPr>
        <w:t xml:space="preserve"> </w:t>
      </w:r>
      <w:r w:rsidRPr="0026472C">
        <w:rPr>
          <w:spacing w:val="-1"/>
        </w:rPr>
        <w:t>effective</w:t>
      </w:r>
      <w:r w:rsidRPr="0026472C">
        <w:rPr>
          <w:spacing w:val="34"/>
        </w:rPr>
        <w:t xml:space="preserve"> </w:t>
      </w:r>
      <w:r w:rsidRPr="0026472C">
        <w:rPr>
          <w:spacing w:val="-1"/>
        </w:rPr>
        <w:t>child</w:t>
      </w:r>
      <w:r w:rsidRPr="0026472C">
        <w:rPr>
          <w:spacing w:val="35"/>
        </w:rPr>
        <w:t xml:space="preserve"> </w:t>
      </w:r>
      <w:r w:rsidRPr="0026472C">
        <w:rPr>
          <w:spacing w:val="-1"/>
        </w:rPr>
        <w:t>protection</w:t>
      </w:r>
      <w:r w:rsidRPr="0026472C">
        <w:rPr>
          <w:spacing w:val="34"/>
        </w:rPr>
        <w:t xml:space="preserve"> </w:t>
      </w:r>
      <w:r w:rsidRPr="0026472C">
        <w:rPr>
          <w:spacing w:val="-1"/>
        </w:rPr>
        <w:t>services.</w:t>
      </w:r>
      <w:r w:rsidRPr="0026472C">
        <w:rPr>
          <w:spacing w:val="35"/>
        </w:rPr>
        <w:t xml:space="preserve"> </w:t>
      </w:r>
      <w:r w:rsidR="00076F65" w:rsidRPr="0026472C">
        <w:rPr>
          <w:spacing w:val="-1"/>
        </w:rPr>
        <w:t>Safeguarding Children Practice</w:t>
      </w:r>
      <w:r w:rsidRPr="0026472C">
        <w:rPr>
          <w:spacing w:val="34"/>
        </w:rPr>
        <w:t xml:space="preserve"> </w:t>
      </w:r>
      <w:r w:rsidRPr="0026472C">
        <w:rPr>
          <w:spacing w:val="-2"/>
        </w:rPr>
        <w:t>Reviews</w:t>
      </w:r>
      <w:r w:rsidRPr="0026472C">
        <w:rPr>
          <w:spacing w:val="75"/>
        </w:rPr>
        <w:t xml:space="preserve"> </w:t>
      </w:r>
      <w:r w:rsidRPr="0026472C">
        <w:rPr>
          <w:spacing w:val="-1"/>
        </w:rPr>
        <w:t>(SC</w:t>
      </w:r>
      <w:r w:rsidR="00076F65" w:rsidRPr="0026472C">
        <w:rPr>
          <w:spacing w:val="-1"/>
        </w:rPr>
        <w:t>P</w:t>
      </w:r>
      <w:r w:rsidRPr="0026472C">
        <w:rPr>
          <w:spacing w:val="-1"/>
        </w:rPr>
        <w:t>Rs)</w:t>
      </w:r>
      <w:r w:rsidRPr="0026472C">
        <w:rPr>
          <w:spacing w:val="25"/>
        </w:rPr>
        <w:t xml:space="preserve"> </w:t>
      </w:r>
      <w:r w:rsidRPr="0026472C">
        <w:rPr>
          <w:spacing w:val="-1"/>
        </w:rPr>
        <w:t>have</w:t>
      </w:r>
      <w:r w:rsidRPr="0026472C">
        <w:rPr>
          <w:spacing w:val="24"/>
        </w:rPr>
        <w:t xml:space="preserve"> </w:t>
      </w:r>
      <w:r w:rsidRPr="0026472C">
        <w:rPr>
          <w:spacing w:val="-1"/>
        </w:rPr>
        <w:t>shown</w:t>
      </w:r>
      <w:r w:rsidRPr="0026472C">
        <w:rPr>
          <w:spacing w:val="24"/>
        </w:rPr>
        <w:t xml:space="preserve"> </w:t>
      </w:r>
      <w:r w:rsidRPr="0026472C">
        <w:rPr>
          <w:spacing w:val="-1"/>
        </w:rPr>
        <w:t>how</w:t>
      </w:r>
      <w:r w:rsidRPr="0026472C">
        <w:rPr>
          <w:spacing w:val="21"/>
        </w:rPr>
        <w:t xml:space="preserve"> </w:t>
      </w:r>
      <w:r w:rsidRPr="0026472C">
        <w:rPr>
          <w:spacing w:val="-1"/>
        </w:rPr>
        <w:t>poor</w:t>
      </w:r>
      <w:r w:rsidRPr="0026472C">
        <w:rPr>
          <w:spacing w:val="25"/>
        </w:rPr>
        <w:t xml:space="preserve"> </w:t>
      </w:r>
      <w:r w:rsidRPr="0026472C">
        <w:rPr>
          <w:spacing w:val="-1"/>
        </w:rPr>
        <w:t>information</w:t>
      </w:r>
      <w:r w:rsidRPr="0026472C">
        <w:rPr>
          <w:spacing w:val="24"/>
        </w:rPr>
        <w:t xml:space="preserve"> </w:t>
      </w:r>
      <w:r w:rsidRPr="0026472C">
        <w:rPr>
          <w:spacing w:val="-1"/>
        </w:rPr>
        <w:t>sharing</w:t>
      </w:r>
      <w:r w:rsidRPr="0026472C">
        <w:rPr>
          <w:spacing w:val="26"/>
        </w:rPr>
        <w:t xml:space="preserve"> </w:t>
      </w:r>
      <w:r w:rsidRPr="0026472C">
        <w:rPr>
          <w:spacing w:val="-1"/>
        </w:rPr>
        <w:t>has</w:t>
      </w:r>
      <w:r w:rsidRPr="0026472C">
        <w:rPr>
          <w:spacing w:val="22"/>
        </w:rPr>
        <w:t xml:space="preserve"> </w:t>
      </w:r>
      <w:r w:rsidRPr="0026472C">
        <w:rPr>
          <w:spacing w:val="-1"/>
        </w:rPr>
        <w:t>contributed</w:t>
      </w:r>
      <w:r w:rsidRPr="0026472C">
        <w:rPr>
          <w:spacing w:val="21"/>
        </w:rPr>
        <w:t xml:space="preserve"> </w:t>
      </w:r>
      <w:r w:rsidRPr="0026472C">
        <w:t>to</w:t>
      </w:r>
      <w:r w:rsidRPr="0026472C">
        <w:rPr>
          <w:spacing w:val="22"/>
        </w:rPr>
        <w:t xml:space="preserve"> </w:t>
      </w:r>
      <w:r w:rsidRPr="0026472C">
        <w:rPr>
          <w:spacing w:val="-1"/>
        </w:rPr>
        <w:t>the</w:t>
      </w:r>
      <w:r w:rsidRPr="0026472C">
        <w:rPr>
          <w:spacing w:val="24"/>
        </w:rPr>
        <w:t xml:space="preserve"> </w:t>
      </w:r>
      <w:r w:rsidRPr="0026472C">
        <w:rPr>
          <w:spacing w:val="-1"/>
        </w:rPr>
        <w:t>deaths</w:t>
      </w:r>
      <w:r w:rsidRPr="0026472C">
        <w:rPr>
          <w:spacing w:val="25"/>
        </w:rPr>
        <w:t xml:space="preserve"> </w:t>
      </w:r>
      <w:r w:rsidRPr="0026472C">
        <w:rPr>
          <w:spacing w:val="-2"/>
        </w:rPr>
        <w:t>or</w:t>
      </w:r>
      <w:r w:rsidRPr="0026472C">
        <w:rPr>
          <w:spacing w:val="51"/>
        </w:rPr>
        <w:t xml:space="preserve"> </w:t>
      </w:r>
      <w:r w:rsidRPr="0026472C">
        <w:rPr>
          <w:spacing w:val="-1"/>
        </w:rPr>
        <w:t>serious</w:t>
      </w:r>
      <w:r w:rsidRPr="0026472C">
        <w:t xml:space="preserve"> </w:t>
      </w:r>
      <w:r w:rsidRPr="0026472C">
        <w:rPr>
          <w:spacing w:val="-1"/>
        </w:rPr>
        <w:t>injuries</w:t>
      </w:r>
      <w:r w:rsidRPr="0026472C">
        <w:t xml:space="preserve"> </w:t>
      </w:r>
      <w:r w:rsidRPr="0026472C">
        <w:rPr>
          <w:spacing w:val="-2"/>
        </w:rPr>
        <w:t>of</w:t>
      </w:r>
      <w:r w:rsidRPr="0026472C">
        <w:rPr>
          <w:spacing w:val="2"/>
        </w:rPr>
        <w:t xml:space="preserve"> </w:t>
      </w:r>
      <w:r w:rsidRPr="0026472C">
        <w:rPr>
          <w:spacing w:val="-1"/>
        </w:rPr>
        <w:t>children</w:t>
      </w:r>
      <w:r w:rsidR="002D4753" w:rsidRPr="0026472C">
        <w:t>.</w:t>
      </w:r>
    </w:p>
    <w:p w14:paraId="698C7317" w14:textId="77777777" w:rsidR="00284832" w:rsidRPr="0026472C" w:rsidRDefault="00284832">
      <w:pPr>
        <w:pStyle w:val="BodyText"/>
        <w:kinsoku w:val="0"/>
        <w:overflowPunct w:val="0"/>
        <w:spacing w:before="1"/>
        <w:ind w:left="0"/>
      </w:pPr>
    </w:p>
    <w:p w14:paraId="4C2836B6" w14:textId="77777777" w:rsidR="00284832" w:rsidRPr="0026472C" w:rsidRDefault="00284832" w:rsidP="002D4753">
      <w:pPr>
        <w:pStyle w:val="BodyText"/>
        <w:kinsoku w:val="0"/>
        <w:overflowPunct w:val="0"/>
        <w:ind w:right="118"/>
        <w:jc w:val="both"/>
        <w:rPr>
          <w:spacing w:val="-1"/>
        </w:rPr>
      </w:pPr>
      <w:r w:rsidRPr="0026472C">
        <w:rPr>
          <w:spacing w:val="-1"/>
        </w:rPr>
        <w:t>Fears</w:t>
      </w:r>
      <w:r w:rsidRPr="0026472C">
        <w:rPr>
          <w:spacing w:val="3"/>
        </w:rPr>
        <w:t xml:space="preserve"> </w:t>
      </w:r>
      <w:r w:rsidRPr="0026472C">
        <w:rPr>
          <w:spacing w:val="-1"/>
        </w:rPr>
        <w:t>about</w:t>
      </w:r>
      <w:r w:rsidRPr="0026472C">
        <w:rPr>
          <w:spacing w:val="4"/>
        </w:rPr>
        <w:t xml:space="preserve"> </w:t>
      </w:r>
      <w:r w:rsidRPr="0026472C">
        <w:rPr>
          <w:spacing w:val="-1"/>
        </w:rPr>
        <w:t>sharing</w:t>
      </w:r>
      <w:r w:rsidRPr="0026472C">
        <w:rPr>
          <w:spacing w:val="5"/>
        </w:rPr>
        <w:t xml:space="preserve"> </w:t>
      </w:r>
      <w:r w:rsidRPr="0026472C">
        <w:rPr>
          <w:spacing w:val="-1"/>
        </w:rPr>
        <w:t>information</w:t>
      </w:r>
      <w:r w:rsidRPr="0026472C">
        <w:rPr>
          <w:spacing w:val="2"/>
        </w:rPr>
        <w:t xml:space="preserve"> </w:t>
      </w:r>
      <w:r w:rsidRPr="0026472C">
        <w:rPr>
          <w:spacing w:val="-1"/>
        </w:rPr>
        <w:t>cannot</w:t>
      </w:r>
      <w:r w:rsidRPr="0026472C">
        <w:rPr>
          <w:spacing w:val="4"/>
        </w:rPr>
        <w:t xml:space="preserve"> </w:t>
      </w:r>
      <w:r w:rsidRPr="0026472C">
        <w:t>be</w:t>
      </w:r>
      <w:r w:rsidRPr="0026472C">
        <w:rPr>
          <w:spacing w:val="2"/>
        </w:rPr>
        <w:t xml:space="preserve"> </w:t>
      </w:r>
      <w:r w:rsidRPr="0026472C">
        <w:rPr>
          <w:spacing w:val="-1"/>
        </w:rPr>
        <w:t>allowed</w:t>
      </w:r>
      <w:r w:rsidRPr="0026472C">
        <w:rPr>
          <w:spacing w:val="2"/>
        </w:rPr>
        <w:t xml:space="preserve"> </w:t>
      </w:r>
      <w:r w:rsidRPr="0026472C">
        <w:t>to</w:t>
      </w:r>
      <w:r w:rsidRPr="0026472C">
        <w:rPr>
          <w:spacing w:val="3"/>
        </w:rPr>
        <w:t xml:space="preserve"> </w:t>
      </w:r>
      <w:r w:rsidRPr="0026472C">
        <w:rPr>
          <w:spacing w:val="-1"/>
        </w:rPr>
        <w:t>stand</w:t>
      </w:r>
      <w:r w:rsidRPr="0026472C">
        <w:rPr>
          <w:spacing w:val="3"/>
        </w:rPr>
        <w:t xml:space="preserve"> </w:t>
      </w:r>
      <w:r w:rsidRPr="0026472C">
        <w:rPr>
          <w:spacing w:val="-1"/>
        </w:rPr>
        <w:t>in</w:t>
      </w:r>
      <w:r w:rsidRPr="0026472C">
        <w:rPr>
          <w:spacing w:val="3"/>
        </w:rPr>
        <w:t xml:space="preserve"> </w:t>
      </w:r>
      <w:r w:rsidRPr="0026472C">
        <w:t>the</w:t>
      </w:r>
      <w:r w:rsidRPr="0026472C">
        <w:rPr>
          <w:spacing w:val="2"/>
        </w:rPr>
        <w:t xml:space="preserve"> </w:t>
      </w:r>
      <w:r w:rsidRPr="0026472C">
        <w:rPr>
          <w:spacing w:val="-1"/>
        </w:rPr>
        <w:t>way</w:t>
      </w:r>
      <w:r w:rsidRPr="0026472C">
        <w:t xml:space="preserve"> of</w:t>
      </w:r>
      <w:r w:rsidRPr="0026472C">
        <w:rPr>
          <w:spacing w:val="3"/>
        </w:rPr>
        <w:t xml:space="preserve"> </w:t>
      </w:r>
      <w:r w:rsidRPr="0026472C">
        <w:t>the</w:t>
      </w:r>
      <w:r w:rsidRPr="0026472C">
        <w:rPr>
          <w:spacing w:val="2"/>
        </w:rPr>
        <w:t xml:space="preserve"> </w:t>
      </w:r>
      <w:r w:rsidRPr="0026472C">
        <w:rPr>
          <w:spacing w:val="-1"/>
        </w:rPr>
        <w:t>need</w:t>
      </w:r>
      <w:r w:rsidRPr="0026472C">
        <w:rPr>
          <w:spacing w:val="2"/>
        </w:rPr>
        <w:t xml:space="preserve"> </w:t>
      </w:r>
      <w:r w:rsidRPr="0026472C">
        <w:t>to</w:t>
      </w:r>
      <w:r w:rsidRPr="0026472C">
        <w:rPr>
          <w:spacing w:val="45"/>
        </w:rPr>
        <w:t xml:space="preserve"> </w:t>
      </w:r>
      <w:r w:rsidRPr="0026472C">
        <w:rPr>
          <w:spacing w:val="-1"/>
        </w:rPr>
        <w:t>promote</w:t>
      </w:r>
      <w:r w:rsidRPr="0026472C">
        <w:rPr>
          <w:spacing w:val="37"/>
        </w:rPr>
        <w:t xml:space="preserve"> </w:t>
      </w:r>
      <w:r w:rsidRPr="0026472C">
        <w:t>the</w:t>
      </w:r>
      <w:r w:rsidRPr="0026472C">
        <w:rPr>
          <w:spacing w:val="39"/>
        </w:rPr>
        <w:t xml:space="preserve"> </w:t>
      </w:r>
      <w:r w:rsidRPr="0026472C">
        <w:rPr>
          <w:spacing w:val="-1"/>
        </w:rPr>
        <w:t>welfare</w:t>
      </w:r>
      <w:r w:rsidRPr="0026472C">
        <w:rPr>
          <w:spacing w:val="38"/>
        </w:rPr>
        <w:t xml:space="preserve"> </w:t>
      </w:r>
      <w:r w:rsidRPr="0026472C">
        <w:rPr>
          <w:spacing w:val="-1"/>
        </w:rPr>
        <w:t>and</w:t>
      </w:r>
      <w:r w:rsidRPr="0026472C">
        <w:rPr>
          <w:spacing w:val="39"/>
        </w:rPr>
        <w:t xml:space="preserve"> </w:t>
      </w:r>
      <w:r w:rsidRPr="0026472C">
        <w:rPr>
          <w:spacing w:val="-1"/>
        </w:rPr>
        <w:t>protect</w:t>
      </w:r>
      <w:r w:rsidRPr="0026472C">
        <w:rPr>
          <w:spacing w:val="38"/>
        </w:rPr>
        <w:t xml:space="preserve"> </w:t>
      </w:r>
      <w:r w:rsidRPr="0026472C">
        <w:t>the</w:t>
      </w:r>
      <w:r w:rsidRPr="0026472C">
        <w:rPr>
          <w:spacing w:val="39"/>
        </w:rPr>
        <w:t xml:space="preserve"> </w:t>
      </w:r>
      <w:r w:rsidRPr="0026472C">
        <w:rPr>
          <w:spacing w:val="-1"/>
        </w:rPr>
        <w:t>safety</w:t>
      </w:r>
      <w:r w:rsidRPr="0026472C">
        <w:rPr>
          <w:spacing w:val="37"/>
        </w:rPr>
        <w:t xml:space="preserve"> </w:t>
      </w:r>
      <w:r w:rsidRPr="0026472C">
        <w:rPr>
          <w:spacing w:val="-2"/>
        </w:rPr>
        <w:t>of</w:t>
      </w:r>
      <w:r w:rsidRPr="0026472C">
        <w:rPr>
          <w:spacing w:val="43"/>
        </w:rPr>
        <w:t xml:space="preserve"> </w:t>
      </w:r>
      <w:r w:rsidRPr="0026472C">
        <w:rPr>
          <w:spacing w:val="-1"/>
        </w:rPr>
        <w:t>children.</w:t>
      </w:r>
      <w:r w:rsidRPr="0026472C">
        <w:rPr>
          <w:spacing w:val="38"/>
        </w:rPr>
        <w:t xml:space="preserve"> </w:t>
      </w:r>
      <w:r w:rsidRPr="0026472C">
        <w:t>To</w:t>
      </w:r>
      <w:r w:rsidRPr="0026472C">
        <w:rPr>
          <w:spacing w:val="40"/>
        </w:rPr>
        <w:t xml:space="preserve"> </w:t>
      </w:r>
      <w:r w:rsidRPr="0026472C">
        <w:rPr>
          <w:spacing w:val="-1"/>
        </w:rPr>
        <w:t>ensure</w:t>
      </w:r>
      <w:r w:rsidRPr="0026472C">
        <w:rPr>
          <w:spacing w:val="40"/>
        </w:rPr>
        <w:t xml:space="preserve"> </w:t>
      </w:r>
      <w:r w:rsidRPr="0026472C">
        <w:rPr>
          <w:spacing w:val="-1"/>
        </w:rPr>
        <w:t>effective</w:t>
      </w:r>
      <w:r w:rsidRPr="0026472C">
        <w:rPr>
          <w:spacing w:val="53"/>
        </w:rPr>
        <w:t xml:space="preserve"> </w:t>
      </w:r>
      <w:r w:rsidRPr="0026472C">
        <w:rPr>
          <w:spacing w:val="-1"/>
        </w:rPr>
        <w:t>safeguarding</w:t>
      </w:r>
      <w:r w:rsidRPr="0026472C">
        <w:rPr>
          <w:spacing w:val="2"/>
        </w:rPr>
        <w:t xml:space="preserve"> </w:t>
      </w:r>
      <w:r w:rsidR="002D4753" w:rsidRPr="0026472C">
        <w:rPr>
          <w:spacing w:val="-1"/>
        </w:rPr>
        <w:t>arrangements n</w:t>
      </w:r>
      <w:r w:rsidRPr="0026472C">
        <w:rPr>
          <w:spacing w:val="-1"/>
        </w:rPr>
        <w:t>o</w:t>
      </w:r>
      <w:r w:rsidRPr="0026472C">
        <w:rPr>
          <w:spacing w:val="36"/>
        </w:rPr>
        <w:t xml:space="preserve"> </w:t>
      </w:r>
      <w:r w:rsidRPr="0026472C">
        <w:rPr>
          <w:spacing w:val="-1"/>
        </w:rPr>
        <w:t>professional</w:t>
      </w:r>
      <w:r w:rsidRPr="0026472C">
        <w:rPr>
          <w:spacing w:val="35"/>
        </w:rPr>
        <w:t xml:space="preserve"> </w:t>
      </w:r>
      <w:r w:rsidRPr="0026472C">
        <w:rPr>
          <w:spacing w:val="-1"/>
        </w:rPr>
        <w:t>should</w:t>
      </w:r>
      <w:r w:rsidRPr="0026472C">
        <w:rPr>
          <w:spacing w:val="34"/>
        </w:rPr>
        <w:t xml:space="preserve"> </w:t>
      </w:r>
      <w:r w:rsidRPr="0026472C">
        <w:rPr>
          <w:spacing w:val="-1"/>
        </w:rPr>
        <w:t>assume</w:t>
      </w:r>
      <w:r w:rsidRPr="0026472C">
        <w:rPr>
          <w:spacing w:val="34"/>
        </w:rPr>
        <w:t xml:space="preserve"> </w:t>
      </w:r>
      <w:r w:rsidRPr="0026472C">
        <w:rPr>
          <w:spacing w:val="-1"/>
        </w:rPr>
        <w:t>that</w:t>
      </w:r>
      <w:r w:rsidRPr="0026472C">
        <w:rPr>
          <w:spacing w:val="35"/>
        </w:rPr>
        <w:t xml:space="preserve"> </w:t>
      </w:r>
      <w:r w:rsidRPr="0026472C">
        <w:t>someone</w:t>
      </w:r>
      <w:r w:rsidRPr="0026472C">
        <w:rPr>
          <w:spacing w:val="33"/>
        </w:rPr>
        <w:t xml:space="preserve"> </w:t>
      </w:r>
      <w:r w:rsidRPr="0026472C">
        <w:rPr>
          <w:spacing w:val="-1"/>
        </w:rPr>
        <w:t>else</w:t>
      </w:r>
      <w:r w:rsidRPr="0026472C">
        <w:rPr>
          <w:spacing w:val="37"/>
        </w:rPr>
        <w:t xml:space="preserve"> </w:t>
      </w:r>
      <w:r w:rsidRPr="0026472C">
        <w:rPr>
          <w:spacing w:val="-2"/>
        </w:rPr>
        <w:t>will</w:t>
      </w:r>
      <w:r w:rsidRPr="0026472C">
        <w:rPr>
          <w:spacing w:val="35"/>
        </w:rPr>
        <w:t xml:space="preserve"> </w:t>
      </w:r>
      <w:r w:rsidRPr="0026472C">
        <w:rPr>
          <w:spacing w:val="-1"/>
        </w:rPr>
        <w:t>pass</w:t>
      </w:r>
      <w:r w:rsidRPr="0026472C">
        <w:rPr>
          <w:spacing w:val="36"/>
        </w:rPr>
        <w:t xml:space="preserve"> </w:t>
      </w:r>
      <w:r w:rsidRPr="0026472C">
        <w:t>on</w:t>
      </w:r>
      <w:r w:rsidRPr="0026472C">
        <w:rPr>
          <w:spacing w:val="36"/>
        </w:rPr>
        <w:t xml:space="preserve"> </w:t>
      </w:r>
      <w:r w:rsidRPr="0026472C">
        <w:rPr>
          <w:spacing w:val="-1"/>
        </w:rPr>
        <w:t>information</w:t>
      </w:r>
      <w:r w:rsidRPr="0026472C">
        <w:rPr>
          <w:spacing w:val="36"/>
        </w:rPr>
        <w:t xml:space="preserve"> </w:t>
      </w:r>
      <w:r w:rsidRPr="0026472C">
        <w:rPr>
          <w:spacing w:val="-2"/>
        </w:rPr>
        <w:t>which</w:t>
      </w:r>
      <w:r w:rsidRPr="0026472C">
        <w:rPr>
          <w:spacing w:val="75"/>
        </w:rPr>
        <w:t xml:space="preserve"> </w:t>
      </w:r>
      <w:r w:rsidRPr="0026472C">
        <w:rPr>
          <w:spacing w:val="-1"/>
        </w:rPr>
        <w:t>they</w:t>
      </w:r>
      <w:r w:rsidRPr="0026472C">
        <w:rPr>
          <w:spacing w:val="39"/>
        </w:rPr>
        <w:t xml:space="preserve"> </w:t>
      </w:r>
      <w:r w:rsidRPr="0026472C">
        <w:rPr>
          <w:spacing w:val="-1"/>
        </w:rPr>
        <w:t>think</w:t>
      </w:r>
      <w:r w:rsidRPr="0026472C">
        <w:rPr>
          <w:spacing w:val="43"/>
        </w:rPr>
        <w:t xml:space="preserve"> </w:t>
      </w:r>
      <w:r w:rsidRPr="0026472C">
        <w:t>may</w:t>
      </w:r>
      <w:r w:rsidRPr="0026472C">
        <w:rPr>
          <w:spacing w:val="38"/>
        </w:rPr>
        <w:t xml:space="preserve"> </w:t>
      </w:r>
      <w:r w:rsidRPr="0026472C">
        <w:t>be</w:t>
      </w:r>
      <w:r w:rsidRPr="0026472C">
        <w:rPr>
          <w:spacing w:val="40"/>
        </w:rPr>
        <w:t xml:space="preserve"> </w:t>
      </w:r>
      <w:r w:rsidRPr="0026472C">
        <w:rPr>
          <w:spacing w:val="-1"/>
        </w:rPr>
        <w:t>critical</w:t>
      </w:r>
      <w:r w:rsidRPr="0026472C">
        <w:rPr>
          <w:spacing w:val="40"/>
        </w:rPr>
        <w:t xml:space="preserve"> </w:t>
      </w:r>
      <w:r w:rsidRPr="0026472C">
        <w:t>to</w:t>
      </w:r>
      <w:r w:rsidRPr="0026472C">
        <w:rPr>
          <w:spacing w:val="41"/>
        </w:rPr>
        <w:t xml:space="preserve"> </w:t>
      </w:r>
      <w:r w:rsidRPr="0026472C">
        <w:rPr>
          <w:spacing w:val="-1"/>
        </w:rPr>
        <w:t>keeping</w:t>
      </w:r>
      <w:r w:rsidRPr="0026472C">
        <w:rPr>
          <w:spacing w:val="44"/>
        </w:rPr>
        <w:t xml:space="preserve"> </w:t>
      </w:r>
      <w:r w:rsidRPr="0026472C">
        <w:t>a</w:t>
      </w:r>
      <w:r w:rsidRPr="0026472C">
        <w:rPr>
          <w:spacing w:val="41"/>
        </w:rPr>
        <w:t xml:space="preserve"> </w:t>
      </w:r>
      <w:r w:rsidRPr="0026472C">
        <w:rPr>
          <w:spacing w:val="-1"/>
        </w:rPr>
        <w:t>child</w:t>
      </w:r>
      <w:r w:rsidRPr="0026472C">
        <w:rPr>
          <w:spacing w:val="41"/>
        </w:rPr>
        <w:t xml:space="preserve"> </w:t>
      </w:r>
      <w:r w:rsidRPr="0026472C">
        <w:t>safe.</w:t>
      </w:r>
      <w:r w:rsidRPr="0026472C">
        <w:rPr>
          <w:spacing w:val="42"/>
        </w:rPr>
        <w:t xml:space="preserve"> </w:t>
      </w:r>
      <w:r w:rsidRPr="0026472C">
        <w:rPr>
          <w:spacing w:val="-1"/>
        </w:rPr>
        <w:t>If</w:t>
      </w:r>
      <w:r w:rsidRPr="0026472C">
        <w:rPr>
          <w:spacing w:val="44"/>
        </w:rPr>
        <w:t xml:space="preserve"> </w:t>
      </w:r>
      <w:r w:rsidRPr="0026472C">
        <w:t>a</w:t>
      </w:r>
      <w:r w:rsidRPr="0026472C">
        <w:rPr>
          <w:spacing w:val="41"/>
        </w:rPr>
        <w:t xml:space="preserve"> </w:t>
      </w:r>
      <w:r w:rsidRPr="0026472C">
        <w:rPr>
          <w:spacing w:val="-1"/>
        </w:rPr>
        <w:t>professional</w:t>
      </w:r>
      <w:r w:rsidRPr="0026472C">
        <w:rPr>
          <w:spacing w:val="41"/>
        </w:rPr>
        <w:t xml:space="preserve"> </w:t>
      </w:r>
      <w:r w:rsidRPr="0026472C">
        <w:rPr>
          <w:spacing w:val="-1"/>
        </w:rPr>
        <w:t>has</w:t>
      </w:r>
      <w:r w:rsidRPr="0026472C">
        <w:rPr>
          <w:spacing w:val="41"/>
        </w:rPr>
        <w:t xml:space="preserve"> </w:t>
      </w:r>
      <w:r w:rsidRPr="0026472C">
        <w:rPr>
          <w:spacing w:val="-1"/>
        </w:rPr>
        <w:t>concerns</w:t>
      </w:r>
      <w:r w:rsidRPr="0026472C">
        <w:rPr>
          <w:spacing w:val="65"/>
        </w:rPr>
        <w:t xml:space="preserve"> </w:t>
      </w:r>
      <w:r w:rsidRPr="0026472C">
        <w:rPr>
          <w:spacing w:val="-1"/>
        </w:rPr>
        <w:t>about</w:t>
      </w:r>
      <w:r w:rsidRPr="0026472C">
        <w:rPr>
          <w:spacing w:val="21"/>
        </w:rPr>
        <w:t xml:space="preserve"> </w:t>
      </w:r>
      <w:r w:rsidRPr="0026472C">
        <w:t>a</w:t>
      </w:r>
      <w:r w:rsidRPr="0026472C">
        <w:rPr>
          <w:spacing w:val="19"/>
        </w:rPr>
        <w:t xml:space="preserve"> </w:t>
      </w:r>
      <w:r w:rsidRPr="0026472C">
        <w:rPr>
          <w:spacing w:val="-1"/>
        </w:rPr>
        <w:t>child’s</w:t>
      </w:r>
      <w:r w:rsidRPr="0026472C">
        <w:rPr>
          <w:spacing w:val="22"/>
        </w:rPr>
        <w:t xml:space="preserve"> </w:t>
      </w:r>
      <w:r w:rsidRPr="0026472C">
        <w:rPr>
          <w:spacing w:val="-1"/>
        </w:rPr>
        <w:t>welfare</w:t>
      </w:r>
      <w:r w:rsidRPr="0026472C">
        <w:rPr>
          <w:spacing w:val="20"/>
        </w:rPr>
        <w:t xml:space="preserve"> </w:t>
      </w:r>
      <w:r w:rsidRPr="0026472C">
        <w:rPr>
          <w:spacing w:val="-1"/>
        </w:rPr>
        <w:t>and</w:t>
      </w:r>
      <w:r w:rsidRPr="0026472C">
        <w:rPr>
          <w:spacing w:val="19"/>
        </w:rPr>
        <w:t xml:space="preserve"> </w:t>
      </w:r>
      <w:r w:rsidRPr="0026472C">
        <w:rPr>
          <w:spacing w:val="-1"/>
        </w:rPr>
        <w:t>believes</w:t>
      </w:r>
      <w:r w:rsidRPr="0026472C">
        <w:rPr>
          <w:spacing w:val="19"/>
        </w:rPr>
        <w:t xml:space="preserve"> </w:t>
      </w:r>
      <w:r w:rsidRPr="0026472C">
        <w:rPr>
          <w:spacing w:val="-1"/>
        </w:rPr>
        <w:t>they</w:t>
      </w:r>
      <w:r w:rsidRPr="0026472C">
        <w:rPr>
          <w:spacing w:val="17"/>
        </w:rPr>
        <w:t xml:space="preserve"> </w:t>
      </w:r>
      <w:r w:rsidRPr="0026472C">
        <w:t>are</w:t>
      </w:r>
      <w:r w:rsidRPr="0026472C">
        <w:rPr>
          <w:spacing w:val="20"/>
        </w:rPr>
        <w:t xml:space="preserve"> </w:t>
      </w:r>
      <w:r w:rsidRPr="0026472C">
        <w:rPr>
          <w:spacing w:val="-1"/>
        </w:rPr>
        <w:t>suffering</w:t>
      </w:r>
      <w:r w:rsidRPr="0026472C">
        <w:rPr>
          <w:spacing w:val="22"/>
        </w:rPr>
        <w:t xml:space="preserve"> </w:t>
      </w:r>
      <w:r w:rsidRPr="0026472C">
        <w:t>or</w:t>
      </w:r>
      <w:r w:rsidRPr="0026472C">
        <w:rPr>
          <w:spacing w:val="20"/>
        </w:rPr>
        <w:t xml:space="preserve"> </w:t>
      </w:r>
      <w:r w:rsidRPr="0026472C">
        <w:rPr>
          <w:spacing w:val="-1"/>
        </w:rPr>
        <w:t>likely</w:t>
      </w:r>
      <w:r w:rsidRPr="0026472C">
        <w:rPr>
          <w:spacing w:val="17"/>
        </w:rPr>
        <w:t xml:space="preserve"> </w:t>
      </w:r>
      <w:r w:rsidRPr="0026472C">
        <w:t>to</w:t>
      </w:r>
      <w:r w:rsidRPr="0026472C">
        <w:rPr>
          <w:spacing w:val="19"/>
        </w:rPr>
        <w:t xml:space="preserve"> </w:t>
      </w:r>
      <w:r w:rsidRPr="0026472C">
        <w:rPr>
          <w:spacing w:val="-1"/>
        </w:rPr>
        <w:t>suffer</w:t>
      </w:r>
      <w:r w:rsidRPr="0026472C">
        <w:rPr>
          <w:spacing w:val="20"/>
        </w:rPr>
        <w:t xml:space="preserve"> </w:t>
      </w:r>
      <w:r w:rsidRPr="0026472C">
        <w:rPr>
          <w:spacing w:val="-1"/>
        </w:rPr>
        <w:t>harm,</w:t>
      </w:r>
      <w:r w:rsidRPr="0026472C">
        <w:rPr>
          <w:spacing w:val="21"/>
        </w:rPr>
        <w:t xml:space="preserve"> </w:t>
      </w:r>
      <w:r w:rsidRPr="0026472C">
        <w:rPr>
          <w:spacing w:val="-1"/>
        </w:rPr>
        <w:t>then</w:t>
      </w:r>
      <w:r w:rsidRPr="0026472C">
        <w:rPr>
          <w:spacing w:val="55"/>
        </w:rPr>
        <w:t xml:space="preserve"> </w:t>
      </w:r>
      <w:r w:rsidRPr="0026472C">
        <w:rPr>
          <w:spacing w:val="-1"/>
        </w:rPr>
        <w:t>they</w:t>
      </w:r>
      <w:r w:rsidRPr="0026472C">
        <w:rPr>
          <w:spacing w:val="-2"/>
        </w:rPr>
        <w:t xml:space="preserve"> </w:t>
      </w:r>
      <w:r w:rsidRPr="0026472C">
        <w:rPr>
          <w:spacing w:val="-1"/>
        </w:rPr>
        <w:t>should</w:t>
      </w:r>
      <w:r w:rsidRPr="0026472C">
        <w:t xml:space="preserve"> share</w:t>
      </w:r>
      <w:r w:rsidRPr="0026472C">
        <w:rPr>
          <w:spacing w:val="-2"/>
        </w:rPr>
        <w:t xml:space="preserve"> </w:t>
      </w:r>
      <w:r w:rsidRPr="0026472C">
        <w:t>the</w:t>
      </w:r>
      <w:r w:rsidRPr="0026472C">
        <w:rPr>
          <w:spacing w:val="-2"/>
        </w:rPr>
        <w:t xml:space="preserve"> </w:t>
      </w:r>
      <w:r w:rsidRPr="0026472C">
        <w:rPr>
          <w:spacing w:val="-1"/>
        </w:rPr>
        <w:t>information</w:t>
      </w:r>
      <w:r w:rsidRPr="0026472C">
        <w:t xml:space="preserve"> </w:t>
      </w:r>
      <w:r w:rsidRPr="0026472C">
        <w:rPr>
          <w:spacing w:val="-2"/>
        </w:rPr>
        <w:t>with</w:t>
      </w:r>
      <w:r w:rsidRPr="0026472C">
        <w:t xml:space="preserve"> </w:t>
      </w:r>
      <w:r w:rsidRPr="0026472C">
        <w:rPr>
          <w:spacing w:val="-1"/>
        </w:rPr>
        <w:t>local authority</w:t>
      </w:r>
      <w:r w:rsidRPr="0026472C">
        <w:rPr>
          <w:spacing w:val="-2"/>
        </w:rPr>
        <w:t xml:space="preserve"> </w:t>
      </w:r>
      <w:r w:rsidRPr="0026472C">
        <w:rPr>
          <w:spacing w:val="-1"/>
        </w:rPr>
        <w:t>children’s</w:t>
      </w:r>
      <w:r w:rsidRPr="0026472C">
        <w:rPr>
          <w:spacing w:val="1"/>
        </w:rPr>
        <w:t xml:space="preserve"> </w:t>
      </w:r>
      <w:r w:rsidRPr="0026472C">
        <w:rPr>
          <w:spacing w:val="-1"/>
        </w:rPr>
        <w:t>social care.</w:t>
      </w:r>
    </w:p>
    <w:p w14:paraId="3DC7B989" w14:textId="77777777" w:rsidR="00284832" w:rsidRPr="0026472C" w:rsidRDefault="00284832">
      <w:pPr>
        <w:pStyle w:val="BodyText"/>
        <w:kinsoku w:val="0"/>
        <w:overflowPunct w:val="0"/>
        <w:ind w:left="0"/>
      </w:pPr>
    </w:p>
    <w:p w14:paraId="3225994F" w14:textId="77777777" w:rsidR="00284832" w:rsidRPr="0026472C" w:rsidRDefault="00B418F8">
      <w:pPr>
        <w:pStyle w:val="BodyText"/>
        <w:kinsoku w:val="0"/>
        <w:overflowPunct w:val="0"/>
        <w:ind w:right="122"/>
        <w:jc w:val="both"/>
        <w:rPr>
          <w:spacing w:val="-1"/>
        </w:rPr>
      </w:pPr>
      <w:hyperlink r:id="rId86" w:history="1">
        <w:r w:rsidR="00284832" w:rsidRPr="0026472C">
          <w:rPr>
            <w:rStyle w:val="Hyperlink"/>
            <w:rFonts w:cs="Arial"/>
            <w:spacing w:val="-1"/>
          </w:rPr>
          <w:t>Information</w:t>
        </w:r>
        <w:r w:rsidR="00284832" w:rsidRPr="0026472C">
          <w:rPr>
            <w:rStyle w:val="Hyperlink"/>
            <w:rFonts w:cs="Arial"/>
            <w:spacing w:val="23"/>
          </w:rPr>
          <w:t xml:space="preserve"> </w:t>
        </w:r>
        <w:r w:rsidR="00284832" w:rsidRPr="0026472C">
          <w:rPr>
            <w:rStyle w:val="Hyperlink"/>
            <w:rFonts w:cs="Arial"/>
            <w:spacing w:val="-1"/>
          </w:rPr>
          <w:t>Sharing:</w:t>
        </w:r>
        <w:r w:rsidR="00284832" w:rsidRPr="0026472C">
          <w:rPr>
            <w:rStyle w:val="Hyperlink"/>
            <w:rFonts w:cs="Arial"/>
            <w:spacing w:val="24"/>
          </w:rPr>
          <w:t xml:space="preserve"> </w:t>
        </w:r>
        <w:r w:rsidR="00284832" w:rsidRPr="0026472C">
          <w:rPr>
            <w:rStyle w:val="Hyperlink"/>
            <w:rFonts w:cs="Arial"/>
            <w:spacing w:val="-1"/>
          </w:rPr>
          <w:t>Guidance</w:t>
        </w:r>
        <w:r w:rsidR="00284832" w:rsidRPr="0026472C">
          <w:rPr>
            <w:rStyle w:val="Hyperlink"/>
            <w:rFonts w:cs="Arial"/>
            <w:spacing w:val="23"/>
          </w:rPr>
          <w:t xml:space="preserve"> </w:t>
        </w:r>
        <w:r w:rsidR="00284832" w:rsidRPr="0026472C">
          <w:rPr>
            <w:rStyle w:val="Hyperlink"/>
            <w:rFonts w:cs="Arial"/>
          </w:rPr>
          <w:t>for</w:t>
        </w:r>
        <w:r w:rsidR="00284832" w:rsidRPr="0026472C">
          <w:rPr>
            <w:rStyle w:val="Hyperlink"/>
            <w:rFonts w:cs="Arial"/>
            <w:spacing w:val="24"/>
          </w:rPr>
          <w:t xml:space="preserve"> </w:t>
        </w:r>
        <w:r w:rsidR="00284832" w:rsidRPr="0026472C">
          <w:rPr>
            <w:rStyle w:val="Hyperlink"/>
            <w:rFonts w:cs="Arial"/>
            <w:spacing w:val="-1"/>
          </w:rPr>
          <w:t>practitioners</w:t>
        </w:r>
        <w:r w:rsidR="00284832" w:rsidRPr="0026472C">
          <w:rPr>
            <w:rStyle w:val="Hyperlink"/>
            <w:rFonts w:cs="Arial"/>
            <w:spacing w:val="23"/>
          </w:rPr>
          <w:t xml:space="preserve"> </w:t>
        </w:r>
        <w:r w:rsidR="00284832" w:rsidRPr="0026472C">
          <w:rPr>
            <w:rStyle w:val="Hyperlink"/>
            <w:rFonts w:cs="Arial"/>
            <w:spacing w:val="-1"/>
          </w:rPr>
          <w:t>and</w:t>
        </w:r>
        <w:r w:rsidR="00284832" w:rsidRPr="0026472C">
          <w:rPr>
            <w:rStyle w:val="Hyperlink"/>
            <w:rFonts w:cs="Arial"/>
            <w:spacing w:val="23"/>
          </w:rPr>
          <w:t xml:space="preserve"> </w:t>
        </w:r>
        <w:r w:rsidR="00284832" w:rsidRPr="0026472C">
          <w:rPr>
            <w:rStyle w:val="Hyperlink"/>
            <w:rFonts w:cs="Arial"/>
            <w:spacing w:val="-1"/>
          </w:rPr>
          <w:t>managers</w:t>
        </w:r>
        <w:r w:rsidR="00284832" w:rsidRPr="0026472C">
          <w:rPr>
            <w:rStyle w:val="Hyperlink"/>
            <w:rFonts w:cs="Arial"/>
            <w:spacing w:val="23"/>
          </w:rPr>
          <w:t xml:space="preserve"> </w:t>
        </w:r>
        <w:r w:rsidR="00284832" w:rsidRPr="0026472C">
          <w:rPr>
            <w:rStyle w:val="Hyperlink"/>
            <w:rFonts w:cs="Arial"/>
            <w:spacing w:val="-1"/>
          </w:rPr>
          <w:t>(2018)</w:t>
        </w:r>
      </w:hyperlink>
      <w:r w:rsidR="00284832" w:rsidRPr="0026472C">
        <w:rPr>
          <w:spacing w:val="24"/>
        </w:rPr>
        <w:t xml:space="preserve"> </w:t>
      </w:r>
      <w:r w:rsidR="00284832" w:rsidRPr="0026472C">
        <w:rPr>
          <w:spacing w:val="-1"/>
        </w:rPr>
        <w:t>provides</w:t>
      </w:r>
      <w:r w:rsidR="00284832" w:rsidRPr="0026472C">
        <w:rPr>
          <w:spacing w:val="47"/>
        </w:rPr>
        <w:t xml:space="preserve"> </w:t>
      </w:r>
      <w:r w:rsidR="00284832" w:rsidRPr="0026472C">
        <w:rPr>
          <w:spacing w:val="-1"/>
        </w:rPr>
        <w:t>guidance</w:t>
      </w:r>
      <w:r w:rsidR="00284832" w:rsidRPr="0026472C">
        <w:t xml:space="preserve"> </w:t>
      </w:r>
      <w:r w:rsidR="00284832" w:rsidRPr="0026472C">
        <w:rPr>
          <w:spacing w:val="-1"/>
        </w:rPr>
        <w:t>about sharing</w:t>
      </w:r>
      <w:r w:rsidR="00284832" w:rsidRPr="0026472C">
        <w:t xml:space="preserve"> </w:t>
      </w:r>
      <w:r w:rsidR="00284832" w:rsidRPr="0026472C">
        <w:rPr>
          <w:spacing w:val="-1"/>
        </w:rPr>
        <w:t>personal information</w:t>
      </w:r>
      <w:r w:rsidR="00284832" w:rsidRPr="0026472C">
        <w:t xml:space="preserve"> on</w:t>
      </w:r>
      <w:r w:rsidR="00284832" w:rsidRPr="0026472C">
        <w:rPr>
          <w:spacing w:val="-2"/>
        </w:rPr>
        <w:t xml:space="preserve"> </w:t>
      </w:r>
      <w:r w:rsidR="00284832" w:rsidRPr="0026472C">
        <w:t>a case by</w:t>
      </w:r>
      <w:r w:rsidR="00284832" w:rsidRPr="0026472C">
        <w:rPr>
          <w:spacing w:val="-2"/>
        </w:rPr>
        <w:t xml:space="preserve"> </w:t>
      </w:r>
      <w:r w:rsidR="00284832" w:rsidRPr="0026472C">
        <w:t>case</w:t>
      </w:r>
      <w:r w:rsidR="00284832" w:rsidRPr="0026472C">
        <w:rPr>
          <w:spacing w:val="-2"/>
        </w:rPr>
        <w:t xml:space="preserve"> </w:t>
      </w:r>
      <w:r w:rsidR="00284832" w:rsidRPr="0026472C">
        <w:rPr>
          <w:spacing w:val="-1"/>
        </w:rPr>
        <w:t>basis.</w:t>
      </w:r>
    </w:p>
    <w:p w14:paraId="67772BB0" w14:textId="77777777" w:rsidR="00284832" w:rsidRPr="0026472C" w:rsidRDefault="00284832">
      <w:pPr>
        <w:pStyle w:val="BodyText"/>
        <w:kinsoku w:val="0"/>
        <w:overflowPunct w:val="0"/>
        <w:spacing w:before="1"/>
        <w:ind w:left="0"/>
      </w:pPr>
    </w:p>
    <w:p w14:paraId="61D3DD6C" w14:textId="77777777" w:rsidR="00284832" w:rsidRPr="0026472C" w:rsidRDefault="00284832">
      <w:pPr>
        <w:pStyle w:val="BodyText"/>
        <w:kinsoku w:val="0"/>
        <w:overflowPunct w:val="0"/>
        <w:ind w:right="119"/>
        <w:jc w:val="both"/>
        <w:rPr>
          <w:spacing w:val="-1"/>
        </w:rPr>
      </w:pPr>
      <w:r w:rsidRPr="0026472C">
        <w:rPr>
          <w:spacing w:val="-1"/>
        </w:rPr>
        <w:t>Please</w:t>
      </w:r>
      <w:r w:rsidRPr="0026472C">
        <w:rPr>
          <w:spacing w:val="36"/>
        </w:rPr>
        <w:t xml:space="preserve"> </w:t>
      </w:r>
      <w:r w:rsidRPr="0026472C">
        <w:rPr>
          <w:spacing w:val="-1"/>
        </w:rPr>
        <w:t>refer</w:t>
      </w:r>
      <w:r w:rsidRPr="0026472C">
        <w:rPr>
          <w:spacing w:val="37"/>
        </w:rPr>
        <w:t xml:space="preserve"> </w:t>
      </w:r>
      <w:r w:rsidRPr="0026472C">
        <w:t>to</w:t>
      </w:r>
      <w:r w:rsidRPr="0026472C">
        <w:rPr>
          <w:spacing w:val="36"/>
        </w:rPr>
        <w:t xml:space="preserve"> </w:t>
      </w:r>
      <w:r w:rsidRPr="0026472C">
        <w:t>the</w:t>
      </w:r>
      <w:r w:rsidRPr="0026472C">
        <w:rPr>
          <w:spacing w:val="33"/>
        </w:rPr>
        <w:t xml:space="preserve"> </w:t>
      </w:r>
      <w:hyperlink r:id="rId87" w:history="1">
        <w:r w:rsidRPr="0026472C">
          <w:rPr>
            <w:rStyle w:val="Hyperlink"/>
            <w:rFonts w:cs="Arial"/>
            <w:spacing w:val="-1"/>
          </w:rPr>
          <w:t>Trust</w:t>
        </w:r>
        <w:r w:rsidRPr="0026472C">
          <w:rPr>
            <w:rStyle w:val="Hyperlink"/>
            <w:rFonts w:cs="Arial"/>
            <w:spacing w:val="36"/>
          </w:rPr>
          <w:t xml:space="preserve"> </w:t>
        </w:r>
        <w:r w:rsidRPr="0026472C">
          <w:rPr>
            <w:rStyle w:val="Hyperlink"/>
            <w:rFonts w:cs="Arial"/>
          </w:rPr>
          <w:t>Data</w:t>
        </w:r>
        <w:r w:rsidRPr="0026472C">
          <w:rPr>
            <w:rStyle w:val="Hyperlink"/>
            <w:rFonts w:cs="Arial"/>
            <w:spacing w:val="38"/>
          </w:rPr>
          <w:t xml:space="preserve"> </w:t>
        </w:r>
        <w:r w:rsidRPr="0026472C">
          <w:rPr>
            <w:rStyle w:val="Hyperlink"/>
            <w:rFonts w:cs="Arial"/>
            <w:spacing w:val="-1"/>
          </w:rPr>
          <w:t>Protection</w:t>
        </w:r>
        <w:r w:rsidRPr="0026472C">
          <w:rPr>
            <w:rStyle w:val="Hyperlink"/>
            <w:rFonts w:cs="Arial"/>
            <w:spacing w:val="36"/>
          </w:rPr>
          <w:t xml:space="preserve"> </w:t>
        </w:r>
        <w:r w:rsidRPr="0026472C">
          <w:rPr>
            <w:rStyle w:val="Hyperlink"/>
            <w:rFonts w:cs="Arial"/>
            <w:spacing w:val="-1"/>
          </w:rPr>
          <w:t>and</w:t>
        </w:r>
        <w:r w:rsidRPr="0026472C">
          <w:rPr>
            <w:rStyle w:val="Hyperlink"/>
            <w:rFonts w:cs="Arial"/>
            <w:spacing w:val="36"/>
          </w:rPr>
          <w:t xml:space="preserve"> </w:t>
        </w:r>
        <w:r w:rsidRPr="0026472C">
          <w:rPr>
            <w:rStyle w:val="Hyperlink"/>
            <w:rFonts w:cs="Arial"/>
            <w:spacing w:val="-1"/>
          </w:rPr>
          <w:t>Confidentiality</w:t>
        </w:r>
        <w:r w:rsidRPr="0026472C">
          <w:rPr>
            <w:rStyle w:val="Hyperlink"/>
            <w:rFonts w:cs="Arial"/>
            <w:spacing w:val="34"/>
          </w:rPr>
          <w:t xml:space="preserve"> </w:t>
        </w:r>
        <w:r w:rsidRPr="0026472C">
          <w:rPr>
            <w:rStyle w:val="Hyperlink"/>
            <w:rFonts w:cs="Arial"/>
            <w:spacing w:val="-1"/>
          </w:rPr>
          <w:t>Policy</w:t>
        </w:r>
      </w:hyperlink>
      <w:r w:rsidRPr="0026472C">
        <w:rPr>
          <w:spacing w:val="36"/>
        </w:rPr>
        <w:t xml:space="preserve"> </w:t>
      </w:r>
      <w:r w:rsidRPr="0026472C">
        <w:t>on</w:t>
      </w:r>
      <w:r w:rsidRPr="0026472C">
        <w:rPr>
          <w:spacing w:val="36"/>
        </w:rPr>
        <w:t xml:space="preserve"> </w:t>
      </w:r>
      <w:r w:rsidRPr="0026472C">
        <w:t>the</w:t>
      </w:r>
      <w:r w:rsidRPr="0026472C">
        <w:rPr>
          <w:spacing w:val="53"/>
        </w:rPr>
        <w:t xml:space="preserve"> </w:t>
      </w:r>
      <w:r w:rsidRPr="0026472C">
        <w:rPr>
          <w:spacing w:val="-1"/>
        </w:rPr>
        <w:t xml:space="preserve">Intranet </w:t>
      </w:r>
      <w:r w:rsidR="00076F65" w:rsidRPr="0026472C">
        <w:rPr>
          <w:spacing w:val="-1"/>
        </w:rPr>
        <w:t xml:space="preserve">which </w:t>
      </w:r>
      <w:r w:rsidRPr="0026472C">
        <w:rPr>
          <w:spacing w:val="-1"/>
        </w:rPr>
        <w:t>provide</w:t>
      </w:r>
      <w:r w:rsidR="00076F65" w:rsidRPr="0026472C">
        <w:rPr>
          <w:spacing w:val="-1"/>
        </w:rPr>
        <w:t>s</w:t>
      </w:r>
      <w:r w:rsidRPr="0026472C">
        <w:t xml:space="preserve"> </w:t>
      </w:r>
      <w:r w:rsidRPr="0026472C">
        <w:rPr>
          <w:spacing w:val="-1"/>
        </w:rPr>
        <w:t>additional support and</w:t>
      </w:r>
      <w:r w:rsidRPr="0026472C">
        <w:rPr>
          <w:spacing w:val="-4"/>
        </w:rPr>
        <w:t xml:space="preserve"> </w:t>
      </w:r>
      <w:r w:rsidRPr="0026472C">
        <w:rPr>
          <w:spacing w:val="-1"/>
        </w:rPr>
        <w:t>guidance.</w:t>
      </w:r>
    </w:p>
    <w:p w14:paraId="17E253F3" w14:textId="77777777" w:rsidR="00284832" w:rsidRPr="0026472C" w:rsidRDefault="00284832">
      <w:pPr>
        <w:pStyle w:val="BodyText"/>
        <w:kinsoku w:val="0"/>
        <w:overflowPunct w:val="0"/>
        <w:spacing w:before="10"/>
        <w:ind w:left="0"/>
        <w:rPr>
          <w:sz w:val="21"/>
          <w:szCs w:val="21"/>
        </w:rPr>
      </w:pPr>
    </w:p>
    <w:p w14:paraId="60BB5157" w14:textId="77777777" w:rsidR="00284832" w:rsidRPr="0026472C" w:rsidRDefault="00284832">
      <w:pPr>
        <w:pStyle w:val="BodyText"/>
        <w:kinsoku w:val="0"/>
        <w:overflowPunct w:val="0"/>
        <w:ind w:right="113"/>
        <w:jc w:val="both"/>
        <w:rPr>
          <w:spacing w:val="-1"/>
        </w:rPr>
      </w:pPr>
      <w:r w:rsidRPr="0026472C">
        <w:rPr>
          <w:spacing w:val="-1"/>
        </w:rPr>
        <w:t>Where</w:t>
      </w:r>
      <w:r w:rsidRPr="0026472C">
        <w:rPr>
          <w:spacing w:val="38"/>
        </w:rPr>
        <w:t xml:space="preserve"> </w:t>
      </w:r>
      <w:r w:rsidRPr="0026472C">
        <w:rPr>
          <w:spacing w:val="-2"/>
        </w:rPr>
        <w:t>sharing</w:t>
      </w:r>
      <w:r w:rsidRPr="0026472C">
        <w:rPr>
          <w:spacing w:val="41"/>
        </w:rPr>
        <w:t xml:space="preserve"> </w:t>
      </w:r>
      <w:r w:rsidRPr="0026472C">
        <w:rPr>
          <w:spacing w:val="-1"/>
        </w:rPr>
        <w:t>concerns</w:t>
      </w:r>
      <w:r w:rsidRPr="0026472C">
        <w:rPr>
          <w:spacing w:val="39"/>
        </w:rPr>
        <w:t xml:space="preserve"> </w:t>
      </w:r>
      <w:r w:rsidRPr="0026472C">
        <w:rPr>
          <w:spacing w:val="-2"/>
        </w:rPr>
        <w:t>with</w:t>
      </w:r>
      <w:r w:rsidRPr="0026472C">
        <w:rPr>
          <w:spacing w:val="38"/>
        </w:rPr>
        <w:t xml:space="preserve"> </w:t>
      </w:r>
      <w:r w:rsidRPr="0026472C">
        <w:rPr>
          <w:spacing w:val="-1"/>
        </w:rPr>
        <w:t>parents</w:t>
      </w:r>
      <w:r w:rsidRPr="0026472C">
        <w:rPr>
          <w:spacing w:val="39"/>
        </w:rPr>
        <w:t xml:space="preserve"> </w:t>
      </w:r>
      <w:r w:rsidRPr="0026472C">
        <w:rPr>
          <w:spacing w:val="-1"/>
        </w:rPr>
        <w:t>could</w:t>
      </w:r>
      <w:r w:rsidRPr="0026472C">
        <w:rPr>
          <w:spacing w:val="38"/>
        </w:rPr>
        <w:t xml:space="preserve"> </w:t>
      </w:r>
      <w:r w:rsidRPr="0026472C">
        <w:rPr>
          <w:spacing w:val="-1"/>
        </w:rPr>
        <w:t>increase</w:t>
      </w:r>
      <w:r w:rsidRPr="0026472C">
        <w:rPr>
          <w:spacing w:val="39"/>
        </w:rPr>
        <w:t xml:space="preserve"> </w:t>
      </w:r>
      <w:r w:rsidR="00076F65" w:rsidRPr="0026472C">
        <w:rPr>
          <w:spacing w:val="39"/>
        </w:rPr>
        <w:t xml:space="preserve">the </w:t>
      </w:r>
      <w:r w:rsidRPr="0026472C">
        <w:rPr>
          <w:spacing w:val="-1"/>
        </w:rPr>
        <w:t>risks</w:t>
      </w:r>
      <w:r w:rsidRPr="0026472C">
        <w:rPr>
          <w:spacing w:val="39"/>
        </w:rPr>
        <w:t xml:space="preserve"> </w:t>
      </w:r>
      <w:r w:rsidRPr="0026472C">
        <w:t>to</w:t>
      </w:r>
      <w:r w:rsidRPr="0026472C">
        <w:rPr>
          <w:spacing w:val="36"/>
        </w:rPr>
        <w:t xml:space="preserve"> </w:t>
      </w:r>
      <w:r w:rsidRPr="0026472C">
        <w:t>a</w:t>
      </w:r>
      <w:r w:rsidRPr="0026472C">
        <w:rPr>
          <w:spacing w:val="38"/>
        </w:rPr>
        <w:t xml:space="preserve"> </w:t>
      </w:r>
      <w:r w:rsidRPr="0026472C">
        <w:rPr>
          <w:spacing w:val="-1"/>
        </w:rPr>
        <w:t>child,</w:t>
      </w:r>
      <w:r w:rsidRPr="0026472C">
        <w:rPr>
          <w:spacing w:val="37"/>
        </w:rPr>
        <w:t xml:space="preserve"> </w:t>
      </w:r>
      <w:r w:rsidRPr="0026472C">
        <w:rPr>
          <w:spacing w:val="-1"/>
        </w:rPr>
        <w:t>for</w:t>
      </w:r>
      <w:r w:rsidRPr="0026472C">
        <w:rPr>
          <w:spacing w:val="39"/>
        </w:rPr>
        <w:t xml:space="preserve"> </w:t>
      </w:r>
      <w:r w:rsidRPr="0026472C">
        <w:rPr>
          <w:spacing w:val="-1"/>
        </w:rPr>
        <w:t>example</w:t>
      </w:r>
      <w:r w:rsidRPr="0026472C">
        <w:rPr>
          <w:spacing w:val="53"/>
        </w:rPr>
        <w:t xml:space="preserve"> </w:t>
      </w:r>
      <w:r w:rsidRPr="0026472C">
        <w:rPr>
          <w:spacing w:val="-1"/>
        </w:rPr>
        <w:t>sexual</w:t>
      </w:r>
      <w:r w:rsidRPr="0026472C">
        <w:rPr>
          <w:spacing w:val="26"/>
        </w:rPr>
        <w:t xml:space="preserve"> </w:t>
      </w:r>
      <w:r w:rsidRPr="0026472C">
        <w:rPr>
          <w:spacing w:val="-1"/>
        </w:rPr>
        <w:t>abuse</w:t>
      </w:r>
      <w:r w:rsidRPr="0026472C">
        <w:rPr>
          <w:spacing w:val="29"/>
        </w:rPr>
        <w:t xml:space="preserve"> </w:t>
      </w:r>
      <w:r w:rsidRPr="0026472C">
        <w:rPr>
          <w:spacing w:val="-1"/>
        </w:rPr>
        <w:t>within</w:t>
      </w:r>
      <w:r w:rsidRPr="0026472C">
        <w:rPr>
          <w:spacing w:val="27"/>
        </w:rPr>
        <w:t xml:space="preserve"> </w:t>
      </w:r>
      <w:r w:rsidRPr="0026472C">
        <w:t>the</w:t>
      </w:r>
      <w:r w:rsidRPr="0026472C">
        <w:rPr>
          <w:spacing w:val="26"/>
        </w:rPr>
        <w:t xml:space="preserve"> </w:t>
      </w:r>
      <w:r w:rsidRPr="0026472C">
        <w:rPr>
          <w:spacing w:val="-1"/>
        </w:rPr>
        <w:t>family</w:t>
      </w:r>
      <w:r w:rsidR="006E4CD1" w:rsidRPr="0026472C">
        <w:rPr>
          <w:spacing w:val="-1"/>
        </w:rPr>
        <w:t xml:space="preserve"> </w:t>
      </w:r>
      <w:r w:rsidRPr="0026472C">
        <w:rPr>
          <w:spacing w:val="-2"/>
        </w:rPr>
        <w:t>when</w:t>
      </w:r>
      <w:r w:rsidRPr="0026472C">
        <w:rPr>
          <w:spacing w:val="27"/>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a</w:t>
      </w:r>
      <w:r w:rsidRPr="0026472C">
        <w:rPr>
          <w:spacing w:val="29"/>
        </w:rPr>
        <w:t xml:space="preserve"> </w:t>
      </w:r>
      <w:r w:rsidRPr="0026472C">
        <w:rPr>
          <w:spacing w:val="-1"/>
        </w:rPr>
        <w:t>danger</w:t>
      </w:r>
      <w:r w:rsidRPr="0026472C">
        <w:rPr>
          <w:spacing w:val="28"/>
        </w:rPr>
        <w:t xml:space="preserve"> </w:t>
      </w:r>
      <w:r w:rsidRPr="0026472C">
        <w:rPr>
          <w:spacing w:val="-2"/>
        </w:rPr>
        <w:t>of</w:t>
      </w:r>
      <w:r w:rsidRPr="0026472C">
        <w:rPr>
          <w:spacing w:val="30"/>
        </w:rPr>
        <w:t xml:space="preserve"> </w:t>
      </w:r>
      <w:r w:rsidRPr="0026472C">
        <w:t>the</w:t>
      </w:r>
      <w:r w:rsidRPr="0026472C">
        <w:rPr>
          <w:spacing w:val="26"/>
        </w:rPr>
        <w:t xml:space="preserve"> </w:t>
      </w:r>
      <w:r w:rsidRPr="0026472C">
        <w:rPr>
          <w:spacing w:val="-1"/>
        </w:rPr>
        <w:t>parents</w:t>
      </w:r>
      <w:r w:rsidRPr="0026472C">
        <w:rPr>
          <w:spacing w:val="27"/>
        </w:rPr>
        <w:t xml:space="preserve"> </w:t>
      </w:r>
      <w:r w:rsidRPr="0026472C">
        <w:rPr>
          <w:spacing w:val="-1"/>
        </w:rPr>
        <w:t>silencing</w:t>
      </w:r>
      <w:r w:rsidRPr="0026472C">
        <w:rPr>
          <w:spacing w:val="28"/>
        </w:rPr>
        <w:t xml:space="preserve"> </w:t>
      </w:r>
      <w:r w:rsidRPr="0026472C">
        <w:t>the</w:t>
      </w:r>
      <w:r w:rsidRPr="0026472C">
        <w:rPr>
          <w:spacing w:val="55"/>
        </w:rPr>
        <w:t xml:space="preserve"> </w:t>
      </w:r>
      <w:r w:rsidRPr="0026472C">
        <w:rPr>
          <w:spacing w:val="-1"/>
        </w:rPr>
        <w:t>child;</w:t>
      </w:r>
      <w:r w:rsidRPr="0026472C">
        <w:rPr>
          <w:spacing w:val="23"/>
        </w:rPr>
        <w:t xml:space="preserve"> </w:t>
      </w:r>
      <w:r w:rsidRPr="0026472C">
        <w:rPr>
          <w:spacing w:val="-1"/>
        </w:rPr>
        <w:t>you</w:t>
      </w:r>
      <w:r w:rsidRPr="0026472C">
        <w:rPr>
          <w:spacing w:val="24"/>
        </w:rPr>
        <w:t xml:space="preserve"> </w:t>
      </w:r>
      <w:r w:rsidRPr="0026472C">
        <w:rPr>
          <w:spacing w:val="-1"/>
        </w:rPr>
        <w:t>should</w:t>
      </w:r>
      <w:r w:rsidRPr="0026472C">
        <w:rPr>
          <w:spacing w:val="22"/>
        </w:rPr>
        <w:t xml:space="preserve"> </w:t>
      </w:r>
      <w:r w:rsidRPr="0026472C">
        <w:t>make</w:t>
      </w:r>
      <w:r w:rsidRPr="0026472C">
        <w:rPr>
          <w:spacing w:val="22"/>
        </w:rPr>
        <w:t xml:space="preserve"> </w:t>
      </w:r>
      <w:r w:rsidRPr="0026472C">
        <w:rPr>
          <w:spacing w:val="-1"/>
        </w:rPr>
        <w:t>the</w:t>
      </w:r>
      <w:r w:rsidRPr="0026472C">
        <w:rPr>
          <w:spacing w:val="21"/>
        </w:rPr>
        <w:t xml:space="preserve"> </w:t>
      </w:r>
      <w:r w:rsidRPr="0026472C">
        <w:rPr>
          <w:spacing w:val="-1"/>
        </w:rPr>
        <w:t>referral</w:t>
      </w:r>
      <w:r w:rsidRPr="0026472C">
        <w:rPr>
          <w:spacing w:val="21"/>
        </w:rPr>
        <w:t xml:space="preserve"> </w:t>
      </w:r>
      <w:r w:rsidRPr="0026472C">
        <w:rPr>
          <w:spacing w:val="-1"/>
        </w:rPr>
        <w:t>without</w:t>
      </w:r>
      <w:r w:rsidRPr="0026472C">
        <w:rPr>
          <w:spacing w:val="23"/>
        </w:rPr>
        <w:t xml:space="preserve"> </w:t>
      </w:r>
      <w:r w:rsidRPr="0026472C">
        <w:rPr>
          <w:spacing w:val="-1"/>
        </w:rPr>
        <w:t>informing</w:t>
      </w:r>
      <w:r w:rsidRPr="0026472C">
        <w:rPr>
          <w:spacing w:val="24"/>
        </w:rPr>
        <w:t xml:space="preserve"> </w:t>
      </w:r>
      <w:r w:rsidRPr="0026472C">
        <w:rPr>
          <w:spacing w:val="-1"/>
        </w:rPr>
        <w:t>the</w:t>
      </w:r>
      <w:r w:rsidRPr="0026472C">
        <w:rPr>
          <w:spacing w:val="22"/>
        </w:rPr>
        <w:t xml:space="preserve"> </w:t>
      </w:r>
      <w:r w:rsidRPr="0026472C">
        <w:rPr>
          <w:spacing w:val="-1"/>
        </w:rPr>
        <w:t>parents</w:t>
      </w:r>
      <w:r w:rsidRPr="0026472C">
        <w:rPr>
          <w:spacing w:val="22"/>
        </w:rPr>
        <w:t xml:space="preserve"> </w:t>
      </w:r>
      <w:r w:rsidRPr="0026472C">
        <w:rPr>
          <w:spacing w:val="-1"/>
        </w:rPr>
        <w:t>and</w:t>
      </w:r>
      <w:r w:rsidRPr="0026472C">
        <w:rPr>
          <w:spacing w:val="22"/>
        </w:rPr>
        <w:t xml:space="preserve"> </w:t>
      </w:r>
      <w:r w:rsidRPr="0026472C">
        <w:rPr>
          <w:spacing w:val="-1"/>
        </w:rPr>
        <w:t>record</w:t>
      </w:r>
      <w:r w:rsidRPr="0026472C">
        <w:rPr>
          <w:spacing w:val="22"/>
        </w:rPr>
        <w:t xml:space="preserve"> </w:t>
      </w:r>
      <w:r w:rsidRPr="0026472C">
        <w:rPr>
          <w:spacing w:val="-1"/>
        </w:rPr>
        <w:t>this</w:t>
      </w:r>
      <w:r w:rsidRPr="0026472C">
        <w:rPr>
          <w:spacing w:val="22"/>
        </w:rPr>
        <w:t xml:space="preserve"> </w:t>
      </w:r>
      <w:r w:rsidRPr="0026472C">
        <w:rPr>
          <w:spacing w:val="-1"/>
        </w:rPr>
        <w:t>in</w:t>
      </w:r>
      <w:r w:rsidRPr="0026472C">
        <w:rPr>
          <w:spacing w:val="59"/>
        </w:rPr>
        <w:t xml:space="preserve"> </w:t>
      </w:r>
      <w:r w:rsidRPr="0026472C">
        <w:t xml:space="preserve">the </w:t>
      </w:r>
      <w:r w:rsidR="006E4CD1" w:rsidRPr="0026472C">
        <w:rPr>
          <w:spacing w:val="-1"/>
        </w:rPr>
        <w:t>notes</w:t>
      </w:r>
      <w:r w:rsidRPr="0026472C">
        <w:rPr>
          <w:spacing w:val="-1"/>
        </w:rPr>
        <w:t>.</w:t>
      </w:r>
    </w:p>
    <w:p w14:paraId="0D2C5C10" w14:textId="77777777" w:rsidR="00284832" w:rsidRPr="0026472C" w:rsidRDefault="00284832">
      <w:pPr>
        <w:pStyle w:val="BodyText"/>
        <w:kinsoku w:val="0"/>
        <w:overflowPunct w:val="0"/>
        <w:spacing w:before="10"/>
        <w:ind w:left="0"/>
        <w:rPr>
          <w:sz w:val="21"/>
          <w:szCs w:val="21"/>
        </w:rPr>
      </w:pPr>
    </w:p>
    <w:p w14:paraId="79D4830A" w14:textId="77777777" w:rsidR="00284832" w:rsidRPr="0026472C" w:rsidRDefault="00284832">
      <w:pPr>
        <w:pStyle w:val="BodyText"/>
        <w:kinsoku w:val="0"/>
        <w:overflowPunct w:val="0"/>
        <w:ind w:right="115"/>
        <w:jc w:val="both"/>
        <w:rPr>
          <w:spacing w:val="-1"/>
        </w:rPr>
      </w:pPr>
      <w:r w:rsidRPr="0026472C">
        <w:rPr>
          <w:spacing w:val="-1"/>
        </w:rPr>
        <w:t>Children</w:t>
      </w:r>
      <w:r w:rsidRPr="0026472C">
        <w:rPr>
          <w:spacing w:val="7"/>
        </w:rPr>
        <w:t xml:space="preserve"> </w:t>
      </w:r>
      <w:r w:rsidRPr="0026472C">
        <w:rPr>
          <w:spacing w:val="-1"/>
        </w:rPr>
        <w:t>have</w:t>
      </w:r>
      <w:r w:rsidRPr="0026472C">
        <w:rPr>
          <w:spacing w:val="7"/>
        </w:rPr>
        <w:t xml:space="preserve"> </w:t>
      </w:r>
      <w:r w:rsidRPr="0026472C">
        <w:t>a</w:t>
      </w:r>
      <w:r w:rsidRPr="0026472C">
        <w:rPr>
          <w:spacing w:val="7"/>
        </w:rPr>
        <w:t xml:space="preserve"> </w:t>
      </w:r>
      <w:r w:rsidRPr="0026472C">
        <w:rPr>
          <w:spacing w:val="-1"/>
        </w:rPr>
        <w:t>right</w:t>
      </w:r>
      <w:r w:rsidRPr="0026472C">
        <w:rPr>
          <w:spacing w:val="6"/>
        </w:rPr>
        <w:t xml:space="preserve"> </w:t>
      </w:r>
      <w:r w:rsidRPr="0026472C">
        <w:t>to</w:t>
      </w:r>
      <w:r w:rsidRPr="0026472C">
        <w:rPr>
          <w:spacing w:val="5"/>
        </w:rPr>
        <w:t xml:space="preserve"> </w:t>
      </w:r>
      <w:r w:rsidRPr="0026472C">
        <w:t>be</w:t>
      </w:r>
      <w:r w:rsidRPr="0026472C">
        <w:rPr>
          <w:spacing w:val="7"/>
        </w:rPr>
        <w:t xml:space="preserve"> </w:t>
      </w:r>
      <w:r w:rsidRPr="0026472C">
        <w:rPr>
          <w:spacing w:val="-1"/>
        </w:rPr>
        <w:t>told</w:t>
      </w:r>
      <w:r w:rsidRPr="0026472C">
        <w:rPr>
          <w:spacing w:val="7"/>
        </w:rPr>
        <w:t xml:space="preserve"> </w:t>
      </w:r>
      <w:r w:rsidRPr="0026472C">
        <w:rPr>
          <w:spacing w:val="-2"/>
        </w:rPr>
        <w:t>what</w:t>
      </w:r>
      <w:r w:rsidRPr="0026472C">
        <w:rPr>
          <w:spacing w:val="9"/>
        </w:rPr>
        <w:t xml:space="preserve"> </w:t>
      </w:r>
      <w:r w:rsidRPr="0026472C">
        <w:rPr>
          <w:spacing w:val="-1"/>
        </w:rPr>
        <w:t>is</w:t>
      </w:r>
      <w:r w:rsidRPr="0026472C">
        <w:rPr>
          <w:spacing w:val="5"/>
        </w:rPr>
        <w:t xml:space="preserve"> </w:t>
      </w:r>
      <w:r w:rsidRPr="0026472C">
        <w:rPr>
          <w:spacing w:val="-1"/>
        </w:rPr>
        <w:t>going</w:t>
      </w:r>
      <w:r w:rsidRPr="0026472C">
        <w:rPr>
          <w:spacing w:val="7"/>
        </w:rPr>
        <w:t xml:space="preserve"> </w:t>
      </w:r>
      <w:r w:rsidRPr="0026472C">
        <w:rPr>
          <w:spacing w:val="-1"/>
        </w:rPr>
        <w:t>on.</w:t>
      </w:r>
      <w:r w:rsidRPr="0026472C">
        <w:rPr>
          <w:spacing w:val="6"/>
        </w:rPr>
        <w:t xml:space="preserve"> </w:t>
      </w:r>
      <w:r w:rsidRPr="0026472C">
        <w:t>They</w:t>
      </w:r>
      <w:r w:rsidRPr="0026472C">
        <w:rPr>
          <w:spacing w:val="5"/>
        </w:rPr>
        <w:t xml:space="preserve"> </w:t>
      </w:r>
      <w:r w:rsidRPr="0026472C">
        <w:rPr>
          <w:spacing w:val="-1"/>
        </w:rPr>
        <w:t>should</w:t>
      </w:r>
      <w:r w:rsidRPr="0026472C">
        <w:rPr>
          <w:spacing w:val="7"/>
        </w:rPr>
        <w:t xml:space="preserve"> </w:t>
      </w:r>
      <w:r w:rsidRPr="0026472C">
        <w:rPr>
          <w:spacing w:val="-1"/>
        </w:rPr>
        <w:t>not</w:t>
      </w:r>
      <w:r w:rsidRPr="0026472C">
        <w:rPr>
          <w:spacing w:val="6"/>
        </w:rPr>
        <w:t xml:space="preserve"> </w:t>
      </w:r>
      <w:r w:rsidRPr="0026472C">
        <w:t>be</w:t>
      </w:r>
      <w:r w:rsidRPr="0026472C">
        <w:rPr>
          <w:spacing w:val="5"/>
        </w:rPr>
        <w:t xml:space="preserve"> </w:t>
      </w:r>
      <w:r w:rsidRPr="0026472C">
        <w:rPr>
          <w:spacing w:val="-1"/>
        </w:rPr>
        <w:t>given</w:t>
      </w:r>
      <w:r w:rsidRPr="0026472C">
        <w:rPr>
          <w:spacing w:val="7"/>
        </w:rPr>
        <w:t xml:space="preserve"> </w:t>
      </w:r>
      <w:r w:rsidRPr="0026472C">
        <w:rPr>
          <w:spacing w:val="-1"/>
        </w:rPr>
        <w:t>promises</w:t>
      </w:r>
      <w:r w:rsidRPr="0026472C">
        <w:rPr>
          <w:spacing w:val="53"/>
        </w:rPr>
        <w:t xml:space="preserve"> </w:t>
      </w:r>
      <w:r w:rsidRPr="0026472C">
        <w:rPr>
          <w:spacing w:val="-1"/>
        </w:rPr>
        <w:t>that</w:t>
      </w:r>
      <w:r w:rsidRPr="0026472C">
        <w:rPr>
          <w:spacing w:val="26"/>
        </w:rPr>
        <w:t xml:space="preserve"> </w:t>
      </w:r>
      <w:r w:rsidRPr="0026472C">
        <w:rPr>
          <w:spacing w:val="-1"/>
        </w:rPr>
        <w:t>cannot</w:t>
      </w:r>
      <w:r w:rsidRPr="0026472C">
        <w:rPr>
          <w:spacing w:val="26"/>
        </w:rPr>
        <w:t xml:space="preserve"> </w:t>
      </w:r>
      <w:r w:rsidRPr="0026472C">
        <w:t>be</w:t>
      </w:r>
      <w:r w:rsidRPr="0026472C">
        <w:rPr>
          <w:spacing w:val="24"/>
        </w:rPr>
        <w:t xml:space="preserve"> </w:t>
      </w:r>
      <w:r w:rsidRPr="0026472C">
        <w:rPr>
          <w:spacing w:val="-1"/>
        </w:rPr>
        <w:t>kept.</w:t>
      </w:r>
      <w:r w:rsidRPr="0026472C">
        <w:rPr>
          <w:spacing w:val="25"/>
        </w:rPr>
        <w:t xml:space="preserve"> </w:t>
      </w:r>
      <w:r w:rsidRPr="0026472C">
        <w:rPr>
          <w:spacing w:val="-1"/>
        </w:rPr>
        <w:t>Their</w:t>
      </w:r>
      <w:r w:rsidRPr="0026472C">
        <w:rPr>
          <w:spacing w:val="28"/>
        </w:rPr>
        <w:t xml:space="preserve"> </w:t>
      </w:r>
      <w:r w:rsidRPr="0026472C">
        <w:rPr>
          <w:spacing w:val="-2"/>
        </w:rPr>
        <w:t>views</w:t>
      </w:r>
      <w:r w:rsidRPr="0026472C">
        <w:rPr>
          <w:spacing w:val="27"/>
        </w:rPr>
        <w:t xml:space="preserve"> </w:t>
      </w:r>
      <w:r w:rsidRPr="0026472C">
        <w:rPr>
          <w:spacing w:val="-1"/>
        </w:rPr>
        <w:t>and</w:t>
      </w:r>
      <w:r w:rsidRPr="0026472C">
        <w:rPr>
          <w:spacing w:val="27"/>
        </w:rPr>
        <w:t xml:space="preserve"> </w:t>
      </w:r>
      <w:r w:rsidRPr="0026472C">
        <w:rPr>
          <w:spacing w:val="-2"/>
        </w:rPr>
        <w:t>wishes</w:t>
      </w:r>
      <w:r w:rsidRPr="0026472C">
        <w:rPr>
          <w:spacing w:val="27"/>
        </w:rPr>
        <w:t xml:space="preserve"> </w:t>
      </w:r>
      <w:r w:rsidRPr="0026472C">
        <w:rPr>
          <w:spacing w:val="-1"/>
        </w:rPr>
        <w:t>should</w:t>
      </w:r>
      <w:r w:rsidRPr="0026472C">
        <w:rPr>
          <w:spacing w:val="27"/>
        </w:rPr>
        <w:t xml:space="preserve"> </w:t>
      </w:r>
      <w:r w:rsidRPr="0026472C">
        <w:t>be</w:t>
      </w:r>
      <w:r w:rsidRPr="0026472C">
        <w:rPr>
          <w:spacing w:val="26"/>
        </w:rPr>
        <w:t xml:space="preserve"> </w:t>
      </w:r>
      <w:r w:rsidRPr="0026472C">
        <w:rPr>
          <w:spacing w:val="-1"/>
        </w:rPr>
        <w:t>taken</w:t>
      </w:r>
      <w:r w:rsidRPr="0026472C">
        <w:rPr>
          <w:spacing w:val="24"/>
        </w:rPr>
        <w:t xml:space="preserve"> </w:t>
      </w:r>
      <w:r w:rsidRPr="0026472C">
        <w:rPr>
          <w:spacing w:val="-1"/>
        </w:rPr>
        <w:t>into</w:t>
      </w:r>
      <w:r w:rsidRPr="0026472C">
        <w:rPr>
          <w:spacing w:val="30"/>
        </w:rPr>
        <w:t xml:space="preserve"> </w:t>
      </w:r>
      <w:r w:rsidRPr="0026472C">
        <w:rPr>
          <w:spacing w:val="-1"/>
        </w:rPr>
        <w:t>consideration,</w:t>
      </w:r>
      <w:r w:rsidRPr="0026472C">
        <w:rPr>
          <w:spacing w:val="25"/>
        </w:rPr>
        <w:t xml:space="preserve"> </w:t>
      </w:r>
      <w:r w:rsidRPr="0026472C">
        <w:rPr>
          <w:spacing w:val="-1"/>
        </w:rPr>
        <w:t>in</w:t>
      </w:r>
      <w:r w:rsidRPr="0026472C">
        <w:rPr>
          <w:spacing w:val="71"/>
        </w:rPr>
        <w:t xml:space="preserve"> </w:t>
      </w:r>
      <w:r w:rsidRPr="0026472C">
        <w:rPr>
          <w:spacing w:val="-1"/>
        </w:rPr>
        <w:t>accordance</w:t>
      </w:r>
      <w:r w:rsidRPr="0026472C">
        <w:rPr>
          <w:spacing w:val="-2"/>
        </w:rPr>
        <w:t xml:space="preserve"> with</w:t>
      </w:r>
      <w:r w:rsidRPr="0026472C">
        <w:t xml:space="preserve"> </w:t>
      </w:r>
      <w:r w:rsidRPr="0026472C">
        <w:rPr>
          <w:spacing w:val="-1"/>
        </w:rPr>
        <w:t>their</w:t>
      </w:r>
      <w:r w:rsidRPr="0026472C">
        <w:rPr>
          <w:spacing w:val="1"/>
        </w:rPr>
        <w:t xml:space="preserve"> </w:t>
      </w:r>
      <w:r w:rsidRPr="0026472C">
        <w:rPr>
          <w:spacing w:val="-1"/>
        </w:rPr>
        <w:t>age</w:t>
      </w:r>
      <w:r w:rsidRPr="0026472C">
        <w:t xml:space="preserve"> </w:t>
      </w:r>
      <w:r w:rsidRPr="0026472C">
        <w:rPr>
          <w:spacing w:val="-1"/>
        </w:rPr>
        <w:t>and</w:t>
      </w:r>
      <w:r w:rsidRPr="0026472C">
        <w:t xml:space="preserve"> </w:t>
      </w:r>
      <w:r w:rsidRPr="0026472C">
        <w:rPr>
          <w:spacing w:val="-1"/>
        </w:rPr>
        <w:t>developmental</w:t>
      </w:r>
      <w:r w:rsidRPr="0026472C">
        <w:rPr>
          <w:spacing w:val="-3"/>
        </w:rPr>
        <w:t xml:space="preserve"> </w:t>
      </w:r>
      <w:r w:rsidRPr="0026472C">
        <w:rPr>
          <w:spacing w:val="-1"/>
        </w:rPr>
        <w:t>status.</w:t>
      </w:r>
    </w:p>
    <w:p w14:paraId="68B3FD6F" w14:textId="77777777" w:rsidR="00284832" w:rsidRPr="0026472C" w:rsidRDefault="00284832">
      <w:pPr>
        <w:pStyle w:val="BodyText"/>
        <w:kinsoku w:val="0"/>
        <w:overflowPunct w:val="0"/>
        <w:ind w:left="0"/>
      </w:pPr>
    </w:p>
    <w:p w14:paraId="5C0E6D41" w14:textId="77777777" w:rsidR="00284832" w:rsidRPr="0026472C" w:rsidRDefault="00284832">
      <w:pPr>
        <w:pStyle w:val="BodyText"/>
        <w:kinsoku w:val="0"/>
        <w:overflowPunct w:val="0"/>
        <w:ind w:right="120"/>
        <w:jc w:val="both"/>
        <w:rPr>
          <w:spacing w:val="-2"/>
        </w:rPr>
      </w:pPr>
      <w:r w:rsidRPr="0026472C">
        <w:rPr>
          <w:spacing w:val="-1"/>
        </w:rPr>
        <w:t>Clients</w:t>
      </w:r>
      <w:r w:rsidRPr="0026472C">
        <w:rPr>
          <w:spacing w:val="23"/>
        </w:rPr>
        <w:t xml:space="preserve"> </w:t>
      </w:r>
      <w:r w:rsidRPr="0026472C">
        <w:rPr>
          <w:spacing w:val="-1"/>
        </w:rPr>
        <w:t>and</w:t>
      </w:r>
      <w:r w:rsidRPr="0026472C">
        <w:rPr>
          <w:spacing w:val="23"/>
        </w:rPr>
        <w:t xml:space="preserve"> </w:t>
      </w:r>
      <w:r w:rsidRPr="0026472C">
        <w:rPr>
          <w:spacing w:val="-1"/>
        </w:rPr>
        <w:t>children</w:t>
      </w:r>
      <w:r w:rsidRPr="0026472C">
        <w:rPr>
          <w:spacing w:val="23"/>
        </w:rPr>
        <w:t xml:space="preserve"> </w:t>
      </w:r>
      <w:r w:rsidRPr="0026472C">
        <w:rPr>
          <w:spacing w:val="-1"/>
        </w:rPr>
        <w:t>should</w:t>
      </w:r>
      <w:r w:rsidRPr="0026472C">
        <w:rPr>
          <w:spacing w:val="23"/>
        </w:rPr>
        <w:t xml:space="preserve"> </w:t>
      </w:r>
      <w:r w:rsidRPr="0026472C">
        <w:t>be</w:t>
      </w:r>
      <w:r w:rsidRPr="0026472C">
        <w:rPr>
          <w:spacing w:val="23"/>
        </w:rPr>
        <w:t xml:space="preserve"> </w:t>
      </w:r>
      <w:r w:rsidRPr="0026472C">
        <w:rPr>
          <w:spacing w:val="-1"/>
        </w:rPr>
        <w:t>made</w:t>
      </w:r>
      <w:r w:rsidRPr="0026472C">
        <w:rPr>
          <w:spacing w:val="23"/>
        </w:rPr>
        <w:t xml:space="preserve"> </w:t>
      </w:r>
      <w:r w:rsidRPr="0026472C">
        <w:rPr>
          <w:spacing w:val="-1"/>
        </w:rPr>
        <w:t>aware</w:t>
      </w:r>
      <w:r w:rsidRPr="0026472C">
        <w:rPr>
          <w:spacing w:val="24"/>
        </w:rPr>
        <w:t xml:space="preserve"> </w:t>
      </w:r>
      <w:r w:rsidRPr="0026472C">
        <w:rPr>
          <w:spacing w:val="-1"/>
        </w:rPr>
        <w:t>that</w:t>
      </w:r>
      <w:r w:rsidRPr="0026472C">
        <w:rPr>
          <w:spacing w:val="22"/>
        </w:rPr>
        <w:t xml:space="preserve"> </w:t>
      </w:r>
      <w:r w:rsidRPr="0026472C">
        <w:rPr>
          <w:spacing w:val="-1"/>
        </w:rPr>
        <w:t>confidentiality</w:t>
      </w:r>
      <w:r w:rsidRPr="0026472C">
        <w:rPr>
          <w:spacing w:val="21"/>
        </w:rPr>
        <w:t xml:space="preserve"> </w:t>
      </w:r>
      <w:r w:rsidRPr="0026472C">
        <w:t>can</w:t>
      </w:r>
      <w:r w:rsidRPr="0026472C">
        <w:rPr>
          <w:spacing w:val="23"/>
        </w:rPr>
        <w:t xml:space="preserve"> </w:t>
      </w:r>
      <w:r w:rsidRPr="0026472C">
        <w:rPr>
          <w:spacing w:val="-1"/>
        </w:rPr>
        <w:t>never</w:t>
      </w:r>
      <w:r w:rsidRPr="0026472C">
        <w:rPr>
          <w:spacing w:val="24"/>
        </w:rPr>
        <w:t xml:space="preserve"> </w:t>
      </w:r>
      <w:r w:rsidRPr="0026472C">
        <w:t>be</w:t>
      </w:r>
      <w:r w:rsidRPr="0026472C">
        <w:rPr>
          <w:spacing w:val="33"/>
        </w:rPr>
        <w:t xml:space="preserve"> </w:t>
      </w:r>
      <w:r w:rsidRPr="0026472C">
        <w:rPr>
          <w:spacing w:val="-1"/>
        </w:rPr>
        <w:t>absolute,</w:t>
      </w:r>
      <w:r w:rsidRPr="0026472C">
        <w:rPr>
          <w:spacing w:val="2"/>
        </w:rPr>
        <w:t xml:space="preserve"> </w:t>
      </w:r>
      <w:r w:rsidRPr="0026472C">
        <w:rPr>
          <w:spacing w:val="-2"/>
        </w:rPr>
        <w:t>as</w:t>
      </w:r>
      <w:r w:rsidRPr="0026472C">
        <w:rPr>
          <w:spacing w:val="1"/>
        </w:rPr>
        <w:t xml:space="preserve"> </w:t>
      </w:r>
      <w:r w:rsidR="00076F65" w:rsidRPr="0026472C">
        <w:rPr>
          <w:spacing w:val="-1"/>
        </w:rPr>
        <w:t>staff</w:t>
      </w:r>
      <w:r w:rsidRPr="0026472C">
        <w:rPr>
          <w:spacing w:val="-2"/>
        </w:rPr>
        <w:t xml:space="preserve"> </w:t>
      </w:r>
      <w:r w:rsidRPr="0026472C">
        <w:rPr>
          <w:spacing w:val="-1"/>
        </w:rPr>
        <w:t>have</w:t>
      </w:r>
      <w:r w:rsidRPr="0026472C">
        <w:t xml:space="preserve"> a</w:t>
      </w:r>
      <w:r w:rsidRPr="0026472C">
        <w:rPr>
          <w:spacing w:val="1"/>
        </w:rPr>
        <w:t xml:space="preserve"> </w:t>
      </w:r>
      <w:r w:rsidRPr="0026472C">
        <w:rPr>
          <w:spacing w:val="-1"/>
        </w:rPr>
        <w:t>duty</w:t>
      </w:r>
      <w:r w:rsidRPr="0026472C">
        <w:rPr>
          <w:spacing w:val="-2"/>
        </w:rPr>
        <w:t xml:space="preserve"> </w:t>
      </w:r>
      <w:r w:rsidRPr="0026472C">
        <w:t>to</w:t>
      </w:r>
      <w:r w:rsidRPr="0026472C">
        <w:rPr>
          <w:spacing w:val="-2"/>
        </w:rPr>
        <w:t xml:space="preserve"> </w:t>
      </w:r>
      <w:r w:rsidRPr="0026472C">
        <w:rPr>
          <w:spacing w:val="-1"/>
        </w:rPr>
        <w:t>ensure</w:t>
      </w:r>
      <w:r w:rsidRPr="0026472C">
        <w:rPr>
          <w:spacing w:val="-2"/>
        </w:rPr>
        <w:t xml:space="preserve"> </w:t>
      </w:r>
      <w:r w:rsidRPr="0026472C">
        <w:rPr>
          <w:spacing w:val="-1"/>
        </w:rPr>
        <w:t>they</w:t>
      </w:r>
      <w:r w:rsidRPr="0026472C">
        <w:rPr>
          <w:spacing w:val="-2"/>
        </w:rPr>
        <w:t xml:space="preserve"> </w:t>
      </w:r>
      <w:r w:rsidRPr="0026472C">
        <w:t>are</w:t>
      </w:r>
      <w:r w:rsidRPr="0026472C">
        <w:rPr>
          <w:spacing w:val="-2"/>
        </w:rPr>
        <w:t xml:space="preserve"> </w:t>
      </w:r>
      <w:r w:rsidRPr="0026472C">
        <w:rPr>
          <w:spacing w:val="-1"/>
        </w:rPr>
        <w:t>protected</w:t>
      </w:r>
      <w:r w:rsidRPr="0026472C">
        <w:rPr>
          <w:spacing w:val="-4"/>
        </w:rPr>
        <w:t xml:space="preserve"> </w:t>
      </w:r>
      <w:r w:rsidRPr="0026472C">
        <w:t>from</w:t>
      </w:r>
      <w:r w:rsidRPr="0026472C">
        <w:rPr>
          <w:spacing w:val="-1"/>
        </w:rPr>
        <w:t xml:space="preserve"> </w:t>
      </w:r>
      <w:r w:rsidRPr="0026472C">
        <w:rPr>
          <w:spacing w:val="-2"/>
        </w:rPr>
        <w:t>harm.</w:t>
      </w:r>
    </w:p>
    <w:p w14:paraId="30823FF7" w14:textId="77777777" w:rsidR="00284832" w:rsidRPr="0026472C" w:rsidRDefault="00284832">
      <w:pPr>
        <w:pStyle w:val="BodyText"/>
        <w:kinsoku w:val="0"/>
        <w:overflowPunct w:val="0"/>
        <w:spacing w:before="8"/>
        <w:ind w:left="0"/>
        <w:rPr>
          <w:sz w:val="21"/>
          <w:szCs w:val="21"/>
        </w:rPr>
      </w:pPr>
    </w:p>
    <w:p w14:paraId="0FDCA90C" w14:textId="77777777" w:rsidR="00284832" w:rsidRPr="0026472C" w:rsidRDefault="00284832">
      <w:pPr>
        <w:pStyle w:val="BodyText"/>
        <w:kinsoku w:val="0"/>
        <w:overflowPunct w:val="0"/>
        <w:spacing w:before="72"/>
        <w:ind w:right="116"/>
        <w:jc w:val="both"/>
        <w:rPr>
          <w:spacing w:val="-1"/>
        </w:rPr>
      </w:pPr>
      <w:r w:rsidRPr="0026472C">
        <w:rPr>
          <w:spacing w:val="-1"/>
        </w:rPr>
        <w:t>Information</w:t>
      </w:r>
      <w:r w:rsidRPr="0026472C">
        <w:rPr>
          <w:spacing w:val="24"/>
        </w:rPr>
        <w:t xml:space="preserve"> </w:t>
      </w:r>
      <w:r w:rsidRPr="0026472C">
        <w:rPr>
          <w:spacing w:val="-1"/>
        </w:rPr>
        <w:t>should</w:t>
      </w:r>
      <w:r w:rsidRPr="0026472C">
        <w:rPr>
          <w:spacing w:val="24"/>
        </w:rPr>
        <w:t xml:space="preserve"> </w:t>
      </w:r>
      <w:r w:rsidRPr="0026472C">
        <w:t>be</w:t>
      </w:r>
      <w:r w:rsidRPr="0026472C">
        <w:rPr>
          <w:spacing w:val="24"/>
        </w:rPr>
        <w:t xml:space="preserve"> </w:t>
      </w:r>
      <w:r w:rsidRPr="0026472C">
        <w:rPr>
          <w:spacing w:val="-1"/>
        </w:rPr>
        <w:t>shared</w:t>
      </w:r>
      <w:r w:rsidRPr="0026472C">
        <w:rPr>
          <w:spacing w:val="24"/>
        </w:rPr>
        <w:t xml:space="preserve"> </w:t>
      </w:r>
      <w:r w:rsidRPr="0026472C">
        <w:rPr>
          <w:spacing w:val="-2"/>
        </w:rPr>
        <w:t>with</w:t>
      </w:r>
      <w:r w:rsidR="002D4753" w:rsidRPr="0026472C">
        <w:rPr>
          <w:spacing w:val="-2"/>
        </w:rPr>
        <w:t xml:space="preserve"> the</w:t>
      </w:r>
      <w:r w:rsidRPr="0026472C">
        <w:rPr>
          <w:spacing w:val="24"/>
        </w:rPr>
        <w:t xml:space="preserve"> </w:t>
      </w:r>
      <w:r w:rsidRPr="0026472C">
        <w:t>parent</w:t>
      </w:r>
      <w:r w:rsidRPr="0026472C">
        <w:rPr>
          <w:spacing w:val="25"/>
        </w:rPr>
        <w:t xml:space="preserve"> </w:t>
      </w:r>
      <w:r w:rsidRPr="0026472C">
        <w:rPr>
          <w:spacing w:val="-2"/>
        </w:rPr>
        <w:t>or</w:t>
      </w:r>
      <w:r w:rsidRPr="0026472C">
        <w:rPr>
          <w:spacing w:val="25"/>
        </w:rPr>
        <w:t xml:space="preserve"> </w:t>
      </w:r>
      <w:r w:rsidRPr="0026472C">
        <w:rPr>
          <w:spacing w:val="-1"/>
        </w:rPr>
        <w:t>carer</w:t>
      </w:r>
      <w:r w:rsidRPr="0026472C">
        <w:rPr>
          <w:spacing w:val="25"/>
        </w:rPr>
        <w:t xml:space="preserve"> </w:t>
      </w:r>
      <w:r w:rsidRPr="0026472C">
        <w:rPr>
          <w:spacing w:val="-1"/>
        </w:rPr>
        <w:t>and</w:t>
      </w:r>
      <w:r w:rsidRPr="0026472C">
        <w:rPr>
          <w:spacing w:val="24"/>
        </w:rPr>
        <w:t xml:space="preserve"> </w:t>
      </w:r>
      <w:r w:rsidRPr="0026472C">
        <w:rPr>
          <w:spacing w:val="-2"/>
        </w:rPr>
        <w:t>with</w:t>
      </w:r>
      <w:r w:rsidRPr="0026472C">
        <w:rPr>
          <w:spacing w:val="24"/>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appropriate</w:t>
      </w:r>
      <w:r w:rsidRPr="0026472C">
        <w:rPr>
          <w:spacing w:val="22"/>
        </w:rPr>
        <w:t xml:space="preserve"> </w:t>
      </w:r>
      <w:r w:rsidRPr="0026472C">
        <w:t>to</w:t>
      </w:r>
      <w:r w:rsidRPr="0026472C">
        <w:rPr>
          <w:spacing w:val="47"/>
        </w:rPr>
        <w:t xml:space="preserve"> </w:t>
      </w:r>
      <w:r w:rsidRPr="0026472C">
        <w:rPr>
          <w:spacing w:val="-1"/>
        </w:rPr>
        <w:t>their</w:t>
      </w:r>
      <w:r w:rsidRPr="0026472C">
        <w:rPr>
          <w:spacing w:val="1"/>
        </w:rPr>
        <w:t xml:space="preserve"> </w:t>
      </w:r>
      <w:r w:rsidRPr="0026472C">
        <w:rPr>
          <w:spacing w:val="-1"/>
        </w:rPr>
        <w:t>age</w:t>
      </w:r>
      <w:r w:rsidRPr="0026472C">
        <w:t xml:space="preserve"> and </w:t>
      </w:r>
      <w:r w:rsidRPr="0026472C">
        <w:rPr>
          <w:spacing w:val="-1"/>
        </w:rPr>
        <w:t>understanding. This</w:t>
      </w:r>
      <w:r w:rsidRPr="0026472C">
        <w:rPr>
          <w:spacing w:val="1"/>
        </w:rPr>
        <w:t xml:space="preserve"> </w:t>
      </w:r>
      <w:r w:rsidRPr="0026472C">
        <w:rPr>
          <w:spacing w:val="-1"/>
        </w:rPr>
        <w:t>includes</w:t>
      </w:r>
      <w:r w:rsidRPr="0026472C">
        <w:t xml:space="preserve"> </w:t>
      </w:r>
      <w:r w:rsidRPr="0026472C">
        <w:rPr>
          <w:spacing w:val="-1"/>
        </w:rPr>
        <w:t>all</w:t>
      </w:r>
      <w:r w:rsidRPr="0026472C">
        <w:t xml:space="preserve"> reports</w:t>
      </w:r>
      <w:r w:rsidRPr="0026472C">
        <w:rPr>
          <w:spacing w:val="-2"/>
        </w:rPr>
        <w:t xml:space="preserve"> </w:t>
      </w:r>
      <w:r w:rsidRPr="0026472C">
        <w:t>for</w:t>
      </w:r>
      <w:r w:rsidRPr="0026472C">
        <w:rPr>
          <w:spacing w:val="1"/>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conferences</w:t>
      </w:r>
      <w:r w:rsidRPr="0026472C">
        <w:rPr>
          <w:spacing w:val="55"/>
        </w:rPr>
        <w:t xml:space="preserve"> </w:t>
      </w:r>
      <w:r w:rsidRPr="0026472C">
        <w:rPr>
          <w:spacing w:val="-1"/>
        </w:rPr>
        <w:t>and</w:t>
      </w:r>
      <w:r w:rsidRPr="0026472C">
        <w:rPr>
          <w:spacing w:val="15"/>
        </w:rPr>
        <w:t xml:space="preserve"> </w:t>
      </w:r>
      <w:r w:rsidRPr="0026472C">
        <w:t>some</w:t>
      </w:r>
      <w:r w:rsidRPr="0026472C">
        <w:rPr>
          <w:spacing w:val="15"/>
        </w:rPr>
        <w:t xml:space="preserve"> </w:t>
      </w:r>
      <w:r w:rsidRPr="0026472C">
        <w:rPr>
          <w:spacing w:val="-1"/>
        </w:rPr>
        <w:t>planning</w:t>
      </w:r>
      <w:r w:rsidRPr="0026472C">
        <w:rPr>
          <w:spacing w:val="14"/>
        </w:rPr>
        <w:t xml:space="preserve"> </w:t>
      </w:r>
      <w:r w:rsidRPr="0026472C">
        <w:rPr>
          <w:spacing w:val="-1"/>
        </w:rPr>
        <w:t>meetings,</w:t>
      </w:r>
      <w:r w:rsidRPr="0026472C">
        <w:rPr>
          <w:spacing w:val="16"/>
        </w:rPr>
        <w:t xml:space="preserve"> </w:t>
      </w:r>
      <w:r w:rsidRPr="0026472C">
        <w:rPr>
          <w:spacing w:val="-2"/>
        </w:rPr>
        <w:t>which</w:t>
      </w:r>
      <w:r w:rsidRPr="0026472C">
        <w:rPr>
          <w:spacing w:val="15"/>
        </w:rPr>
        <w:t xml:space="preserve"> </w:t>
      </w:r>
      <w:r w:rsidRPr="0026472C">
        <w:rPr>
          <w:spacing w:val="-1"/>
        </w:rPr>
        <w:t>should</w:t>
      </w:r>
      <w:r w:rsidRPr="0026472C">
        <w:rPr>
          <w:spacing w:val="15"/>
        </w:rPr>
        <w:t xml:space="preserve"> </w:t>
      </w:r>
      <w:r w:rsidRPr="0026472C">
        <w:rPr>
          <w:spacing w:val="-2"/>
        </w:rPr>
        <w:t>always</w:t>
      </w:r>
      <w:r w:rsidRPr="0026472C">
        <w:rPr>
          <w:spacing w:val="15"/>
        </w:rPr>
        <w:t xml:space="preserve"> </w:t>
      </w:r>
      <w:r w:rsidRPr="0026472C">
        <w:t>be</w:t>
      </w:r>
      <w:r w:rsidRPr="0026472C">
        <w:rPr>
          <w:spacing w:val="14"/>
        </w:rPr>
        <w:t xml:space="preserve"> </w:t>
      </w:r>
      <w:r w:rsidRPr="0026472C">
        <w:rPr>
          <w:spacing w:val="-1"/>
        </w:rPr>
        <w:t>shared</w:t>
      </w:r>
      <w:r w:rsidRPr="0026472C">
        <w:rPr>
          <w:spacing w:val="14"/>
        </w:rPr>
        <w:t xml:space="preserve"> </w:t>
      </w:r>
      <w:r w:rsidRPr="0026472C">
        <w:rPr>
          <w:spacing w:val="-2"/>
        </w:rPr>
        <w:t>with</w:t>
      </w:r>
      <w:r w:rsidRPr="0026472C">
        <w:rPr>
          <w:spacing w:val="15"/>
        </w:rPr>
        <w:t xml:space="preserve"> </w:t>
      </w:r>
      <w:r w:rsidRPr="0026472C">
        <w:t>the</w:t>
      </w:r>
      <w:r w:rsidRPr="0026472C">
        <w:rPr>
          <w:spacing w:val="14"/>
        </w:rPr>
        <w:t xml:space="preserve"> </w:t>
      </w:r>
      <w:r w:rsidRPr="0026472C">
        <w:rPr>
          <w:spacing w:val="-2"/>
        </w:rPr>
        <w:t>family</w:t>
      </w:r>
      <w:r w:rsidRPr="0026472C">
        <w:rPr>
          <w:spacing w:val="13"/>
        </w:rPr>
        <w:t xml:space="preserve"> </w:t>
      </w:r>
      <w:r w:rsidRPr="0026472C">
        <w:t>before</w:t>
      </w:r>
      <w:r w:rsidRPr="0026472C">
        <w:rPr>
          <w:spacing w:val="65"/>
        </w:rPr>
        <w:t xml:space="preserve"> </w:t>
      </w:r>
      <w:r w:rsidRPr="0026472C">
        <w:rPr>
          <w:spacing w:val="-1"/>
        </w:rPr>
        <w:t>any</w:t>
      </w:r>
      <w:r w:rsidRPr="0026472C">
        <w:rPr>
          <w:spacing w:val="-2"/>
        </w:rPr>
        <w:t xml:space="preserve"> </w:t>
      </w:r>
      <w:r w:rsidRPr="0026472C">
        <w:rPr>
          <w:spacing w:val="-1"/>
        </w:rPr>
        <w:t>meeting.</w:t>
      </w:r>
    </w:p>
    <w:p w14:paraId="1F4DDB52" w14:textId="77777777" w:rsidR="00284832" w:rsidRPr="0026472C" w:rsidRDefault="00284832">
      <w:pPr>
        <w:pStyle w:val="BodyText"/>
        <w:kinsoku w:val="0"/>
        <w:overflowPunct w:val="0"/>
        <w:spacing w:before="10"/>
        <w:ind w:left="0"/>
        <w:rPr>
          <w:sz w:val="21"/>
          <w:szCs w:val="21"/>
        </w:rPr>
      </w:pPr>
    </w:p>
    <w:p w14:paraId="08E3A7D8" w14:textId="77777777" w:rsidR="00284832" w:rsidRPr="0026472C" w:rsidRDefault="00284832">
      <w:pPr>
        <w:pStyle w:val="BodyText"/>
        <w:kinsoku w:val="0"/>
        <w:overflowPunct w:val="0"/>
        <w:ind w:right="119"/>
        <w:jc w:val="both"/>
        <w:rPr>
          <w:spacing w:val="-1"/>
        </w:rPr>
      </w:pPr>
      <w:r w:rsidRPr="0026472C">
        <w:rPr>
          <w:spacing w:val="-1"/>
        </w:rPr>
        <w:t>There</w:t>
      </w:r>
      <w:r w:rsidRPr="0026472C">
        <w:rPr>
          <w:spacing w:val="36"/>
        </w:rPr>
        <w:t xml:space="preserve"> </w:t>
      </w:r>
      <w:r w:rsidRPr="0026472C">
        <w:rPr>
          <w:spacing w:val="-2"/>
        </w:rPr>
        <w:t>will</w:t>
      </w:r>
      <w:r w:rsidRPr="0026472C">
        <w:rPr>
          <w:spacing w:val="35"/>
        </w:rPr>
        <w:t xml:space="preserve"> </w:t>
      </w:r>
      <w:r w:rsidRPr="0026472C">
        <w:t>be</w:t>
      </w:r>
      <w:r w:rsidRPr="0026472C">
        <w:rPr>
          <w:spacing w:val="36"/>
        </w:rPr>
        <w:t xml:space="preserve"> </w:t>
      </w:r>
      <w:r w:rsidRPr="0026472C">
        <w:t>circumstances</w:t>
      </w:r>
      <w:r w:rsidRPr="0026472C">
        <w:rPr>
          <w:spacing w:val="36"/>
        </w:rPr>
        <w:t xml:space="preserve"> </w:t>
      </w:r>
      <w:r w:rsidRPr="0026472C">
        <w:rPr>
          <w:spacing w:val="-1"/>
        </w:rPr>
        <w:t>in</w:t>
      </w:r>
      <w:r w:rsidRPr="0026472C">
        <w:rPr>
          <w:spacing w:val="38"/>
        </w:rPr>
        <w:t xml:space="preserve"> </w:t>
      </w:r>
      <w:r w:rsidRPr="0026472C">
        <w:rPr>
          <w:spacing w:val="-2"/>
        </w:rPr>
        <w:t>which</w:t>
      </w:r>
      <w:r w:rsidRPr="0026472C">
        <w:rPr>
          <w:spacing w:val="36"/>
        </w:rPr>
        <w:t xml:space="preserve"> </w:t>
      </w:r>
      <w:r w:rsidRPr="0026472C">
        <w:rPr>
          <w:spacing w:val="-1"/>
        </w:rPr>
        <w:t>it</w:t>
      </w:r>
      <w:r w:rsidRPr="0026472C">
        <w:rPr>
          <w:spacing w:val="41"/>
        </w:rPr>
        <w:t xml:space="preserve"> </w:t>
      </w:r>
      <w:r w:rsidRPr="0026472C">
        <w:rPr>
          <w:spacing w:val="-2"/>
        </w:rPr>
        <w:t>will</w:t>
      </w:r>
      <w:r w:rsidRPr="0026472C">
        <w:rPr>
          <w:spacing w:val="38"/>
        </w:rPr>
        <w:t xml:space="preserve"> </w:t>
      </w:r>
      <w:r w:rsidRPr="0026472C">
        <w:rPr>
          <w:spacing w:val="-1"/>
        </w:rPr>
        <w:t>not</w:t>
      </w:r>
      <w:r w:rsidRPr="0026472C">
        <w:rPr>
          <w:spacing w:val="37"/>
        </w:rPr>
        <w:t xml:space="preserve"> </w:t>
      </w:r>
      <w:r w:rsidRPr="0026472C">
        <w:t>be</w:t>
      </w:r>
      <w:r w:rsidRPr="0026472C">
        <w:rPr>
          <w:spacing w:val="36"/>
        </w:rPr>
        <w:t xml:space="preserve"> </w:t>
      </w:r>
      <w:r w:rsidRPr="0026472C">
        <w:rPr>
          <w:spacing w:val="-1"/>
        </w:rPr>
        <w:t>in</w:t>
      </w:r>
      <w:r w:rsidRPr="0026472C">
        <w:rPr>
          <w:spacing w:val="36"/>
        </w:rPr>
        <w:t xml:space="preserve"> </w:t>
      </w:r>
      <w:r w:rsidRPr="0026472C">
        <w:t>the</w:t>
      </w:r>
      <w:r w:rsidRPr="0026472C">
        <w:rPr>
          <w:spacing w:val="36"/>
        </w:rPr>
        <w:t xml:space="preserve"> </w:t>
      </w:r>
      <w:r w:rsidRPr="0026472C">
        <w:rPr>
          <w:spacing w:val="-1"/>
        </w:rPr>
        <w:t>child’s</w:t>
      </w:r>
      <w:r w:rsidRPr="0026472C">
        <w:rPr>
          <w:spacing w:val="37"/>
        </w:rPr>
        <w:t xml:space="preserve"> </w:t>
      </w:r>
      <w:r w:rsidRPr="0026472C">
        <w:rPr>
          <w:spacing w:val="-1"/>
        </w:rPr>
        <w:t>best</w:t>
      </w:r>
      <w:r w:rsidRPr="0026472C">
        <w:rPr>
          <w:spacing w:val="37"/>
        </w:rPr>
        <w:t xml:space="preserve"> </w:t>
      </w:r>
      <w:r w:rsidRPr="0026472C">
        <w:rPr>
          <w:spacing w:val="-1"/>
        </w:rPr>
        <w:t>interests</w:t>
      </w:r>
      <w:r w:rsidRPr="0026472C">
        <w:rPr>
          <w:spacing w:val="34"/>
        </w:rPr>
        <w:t xml:space="preserve"> </w:t>
      </w:r>
      <w:r w:rsidRPr="0026472C">
        <w:t>for</w:t>
      </w:r>
      <w:r w:rsidRPr="0026472C">
        <w:rPr>
          <w:spacing w:val="49"/>
        </w:rPr>
        <w:t xml:space="preserve"> </w:t>
      </w:r>
      <w:r w:rsidRPr="0026472C">
        <w:rPr>
          <w:spacing w:val="-1"/>
        </w:rPr>
        <w:t>information</w:t>
      </w:r>
      <w:r w:rsidRPr="0026472C">
        <w:rPr>
          <w:spacing w:val="-2"/>
        </w:rPr>
        <w:t xml:space="preserve"> </w:t>
      </w:r>
      <w:r w:rsidRPr="0026472C">
        <w:t>to be</w:t>
      </w:r>
      <w:r w:rsidRPr="0026472C">
        <w:rPr>
          <w:spacing w:val="-2"/>
        </w:rPr>
        <w:t xml:space="preserve"> </w:t>
      </w:r>
      <w:r w:rsidRPr="0026472C">
        <w:rPr>
          <w:spacing w:val="-1"/>
        </w:rPr>
        <w:t>shared</w:t>
      </w:r>
      <w:r w:rsidRPr="0026472C">
        <w:rPr>
          <w:spacing w:val="-5"/>
        </w:rPr>
        <w:t xml:space="preserve"> </w:t>
      </w:r>
      <w:r w:rsidRPr="0026472C">
        <w:rPr>
          <w:spacing w:val="-1"/>
        </w:rPr>
        <w:t>immediately.</w:t>
      </w:r>
    </w:p>
    <w:p w14:paraId="20AAAEC9" w14:textId="77777777" w:rsidR="00284832" w:rsidRPr="0026472C" w:rsidRDefault="00284832">
      <w:pPr>
        <w:pStyle w:val="BodyText"/>
        <w:kinsoku w:val="0"/>
        <w:overflowPunct w:val="0"/>
        <w:ind w:left="0"/>
      </w:pPr>
    </w:p>
    <w:p w14:paraId="4F001A07" w14:textId="77777777" w:rsidR="00284832" w:rsidRPr="0026472C" w:rsidRDefault="00284832">
      <w:pPr>
        <w:pStyle w:val="BodyText"/>
        <w:kinsoku w:val="0"/>
        <w:overflowPunct w:val="0"/>
        <w:ind w:right="115"/>
        <w:jc w:val="both"/>
        <w:rPr>
          <w:spacing w:val="-1"/>
        </w:rPr>
      </w:pPr>
      <w:r w:rsidRPr="0026472C">
        <w:rPr>
          <w:spacing w:val="-1"/>
        </w:rPr>
        <w:t>Nevertheless,</w:t>
      </w:r>
      <w:r w:rsidRPr="0026472C">
        <w:rPr>
          <w:spacing w:val="25"/>
        </w:rPr>
        <w:t xml:space="preserve"> </w:t>
      </w:r>
      <w:r w:rsidRPr="0026472C">
        <w:rPr>
          <w:spacing w:val="-1"/>
        </w:rPr>
        <w:t>health</w:t>
      </w:r>
      <w:r w:rsidRPr="0026472C">
        <w:rPr>
          <w:spacing w:val="24"/>
        </w:rPr>
        <w:t xml:space="preserve"> </w:t>
      </w:r>
      <w:r w:rsidRPr="0026472C">
        <w:rPr>
          <w:spacing w:val="-1"/>
        </w:rPr>
        <w:t>professionals</w:t>
      </w:r>
      <w:r w:rsidRPr="0026472C">
        <w:rPr>
          <w:spacing w:val="24"/>
        </w:rPr>
        <w:t xml:space="preserve"> </w:t>
      </w:r>
      <w:r w:rsidRPr="0026472C">
        <w:rPr>
          <w:spacing w:val="-1"/>
        </w:rPr>
        <w:t>should</w:t>
      </w:r>
      <w:r w:rsidRPr="0026472C">
        <w:rPr>
          <w:spacing w:val="24"/>
        </w:rPr>
        <w:t xml:space="preserve"> </w:t>
      </w:r>
      <w:r w:rsidRPr="0026472C">
        <w:rPr>
          <w:spacing w:val="-1"/>
        </w:rPr>
        <w:t>not</w:t>
      </w:r>
      <w:r w:rsidRPr="0026472C">
        <w:rPr>
          <w:spacing w:val="25"/>
        </w:rPr>
        <w:t xml:space="preserve"> </w:t>
      </w:r>
      <w:r w:rsidRPr="0026472C">
        <w:rPr>
          <w:spacing w:val="-1"/>
        </w:rPr>
        <w:t>disclose</w:t>
      </w:r>
      <w:r w:rsidRPr="0026472C">
        <w:rPr>
          <w:spacing w:val="24"/>
        </w:rPr>
        <w:t xml:space="preserve"> </w:t>
      </w:r>
      <w:r w:rsidRPr="0026472C">
        <w:rPr>
          <w:spacing w:val="-1"/>
        </w:rPr>
        <w:t>without</w:t>
      </w:r>
      <w:r w:rsidRPr="0026472C">
        <w:rPr>
          <w:spacing w:val="25"/>
        </w:rPr>
        <w:t xml:space="preserve"> </w:t>
      </w:r>
      <w:r w:rsidR="00076F65" w:rsidRPr="0026472C">
        <w:rPr>
          <w:spacing w:val="-1"/>
        </w:rPr>
        <w:t>consent any</w:t>
      </w:r>
      <w:r w:rsidRPr="0026472C">
        <w:rPr>
          <w:spacing w:val="23"/>
        </w:rPr>
        <w:t xml:space="preserve"> </w:t>
      </w:r>
      <w:r w:rsidRPr="0026472C">
        <w:rPr>
          <w:spacing w:val="-1"/>
        </w:rPr>
        <w:t>information</w:t>
      </w:r>
      <w:r w:rsidRPr="0026472C">
        <w:rPr>
          <w:spacing w:val="79"/>
        </w:rPr>
        <w:t xml:space="preserve"> </w:t>
      </w:r>
      <w:r w:rsidRPr="0026472C">
        <w:rPr>
          <w:spacing w:val="-1"/>
        </w:rPr>
        <w:t>obtained</w:t>
      </w:r>
      <w:r w:rsidRPr="0026472C">
        <w:rPr>
          <w:spacing w:val="22"/>
        </w:rPr>
        <w:t xml:space="preserve"> </w:t>
      </w:r>
      <w:r w:rsidRPr="0026472C">
        <w:rPr>
          <w:spacing w:val="-1"/>
        </w:rPr>
        <w:t>in</w:t>
      </w:r>
      <w:r w:rsidRPr="0026472C">
        <w:rPr>
          <w:spacing w:val="22"/>
        </w:rPr>
        <w:t xml:space="preserve"> </w:t>
      </w:r>
      <w:r w:rsidRPr="0026472C">
        <w:rPr>
          <w:spacing w:val="-1"/>
        </w:rPr>
        <w:t>confidence,</w:t>
      </w:r>
      <w:r w:rsidRPr="0026472C">
        <w:rPr>
          <w:spacing w:val="21"/>
        </w:rPr>
        <w:t xml:space="preserve"> </w:t>
      </w:r>
      <w:r w:rsidRPr="0026472C">
        <w:rPr>
          <w:spacing w:val="-1"/>
        </w:rPr>
        <w:t>unless</w:t>
      </w:r>
      <w:r w:rsidRPr="0026472C">
        <w:rPr>
          <w:spacing w:val="22"/>
        </w:rPr>
        <w:t xml:space="preserve"> </w:t>
      </w:r>
      <w:r w:rsidRPr="0026472C">
        <w:rPr>
          <w:spacing w:val="-1"/>
        </w:rPr>
        <w:t>it</w:t>
      </w:r>
      <w:r w:rsidRPr="0026472C">
        <w:rPr>
          <w:spacing w:val="23"/>
        </w:rPr>
        <w:t xml:space="preserve"> </w:t>
      </w:r>
      <w:r w:rsidRPr="0026472C">
        <w:rPr>
          <w:spacing w:val="-1"/>
        </w:rPr>
        <w:t>is</w:t>
      </w:r>
      <w:r w:rsidRPr="0026472C">
        <w:rPr>
          <w:spacing w:val="22"/>
        </w:rPr>
        <w:t xml:space="preserve"> </w:t>
      </w:r>
      <w:r w:rsidRPr="0026472C">
        <w:rPr>
          <w:spacing w:val="-1"/>
        </w:rPr>
        <w:t>necessary</w:t>
      </w:r>
      <w:r w:rsidRPr="0026472C">
        <w:rPr>
          <w:spacing w:val="20"/>
        </w:rPr>
        <w:t xml:space="preserve"> </w:t>
      </w:r>
      <w:r w:rsidRPr="0026472C">
        <w:t>to</w:t>
      </w:r>
      <w:r w:rsidRPr="0026472C">
        <w:rPr>
          <w:spacing w:val="24"/>
        </w:rPr>
        <w:t xml:space="preserve"> </w:t>
      </w:r>
      <w:r w:rsidRPr="0026472C">
        <w:rPr>
          <w:spacing w:val="-1"/>
        </w:rPr>
        <w:t>ensure</w:t>
      </w:r>
      <w:r w:rsidRPr="0026472C">
        <w:rPr>
          <w:spacing w:val="22"/>
        </w:rPr>
        <w:t xml:space="preserve"> </w:t>
      </w:r>
      <w:r w:rsidRPr="0026472C">
        <w:t>the</w:t>
      </w:r>
      <w:r w:rsidRPr="0026472C">
        <w:rPr>
          <w:spacing w:val="21"/>
        </w:rPr>
        <w:t xml:space="preserve"> </w:t>
      </w:r>
      <w:r w:rsidRPr="0026472C">
        <w:rPr>
          <w:spacing w:val="-1"/>
        </w:rPr>
        <w:t>protection</w:t>
      </w:r>
      <w:r w:rsidRPr="0026472C">
        <w:rPr>
          <w:spacing w:val="28"/>
        </w:rPr>
        <w:t xml:space="preserve"> </w:t>
      </w:r>
      <w:r w:rsidRPr="0026472C">
        <w:t>of</w:t>
      </w:r>
      <w:r w:rsidRPr="0026472C">
        <w:rPr>
          <w:spacing w:val="25"/>
        </w:rPr>
        <w:t xml:space="preserve"> </w:t>
      </w:r>
      <w:r w:rsidRPr="0026472C">
        <w:t>a</w:t>
      </w:r>
      <w:r w:rsidRPr="0026472C">
        <w:rPr>
          <w:spacing w:val="22"/>
        </w:rPr>
        <w:t xml:space="preserve"> </w:t>
      </w:r>
      <w:r w:rsidRPr="0026472C">
        <w:rPr>
          <w:spacing w:val="-1"/>
        </w:rPr>
        <w:t>child</w:t>
      </w:r>
      <w:r w:rsidRPr="0026472C">
        <w:rPr>
          <w:spacing w:val="22"/>
        </w:rPr>
        <w:t xml:space="preserve"> </w:t>
      </w:r>
      <w:r w:rsidRPr="0026472C">
        <w:t>at</w:t>
      </w:r>
      <w:r w:rsidRPr="0026472C">
        <w:rPr>
          <w:spacing w:val="69"/>
        </w:rPr>
        <w:t xml:space="preserve"> </w:t>
      </w:r>
      <w:r w:rsidRPr="0026472C">
        <w:rPr>
          <w:spacing w:val="-1"/>
        </w:rPr>
        <w:t>risk,</w:t>
      </w:r>
      <w:r w:rsidRPr="0026472C">
        <w:rPr>
          <w:spacing w:val="17"/>
        </w:rPr>
        <w:t xml:space="preserve"> </w:t>
      </w:r>
      <w:r w:rsidRPr="0026472C">
        <w:t>or</w:t>
      </w:r>
      <w:r w:rsidRPr="0026472C">
        <w:rPr>
          <w:spacing w:val="17"/>
        </w:rPr>
        <w:t xml:space="preserve"> </w:t>
      </w:r>
      <w:r w:rsidRPr="0026472C">
        <w:rPr>
          <w:spacing w:val="-1"/>
        </w:rPr>
        <w:t>is</w:t>
      </w:r>
      <w:r w:rsidRPr="0026472C">
        <w:rPr>
          <w:spacing w:val="16"/>
        </w:rPr>
        <w:t xml:space="preserve"> </w:t>
      </w:r>
      <w:r w:rsidRPr="0026472C">
        <w:rPr>
          <w:spacing w:val="-1"/>
        </w:rPr>
        <w:t>necessary</w:t>
      </w:r>
      <w:r w:rsidRPr="0026472C">
        <w:rPr>
          <w:spacing w:val="14"/>
        </w:rPr>
        <w:t xml:space="preserve"> </w:t>
      </w:r>
      <w:r w:rsidRPr="0026472C">
        <w:t>as</w:t>
      </w:r>
      <w:r w:rsidRPr="0026472C">
        <w:rPr>
          <w:spacing w:val="16"/>
        </w:rPr>
        <w:t xml:space="preserve"> </w:t>
      </w:r>
      <w:r w:rsidRPr="0026472C">
        <w:rPr>
          <w:spacing w:val="-1"/>
        </w:rPr>
        <w:t>part</w:t>
      </w:r>
      <w:r w:rsidRPr="0026472C">
        <w:rPr>
          <w:spacing w:val="17"/>
        </w:rPr>
        <w:t xml:space="preserve"> </w:t>
      </w:r>
      <w:r w:rsidRPr="0026472C">
        <w:rPr>
          <w:spacing w:val="-2"/>
        </w:rPr>
        <w:t>of</w:t>
      </w:r>
      <w:r w:rsidRPr="0026472C">
        <w:rPr>
          <w:spacing w:val="17"/>
        </w:rPr>
        <w:t xml:space="preserve"> </w:t>
      </w:r>
      <w:r w:rsidRPr="0026472C">
        <w:t>a</w:t>
      </w:r>
      <w:r w:rsidRPr="0026472C">
        <w:rPr>
          <w:spacing w:val="16"/>
        </w:rPr>
        <w:t xml:space="preserve"> </w:t>
      </w:r>
      <w:r w:rsidRPr="0026472C">
        <w:rPr>
          <w:spacing w:val="-1"/>
        </w:rPr>
        <w:t>multi-agency</w:t>
      </w:r>
      <w:r w:rsidRPr="0026472C">
        <w:rPr>
          <w:spacing w:val="14"/>
        </w:rPr>
        <w:t xml:space="preserve"> </w:t>
      </w:r>
      <w:r w:rsidRPr="0026472C">
        <w:rPr>
          <w:spacing w:val="-1"/>
        </w:rPr>
        <w:t>comprehensive</w:t>
      </w:r>
      <w:r w:rsidRPr="0026472C">
        <w:rPr>
          <w:spacing w:val="16"/>
        </w:rPr>
        <w:t xml:space="preserve"> </w:t>
      </w:r>
      <w:r w:rsidRPr="0026472C">
        <w:rPr>
          <w:spacing w:val="-1"/>
        </w:rPr>
        <w:t>assessment</w:t>
      </w:r>
      <w:r w:rsidRPr="0026472C">
        <w:rPr>
          <w:spacing w:val="17"/>
        </w:rPr>
        <w:t xml:space="preserve"> </w:t>
      </w:r>
      <w:r w:rsidRPr="0026472C">
        <w:t>to</w:t>
      </w:r>
      <w:r w:rsidRPr="0026472C">
        <w:rPr>
          <w:spacing w:val="57"/>
        </w:rPr>
        <w:t xml:space="preserve"> </w:t>
      </w:r>
      <w:r w:rsidRPr="0026472C">
        <w:rPr>
          <w:spacing w:val="-1"/>
        </w:rPr>
        <w:t>determine</w:t>
      </w:r>
      <w:r w:rsidRPr="0026472C">
        <w:t xml:space="preserve"> the</w:t>
      </w:r>
      <w:r w:rsidRPr="0026472C">
        <w:rPr>
          <w:spacing w:val="-2"/>
        </w:rPr>
        <w:t xml:space="preserve"> </w:t>
      </w:r>
      <w:r w:rsidRPr="0026472C">
        <w:rPr>
          <w:spacing w:val="-1"/>
        </w:rPr>
        <w:t xml:space="preserve">level </w:t>
      </w:r>
      <w:r w:rsidRPr="0026472C">
        <w:rPr>
          <w:spacing w:val="-2"/>
        </w:rPr>
        <w:t>of</w:t>
      </w:r>
      <w:r w:rsidRPr="0026472C">
        <w:rPr>
          <w:spacing w:val="2"/>
        </w:rPr>
        <w:t xml:space="preserve"> </w:t>
      </w:r>
      <w:r w:rsidRPr="0026472C">
        <w:rPr>
          <w:spacing w:val="-1"/>
        </w:rPr>
        <w:t>risk.</w:t>
      </w:r>
    </w:p>
    <w:p w14:paraId="51F3638C" w14:textId="77777777" w:rsidR="00284832" w:rsidRPr="0026472C" w:rsidRDefault="00284832">
      <w:pPr>
        <w:pStyle w:val="BodyText"/>
        <w:kinsoku w:val="0"/>
        <w:overflowPunct w:val="0"/>
        <w:spacing w:before="1"/>
        <w:ind w:left="0"/>
      </w:pPr>
    </w:p>
    <w:p w14:paraId="013EC602" w14:textId="77777777" w:rsidR="00284832" w:rsidRPr="0026472C" w:rsidRDefault="00284832" w:rsidP="006E4CD1">
      <w:pPr>
        <w:pStyle w:val="BodyText"/>
        <w:kinsoku w:val="0"/>
        <w:overflowPunct w:val="0"/>
        <w:ind w:right="119"/>
        <w:jc w:val="both"/>
      </w:pPr>
      <w:r w:rsidRPr="0026472C">
        <w:t>The</w:t>
      </w:r>
      <w:r w:rsidRPr="0026472C">
        <w:rPr>
          <w:spacing w:val="33"/>
        </w:rPr>
        <w:t xml:space="preserve"> </w:t>
      </w:r>
      <w:r w:rsidRPr="0026472C">
        <w:rPr>
          <w:spacing w:val="-1"/>
        </w:rPr>
        <w:t>child</w:t>
      </w:r>
      <w:r w:rsidR="006E4CD1" w:rsidRPr="0026472C">
        <w:rPr>
          <w:spacing w:val="-1"/>
        </w:rPr>
        <w:t>’s welfare</w:t>
      </w:r>
      <w:r w:rsidRPr="0026472C">
        <w:rPr>
          <w:spacing w:val="34"/>
        </w:rPr>
        <w:t xml:space="preserve"> </w:t>
      </w:r>
      <w:r w:rsidRPr="0026472C">
        <w:rPr>
          <w:spacing w:val="-1"/>
        </w:rPr>
        <w:t>should</w:t>
      </w:r>
      <w:r w:rsidRPr="0026472C">
        <w:rPr>
          <w:spacing w:val="34"/>
        </w:rPr>
        <w:t xml:space="preserve"> </w:t>
      </w:r>
      <w:r w:rsidRPr="0026472C">
        <w:rPr>
          <w:spacing w:val="-1"/>
        </w:rPr>
        <w:t>always</w:t>
      </w:r>
      <w:r w:rsidRPr="0026472C">
        <w:rPr>
          <w:spacing w:val="35"/>
        </w:rPr>
        <w:t xml:space="preserve"> </w:t>
      </w:r>
      <w:r w:rsidRPr="0026472C">
        <w:t>be</w:t>
      </w:r>
      <w:r w:rsidRPr="0026472C">
        <w:rPr>
          <w:spacing w:val="36"/>
        </w:rPr>
        <w:t xml:space="preserve"> </w:t>
      </w:r>
      <w:r w:rsidRPr="0026472C">
        <w:rPr>
          <w:spacing w:val="-1"/>
        </w:rPr>
        <w:t>considered</w:t>
      </w:r>
      <w:r w:rsidRPr="0026472C">
        <w:rPr>
          <w:spacing w:val="34"/>
        </w:rPr>
        <w:t xml:space="preserve"> </w:t>
      </w:r>
      <w:r w:rsidRPr="0026472C">
        <w:t>whenever</w:t>
      </w:r>
      <w:r w:rsidR="006E4CD1" w:rsidRPr="0026472C">
        <w:t xml:space="preserve"> a practi</w:t>
      </w:r>
      <w:r w:rsidR="002D4753" w:rsidRPr="0026472C">
        <w:t>ti</w:t>
      </w:r>
      <w:r w:rsidR="006E4CD1" w:rsidRPr="0026472C">
        <w:t>oner is communicating via email or post</w:t>
      </w:r>
      <w:r w:rsidR="00076F65" w:rsidRPr="0026472C">
        <w:t>;</w:t>
      </w:r>
      <w:r w:rsidRPr="0026472C">
        <w:rPr>
          <w:spacing w:val="32"/>
        </w:rPr>
        <w:t xml:space="preserve"> </w:t>
      </w:r>
      <w:r w:rsidRPr="0026472C">
        <w:t>for</w:t>
      </w:r>
      <w:r w:rsidRPr="0026472C">
        <w:rPr>
          <w:spacing w:val="61"/>
        </w:rPr>
        <w:t xml:space="preserve"> </w:t>
      </w:r>
      <w:r w:rsidRPr="0026472C">
        <w:rPr>
          <w:spacing w:val="-1"/>
        </w:rPr>
        <w:t>example</w:t>
      </w:r>
      <w:r w:rsidRPr="0026472C">
        <w:rPr>
          <w:spacing w:val="7"/>
        </w:rPr>
        <w:t xml:space="preserve"> </w:t>
      </w:r>
      <w:r w:rsidRPr="0026472C">
        <w:t>to</w:t>
      </w:r>
      <w:r w:rsidRPr="0026472C">
        <w:rPr>
          <w:spacing w:val="7"/>
        </w:rPr>
        <w:t xml:space="preserve"> </w:t>
      </w:r>
      <w:r w:rsidR="002D4753" w:rsidRPr="0026472C">
        <w:t>a</w:t>
      </w:r>
      <w:r w:rsidRPr="0026472C">
        <w:rPr>
          <w:spacing w:val="7"/>
        </w:rPr>
        <w:t xml:space="preserve"> </w:t>
      </w:r>
      <w:r w:rsidRPr="0026472C">
        <w:rPr>
          <w:spacing w:val="-1"/>
        </w:rPr>
        <w:t>GP/referrer,</w:t>
      </w:r>
      <w:r w:rsidRPr="0026472C">
        <w:rPr>
          <w:spacing w:val="9"/>
        </w:rPr>
        <w:t xml:space="preserve"> </w:t>
      </w:r>
      <w:r w:rsidRPr="0026472C">
        <w:rPr>
          <w:spacing w:val="-1"/>
        </w:rPr>
        <w:t>summarising</w:t>
      </w:r>
      <w:r w:rsidRPr="0026472C">
        <w:rPr>
          <w:spacing w:val="9"/>
        </w:rPr>
        <w:t xml:space="preserve"> </w:t>
      </w:r>
      <w:r w:rsidRPr="0026472C">
        <w:rPr>
          <w:spacing w:val="-1"/>
        </w:rPr>
        <w:t>involvement</w:t>
      </w:r>
      <w:r w:rsidRPr="0026472C">
        <w:rPr>
          <w:spacing w:val="9"/>
        </w:rPr>
        <w:t xml:space="preserve"> </w:t>
      </w:r>
      <w:r w:rsidRPr="0026472C">
        <w:t>with</w:t>
      </w:r>
      <w:r w:rsidRPr="0026472C">
        <w:rPr>
          <w:spacing w:val="7"/>
        </w:rPr>
        <w:t xml:space="preserve"> </w:t>
      </w:r>
      <w:r w:rsidRPr="0026472C">
        <w:t>a</w:t>
      </w:r>
      <w:r w:rsidRPr="0026472C">
        <w:rPr>
          <w:spacing w:val="7"/>
        </w:rPr>
        <w:t xml:space="preserve"> </w:t>
      </w:r>
      <w:r w:rsidRPr="0026472C">
        <w:rPr>
          <w:spacing w:val="-1"/>
        </w:rPr>
        <w:t>patient</w:t>
      </w:r>
      <w:r w:rsidRPr="0026472C">
        <w:rPr>
          <w:spacing w:val="11"/>
        </w:rPr>
        <w:t xml:space="preserve"> </w:t>
      </w:r>
      <w:r w:rsidRPr="0026472C">
        <w:rPr>
          <w:spacing w:val="-2"/>
        </w:rPr>
        <w:t>who</w:t>
      </w:r>
      <w:r w:rsidRPr="0026472C">
        <w:rPr>
          <w:spacing w:val="12"/>
        </w:rPr>
        <w:t xml:space="preserve"> </w:t>
      </w:r>
      <w:r w:rsidRPr="0026472C">
        <w:rPr>
          <w:spacing w:val="-1"/>
        </w:rPr>
        <w:t>is</w:t>
      </w:r>
      <w:r w:rsidRPr="0026472C">
        <w:rPr>
          <w:spacing w:val="8"/>
        </w:rPr>
        <w:t xml:space="preserve"> </w:t>
      </w:r>
      <w:r w:rsidRPr="0026472C">
        <w:t>a</w:t>
      </w:r>
      <w:r w:rsidRPr="0026472C">
        <w:rPr>
          <w:spacing w:val="7"/>
        </w:rPr>
        <w:t xml:space="preserve"> </w:t>
      </w:r>
      <w:r w:rsidRPr="0026472C">
        <w:rPr>
          <w:spacing w:val="-1"/>
        </w:rPr>
        <w:t>parent</w:t>
      </w:r>
      <w:r w:rsidRPr="0026472C">
        <w:rPr>
          <w:spacing w:val="47"/>
        </w:rPr>
        <w:t xml:space="preserve"> </w:t>
      </w:r>
      <w:r w:rsidRPr="0026472C">
        <w:t>or</w:t>
      </w:r>
      <w:r w:rsidRPr="0026472C">
        <w:rPr>
          <w:spacing w:val="13"/>
        </w:rPr>
        <w:t xml:space="preserve"> </w:t>
      </w:r>
      <w:r w:rsidRPr="0026472C">
        <w:rPr>
          <w:spacing w:val="-1"/>
        </w:rPr>
        <w:t>carer.</w:t>
      </w:r>
      <w:r w:rsidRPr="0026472C">
        <w:rPr>
          <w:spacing w:val="13"/>
        </w:rPr>
        <w:t xml:space="preserve"> </w:t>
      </w:r>
      <w:r w:rsidRPr="0026472C">
        <w:rPr>
          <w:spacing w:val="-1"/>
        </w:rPr>
        <w:t>This</w:t>
      </w:r>
      <w:r w:rsidRPr="0026472C">
        <w:rPr>
          <w:spacing w:val="13"/>
        </w:rPr>
        <w:t xml:space="preserve"> </w:t>
      </w:r>
      <w:r w:rsidRPr="0026472C">
        <w:t>may</w:t>
      </w:r>
      <w:r w:rsidRPr="0026472C">
        <w:rPr>
          <w:spacing w:val="10"/>
        </w:rPr>
        <w:t xml:space="preserve"> </w:t>
      </w:r>
      <w:r w:rsidRPr="0026472C">
        <w:rPr>
          <w:spacing w:val="-1"/>
        </w:rPr>
        <w:t>include</w:t>
      </w:r>
      <w:r w:rsidRPr="0026472C">
        <w:rPr>
          <w:spacing w:val="12"/>
        </w:rPr>
        <w:t xml:space="preserve"> </w:t>
      </w:r>
      <w:r w:rsidRPr="0026472C">
        <w:rPr>
          <w:spacing w:val="-1"/>
        </w:rPr>
        <w:t>copying</w:t>
      </w:r>
      <w:r w:rsidRPr="0026472C">
        <w:rPr>
          <w:spacing w:val="14"/>
        </w:rPr>
        <w:t xml:space="preserve"> </w:t>
      </w:r>
      <w:r w:rsidRPr="0026472C">
        <w:t>the</w:t>
      </w:r>
      <w:r w:rsidRPr="0026472C">
        <w:rPr>
          <w:spacing w:val="12"/>
        </w:rPr>
        <w:t xml:space="preserve"> </w:t>
      </w:r>
      <w:r w:rsidRPr="0026472C">
        <w:rPr>
          <w:spacing w:val="-1"/>
        </w:rPr>
        <w:t>letter</w:t>
      </w:r>
      <w:r w:rsidRPr="0026472C">
        <w:rPr>
          <w:spacing w:val="13"/>
        </w:rPr>
        <w:t xml:space="preserve"> </w:t>
      </w:r>
      <w:r w:rsidRPr="0026472C">
        <w:t>to</w:t>
      </w:r>
      <w:r w:rsidRPr="0026472C">
        <w:rPr>
          <w:spacing w:val="12"/>
        </w:rPr>
        <w:t xml:space="preserve"> </w:t>
      </w:r>
      <w:r w:rsidRPr="0026472C">
        <w:rPr>
          <w:spacing w:val="-1"/>
        </w:rPr>
        <w:t>the</w:t>
      </w:r>
      <w:r w:rsidRPr="0026472C">
        <w:rPr>
          <w:spacing w:val="12"/>
        </w:rPr>
        <w:t xml:space="preserve"> </w:t>
      </w:r>
      <w:r w:rsidRPr="0026472C">
        <w:rPr>
          <w:spacing w:val="-1"/>
        </w:rPr>
        <w:t>relevant</w:t>
      </w:r>
      <w:r w:rsidRPr="0026472C">
        <w:rPr>
          <w:spacing w:val="13"/>
        </w:rPr>
        <w:t xml:space="preserve"> </w:t>
      </w:r>
      <w:r w:rsidRPr="0026472C">
        <w:rPr>
          <w:spacing w:val="-1"/>
        </w:rPr>
        <w:t>Local</w:t>
      </w:r>
      <w:r w:rsidRPr="0026472C">
        <w:rPr>
          <w:spacing w:val="13"/>
        </w:rPr>
        <w:t xml:space="preserve"> </w:t>
      </w:r>
      <w:r w:rsidRPr="0026472C">
        <w:rPr>
          <w:spacing w:val="-1"/>
        </w:rPr>
        <w:t>Authority</w:t>
      </w:r>
      <w:r w:rsidRPr="0026472C">
        <w:rPr>
          <w:spacing w:val="10"/>
        </w:rPr>
        <w:t xml:space="preserve"> </w:t>
      </w:r>
      <w:r w:rsidRPr="0026472C">
        <w:rPr>
          <w:spacing w:val="-1"/>
        </w:rPr>
        <w:t>Children</w:t>
      </w:r>
      <w:r w:rsidRPr="0026472C">
        <w:rPr>
          <w:spacing w:val="67"/>
        </w:rPr>
        <w:t xml:space="preserve"> </w:t>
      </w:r>
      <w:r w:rsidRPr="0026472C">
        <w:rPr>
          <w:spacing w:val="-1"/>
        </w:rPr>
        <w:t>Social Care</w:t>
      </w:r>
      <w:r w:rsidRPr="0026472C">
        <w:rPr>
          <w:spacing w:val="1"/>
        </w:rPr>
        <w:t xml:space="preserve"> </w:t>
      </w:r>
      <w:r w:rsidRPr="0026472C">
        <w:rPr>
          <w:spacing w:val="-1"/>
        </w:rPr>
        <w:t>where</w:t>
      </w:r>
      <w:r w:rsidRPr="0026472C">
        <w:t xml:space="preserve"> </w:t>
      </w:r>
      <w:r w:rsidRPr="0026472C">
        <w:rPr>
          <w:spacing w:val="-1"/>
        </w:rPr>
        <w:t>there</w:t>
      </w:r>
      <w:r w:rsidRPr="0026472C">
        <w:rPr>
          <w:spacing w:val="-2"/>
        </w:rPr>
        <w:t xml:space="preserve"> </w:t>
      </w:r>
      <w:r w:rsidRPr="0026472C">
        <w:t>are</w:t>
      </w:r>
      <w:r w:rsidRPr="0026472C">
        <w:rPr>
          <w:spacing w:val="1"/>
        </w:rPr>
        <w:t xml:space="preserve"> </w:t>
      </w:r>
      <w:r w:rsidRPr="0026472C">
        <w:rPr>
          <w:spacing w:val="-1"/>
        </w:rPr>
        <w:t>concerns.</w:t>
      </w:r>
      <w:r w:rsidR="006E4CD1" w:rsidRPr="0026472C">
        <w:rPr>
          <w:spacing w:val="-1"/>
        </w:rPr>
        <w:t xml:space="preserve"> </w:t>
      </w:r>
      <w:r w:rsidRPr="0026472C">
        <w:rPr>
          <w:spacing w:val="-1"/>
        </w:rPr>
        <w:t>Cases</w:t>
      </w:r>
      <w:r w:rsidRPr="0026472C">
        <w:rPr>
          <w:spacing w:val="24"/>
        </w:rPr>
        <w:t xml:space="preserve"> </w:t>
      </w:r>
      <w:r w:rsidRPr="0026472C">
        <w:rPr>
          <w:spacing w:val="-1"/>
        </w:rPr>
        <w:t>should</w:t>
      </w:r>
      <w:r w:rsidRPr="0026472C">
        <w:rPr>
          <w:spacing w:val="24"/>
        </w:rPr>
        <w:t xml:space="preserve"> </w:t>
      </w:r>
      <w:r w:rsidRPr="0026472C">
        <w:rPr>
          <w:spacing w:val="-1"/>
        </w:rPr>
        <w:t>not</w:t>
      </w:r>
      <w:r w:rsidRPr="0026472C">
        <w:rPr>
          <w:spacing w:val="25"/>
        </w:rPr>
        <w:t xml:space="preserve"> </w:t>
      </w:r>
      <w:r w:rsidRPr="0026472C">
        <w:t>be</w:t>
      </w:r>
      <w:r w:rsidRPr="0026472C">
        <w:rPr>
          <w:spacing w:val="24"/>
        </w:rPr>
        <w:t xml:space="preserve"> </w:t>
      </w:r>
      <w:r w:rsidRPr="0026472C">
        <w:rPr>
          <w:spacing w:val="-1"/>
        </w:rPr>
        <w:t>declined</w:t>
      </w:r>
      <w:r w:rsidRPr="0026472C">
        <w:rPr>
          <w:spacing w:val="24"/>
        </w:rPr>
        <w:t xml:space="preserve"> </w:t>
      </w:r>
      <w:r w:rsidRPr="0026472C">
        <w:t>or</w:t>
      </w:r>
      <w:r w:rsidRPr="0026472C">
        <w:rPr>
          <w:spacing w:val="25"/>
        </w:rPr>
        <w:t xml:space="preserve"> </w:t>
      </w:r>
      <w:r w:rsidRPr="0026472C">
        <w:rPr>
          <w:spacing w:val="-1"/>
        </w:rPr>
        <w:t>closed</w:t>
      </w:r>
      <w:r w:rsidRPr="0026472C">
        <w:rPr>
          <w:spacing w:val="27"/>
        </w:rPr>
        <w:t xml:space="preserve"> </w:t>
      </w:r>
      <w:r w:rsidRPr="0026472C">
        <w:rPr>
          <w:spacing w:val="-1"/>
        </w:rPr>
        <w:t>without</w:t>
      </w:r>
      <w:r w:rsidRPr="0026472C">
        <w:rPr>
          <w:spacing w:val="25"/>
        </w:rPr>
        <w:t xml:space="preserve"> </w:t>
      </w:r>
      <w:r w:rsidRPr="0026472C">
        <w:t>the</w:t>
      </w:r>
      <w:r w:rsidRPr="0026472C">
        <w:rPr>
          <w:spacing w:val="24"/>
        </w:rPr>
        <w:t xml:space="preserve"> </w:t>
      </w:r>
      <w:r w:rsidRPr="0026472C">
        <w:rPr>
          <w:spacing w:val="-1"/>
        </w:rPr>
        <w:t>original</w:t>
      </w:r>
      <w:r w:rsidRPr="0026472C">
        <w:rPr>
          <w:spacing w:val="23"/>
        </w:rPr>
        <w:t xml:space="preserve"> </w:t>
      </w:r>
      <w:r w:rsidR="002D4753" w:rsidRPr="0026472C">
        <w:rPr>
          <w:spacing w:val="-1"/>
        </w:rPr>
        <w:t xml:space="preserve">referrer </w:t>
      </w:r>
      <w:r w:rsidRPr="0026472C">
        <w:rPr>
          <w:spacing w:val="-1"/>
        </w:rPr>
        <w:t>and</w:t>
      </w:r>
      <w:r w:rsidRPr="0026472C">
        <w:rPr>
          <w:spacing w:val="22"/>
        </w:rPr>
        <w:t xml:space="preserve"> </w:t>
      </w:r>
      <w:r w:rsidRPr="0026472C">
        <w:t>other</w:t>
      </w:r>
      <w:r w:rsidRPr="0026472C">
        <w:rPr>
          <w:spacing w:val="23"/>
        </w:rPr>
        <w:t xml:space="preserve"> </w:t>
      </w:r>
      <w:r w:rsidRPr="0026472C">
        <w:t>key</w:t>
      </w:r>
      <w:r w:rsidRPr="0026472C">
        <w:rPr>
          <w:spacing w:val="49"/>
        </w:rPr>
        <w:t xml:space="preserve"> </w:t>
      </w:r>
      <w:r w:rsidR="002D4753" w:rsidRPr="0026472C">
        <w:rPr>
          <w:spacing w:val="-1"/>
        </w:rPr>
        <w:t>agencies</w:t>
      </w:r>
      <w:r w:rsidRPr="0026472C">
        <w:rPr>
          <w:spacing w:val="5"/>
        </w:rPr>
        <w:t xml:space="preserve"> </w:t>
      </w:r>
      <w:r w:rsidRPr="0026472C">
        <w:rPr>
          <w:spacing w:val="-2"/>
        </w:rPr>
        <w:t>being</w:t>
      </w:r>
      <w:r w:rsidRPr="0026472C">
        <w:rPr>
          <w:spacing w:val="8"/>
        </w:rPr>
        <w:t xml:space="preserve"> </w:t>
      </w:r>
      <w:r w:rsidRPr="0026472C">
        <w:rPr>
          <w:spacing w:val="-1"/>
        </w:rPr>
        <w:t>advised</w:t>
      </w:r>
      <w:r w:rsidRPr="0026472C">
        <w:rPr>
          <w:spacing w:val="3"/>
        </w:rPr>
        <w:t xml:space="preserve"> </w:t>
      </w:r>
      <w:r w:rsidRPr="0026472C">
        <w:rPr>
          <w:spacing w:val="-1"/>
        </w:rPr>
        <w:t>that</w:t>
      </w:r>
      <w:r w:rsidRPr="0026472C">
        <w:rPr>
          <w:spacing w:val="5"/>
        </w:rPr>
        <w:t xml:space="preserve"> </w:t>
      </w:r>
      <w:r w:rsidRPr="0026472C">
        <w:rPr>
          <w:spacing w:val="-1"/>
        </w:rPr>
        <w:t>this</w:t>
      </w:r>
      <w:r w:rsidRPr="0026472C">
        <w:rPr>
          <w:spacing w:val="4"/>
        </w:rPr>
        <w:t xml:space="preserve"> </w:t>
      </w:r>
      <w:r w:rsidRPr="0026472C">
        <w:rPr>
          <w:spacing w:val="-1"/>
        </w:rPr>
        <w:t>is</w:t>
      </w:r>
      <w:r w:rsidRPr="0026472C">
        <w:rPr>
          <w:spacing w:val="4"/>
        </w:rPr>
        <w:t xml:space="preserve"> </w:t>
      </w:r>
      <w:r w:rsidRPr="0026472C">
        <w:rPr>
          <w:spacing w:val="-1"/>
        </w:rPr>
        <w:t>the</w:t>
      </w:r>
      <w:r w:rsidRPr="0026472C">
        <w:rPr>
          <w:spacing w:val="4"/>
        </w:rPr>
        <w:t xml:space="preserve"> </w:t>
      </w:r>
      <w:r w:rsidRPr="0026472C">
        <w:rPr>
          <w:spacing w:val="-1"/>
        </w:rPr>
        <w:t>proposed</w:t>
      </w:r>
      <w:r w:rsidRPr="0026472C">
        <w:rPr>
          <w:spacing w:val="4"/>
        </w:rPr>
        <w:t xml:space="preserve"> </w:t>
      </w:r>
      <w:r w:rsidRPr="0026472C">
        <w:rPr>
          <w:spacing w:val="-1"/>
        </w:rPr>
        <w:t>plan</w:t>
      </w:r>
      <w:r w:rsidRPr="0026472C">
        <w:rPr>
          <w:spacing w:val="3"/>
        </w:rPr>
        <w:t xml:space="preserve"> </w:t>
      </w:r>
      <w:r w:rsidRPr="0026472C">
        <w:t>so</w:t>
      </w:r>
      <w:r w:rsidRPr="0026472C">
        <w:rPr>
          <w:spacing w:val="2"/>
        </w:rPr>
        <w:t xml:space="preserve"> </w:t>
      </w:r>
      <w:r w:rsidRPr="0026472C">
        <w:rPr>
          <w:spacing w:val="-1"/>
        </w:rPr>
        <w:t>that</w:t>
      </w:r>
      <w:r w:rsidRPr="0026472C">
        <w:rPr>
          <w:spacing w:val="3"/>
        </w:rPr>
        <w:t xml:space="preserve"> </w:t>
      </w:r>
      <w:r w:rsidRPr="0026472C">
        <w:rPr>
          <w:spacing w:val="-1"/>
        </w:rPr>
        <w:t>they</w:t>
      </w:r>
      <w:r w:rsidRPr="0026472C">
        <w:rPr>
          <w:spacing w:val="60"/>
        </w:rPr>
        <w:t xml:space="preserve"> </w:t>
      </w:r>
      <w:r w:rsidRPr="0026472C">
        <w:t>can</w:t>
      </w:r>
      <w:r w:rsidRPr="0026472C">
        <w:rPr>
          <w:spacing w:val="3"/>
        </w:rPr>
        <w:t xml:space="preserve"> </w:t>
      </w:r>
      <w:r w:rsidRPr="0026472C">
        <w:rPr>
          <w:spacing w:val="-1"/>
        </w:rPr>
        <w:t>either</w:t>
      </w:r>
      <w:r w:rsidRPr="0026472C">
        <w:rPr>
          <w:spacing w:val="43"/>
        </w:rPr>
        <w:t xml:space="preserve"> </w:t>
      </w:r>
      <w:r w:rsidRPr="0026472C">
        <w:rPr>
          <w:spacing w:val="-1"/>
        </w:rPr>
        <w:t>question</w:t>
      </w:r>
      <w:r w:rsidRPr="0026472C">
        <w:rPr>
          <w:spacing w:val="53"/>
        </w:rPr>
        <w:t xml:space="preserve"> </w:t>
      </w:r>
      <w:r w:rsidRPr="0026472C">
        <w:rPr>
          <w:spacing w:val="-1"/>
        </w:rPr>
        <w:t>this</w:t>
      </w:r>
      <w:r w:rsidRPr="0026472C">
        <w:rPr>
          <w:spacing w:val="53"/>
        </w:rPr>
        <w:t xml:space="preserve"> </w:t>
      </w:r>
      <w:r w:rsidRPr="0026472C">
        <w:rPr>
          <w:spacing w:val="-1"/>
        </w:rPr>
        <w:t>decision</w:t>
      </w:r>
      <w:r w:rsidRPr="0026472C">
        <w:rPr>
          <w:spacing w:val="53"/>
        </w:rPr>
        <w:t xml:space="preserve"> </w:t>
      </w:r>
      <w:r w:rsidRPr="0026472C">
        <w:rPr>
          <w:spacing w:val="-2"/>
        </w:rPr>
        <w:t>or</w:t>
      </w:r>
      <w:r w:rsidRPr="0026472C">
        <w:rPr>
          <w:spacing w:val="54"/>
        </w:rPr>
        <w:t xml:space="preserve"> </w:t>
      </w:r>
      <w:r w:rsidRPr="0026472C">
        <w:rPr>
          <w:spacing w:val="-1"/>
        </w:rPr>
        <w:t>take</w:t>
      </w:r>
      <w:r w:rsidRPr="0026472C">
        <w:rPr>
          <w:spacing w:val="50"/>
        </w:rPr>
        <w:t xml:space="preserve"> </w:t>
      </w:r>
      <w:r w:rsidRPr="0026472C">
        <w:rPr>
          <w:spacing w:val="-1"/>
        </w:rPr>
        <w:t>over</w:t>
      </w:r>
      <w:r w:rsidRPr="0026472C">
        <w:rPr>
          <w:spacing w:val="54"/>
        </w:rPr>
        <w:t xml:space="preserve"> </w:t>
      </w:r>
      <w:r w:rsidRPr="0026472C">
        <w:t>the</w:t>
      </w:r>
      <w:r w:rsidRPr="0026472C">
        <w:rPr>
          <w:spacing w:val="51"/>
        </w:rPr>
        <w:t xml:space="preserve"> </w:t>
      </w:r>
      <w:r w:rsidRPr="0026472C">
        <w:rPr>
          <w:spacing w:val="-1"/>
        </w:rPr>
        <w:t>responsibility</w:t>
      </w:r>
      <w:r w:rsidRPr="0026472C">
        <w:rPr>
          <w:spacing w:val="51"/>
        </w:rPr>
        <w:t xml:space="preserve"> </w:t>
      </w:r>
      <w:r w:rsidRPr="0026472C">
        <w:t>for</w:t>
      </w:r>
      <w:r w:rsidRPr="0026472C">
        <w:rPr>
          <w:spacing w:val="54"/>
        </w:rPr>
        <w:t xml:space="preserve"> </w:t>
      </w:r>
      <w:r w:rsidRPr="0026472C">
        <w:rPr>
          <w:spacing w:val="-1"/>
        </w:rPr>
        <w:t>support</w:t>
      </w:r>
      <w:r w:rsidRPr="0026472C">
        <w:rPr>
          <w:spacing w:val="54"/>
        </w:rPr>
        <w:t xml:space="preserve"> </w:t>
      </w:r>
      <w:r w:rsidRPr="0026472C">
        <w:rPr>
          <w:spacing w:val="-1"/>
        </w:rPr>
        <w:t>and</w:t>
      </w:r>
      <w:r w:rsidRPr="0026472C">
        <w:rPr>
          <w:spacing w:val="50"/>
        </w:rPr>
        <w:t xml:space="preserve"> </w:t>
      </w:r>
      <w:r w:rsidRPr="0026472C">
        <w:rPr>
          <w:spacing w:val="-1"/>
        </w:rPr>
        <w:t>monitoring,</w:t>
      </w:r>
      <w:r w:rsidRPr="0026472C">
        <w:rPr>
          <w:spacing w:val="51"/>
        </w:rPr>
        <w:t xml:space="preserve"> </w:t>
      </w:r>
      <w:r w:rsidRPr="0026472C">
        <w:rPr>
          <w:spacing w:val="-1"/>
        </w:rPr>
        <w:t>where</w:t>
      </w:r>
      <w:r w:rsidRPr="0026472C">
        <w:rPr>
          <w:spacing w:val="5"/>
        </w:rPr>
        <w:t xml:space="preserve"> </w:t>
      </w:r>
      <w:r w:rsidRPr="0026472C">
        <w:rPr>
          <w:spacing w:val="-1"/>
        </w:rPr>
        <w:t>this</w:t>
      </w:r>
      <w:r w:rsidRPr="0026472C">
        <w:rPr>
          <w:spacing w:val="5"/>
        </w:rPr>
        <w:t xml:space="preserve"> </w:t>
      </w:r>
      <w:r w:rsidRPr="0026472C">
        <w:rPr>
          <w:spacing w:val="-1"/>
        </w:rPr>
        <w:t>is</w:t>
      </w:r>
      <w:r w:rsidRPr="0026472C">
        <w:rPr>
          <w:spacing w:val="5"/>
        </w:rPr>
        <w:t xml:space="preserve"> </w:t>
      </w:r>
      <w:r w:rsidRPr="0026472C">
        <w:rPr>
          <w:spacing w:val="-1"/>
        </w:rPr>
        <w:t>required.</w:t>
      </w:r>
      <w:r w:rsidRPr="0026472C">
        <w:rPr>
          <w:spacing w:val="4"/>
        </w:rPr>
        <w:t xml:space="preserve"> </w:t>
      </w:r>
      <w:r w:rsidRPr="0026472C">
        <w:rPr>
          <w:spacing w:val="-1"/>
        </w:rPr>
        <w:t>This</w:t>
      </w:r>
      <w:r w:rsidRPr="0026472C">
        <w:rPr>
          <w:spacing w:val="5"/>
        </w:rPr>
        <w:t xml:space="preserve"> </w:t>
      </w:r>
      <w:r w:rsidRPr="0026472C">
        <w:rPr>
          <w:spacing w:val="-1"/>
        </w:rPr>
        <w:t>is</w:t>
      </w:r>
      <w:r w:rsidRPr="0026472C">
        <w:rPr>
          <w:spacing w:val="5"/>
        </w:rPr>
        <w:t xml:space="preserve"> </w:t>
      </w:r>
      <w:r w:rsidRPr="0026472C">
        <w:rPr>
          <w:spacing w:val="-1"/>
        </w:rPr>
        <w:t>particularly</w:t>
      </w:r>
      <w:r w:rsidRPr="0026472C">
        <w:rPr>
          <w:spacing w:val="2"/>
        </w:rPr>
        <w:t xml:space="preserve"> </w:t>
      </w:r>
      <w:r w:rsidRPr="0026472C">
        <w:rPr>
          <w:spacing w:val="-1"/>
        </w:rPr>
        <w:t>important</w:t>
      </w:r>
      <w:r w:rsidRPr="0026472C">
        <w:rPr>
          <w:spacing w:val="6"/>
        </w:rPr>
        <w:t xml:space="preserve"> </w:t>
      </w:r>
      <w:r w:rsidRPr="0026472C">
        <w:rPr>
          <w:spacing w:val="-1"/>
        </w:rPr>
        <w:t>where</w:t>
      </w:r>
      <w:r w:rsidRPr="0026472C">
        <w:rPr>
          <w:spacing w:val="5"/>
        </w:rPr>
        <w:t xml:space="preserve"> </w:t>
      </w:r>
      <w:r w:rsidRPr="0026472C">
        <w:t>a</w:t>
      </w:r>
      <w:r w:rsidRPr="0026472C">
        <w:rPr>
          <w:spacing w:val="5"/>
        </w:rPr>
        <w:t xml:space="preserve"> </w:t>
      </w:r>
      <w:r w:rsidRPr="0026472C">
        <w:rPr>
          <w:spacing w:val="-1"/>
        </w:rPr>
        <w:t>child</w:t>
      </w:r>
      <w:r w:rsidRPr="0026472C">
        <w:rPr>
          <w:spacing w:val="5"/>
        </w:rPr>
        <w:t xml:space="preserve"> </w:t>
      </w:r>
      <w:r w:rsidRPr="0026472C">
        <w:rPr>
          <w:spacing w:val="-1"/>
        </w:rPr>
        <w:t>is</w:t>
      </w:r>
      <w:r w:rsidRPr="0026472C">
        <w:rPr>
          <w:spacing w:val="5"/>
        </w:rPr>
        <w:t xml:space="preserve"> </w:t>
      </w:r>
      <w:r w:rsidRPr="0026472C">
        <w:rPr>
          <w:spacing w:val="-1"/>
        </w:rPr>
        <w:t>subject</w:t>
      </w:r>
      <w:r w:rsidRPr="0026472C">
        <w:rPr>
          <w:spacing w:val="6"/>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w:t>
      </w:r>
      <w:r w:rsidRPr="0026472C">
        <w:rPr>
          <w:spacing w:val="33"/>
        </w:rPr>
        <w:t xml:space="preserve"> </w:t>
      </w:r>
      <w:r w:rsidRPr="0026472C">
        <w:rPr>
          <w:spacing w:val="-1"/>
        </w:rPr>
        <w:t>protection</w:t>
      </w:r>
      <w:r w:rsidRPr="0026472C">
        <w:t xml:space="preserve"> </w:t>
      </w:r>
      <w:r w:rsidRPr="0026472C">
        <w:rPr>
          <w:spacing w:val="-1"/>
        </w:rPr>
        <w:t>plan</w:t>
      </w:r>
      <w:r w:rsidRPr="0026472C">
        <w:t xml:space="preserve"> </w:t>
      </w:r>
      <w:r w:rsidRPr="0026472C">
        <w:rPr>
          <w:spacing w:val="-2"/>
        </w:rPr>
        <w:t>or</w:t>
      </w:r>
      <w:r w:rsidRPr="0026472C">
        <w:rPr>
          <w:spacing w:val="3"/>
        </w:rPr>
        <w:t xml:space="preserve"> </w:t>
      </w:r>
      <w:r w:rsidRPr="0026472C">
        <w:rPr>
          <w:spacing w:val="-1"/>
        </w:rPr>
        <w:t>already</w:t>
      </w:r>
      <w:r w:rsidRPr="0026472C">
        <w:rPr>
          <w:spacing w:val="-2"/>
        </w:rPr>
        <w:t xml:space="preserve"> </w:t>
      </w:r>
      <w:r w:rsidRPr="0026472C">
        <w:rPr>
          <w:spacing w:val="-1"/>
        </w:rPr>
        <w:t>known</w:t>
      </w:r>
      <w:r w:rsidRPr="0026472C">
        <w:t xml:space="preserve"> to </w:t>
      </w:r>
      <w:r w:rsidRPr="0026472C">
        <w:rPr>
          <w:spacing w:val="-1"/>
        </w:rPr>
        <w:t>children</w:t>
      </w:r>
      <w:r w:rsidR="006E4CD1" w:rsidRPr="0026472C">
        <w:rPr>
          <w:spacing w:val="-1"/>
        </w:rPr>
        <w:t>’s</w:t>
      </w:r>
      <w:r w:rsidRPr="0026472C">
        <w:rPr>
          <w:spacing w:val="-2"/>
        </w:rPr>
        <w:t xml:space="preserve"> </w:t>
      </w:r>
      <w:r w:rsidRPr="0026472C">
        <w:rPr>
          <w:spacing w:val="-1"/>
        </w:rPr>
        <w:t xml:space="preserve">social </w:t>
      </w:r>
      <w:r w:rsidRPr="0026472C">
        <w:t>care.</w:t>
      </w:r>
    </w:p>
    <w:p w14:paraId="603EED87" w14:textId="77777777" w:rsidR="00284832" w:rsidRPr="0026472C" w:rsidRDefault="00284832">
      <w:pPr>
        <w:pStyle w:val="BodyText"/>
        <w:kinsoku w:val="0"/>
        <w:overflowPunct w:val="0"/>
        <w:ind w:left="0"/>
      </w:pPr>
    </w:p>
    <w:p w14:paraId="692B33BA" w14:textId="77777777" w:rsidR="00284832" w:rsidRPr="0026472C" w:rsidRDefault="00284832">
      <w:pPr>
        <w:pStyle w:val="BodyText"/>
        <w:kinsoku w:val="0"/>
        <w:overflowPunct w:val="0"/>
        <w:ind w:right="114"/>
        <w:jc w:val="both"/>
        <w:rPr>
          <w:spacing w:val="-1"/>
        </w:rPr>
      </w:pPr>
      <w:r w:rsidRPr="0026472C">
        <w:rPr>
          <w:spacing w:val="-1"/>
        </w:rPr>
        <w:t>Generally,</w:t>
      </w:r>
      <w:r w:rsidRPr="0026472C">
        <w:rPr>
          <w:spacing w:val="32"/>
        </w:rPr>
        <w:t xml:space="preserve"> </w:t>
      </w:r>
      <w:r w:rsidRPr="0026472C">
        <w:rPr>
          <w:spacing w:val="-1"/>
        </w:rPr>
        <w:t>if</w:t>
      </w:r>
      <w:r w:rsidRPr="0026472C">
        <w:rPr>
          <w:spacing w:val="35"/>
        </w:rPr>
        <w:t xml:space="preserve"> </w:t>
      </w:r>
      <w:r w:rsidRPr="0026472C">
        <w:rPr>
          <w:spacing w:val="-1"/>
        </w:rPr>
        <w:t>children</w:t>
      </w:r>
      <w:r w:rsidR="006E4CD1" w:rsidRPr="0026472C">
        <w:rPr>
          <w:spacing w:val="-1"/>
        </w:rPr>
        <w:t>’s</w:t>
      </w:r>
      <w:r w:rsidRPr="0026472C">
        <w:rPr>
          <w:spacing w:val="31"/>
        </w:rPr>
        <w:t xml:space="preserve"> </w:t>
      </w:r>
      <w:r w:rsidRPr="0026472C">
        <w:rPr>
          <w:spacing w:val="-1"/>
        </w:rPr>
        <w:t>social</w:t>
      </w:r>
      <w:r w:rsidRPr="0026472C">
        <w:rPr>
          <w:spacing w:val="30"/>
        </w:rPr>
        <w:t xml:space="preserve"> </w:t>
      </w:r>
      <w:r w:rsidRPr="0026472C">
        <w:t>care</w:t>
      </w:r>
      <w:r w:rsidRPr="0026472C">
        <w:rPr>
          <w:spacing w:val="32"/>
        </w:rPr>
        <w:t xml:space="preserve"> </w:t>
      </w:r>
      <w:r w:rsidRPr="0026472C">
        <w:rPr>
          <w:spacing w:val="-1"/>
        </w:rPr>
        <w:t>request</w:t>
      </w:r>
      <w:r w:rsidRPr="0026472C">
        <w:rPr>
          <w:spacing w:val="32"/>
        </w:rPr>
        <w:t xml:space="preserve"> </w:t>
      </w:r>
      <w:r w:rsidRPr="0026472C">
        <w:rPr>
          <w:spacing w:val="-1"/>
        </w:rPr>
        <w:t>information</w:t>
      </w:r>
      <w:r w:rsidRPr="0026472C">
        <w:rPr>
          <w:spacing w:val="32"/>
        </w:rPr>
        <w:t xml:space="preserve"> </w:t>
      </w:r>
      <w:r w:rsidRPr="0026472C">
        <w:t>as</w:t>
      </w:r>
      <w:r w:rsidRPr="0026472C">
        <w:rPr>
          <w:spacing w:val="31"/>
        </w:rPr>
        <w:t xml:space="preserve"> </w:t>
      </w:r>
      <w:r w:rsidRPr="0026472C">
        <w:rPr>
          <w:spacing w:val="-1"/>
        </w:rPr>
        <w:t>part</w:t>
      </w:r>
      <w:r w:rsidRPr="0026472C">
        <w:rPr>
          <w:spacing w:val="32"/>
        </w:rPr>
        <w:t xml:space="preserve"> </w:t>
      </w:r>
      <w:r w:rsidRPr="0026472C">
        <w:rPr>
          <w:spacing w:val="-2"/>
        </w:rPr>
        <w:t>of</w:t>
      </w:r>
      <w:r w:rsidRPr="0026472C">
        <w:rPr>
          <w:spacing w:val="35"/>
        </w:rPr>
        <w:t xml:space="preserve"> </w:t>
      </w:r>
      <w:r w:rsidRPr="0026472C">
        <w:t>a</w:t>
      </w:r>
      <w:r w:rsidRPr="0026472C">
        <w:rPr>
          <w:spacing w:val="31"/>
        </w:rPr>
        <w:t xml:space="preserve"> </w:t>
      </w:r>
      <w:r w:rsidRPr="0026472C">
        <w:rPr>
          <w:spacing w:val="-1"/>
        </w:rPr>
        <w:t>section</w:t>
      </w:r>
      <w:r w:rsidRPr="0026472C">
        <w:rPr>
          <w:spacing w:val="31"/>
        </w:rPr>
        <w:t xml:space="preserve"> </w:t>
      </w:r>
      <w:r w:rsidRPr="0026472C">
        <w:t>47</w:t>
      </w:r>
      <w:r w:rsidRPr="0026472C">
        <w:rPr>
          <w:spacing w:val="32"/>
        </w:rPr>
        <w:t xml:space="preserve"> </w:t>
      </w:r>
      <w:r w:rsidRPr="0026472C">
        <w:rPr>
          <w:spacing w:val="-1"/>
        </w:rPr>
        <w:t>(child</w:t>
      </w:r>
      <w:r w:rsidRPr="0026472C">
        <w:rPr>
          <w:spacing w:val="51"/>
        </w:rPr>
        <w:t xml:space="preserve"> </w:t>
      </w:r>
      <w:r w:rsidRPr="0026472C">
        <w:rPr>
          <w:spacing w:val="-1"/>
        </w:rPr>
        <w:t>protection)</w:t>
      </w:r>
      <w:r w:rsidRPr="0026472C">
        <w:rPr>
          <w:spacing w:val="51"/>
        </w:rPr>
        <w:t xml:space="preserve"> </w:t>
      </w:r>
      <w:r w:rsidRPr="0026472C">
        <w:rPr>
          <w:spacing w:val="-1"/>
        </w:rPr>
        <w:t>assessment,</w:t>
      </w:r>
      <w:r w:rsidRPr="0026472C">
        <w:rPr>
          <w:spacing w:val="49"/>
        </w:rPr>
        <w:t xml:space="preserve"> </w:t>
      </w:r>
      <w:r w:rsidRPr="0026472C">
        <w:rPr>
          <w:spacing w:val="-1"/>
        </w:rPr>
        <w:t>practitioners</w:t>
      </w:r>
      <w:r w:rsidRPr="0026472C">
        <w:rPr>
          <w:spacing w:val="51"/>
        </w:rPr>
        <w:t xml:space="preserve"> </w:t>
      </w:r>
      <w:r w:rsidRPr="0026472C">
        <w:rPr>
          <w:spacing w:val="-1"/>
        </w:rPr>
        <w:t>have</w:t>
      </w:r>
      <w:r w:rsidRPr="0026472C">
        <w:rPr>
          <w:spacing w:val="50"/>
        </w:rPr>
        <w:t xml:space="preserve"> </w:t>
      </w:r>
      <w:r w:rsidRPr="0026472C">
        <w:t>a</w:t>
      </w:r>
      <w:r w:rsidRPr="0026472C">
        <w:rPr>
          <w:spacing w:val="50"/>
        </w:rPr>
        <w:t xml:space="preserve"> </w:t>
      </w:r>
      <w:r w:rsidRPr="0026472C">
        <w:t>duty</w:t>
      </w:r>
      <w:r w:rsidRPr="0026472C">
        <w:rPr>
          <w:spacing w:val="49"/>
        </w:rPr>
        <w:t xml:space="preserve"> </w:t>
      </w:r>
      <w:r w:rsidRPr="0026472C">
        <w:t>to</w:t>
      </w:r>
      <w:r w:rsidRPr="0026472C">
        <w:rPr>
          <w:spacing w:val="51"/>
        </w:rPr>
        <w:t xml:space="preserve"> </w:t>
      </w:r>
      <w:r w:rsidRPr="0026472C">
        <w:rPr>
          <w:spacing w:val="-1"/>
        </w:rPr>
        <w:t>pass</w:t>
      </w:r>
      <w:r w:rsidRPr="0026472C">
        <w:rPr>
          <w:spacing w:val="51"/>
        </w:rPr>
        <w:t xml:space="preserve"> </w:t>
      </w:r>
      <w:r w:rsidRPr="0026472C">
        <w:t>on</w:t>
      </w:r>
      <w:r w:rsidRPr="0026472C">
        <w:rPr>
          <w:spacing w:val="50"/>
        </w:rPr>
        <w:t xml:space="preserve"> </w:t>
      </w:r>
      <w:r w:rsidRPr="0026472C">
        <w:rPr>
          <w:spacing w:val="-1"/>
        </w:rPr>
        <w:t>information</w:t>
      </w:r>
      <w:r w:rsidRPr="0026472C">
        <w:rPr>
          <w:spacing w:val="53"/>
        </w:rPr>
        <w:t xml:space="preserve"> </w:t>
      </w:r>
      <w:r w:rsidRPr="0026472C">
        <w:rPr>
          <w:spacing w:val="-2"/>
        </w:rPr>
        <w:t>with</w:t>
      </w:r>
      <w:r w:rsidRPr="0026472C">
        <w:rPr>
          <w:spacing w:val="50"/>
        </w:rPr>
        <w:t xml:space="preserve"> </w:t>
      </w:r>
      <w:r w:rsidRPr="0026472C">
        <w:t>or</w:t>
      </w:r>
      <w:r w:rsidRPr="0026472C">
        <w:rPr>
          <w:spacing w:val="57"/>
        </w:rPr>
        <w:t xml:space="preserve"> </w:t>
      </w:r>
      <w:r w:rsidRPr="0026472C">
        <w:rPr>
          <w:spacing w:val="-1"/>
        </w:rPr>
        <w:t>without</w:t>
      </w:r>
      <w:r w:rsidRPr="0026472C">
        <w:rPr>
          <w:spacing w:val="3"/>
        </w:rPr>
        <w:t xml:space="preserve"> </w:t>
      </w:r>
      <w:r w:rsidRPr="0026472C">
        <w:rPr>
          <w:spacing w:val="-1"/>
        </w:rPr>
        <w:t>client/parental</w:t>
      </w:r>
      <w:r w:rsidRPr="0026472C">
        <w:rPr>
          <w:spacing w:val="2"/>
        </w:rPr>
        <w:t xml:space="preserve"> </w:t>
      </w:r>
      <w:r w:rsidRPr="0026472C">
        <w:rPr>
          <w:spacing w:val="-1"/>
        </w:rPr>
        <w:t>consent.</w:t>
      </w:r>
      <w:r w:rsidRPr="0026472C">
        <w:rPr>
          <w:spacing w:val="2"/>
        </w:rPr>
        <w:t xml:space="preserve"> </w:t>
      </w:r>
      <w:r w:rsidRPr="0026472C">
        <w:rPr>
          <w:spacing w:val="-1"/>
        </w:rPr>
        <w:t>If</w:t>
      </w:r>
      <w:r w:rsidRPr="0026472C">
        <w:rPr>
          <w:spacing w:val="4"/>
        </w:rPr>
        <w:t xml:space="preserve"> </w:t>
      </w:r>
      <w:r w:rsidRPr="0026472C">
        <w:t>the</w:t>
      </w:r>
      <w:r w:rsidRPr="0026472C">
        <w:rPr>
          <w:spacing w:val="2"/>
        </w:rPr>
        <w:t xml:space="preserve"> </w:t>
      </w:r>
      <w:r w:rsidRPr="0026472C">
        <w:rPr>
          <w:spacing w:val="-1"/>
        </w:rPr>
        <w:t>request</w:t>
      </w:r>
      <w:r w:rsidR="002D4753" w:rsidRPr="0026472C">
        <w:rPr>
          <w:spacing w:val="-1"/>
        </w:rPr>
        <w:t>ed</w:t>
      </w:r>
      <w:r w:rsidRPr="0026472C">
        <w:rPr>
          <w:spacing w:val="4"/>
        </w:rPr>
        <w:t xml:space="preserve"> </w:t>
      </w:r>
      <w:r w:rsidRPr="0026472C">
        <w:t>information</w:t>
      </w:r>
      <w:r w:rsidRPr="0026472C">
        <w:rPr>
          <w:spacing w:val="3"/>
        </w:rPr>
        <w:t xml:space="preserve"> </w:t>
      </w:r>
      <w:r w:rsidRPr="0026472C">
        <w:rPr>
          <w:spacing w:val="-1"/>
        </w:rPr>
        <w:t>is</w:t>
      </w:r>
      <w:r w:rsidRPr="0026472C">
        <w:rPr>
          <w:spacing w:val="3"/>
        </w:rPr>
        <w:t xml:space="preserve"> </w:t>
      </w:r>
      <w:r w:rsidRPr="0026472C">
        <w:rPr>
          <w:spacing w:val="-1"/>
        </w:rPr>
        <w:t>part</w:t>
      </w:r>
      <w:r w:rsidRPr="0026472C">
        <w:rPr>
          <w:spacing w:val="4"/>
        </w:rPr>
        <w:t xml:space="preserve"> </w:t>
      </w:r>
      <w:r w:rsidRPr="0026472C">
        <w:rPr>
          <w:spacing w:val="-2"/>
        </w:rPr>
        <w:t>of</w:t>
      </w:r>
      <w:r w:rsidRPr="0026472C">
        <w:rPr>
          <w:spacing w:val="4"/>
        </w:rPr>
        <w:t xml:space="preserve"> </w:t>
      </w:r>
      <w:r w:rsidRPr="0026472C">
        <w:t>a</w:t>
      </w:r>
      <w:r w:rsidRPr="0026472C">
        <w:rPr>
          <w:spacing w:val="3"/>
        </w:rPr>
        <w:t xml:space="preserve"> </w:t>
      </w:r>
      <w:r w:rsidRPr="0026472C">
        <w:rPr>
          <w:spacing w:val="-1"/>
        </w:rPr>
        <w:t>section</w:t>
      </w:r>
      <w:r w:rsidRPr="0026472C">
        <w:rPr>
          <w:spacing w:val="2"/>
        </w:rPr>
        <w:t xml:space="preserve"> </w:t>
      </w:r>
      <w:r w:rsidRPr="0026472C">
        <w:t>17</w:t>
      </w:r>
      <w:r w:rsidRPr="0026472C">
        <w:rPr>
          <w:spacing w:val="2"/>
        </w:rPr>
        <w:t xml:space="preserve"> </w:t>
      </w:r>
      <w:r w:rsidRPr="0026472C">
        <w:rPr>
          <w:spacing w:val="-1"/>
        </w:rPr>
        <w:t>(child</w:t>
      </w:r>
      <w:r w:rsidRPr="0026472C">
        <w:rPr>
          <w:spacing w:val="41"/>
        </w:rPr>
        <w:t xml:space="preserve"> </w:t>
      </w:r>
      <w:r w:rsidRPr="0026472C">
        <w:rPr>
          <w:spacing w:val="-1"/>
        </w:rPr>
        <w:t>in</w:t>
      </w:r>
      <w:r w:rsidRPr="0026472C">
        <w:rPr>
          <w:spacing w:val="46"/>
        </w:rPr>
        <w:t xml:space="preserve"> </w:t>
      </w:r>
      <w:r w:rsidRPr="0026472C">
        <w:rPr>
          <w:spacing w:val="-1"/>
        </w:rPr>
        <w:t>need)</w:t>
      </w:r>
      <w:r w:rsidRPr="0026472C">
        <w:rPr>
          <w:spacing w:val="47"/>
        </w:rPr>
        <w:t xml:space="preserve"> </w:t>
      </w:r>
      <w:r w:rsidRPr="0026472C">
        <w:rPr>
          <w:spacing w:val="-1"/>
        </w:rPr>
        <w:t>assessment,</w:t>
      </w:r>
      <w:r w:rsidRPr="0026472C">
        <w:rPr>
          <w:spacing w:val="45"/>
        </w:rPr>
        <w:t xml:space="preserve"> </w:t>
      </w:r>
      <w:r w:rsidRPr="0026472C">
        <w:rPr>
          <w:spacing w:val="-1"/>
        </w:rPr>
        <w:t>then</w:t>
      </w:r>
      <w:r w:rsidRPr="0026472C">
        <w:rPr>
          <w:spacing w:val="46"/>
        </w:rPr>
        <w:t xml:space="preserve"> </w:t>
      </w:r>
      <w:r w:rsidRPr="0026472C">
        <w:rPr>
          <w:spacing w:val="-1"/>
        </w:rPr>
        <w:t>information</w:t>
      </w:r>
      <w:r w:rsidRPr="0026472C">
        <w:rPr>
          <w:spacing w:val="46"/>
        </w:rPr>
        <w:t xml:space="preserve"> </w:t>
      </w:r>
      <w:r w:rsidRPr="0026472C">
        <w:rPr>
          <w:spacing w:val="-1"/>
        </w:rPr>
        <w:t>should</w:t>
      </w:r>
      <w:r w:rsidRPr="0026472C">
        <w:rPr>
          <w:spacing w:val="43"/>
        </w:rPr>
        <w:t xml:space="preserve"> </w:t>
      </w:r>
      <w:r w:rsidRPr="0026472C">
        <w:rPr>
          <w:spacing w:val="-1"/>
        </w:rPr>
        <w:t>only</w:t>
      </w:r>
      <w:r w:rsidRPr="0026472C">
        <w:rPr>
          <w:spacing w:val="45"/>
        </w:rPr>
        <w:t xml:space="preserve"> </w:t>
      </w:r>
      <w:r w:rsidRPr="0026472C">
        <w:t>be</w:t>
      </w:r>
      <w:r w:rsidRPr="0026472C">
        <w:rPr>
          <w:spacing w:val="45"/>
        </w:rPr>
        <w:t xml:space="preserve"> </w:t>
      </w:r>
      <w:r w:rsidRPr="0026472C">
        <w:rPr>
          <w:spacing w:val="-1"/>
        </w:rPr>
        <w:t>given</w:t>
      </w:r>
      <w:r w:rsidRPr="0026472C">
        <w:rPr>
          <w:spacing w:val="48"/>
        </w:rPr>
        <w:t xml:space="preserve"> </w:t>
      </w:r>
      <w:r w:rsidRPr="0026472C">
        <w:rPr>
          <w:spacing w:val="-2"/>
        </w:rPr>
        <w:t>with</w:t>
      </w:r>
      <w:r w:rsidRPr="0026472C">
        <w:rPr>
          <w:spacing w:val="46"/>
        </w:rPr>
        <w:t xml:space="preserve"> </w:t>
      </w:r>
      <w:r w:rsidRPr="0026472C">
        <w:rPr>
          <w:spacing w:val="-1"/>
        </w:rPr>
        <w:t>service</w:t>
      </w:r>
      <w:r w:rsidRPr="0026472C">
        <w:rPr>
          <w:spacing w:val="46"/>
        </w:rPr>
        <w:t xml:space="preserve"> </w:t>
      </w:r>
      <w:r w:rsidRPr="0026472C">
        <w:rPr>
          <w:spacing w:val="-1"/>
        </w:rPr>
        <w:t>user</w:t>
      </w:r>
      <w:r w:rsidRPr="0026472C">
        <w:rPr>
          <w:spacing w:val="47"/>
        </w:rPr>
        <w:t xml:space="preserve"> </w:t>
      </w:r>
      <w:r w:rsidRPr="0026472C">
        <w:rPr>
          <w:spacing w:val="-2"/>
        </w:rPr>
        <w:t>or</w:t>
      </w:r>
      <w:r w:rsidRPr="0026472C">
        <w:rPr>
          <w:spacing w:val="55"/>
        </w:rPr>
        <w:t xml:space="preserve"> </w:t>
      </w:r>
      <w:r w:rsidRPr="0026472C">
        <w:rPr>
          <w:spacing w:val="-1"/>
        </w:rPr>
        <w:t>parental</w:t>
      </w:r>
      <w:r w:rsidRPr="0026472C">
        <w:rPr>
          <w:spacing w:val="8"/>
        </w:rPr>
        <w:t xml:space="preserve"> </w:t>
      </w:r>
      <w:r w:rsidRPr="0026472C">
        <w:rPr>
          <w:spacing w:val="-1"/>
        </w:rPr>
        <w:t>consent.</w:t>
      </w:r>
      <w:r w:rsidRPr="0026472C">
        <w:rPr>
          <w:spacing w:val="7"/>
        </w:rPr>
        <w:t xml:space="preserve"> </w:t>
      </w:r>
      <w:r w:rsidRPr="0026472C">
        <w:rPr>
          <w:spacing w:val="-1"/>
        </w:rPr>
        <w:t>Therefore,</w:t>
      </w:r>
      <w:r w:rsidRPr="0026472C">
        <w:rPr>
          <w:spacing w:val="10"/>
        </w:rPr>
        <w:t xml:space="preserve"> </w:t>
      </w:r>
      <w:r w:rsidRPr="0026472C">
        <w:rPr>
          <w:spacing w:val="-2"/>
        </w:rPr>
        <w:t>staff</w:t>
      </w:r>
      <w:r w:rsidRPr="0026472C">
        <w:rPr>
          <w:spacing w:val="10"/>
        </w:rPr>
        <w:t xml:space="preserve"> </w:t>
      </w:r>
      <w:r w:rsidRPr="0026472C">
        <w:rPr>
          <w:spacing w:val="-1"/>
        </w:rPr>
        <w:t>should</w:t>
      </w:r>
      <w:r w:rsidRPr="0026472C">
        <w:rPr>
          <w:spacing w:val="9"/>
        </w:rPr>
        <w:t xml:space="preserve"> </w:t>
      </w:r>
      <w:r w:rsidRPr="0026472C">
        <w:rPr>
          <w:spacing w:val="-1"/>
        </w:rPr>
        <w:t>clarify</w:t>
      </w:r>
      <w:r w:rsidRPr="0026472C">
        <w:rPr>
          <w:spacing w:val="7"/>
        </w:rPr>
        <w:t xml:space="preserve"> </w:t>
      </w:r>
      <w:r w:rsidRPr="0026472C">
        <w:rPr>
          <w:spacing w:val="-2"/>
        </w:rPr>
        <w:t>with</w:t>
      </w:r>
      <w:r w:rsidRPr="0026472C">
        <w:rPr>
          <w:spacing w:val="9"/>
        </w:rPr>
        <w:t xml:space="preserve"> </w:t>
      </w:r>
      <w:r w:rsidRPr="0026472C">
        <w:rPr>
          <w:spacing w:val="-1"/>
        </w:rPr>
        <w:t>children</w:t>
      </w:r>
      <w:r w:rsidRPr="0026472C">
        <w:rPr>
          <w:spacing w:val="9"/>
        </w:rPr>
        <w:t xml:space="preserve"> </w:t>
      </w:r>
      <w:r w:rsidRPr="0026472C">
        <w:rPr>
          <w:spacing w:val="-1"/>
        </w:rPr>
        <w:t>social</w:t>
      </w:r>
      <w:r w:rsidRPr="0026472C">
        <w:rPr>
          <w:spacing w:val="5"/>
        </w:rPr>
        <w:t xml:space="preserve"> </w:t>
      </w:r>
      <w:r w:rsidR="00076F65" w:rsidRPr="0026472C">
        <w:t xml:space="preserve">care </w:t>
      </w:r>
      <w:r w:rsidRPr="0026472C">
        <w:rPr>
          <w:spacing w:val="-2"/>
        </w:rPr>
        <w:t>which</w:t>
      </w:r>
      <w:r w:rsidRPr="0026472C">
        <w:rPr>
          <w:spacing w:val="73"/>
        </w:rPr>
        <w:t xml:space="preserve"> </w:t>
      </w:r>
      <w:r w:rsidRPr="0026472C">
        <w:rPr>
          <w:spacing w:val="-1"/>
        </w:rPr>
        <w:t>section</w:t>
      </w:r>
      <w:r w:rsidRPr="0026472C">
        <w:rPr>
          <w:spacing w:val="15"/>
        </w:rPr>
        <w:t xml:space="preserve"> </w:t>
      </w:r>
      <w:r w:rsidRPr="0026472C">
        <w:rPr>
          <w:spacing w:val="-2"/>
        </w:rPr>
        <w:t>of</w:t>
      </w:r>
      <w:r w:rsidRPr="0026472C">
        <w:rPr>
          <w:spacing w:val="16"/>
        </w:rPr>
        <w:t xml:space="preserve"> </w:t>
      </w:r>
      <w:r w:rsidRPr="0026472C">
        <w:t>the</w:t>
      </w:r>
      <w:r w:rsidRPr="0026472C">
        <w:rPr>
          <w:spacing w:val="14"/>
        </w:rPr>
        <w:t xml:space="preserve"> </w:t>
      </w:r>
      <w:r w:rsidRPr="0026472C">
        <w:rPr>
          <w:spacing w:val="-1"/>
        </w:rPr>
        <w:t>Children</w:t>
      </w:r>
      <w:r w:rsidRPr="0026472C">
        <w:rPr>
          <w:spacing w:val="12"/>
        </w:rPr>
        <w:t xml:space="preserve"> </w:t>
      </w:r>
      <w:r w:rsidRPr="0026472C">
        <w:rPr>
          <w:spacing w:val="-1"/>
        </w:rPr>
        <w:t>Act</w:t>
      </w:r>
      <w:r w:rsidRPr="0026472C">
        <w:rPr>
          <w:spacing w:val="16"/>
        </w:rPr>
        <w:t xml:space="preserve"> </w:t>
      </w:r>
      <w:r w:rsidRPr="0026472C">
        <w:rPr>
          <w:spacing w:val="-1"/>
        </w:rPr>
        <w:t>1989</w:t>
      </w:r>
      <w:r w:rsidRPr="0026472C">
        <w:rPr>
          <w:spacing w:val="14"/>
        </w:rPr>
        <w:t xml:space="preserve"> </w:t>
      </w:r>
      <w:r w:rsidRPr="0026472C">
        <w:t>the</w:t>
      </w:r>
      <w:r w:rsidRPr="0026472C">
        <w:rPr>
          <w:spacing w:val="14"/>
        </w:rPr>
        <w:t xml:space="preserve"> </w:t>
      </w:r>
      <w:r w:rsidRPr="0026472C">
        <w:rPr>
          <w:spacing w:val="-1"/>
        </w:rPr>
        <w:t>assessment</w:t>
      </w:r>
      <w:r w:rsidRPr="0026472C">
        <w:rPr>
          <w:spacing w:val="16"/>
        </w:rPr>
        <w:t xml:space="preserve"> </w:t>
      </w:r>
      <w:r w:rsidRPr="0026472C">
        <w:rPr>
          <w:spacing w:val="-1"/>
        </w:rPr>
        <w:t>is</w:t>
      </w:r>
      <w:r w:rsidRPr="0026472C">
        <w:rPr>
          <w:spacing w:val="15"/>
        </w:rPr>
        <w:t xml:space="preserve"> </w:t>
      </w:r>
      <w:r w:rsidRPr="0026472C">
        <w:t>being</w:t>
      </w:r>
      <w:r w:rsidRPr="0026472C">
        <w:rPr>
          <w:spacing w:val="17"/>
        </w:rPr>
        <w:t xml:space="preserve"> </w:t>
      </w:r>
      <w:r w:rsidRPr="0026472C">
        <w:rPr>
          <w:spacing w:val="-1"/>
        </w:rPr>
        <w:t>conducted</w:t>
      </w:r>
      <w:r w:rsidRPr="0026472C">
        <w:rPr>
          <w:spacing w:val="14"/>
        </w:rPr>
        <w:t xml:space="preserve"> </w:t>
      </w:r>
      <w:r w:rsidRPr="0026472C">
        <w:rPr>
          <w:spacing w:val="-1"/>
        </w:rPr>
        <w:t>under,</w:t>
      </w:r>
      <w:r w:rsidRPr="0026472C">
        <w:rPr>
          <w:spacing w:val="16"/>
        </w:rPr>
        <w:t xml:space="preserve"> </w:t>
      </w:r>
      <w:r w:rsidRPr="0026472C">
        <w:rPr>
          <w:spacing w:val="-1"/>
        </w:rPr>
        <w:t>in-order</w:t>
      </w:r>
      <w:r w:rsidRPr="0026472C">
        <w:rPr>
          <w:spacing w:val="49"/>
        </w:rPr>
        <w:t xml:space="preserve"> </w:t>
      </w:r>
      <w:r w:rsidRPr="0026472C">
        <w:t>to</w:t>
      </w:r>
      <w:r w:rsidRPr="0026472C">
        <w:rPr>
          <w:spacing w:val="-2"/>
        </w:rPr>
        <w:t xml:space="preserve"> </w:t>
      </w:r>
      <w:r w:rsidRPr="0026472C">
        <w:t>know</w:t>
      </w:r>
      <w:r w:rsidRPr="0026472C">
        <w:rPr>
          <w:spacing w:val="-3"/>
        </w:rPr>
        <w:t xml:space="preserve"> </w:t>
      </w:r>
      <w:r w:rsidRPr="0026472C">
        <w:t>the</w:t>
      </w:r>
      <w:r w:rsidRPr="0026472C">
        <w:rPr>
          <w:spacing w:val="-2"/>
        </w:rPr>
        <w:t xml:space="preserve"> </w:t>
      </w:r>
      <w:r w:rsidRPr="0026472C">
        <w:rPr>
          <w:spacing w:val="-1"/>
        </w:rPr>
        <w:t xml:space="preserve">level </w:t>
      </w:r>
      <w:r w:rsidRPr="0026472C">
        <w:t>of</w:t>
      </w:r>
      <w:r w:rsidRPr="0026472C">
        <w:rPr>
          <w:spacing w:val="1"/>
        </w:rPr>
        <w:t xml:space="preserve"> </w:t>
      </w:r>
      <w:r w:rsidRPr="0026472C">
        <w:rPr>
          <w:spacing w:val="-1"/>
        </w:rPr>
        <w:t>client</w:t>
      </w:r>
      <w:r w:rsidRPr="0026472C">
        <w:rPr>
          <w:spacing w:val="2"/>
        </w:rPr>
        <w:t xml:space="preserve"> </w:t>
      </w:r>
      <w:r w:rsidRPr="0026472C">
        <w:rPr>
          <w:spacing w:val="-1"/>
        </w:rPr>
        <w:t>consent required.</w:t>
      </w:r>
    </w:p>
    <w:p w14:paraId="396C4A27" w14:textId="77777777" w:rsidR="00284832" w:rsidRPr="0026472C" w:rsidRDefault="00284832">
      <w:pPr>
        <w:pStyle w:val="BodyText"/>
        <w:kinsoku w:val="0"/>
        <w:overflowPunct w:val="0"/>
        <w:ind w:left="0"/>
      </w:pPr>
    </w:p>
    <w:p w14:paraId="0A657D02" w14:textId="77777777" w:rsidR="00284832" w:rsidRPr="0026472C" w:rsidRDefault="00284832">
      <w:pPr>
        <w:pStyle w:val="BodyText"/>
        <w:kinsoku w:val="0"/>
        <w:overflowPunct w:val="0"/>
        <w:ind w:right="119"/>
        <w:jc w:val="both"/>
        <w:rPr>
          <w:spacing w:val="-1"/>
        </w:rPr>
      </w:pPr>
      <w:r w:rsidRPr="0026472C">
        <w:rPr>
          <w:spacing w:val="-1"/>
        </w:rPr>
        <w:t>Where</w:t>
      </w:r>
      <w:r w:rsidRPr="0026472C">
        <w:rPr>
          <w:spacing w:val="27"/>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rPr>
          <w:spacing w:val="-1"/>
        </w:rPr>
        <w:t>in</w:t>
      </w:r>
      <w:r w:rsidRPr="0026472C">
        <w:rPr>
          <w:spacing w:val="27"/>
        </w:rPr>
        <w:t xml:space="preserve"> </w:t>
      </w:r>
      <w:r w:rsidRPr="0026472C">
        <w:t>the</w:t>
      </w:r>
      <w:r w:rsidRPr="0026472C">
        <w:rPr>
          <w:spacing w:val="24"/>
        </w:rPr>
        <w:t xml:space="preserve"> </w:t>
      </w:r>
      <w:r w:rsidRPr="0026472C">
        <w:rPr>
          <w:spacing w:val="-1"/>
        </w:rPr>
        <w:t>family</w:t>
      </w:r>
      <w:r w:rsidRPr="0026472C">
        <w:rPr>
          <w:spacing w:val="24"/>
        </w:rPr>
        <w:t xml:space="preserve"> </w:t>
      </w:r>
      <w:r w:rsidRPr="0026472C">
        <w:rPr>
          <w:spacing w:val="-1"/>
        </w:rPr>
        <w:t>is</w:t>
      </w:r>
      <w:r w:rsidRPr="0026472C">
        <w:rPr>
          <w:spacing w:val="27"/>
        </w:rPr>
        <w:t xml:space="preserve"> </w:t>
      </w:r>
      <w:r w:rsidRPr="0026472C">
        <w:t>subject</w:t>
      </w:r>
      <w:r w:rsidRPr="0026472C">
        <w:rPr>
          <w:spacing w:val="28"/>
        </w:rPr>
        <w:t xml:space="preserve"> </w:t>
      </w:r>
      <w:r w:rsidRPr="0026472C">
        <w:rPr>
          <w:spacing w:val="-2"/>
        </w:rPr>
        <w:t>of</w:t>
      </w:r>
      <w:r w:rsidRPr="0026472C">
        <w:rPr>
          <w:spacing w:val="30"/>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rPr>
          <w:spacing w:val="-1"/>
        </w:rPr>
        <w:t>protection</w:t>
      </w:r>
      <w:r w:rsidRPr="0026472C">
        <w:rPr>
          <w:spacing w:val="26"/>
        </w:rPr>
        <w:t xml:space="preserve"> </w:t>
      </w:r>
      <w:r w:rsidRPr="0026472C">
        <w:rPr>
          <w:spacing w:val="-1"/>
        </w:rPr>
        <w:t>plan</w:t>
      </w:r>
      <w:r w:rsidRPr="0026472C">
        <w:rPr>
          <w:spacing w:val="26"/>
        </w:rPr>
        <w:t xml:space="preserve"> </w:t>
      </w:r>
      <w:r w:rsidRPr="0026472C">
        <w:t>or</w:t>
      </w:r>
      <w:r w:rsidRPr="0026472C">
        <w:rPr>
          <w:spacing w:val="27"/>
        </w:rPr>
        <w:t xml:space="preserve"> </w:t>
      </w:r>
      <w:r w:rsidRPr="0026472C">
        <w:rPr>
          <w:spacing w:val="-1"/>
        </w:rPr>
        <w:t>where</w:t>
      </w:r>
      <w:r w:rsidRPr="0026472C">
        <w:rPr>
          <w:spacing w:val="27"/>
        </w:rPr>
        <w:t xml:space="preserve"> </w:t>
      </w:r>
      <w:r w:rsidRPr="0026472C">
        <w:rPr>
          <w:spacing w:val="-1"/>
        </w:rPr>
        <w:t>there</w:t>
      </w:r>
      <w:r w:rsidRPr="0026472C">
        <w:rPr>
          <w:spacing w:val="27"/>
        </w:rPr>
        <w:t xml:space="preserve"> </w:t>
      </w:r>
      <w:r w:rsidRPr="0026472C">
        <w:rPr>
          <w:spacing w:val="-1"/>
        </w:rPr>
        <w:t>are</w:t>
      </w:r>
      <w:r w:rsidRPr="0026472C">
        <w:rPr>
          <w:spacing w:val="39"/>
        </w:rPr>
        <w:t xml:space="preserve"> </w:t>
      </w:r>
      <w:r w:rsidRPr="0026472C">
        <w:rPr>
          <w:spacing w:val="-1"/>
        </w:rPr>
        <w:t>safeguarding</w:t>
      </w:r>
      <w:r w:rsidRPr="0026472C">
        <w:rPr>
          <w:spacing w:val="30"/>
        </w:rPr>
        <w:t xml:space="preserve"> </w:t>
      </w:r>
      <w:r w:rsidRPr="0026472C">
        <w:rPr>
          <w:spacing w:val="-1"/>
        </w:rPr>
        <w:t>concerns,</w:t>
      </w:r>
      <w:r w:rsidRPr="0026472C">
        <w:rPr>
          <w:spacing w:val="27"/>
        </w:rPr>
        <w:t xml:space="preserve"> </w:t>
      </w:r>
      <w:r w:rsidRPr="0026472C">
        <w:rPr>
          <w:spacing w:val="-1"/>
        </w:rPr>
        <w:t>services</w:t>
      </w:r>
      <w:r w:rsidRPr="0026472C">
        <w:rPr>
          <w:spacing w:val="28"/>
        </w:rPr>
        <w:t xml:space="preserve"> </w:t>
      </w:r>
      <w:r w:rsidRPr="0026472C">
        <w:rPr>
          <w:spacing w:val="-1"/>
        </w:rPr>
        <w:t>should</w:t>
      </w:r>
      <w:r w:rsidRPr="0026472C">
        <w:rPr>
          <w:spacing w:val="28"/>
        </w:rPr>
        <w:t xml:space="preserve"> </w:t>
      </w:r>
      <w:r w:rsidRPr="0026472C">
        <w:rPr>
          <w:spacing w:val="-1"/>
        </w:rPr>
        <w:t>ensure</w:t>
      </w:r>
      <w:r w:rsidRPr="0026472C">
        <w:rPr>
          <w:spacing w:val="28"/>
        </w:rPr>
        <w:t xml:space="preserve"> </w:t>
      </w:r>
      <w:r w:rsidRPr="0026472C">
        <w:rPr>
          <w:spacing w:val="-1"/>
        </w:rPr>
        <w:t>copies</w:t>
      </w:r>
      <w:r w:rsidRPr="0026472C">
        <w:rPr>
          <w:spacing w:val="28"/>
        </w:rPr>
        <w:t xml:space="preserve"> </w:t>
      </w:r>
      <w:r w:rsidRPr="0026472C">
        <w:rPr>
          <w:spacing w:val="-2"/>
        </w:rPr>
        <w:t>of</w:t>
      </w:r>
      <w:r w:rsidRPr="0026472C">
        <w:rPr>
          <w:spacing w:val="29"/>
        </w:rPr>
        <w:t xml:space="preserve"> </w:t>
      </w:r>
      <w:r w:rsidRPr="0026472C">
        <w:rPr>
          <w:spacing w:val="-1"/>
        </w:rPr>
        <w:t>letters</w:t>
      </w:r>
      <w:r w:rsidRPr="0026472C">
        <w:rPr>
          <w:spacing w:val="28"/>
        </w:rPr>
        <w:t xml:space="preserve"> </w:t>
      </w:r>
      <w:r w:rsidRPr="0026472C">
        <w:rPr>
          <w:spacing w:val="-1"/>
        </w:rPr>
        <w:t>sent</w:t>
      </w:r>
      <w:r w:rsidRPr="0026472C">
        <w:rPr>
          <w:spacing w:val="29"/>
        </w:rPr>
        <w:t xml:space="preserve"> </w:t>
      </w:r>
      <w:r w:rsidRPr="0026472C">
        <w:t>to</w:t>
      </w:r>
      <w:r w:rsidRPr="0026472C">
        <w:rPr>
          <w:spacing w:val="25"/>
        </w:rPr>
        <w:t xml:space="preserve"> </w:t>
      </w:r>
      <w:r w:rsidRPr="0026472C">
        <w:rPr>
          <w:spacing w:val="-1"/>
        </w:rPr>
        <w:t>GPs</w:t>
      </w:r>
      <w:r w:rsidRPr="0026472C">
        <w:rPr>
          <w:spacing w:val="51"/>
        </w:rPr>
        <w:t xml:space="preserve"> </w:t>
      </w:r>
      <w:r w:rsidRPr="0026472C">
        <w:rPr>
          <w:spacing w:val="-1"/>
        </w:rPr>
        <w:t>summarising</w:t>
      </w:r>
      <w:r w:rsidRPr="0026472C">
        <w:t xml:space="preserve"> </w:t>
      </w:r>
      <w:r w:rsidRPr="0026472C">
        <w:rPr>
          <w:spacing w:val="-1"/>
        </w:rPr>
        <w:t>involvement</w:t>
      </w:r>
      <w:r w:rsidRPr="0026472C">
        <w:rPr>
          <w:spacing w:val="2"/>
        </w:rPr>
        <w:t xml:space="preserve"> </w:t>
      </w:r>
      <w:r w:rsidRPr="0026472C">
        <w:rPr>
          <w:spacing w:val="-1"/>
        </w:rPr>
        <w:t>in</w:t>
      </w:r>
      <w:r w:rsidRPr="0026472C">
        <w:rPr>
          <w:spacing w:val="-2"/>
        </w:rPr>
        <w:t xml:space="preserve"> </w:t>
      </w:r>
      <w:r w:rsidRPr="0026472C">
        <w:t xml:space="preserve">the </w:t>
      </w:r>
      <w:r w:rsidRPr="0026472C">
        <w:rPr>
          <w:spacing w:val="-1"/>
        </w:rPr>
        <w:t>case</w:t>
      </w:r>
      <w:r w:rsidRPr="0026472C">
        <w:t xml:space="preserve"> </w:t>
      </w:r>
      <w:r w:rsidRPr="0026472C">
        <w:rPr>
          <w:spacing w:val="-1"/>
        </w:rPr>
        <w:t>are</w:t>
      </w:r>
      <w:r w:rsidRPr="0026472C">
        <w:t xml:space="preserve"> </w:t>
      </w:r>
      <w:r w:rsidRPr="0026472C">
        <w:rPr>
          <w:spacing w:val="-1"/>
        </w:rPr>
        <w:t>copied</w:t>
      </w:r>
      <w:r w:rsidRPr="0026472C">
        <w:rPr>
          <w:spacing w:val="-2"/>
        </w:rPr>
        <w:t xml:space="preserve"> </w:t>
      </w:r>
      <w:r w:rsidRPr="0026472C">
        <w:rPr>
          <w:spacing w:val="-1"/>
        </w:rPr>
        <w:t>to</w:t>
      </w:r>
      <w:r w:rsidRPr="0026472C">
        <w:t xml:space="preserve"> </w:t>
      </w:r>
      <w:r w:rsidRPr="0026472C">
        <w:rPr>
          <w:spacing w:val="-1"/>
        </w:rPr>
        <w:t>children’s</w:t>
      </w:r>
      <w:r w:rsidRPr="0026472C">
        <w:rPr>
          <w:spacing w:val="1"/>
        </w:rPr>
        <w:t xml:space="preserve"> </w:t>
      </w:r>
      <w:r w:rsidRPr="0026472C">
        <w:rPr>
          <w:spacing w:val="-1"/>
        </w:rPr>
        <w:t>social care.</w:t>
      </w:r>
    </w:p>
    <w:p w14:paraId="72796A19" w14:textId="77777777" w:rsidR="00284832" w:rsidRPr="0026472C" w:rsidRDefault="00284832">
      <w:pPr>
        <w:pStyle w:val="BodyText"/>
        <w:kinsoku w:val="0"/>
        <w:overflowPunct w:val="0"/>
        <w:ind w:left="0"/>
      </w:pPr>
    </w:p>
    <w:p w14:paraId="36E84003" w14:textId="77777777" w:rsidR="00284832" w:rsidRPr="0026472C" w:rsidRDefault="00284832" w:rsidP="00185071">
      <w:pPr>
        <w:pStyle w:val="Heading4"/>
        <w:tabs>
          <w:tab w:val="left" w:pos="841"/>
        </w:tabs>
        <w:kinsoku w:val="0"/>
        <w:overflowPunct w:val="0"/>
        <w:ind w:firstLine="0"/>
        <w:rPr>
          <w:spacing w:val="-1"/>
        </w:rPr>
      </w:pPr>
    </w:p>
    <w:p w14:paraId="06EC818B" w14:textId="3CB7930F"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Caldicott Guardian</w:t>
      </w:r>
    </w:p>
    <w:p w14:paraId="3A326BCA" w14:textId="77777777" w:rsidR="00284832" w:rsidRPr="0026472C" w:rsidRDefault="00284832">
      <w:pPr>
        <w:pStyle w:val="BodyText"/>
        <w:kinsoku w:val="0"/>
        <w:overflowPunct w:val="0"/>
        <w:spacing w:before="5"/>
        <w:ind w:left="0"/>
        <w:rPr>
          <w:b/>
          <w:bCs/>
          <w:sz w:val="17"/>
          <w:szCs w:val="17"/>
        </w:rPr>
      </w:pPr>
    </w:p>
    <w:p w14:paraId="3B5E0A5C" w14:textId="4005D060" w:rsidR="00284832" w:rsidRPr="0026472C" w:rsidRDefault="00284832">
      <w:pPr>
        <w:pStyle w:val="BodyText"/>
        <w:kinsoku w:val="0"/>
        <w:overflowPunct w:val="0"/>
        <w:ind w:right="115"/>
        <w:jc w:val="both"/>
        <w:rPr>
          <w:spacing w:val="-1"/>
        </w:rPr>
      </w:pPr>
      <w:r w:rsidRPr="0026472C">
        <w:rPr>
          <w:spacing w:val="-1"/>
        </w:rPr>
        <w:t>For</w:t>
      </w:r>
      <w:r w:rsidRPr="0026472C">
        <w:rPr>
          <w:spacing w:val="12"/>
        </w:rPr>
        <w:t xml:space="preserve"> </w:t>
      </w:r>
      <w:r w:rsidRPr="0026472C">
        <w:t>further</w:t>
      </w:r>
      <w:r w:rsidRPr="0026472C">
        <w:rPr>
          <w:spacing w:val="12"/>
        </w:rPr>
        <w:t xml:space="preserve"> </w:t>
      </w:r>
      <w:r w:rsidRPr="0026472C">
        <w:rPr>
          <w:spacing w:val="-1"/>
        </w:rPr>
        <w:t>guidance</w:t>
      </w:r>
      <w:r w:rsidRPr="0026472C">
        <w:rPr>
          <w:spacing w:val="13"/>
        </w:rPr>
        <w:t xml:space="preserve"> </w:t>
      </w:r>
      <w:r w:rsidRPr="0026472C">
        <w:rPr>
          <w:spacing w:val="-2"/>
        </w:rPr>
        <w:t>on</w:t>
      </w:r>
      <w:r w:rsidRPr="0026472C">
        <w:rPr>
          <w:spacing w:val="13"/>
        </w:rPr>
        <w:t xml:space="preserve"> </w:t>
      </w:r>
      <w:r w:rsidRPr="0026472C">
        <w:rPr>
          <w:spacing w:val="-1"/>
        </w:rPr>
        <w:t>information</w:t>
      </w:r>
      <w:r w:rsidRPr="0026472C">
        <w:rPr>
          <w:spacing w:val="13"/>
        </w:rPr>
        <w:t xml:space="preserve"> </w:t>
      </w:r>
      <w:r w:rsidRPr="0026472C">
        <w:rPr>
          <w:spacing w:val="-1"/>
        </w:rPr>
        <w:t>sharing</w:t>
      </w:r>
      <w:r w:rsidRPr="0026472C">
        <w:rPr>
          <w:spacing w:val="20"/>
        </w:rPr>
        <w:t xml:space="preserve"> </w:t>
      </w:r>
      <w:r w:rsidRPr="0026472C">
        <w:rPr>
          <w:spacing w:val="-1"/>
        </w:rPr>
        <w:t>please</w:t>
      </w:r>
      <w:r w:rsidRPr="0026472C">
        <w:rPr>
          <w:spacing w:val="13"/>
        </w:rPr>
        <w:t xml:space="preserve"> </w:t>
      </w:r>
      <w:r w:rsidRPr="0026472C">
        <w:rPr>
          <w:spacing w:val="-1"/>
        </w:rPr>
        <w:t>contact</w:t>
      </w:r>
      <w:r w:rsidRPr="0026472C">
        <w:rPr>
          <w:spacing w:val="15"/>
        </w:rPr>
        <w:t xml:space="preserve"> </w:t>
      </w:r>
      <w:r w:rsidRPr="0026472C">
        <w:t>the</w:t>
      </w:r>
      <w:r w:rsidRPr="0026472C">
        <w:rPr>
          <w:spacing w:val="11"/>
        </w:rPr>
        <w:t xml:space="preserve"> </w:t>
      </w:r>
      <w:r w:rsidRPr="0026472C">
        <w:rPr>
          <w:spacing w:val="-1"/>
        </w:rPr>
        <w:t>Trust</w:t>
      </w:r>
      <w:r w:rsidRPr="0026472C">
        <w:rPr>
          <w:spacing w:val="16"/>
        </w:rPr>
        <w:t xml:space="preserve"> </w:t>
      </w:r>
      <w:r w:rsidRPr="0026472C">
        <w:rPr>
          <w:spacing w:val="-1"/>
        </w:rPr>
        <w:t>Caldicott</w:t>
      </w:r>
      <w:r w:rsidRPr="0026472C">
        <w:rPr>
          <w:spacing w:val="55"/>
        </w:rPr>
        <w:t xml:space="preserve"> </w:t>
      </w:r>
      <w:r w:rsidRPr="0026472C">
        <w:rPr>
          <w:spacing w:val="-1"/>
        </w:rPr>
        <w:t>Guardian.</w:t>
      </w:r>
      <w:r w:rsidR="002D4753" w:rsidRPr="0026472C">
        <w:t xml:space="preserve"> </w:t>
      </w:r>
      <w:r w:rsidR="002D4753" w:rsidRPr="0026472C">
        <w:rPr>
          <w:spacing w:val="-1"/>
        </w:rPr>
        <w:t>A Caldicott Guardian is a senior person for an organisation which processes health and social care personal data. They make sure that the personal information about those who use the organisation’s services is used legally, ethically and appropriately, and that confidentiality is maintained. Caldicott Guardians should be able to provide leadership and informed guidance on complex matters involving confidentiality and information sharing.</w:t>
      </w:r>
    </w:p>
    <w:p w14:paraId="3A17D7BB" w14:textId="0A58413C" w:rsidR="00FE5996" w:rsidRPr="0026472C" w:rsidRDefault="00FE5996">
      <w:pPr>
        <w:pStyle w:val="BodyText"/>
        <w:kinsoku w:val="0"/>
        <w:overflowPunct w:val="0"/>
        <w:ind w:right="115"/>
        <w:jc w:val="both"/>
        <w:rPr>
          <w:spacing w:val="-1"/>
        </w:rPr>
      </w:pPr>
    </w:p>
    <w:p w14:paraId="7AEC8A63" w14:textId="0939DE8C" w:rsidR="00FE5996" w:rsidRPr="0026472C" w:rsidRDefault="00FE5996" w:rsidP="001E3B0A">
      <w:pPr>
        <w:pStyle w:val="Heading4"/>
        <w:ind w:left="0" w:firstLine="0"/>
        <w:rPr>
          <w:sz w:val="24"/>
          <w:szCs w:val="24"/>
        </w:rPr>
      </w:pPr>
    </w:p>
    <w:p w14:paraId="21C04D6E" w14:textId="77777777" w:rsidR="00284832" w:rsidRPr="0026472C" w:rsidRDefault="00284832">
      <w:pPr>
        <w:pStyle w:val="BodyText"/>
        <w:kinsoku w:val="0"/>
        <w:overflowPunct w:val="0"/>
        <w:ind w:left="0"/>
      </w:pPr>
    </w:p>
    <w:p w14:paraId="69673EEA" w14:textId="77777777" w:rsidR="00284832" w:rsidRPr="0026472C" w:rsidRDefault="00284832">
      <w:pPr>
        <w:pStyle w:val="BodyText"/>
        <w:kinsoku w:val="0"/>
        <w:overflowPunct w:val="0"/>
        <w:spacing w:before="4"/>
        <w:ind w:left="0"/>
        <w:rPr>
          <w:sz w:val="17"/>
          <w:szCs w:val="17"/>
        </w:rPr>
      </w:pPr>
    </w:p>
    <w:p w14:paraId="38E57B90"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Consent</w:t>
      </w:r>
    </w:p>
    <w:p w14:paraId="56C21402" w14:textId="77777777" w:rsidR="007169F9" w:rsidRPr="0026472C" w:rsidRDefault="007169F9" w:rsidP="007169F9"/>
    <w:p w14:paraId="3113CCBB" w14:textId="61C4A71F" w:rsidR="00BC093F" w:rsidRDefault="007169F9" w:rsidP="00503BC5">
      <w:pPr>
        <w:pStyle w:val="BodyText"/>
        <w:kinsoku w:val="0"/>
        <w:overflowPunct w:val="0"/>
        <w:ind w:right="114"/>
        <w:jc w:val="both"/>
        <w:rPr>
          <w:spacing w:val="38"/>
        </w:rPr>
      </w:pPr>
      <w:r w:rsidRPr="0026472C">
        <w:rPr>
          <w:spacing w:val="-1"/>
        </w:rPr>
        <w:t>Young people aged 16 or 17 are presumed in UK law, like adults, to have the capacity to consent to medical treatment. However, unlike adults, their refusal of treatment can, in some circumstances be overridden by a parent, someone with parental responsibility or a court. This is because we have an overriding duty to act in the best interests of a child. This would include circumstances where refusal would likely lead to death, severe permanent injury or irreversible mental or physical harm. If there are reasons to believe a child aged 16 or over lacks capacity, an assessment of capacity to consent should be conducted and recorded in their notes</w:t>
      </w:r>
      <w:r w:rsidR="000C61CD">
        <w:rPr>
          <w:spacing w:val="-1"/>
        </w:rPr>
        <w:t>.</w:t>
      </w:r>
      <w:r w:rsidR="00137BD8" w:rsidRPr="0026472C">
        <w:rPr>
          <w:spacing w:val="-1"/>
        </w:rPr>
        <w:t xml:space="preserve"> </w:t>
      </w:r>
      <w:r w:rsidR="00D9146F" w:rsidRPr="0026472C">
        <w:rPr>
          <w:spacing w:val="-1"/>
        </w:rPr>
        <w:t>Please</w:t>
      </w:r>
      <w:r w:rsidR="00D9146F" w:rsidRPr="0026472C">
        <w:rPr>
          <w:spacing w:val="43"/>
        </w:rPr>
        <w:t xml:space="preserve"> </w:t>
      </w:r>
      <w:r w:rsidR="00D9146F" w:rsidRPr="0026472C">
        <w:rPr>
          <w:spacing w:val="-1"/>
        </w:rPr>
        <w:t>note</w:t>
      </w:r>
      <w:r w:rsidR="00D9146F" w:rsidRPr="0026472C">
        <w:t>-The</w:t>
      </w:r>
      <w:r w:rsidR="00D9146F" w:rsidRPr="0026472C">
        <w:rPr>
          <w:spacing w:val="43"/>
        </w:rPr>
        <w:t xml:space="preserve"> </w:t>
      </w:r>
      <w:r w:rsidR="00D9146F" w:rsidRPr="0026472C">
        <w:rPr>
          <w:spacing w:val="-1"/>
        </w:rPr>
        <w:t>Mental</w:t>
      </w:r>
      <w:r w:rsidR="00D9146F" w:rsidRPr="0026472C">
        <w:rPr>
          <w:spacing w:val="42"/>
        </w:rPr>
        <w:t xml:space="preserve"> </w:t>
      </w:r>
      <w:r w:rsidR="00D9146F" w:rsidRPr="0026472C">
        <w:rPr>
          <w:spacing w:val="-1"/>
        </w:rPr>
        <w:t>Capacity</w:t>
      </w:r>
      <w:r w:rsidR="00D9146F" w:rsidRPr="0026472C">
        <w:rPr>
          <w:spacing w:val="41"/>
        </w:rPr>
        <w:t xml:space="preserve"> </w:t>
      </w:r>
      <w:r w:rsidR="00D9146F" w:rsidRPr="0026472C">
        <w:rPr>
          <w:spacing w:val="-1"/>
        </w:rPr>
        <w:t>Act</w:t>
      </w:r>
      <w:r w:rsidR="00D9146F" w:rsidRPr="0026472C">
        <w:rPr>
          <w:spacing w:val="45"/>
        </w:rPr>
        <w:t xml:space="preserve"> </w:t>
      </w:r>
      <w:r w:rsidR="00D9146F" w:rsidRPr="0026472C">
        <w:rPr>
          <w:spacing w:val="-1"/>
        </w:rPr>
        <w:t>2005</w:t>
      </w:r>
      <w:r w:rsidR="00D9146F" w:rsidRPr="0026472C">
        <w:rPr>
          <w:spacing w:val="43"/>
        </w:rPr>
        <w:t xml:space="preserve"> </w:t>
      </w:r>
      <w:r w:rsidR="00D9146F" w:rsidRPr="0026472C">
        <w:rPr>
          <w:spacing w:val="-1"/>
        </w:rPr>
        <w:t>generally</w:t>
      </w:r>
      <w:r w:rsidR="00D9146F" w:rsidRPr="0026472C">
        <w:rPr>
          <w:spacing w:val="41"/>
        </w:rPr>
        <w:t xml:space="preserve"> </w:t>
      </w:r>
      <w:r w:rsidR="00D9146F" w:rsidRPr="0026472C">
        <w:rPr>
          <w:spacing w:val="-1"/>
        </w:rPr>
        <w:t>applies</w:t>
      </w:r>
      <w:r w:rsidR="00D9146F" w:rsidRPr="0026472C">
        <w:rPr>
          <w:spacing w:val="43"/>
        </w:rPr>
        <w:t xml:space="preserve"> </w:t>
      </w:r>
      <w:r w:rsidR="00D9146F" w:rsidRPr="0026472C">
        <w:t>to</w:t>
      </w:r>
      <w:r w:rsidR="00D9146F" w:rsidRPr="0026472C">
        <w:rPr>
          <w:spacing w:val="43"/>
        </w:rPr>
        <w:t xml:space="preserve"> </w:t>
      </w:r>
      <w:r w:rsidR="00D9146F" w:rsidRPr="0026472C">
        <w:rPr>
          <w:spacing w:val="-1"/>
        </w:rPr>
        <w:t>people</w:t>
      </w:r>
      <w:r w:rsidR="00D9146F" w:rsidRPr="0026472C">
        <w:rPr>
          <w:spacing w:val="43"/>
        </w:rPr>
        <w:t xml:space="preserve"> </w:t>
      </w:r>
      <w:r w:rsidR="00D9146F" w:rsidRPr="0026472C">
        <w:t>1</w:t>
      </w:r>
      <w:r w:rsidR="00BC093F">
        <w:t>6</w:t>
      </w:r>
      <w:r w:rsidR="00D9146F" w:rsidRPr="0026472C">
        <w:rPr>
          <w:spacing w:val="44"/>
        </w:rPr>
        <w:t xml:space="preserve"> </w:t>
      </w:r>
      <w:r w:rsidR="00D9146F" w:rsidRPr="0026472C">
        <w:rPr>
          <w:spacing w:val="-1"/>
        </w:rPr>
        <w:t>and</w:t>
      </w:r>
      <w:r w:rsidR="00D9146F" w:rsidRPr="0026472C">
        <w:rPr>
          <w:spacing w:val="65"/>
        </w:rPr>
        <w:t xml:space="preserve"> </w:t>
      </w:r>
      <w:r w:rsidR="00D9146F" w:rsidRPr="0026472C">
        <w:rPr>
          <w:spacing w:val="-1"/>
        </w:rPr>
        <w:t>above,</w:t>
      </w:r>
      <w:r w:rsidR="00D9146F" w:rsidRPr="0026472C">
        <w:rPr>
          <w:spacing w:val="39"/>
        </w:rPr>
        <w:t xml:space="preserve"> </w:t>
      </w:r>
      <w:r w:rsidR="00BC093F">
        <w:rPr>
          <w:spacing w:val="-1"/>
        </w:rPr>
        <w:t xml:space="preserve">however there are some </w:t>
      </w:r>
      <w:r w:rsidR="000C61CD">
        <w:rPr>
          <w:spacing w:val="-1"/>
        </w:rPr>
        <w:t>exemptions</w:t>
      </w:r>
      <w:r w:rsidR="00BC093F">
        <w:rPr>
          <w:spacing w:val="-1"/>
        </w:rPr>
        <w:t xml:space="preserve"> which apply to people age 18 and above. This policy needs to be read in line with ELFT Mental Capacity Act 2005 policy and associated standard operating procedures</w:t>
      </w:r>
      <w:r w:rsidR="00D9146F" w:rsidRPr="0026472C">
        <w:rPr>
          <w:spacing w:val="-1"/>
        </w:rPr>
        <w:t>.</w:t>
      </w:r>
      <w:r w:rsidR="00D9146F" w:rsidRPr="0026472C">
        <w:rPr>
          <w:spacing w:val="38"/>
        </w:rPr>
        <w:t xml:space="preserve"> </w:t>
      </w:r>
    </w:p>
    <w:p w14:paraId="394DC4D6" w14:textId="77777777" w:rsidR="00284832" w:rsidRPr="0026472C" w:rsidRDefault="00284832">
      <w:pPr>
        <w:pStyle w:val="BodyText"/>
        <w:kinsoku w:val="0"/>
        <w:overflowPunct w:val="0"/>
        <w:spacing w:before="5"/>
        <w:ind w:left="0"/>
        <w:rPr>
          <w:b/>
          <w:bCs/>
          <w:sz w:val="17"/>
          <w:szCs w:val="17"/>
        </w:rPr>
      </w:pPr>
    </w:p>
    <w:p w14:paraId="77850CB2" w14:textId="25A7F84E" w:rsidR="00284832" w:rsidRPr="0026472C" w:rsidRDefault="00284832" w:rsidP="007169F9">
      <w:pPr>
        <w:pStyle w:val="BodyText"/>
        <w:kinsoku w:val="0"/>
        <w:overflowPunct w:val="0"/>
        <w:ind w:right="114"/>
        <w:jc w:val="both"/>
        <w:rPr>
          <w:spacing w:val="-1"/>
        </w:rPr>
      </w:pPr>
      <w:r w:rsidRPr="0026472C">
        <w:rPr>
          <w:spacing w:val="-1"/>
        </w:rPr>
        <w:t>Children</w:t>
      </w:r>
      <w:r w:rsidRPr="0026472C">
        <w:rPr>
          <w:spacing w:val="22"/>
        </w:rPr>
        <w:t xml:space="preserve"> </w:t>
      </w:r>
      <w:r w:rsidRPr="0026472C">
        <w:rPr>
          <w:spacing w:val="-1"/>
        </w:rPr>
        <w:t>under</w:t>
      </w:r>
      <w:r w:rsidRPr="0026472C">
        <w:rPr>
          <w:spacing w:val="23"/>
        </w:rPr>
        <w:t xml:space="preserve"> </w:t>
      </w:r>
      <w:r w:rsidRPr="0026472C">
        <w:t>the</w:t>
      </w:r>
      <w:r w:rsidRPr="0026472C">
        <w:rPr>
          <w:spacing w:val="21"/>
        </w:rPr>
        <w:t xml:space="preserve"> </w:t>
      </w:r>
      <w:r w:rsidRPr="0026472C">
        <w:rPr>
          <w:spacing w:val="-1"/>
        </w:rPr>
        <w:t>age</w:t>
      </w:r>
      <w:r w:rsidRPr="0026472C">
        <w:rPr>
          <w:spacing w:val="19"/>
        </w:rPr>
        <w:t xml:space="preserve"> </w:t>
      </w:r>
      <w:r w:rsidRPr="0026472C">
        <w:rPr>
          <w:spacing w:val="-2"/>
        </w:rPr>
        <w:t>of</w:t>
      </w:r>
      <w:r w:rsidRPr="0026472C">
        <w:rPr>
          <w:spacing w:val="25"/>
        </w:rPr>
        <w:t xml:space="preserve"> </w:t>
      </w:r>
      <w:r w:rsidRPr="0026472C">
        <w:t>16</w:t>
      </w:r>
      <w:r w:rsidRPr="0026472C">
        <w:rPr>
          <w:spacing w:val="21"/>
        </w:rPr>
        <w:t xml:space="preserve"> </w:t>
      </w:r>
      <w:r w:rsidRPr="0026472C">
        <w:t>can</w:t>
      </w:r>
      <w:r w:rsidRPr="0026472C">
        <w:rPr>
          <w:spacing w:val="21"/>
        </w:rPr>
        <w:t xml:space="preserve"> </w:t>
      </w:r>
      <w:r w:rsidRPr="0026472C">
        <w:rPr>
          <w:spacing w:val="-1"/>
        </w:rPr>
        <w:t>consent</w:t>
      </w:r>
      <w:r w:rsidRPr="0026472C">
        <w:rPr>
          <w:spacing w:val="21"/>
        </w:rPr>
        <w:t xml:space="preserve"> </w:t>
      </w:r>
      <w:r w:rsidRPr="0026472C">
        <w:t>to</w:t>
      </w:r>
      <w:r w:rsidRPr="0026472C">
        <w:rPr>
          <w:spacing w:val="19"/>
        </w:rPr>
        <w:t xml:space="preserve"> </w:t>
      </w:r>
      <w:r w:rsidRPr="0026472C">
        <w:rPr>
          <w:spacing w:val="-1"/>
        </w:rPr>
        <w:t>their</w:t>
      </w:r>
      <w:r w:rsidRPr="0026472C">
        <w:rPr>
          <w:spacing w:val="23"/>
        </w:rPr>
        <w:t xml:space="preserve"> </w:t>
      </w:r>
      <w:r w:rsidRPr="0026472C">
        <w:rPr>
          <w:spacing w:val="-2"/>
        </w:rPr>
        <w:t>own</w:t>
      </w:r>
      <w:r w:rsidRPr="0026472C">
        <w:rPr>
          <w:spacing w:val="22"/>
        </w:rPr>
        <w:t xml:space="preserve"> </w:t>
      </w:r>
      <w:r w:rsidRPr="0026472C">
        <w:rPr>
          <w:spacing w:val="-1"/>
        </w:rPr>
        <w:t>treatment</w:t>
      </w:r>
      <w:r w:rsidRPr="0026472C">
        <w:rPr>
          <w:spacing w:val="23"/>
        </w:rPr>
        <w:t xml:space="preserve"> </w:t>
      </w:r>
      <w:r w:rsidRPr="0026472C">
        <w:rPr>
          <w:spacing w:val="-2"/>
        </w:rPr>
        <w:t>if</w:t>
      </w:r>
      <w:r w:rsidR="007169F9" w:rsidRPr="0026472C">
        <w:rPr>
          <w:spacing w:val="23"/>
        </w:rPr>
        <w:t xml:space="preserve"> </w:t>
      </w:r>
      <w:r w:rsidR="007169F9" w:rsidRPr="0026472C">
        <w:rPr>
          <w:spacing w:val="-3"/>
        </w:rPr>
        <w:t xml:space="preserve">they have sufficient understanding and intelligence to fully understand what is involved in a proposed treatment. This includes its purpose, nature, likely effects, risks, </w:t>
      </w:r>
      <w:r w:rsidR="000C61CD" w:rsidRPr="0026472C">
        <w:rPr>
          <w:spacing w:val="-3"/>
        </w:rPr>
        <w:t>and chances</w:t>
      </w:r>
      <w:r w:rsidR="007169F9" w:rsidRPr="0026472C">
        <w:rPr>
          <w:spacing w:val="-3"/>
        </w:rPr>
        <w:t xml:space="preserve"> of success and the availability of other options. This is known as being Gillick competent.</w:t>
      </w:r>
      <w:r w:rsidR="00BC093F">
        <w:rPr>
          <w:spacing w:val="-3"/>
        </w:rPr>
        <w:t xml:space="preserve"> There is no presumption of Gillick competence.</w:t>
      </w:r>
      <w:r w:rsidR="007169F9" w:rsidRPr="0026472C">
        <w:rPr>
          <w:spacing w:val="-3"/>
        </w:rPr>
        <w:t xml:space="preserve"> </w:t>
      </w:r>
      <w:r w:rsidR="007169F9" w:rsidRPr="0026472C">
        <w:t xml:space="preserve">However, as with adults, this consent is only valid if given voluntarily and not under undue influence or pressure by anyone else. Additionally, a child may have the capacity </w:t>
      </w:r>
      <w:r w:rsidR="00BC093F">
        <w:t xml:space="preserve">or Gillick </w:t>
      </w:r>
      <w:r w:rsidR="000C61CD">
        <w:t>competence</w:t>
      </w:r>
      <w:r w:rsidR="00BC093F">
        <w:t xml:space="preserve"> </w:t>
      </w:r>
      <w:r w:rsidR="007169F9" w:rsidRPr="0026472C">
        <w:t>to consent to some treatments but not others</w:t>
      </w:r>
      <w:r w:rsidR="00BC093F">
        <w:t xml:space="preserve"> as assessment is decision specific and time specific</w:t>
      </w:r>
      <w:r w:rsidR="007169F9" w:rsidRPr="0026472C">
        <w:t>. The understanding required for different interventions will vary and can fluctuate. Therefore each individual decision requires assessment of Gillick competence</w:t>
      </w:r>
      <w:r w:rsidR="00BC093F">
        <w:t>.</w:t>
      </w:r>
      <w:r w:rsidR="00137BD8" w:rsidRPr="0026472C">
        <w:t xml:space="preserve"> </w:t>
      </w:r>
    </w:p>
    <w:p w14:paraId="46450964" w14:textId="77777777" w:rsidR="00284832" w:rsidRPr="0026472C" w:rsidRDefault="00284832" w:rsidP="000C61CD">
      <w:pPr>
        <w:pStyle w:val="BodyText"/>
        <w:kinsoku w:val="0"/>
        <w:overflowPunct w:val="0"/>
        <w:ind w:left="0"/>
        <w:jc w:val="both"/>
      </w:pPr>
    </w:p>
    <w:p w14:paraId="61861D90" w14:textId="77777777" w:rsidR="00284832" w:rsidRPr="0026472C" w:rsidRDefault="00284832" w:rsidP="00BC093F">
      <w:pPr>
        <w:pStyle w:val="BodyText"/>
        <w:kinsoku w:val="0"/>
        <w:overflowPunct w:val="0"/>
        <w:ind w:right="122"/>
        <w:jc w:val="both"/>
        <w:rPr>
          <w:spacing w:val="-1"/>
        </w:rPr>
      </w:pPr>
    </w:p>
    <w:p w14:paraId="71290E27" w14:textId="5A4EB92F" w:rsidR="00284832" w:rsidRPr="0026472C" w:rsidRDefault="007169F9" w:rsidP="000C61CD">
      <w:pPr>
        <w:pStyle w:val="BodyText"/>
        <w:kinsoku w:val="0"/>
        <w:overflowPunct w:val="0"/>
        <w:ind w:left="851"/>
        <w:jc w:val="both"/>
      </w:pPr>
      <w:r w:rsidRPr="0026472C">
        <w:t xml:space="preserve">If a child </w:t>
      </w:r>
      <w:r w:rsidR="00BC093F">
        <w:t xml:space="preserve">is assessed as </w:t>
      </w:r>
      <w:r w:rsidRPr="0026472C">
        <w:t xml:space="preserve">not </w:t>
      </w:r>
      <w:r w:rsidR="00BC093F">
        <w:t xml:space="preserve">being </w:t>
      </w:r>
      <w:r w:rsidR="00920A02" w:rsidRPr="0026472C">
        <w:t xml:space="preserve">Gillick </w:t>
      </w:r>
      <w:r w:rsidR="00920A02">
        <w:t>competent or as lacking mental capacity to consent to particular treatment/intervention,</w:t>
      </w:r>
      <w:r w:rsidR="000C61CD">
        <w:t xml:space="preserve"> </w:t>
      </w:r>
      <w:r w:rsidRPr="0026472C">
        <w:t>then the consent of a person with parental responsibility</w:t>
      </w:r>
      <w:r w:rsidR="00920A02">
        <w:t xml:space="preserve">, </w:t>
      </w:r>
      <w:r w:rsidRPr="0026472C">
        <w:t xml:space="preserve">or </w:t>
      </w:r>
      <w:r w:rsidR="00920A02">
        <w:t xml:space="preserve">in some circumstances </w:t>
      </w:r>
      <w:r w:rsidRPr="0026472C">
        <w:t>the courts</w:t>
      </w:r>
      <w:r w:rsidR="00920A02">
        <w:t>,</w:t>
      </w:r>
      <w:r w:rsidRPr="0026472C">
        <w:t xml:space="preserve"> is needed in order to proceed with the treatment. </w:t>
      </w:r>
      <w:r w:rsidR="00284832" w:rsidRPr="0026472C">
        <w:rPr>
          <w:spacing w:val="-1"/>
        </w:rPr>
        <w:t>This</w:t>
      </w:r>
      <w:r w:rsidR="00284832" w:rsidRPr="0026472C">
        <w:rPr>
          <w:spacing w:val="-2"/>
        </w:rPr>
        <w:t xml:space="preserve"> </w:t>
      </w:r>
      <w:r w:rsidR="00284832" w:rsidRPr="0026472C">
        <w:rPr>
          <w:spacing w:val="-1"/>
        </w:rPr>
        <w:t>could</w:t>
      </w:r>
      <w:r w:rsidR="00284832" w:rsidRPr="0026472C">
        <w:t xml:space="preserve"> be:</w:t>
      </w:r>
    </w:p>
    <w:p w14:paraId="4F10DD23" w14:textId="3441711F"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the </w:t>
      </w:r>
      <w:r w:rsidRPr="0026472C">
        <w:rPr>
          <w:spacing w:val="-1"/>
        </w:rPr>
        <w:t>child's</w:t>
      </w:r>
      <w:r w:rsidRPr="0026472C">
        <w:rPr>
          <w:spacing w:val="-2"/>
        </w:rPr>
        <w:t xml:space="preserve"> </w:t>
      </w:r>
      <w:r w:rsidRPr="0026472C">
        <w:rPr>
          <w:spacing w:val="-1"/>
        </w:rPr>
        <w:t xml:space="preserve">mother </w:t>
      </w:r>
      <w:r w:rsidRPr="0026472C">
        <w:t>or</w:t>
      </w:r>
      <w:r w:rsidRPr="0026472C">
        <w:rPr>
          <w:spacing w:val="-4"/>
        </w:rPr>
        <w:t xml:space="preserve"> </w:t>
      </w:r>
      <w:r w:rsidRPr="0026472C">
        <w:rPr>
          <w:spacing w:val="-1"/>
        </w:rPr>
        <w:t>father</w:t>
      </w:r>
      <w:r w:rsidR="00920A02">
        <w:rPr>
          <w:spacing w:val="-1"/>
        </w:rPr>
        <w:t xml:space="preserve"> (however not every father will have a parental </w:t>
      </w:r>
      <w:r w:rsidR="000C61CD">
        <w:rPr>
          <w:spacing w:val="-1"/>
        </w:rPr>
        <w:t>responsibility</w:t>
      </w:r>
      <w:r w:rsidR="00920A02">
        <w:rPr>
          <w:spacing w:val="-1"/>
        </w:rPr>
        <w:t>)</w:t>
      </w:r>
    </w:p>
    <w:p w14:paraId="55006201"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the </w:t>
      </w:r>
      <w:r w:rsidRPr="0026472C">
        <w:rPr>
          <w:spacing w:val="-1"/>
        </w:rPr>
        <w:t>child's</w:t>
      </w:r>
      <w:r w:rsidRPr="0026472C">
        <w:rPr>
          <w:spacing w:val="-2"/>
        </w:rPr>
        <w:t xml:space="preserve"> </w:t>
      </w:r>
      <w:r w:rsidRPr="0026472C">
        <w:rPr>
          <w:spacing w:val="-1"/>
        </w:rPr>
        <w:t>legally</w:t>
      </w:r>
      <w:r w:rsidRPr="0026472C">
        <w:rPr>
          <w:spacing w:val="-2"/>
        </w:rPr>
        <w:t xml:space="preserve"> </w:t>
      </w:r>
      <w:r w:rsidRPr="0026472C">
        <w:rPr>
          <w:spacing w:val="-1"/>
        </w:rPr>
        <w:t>appointed</w:t>
      </w:r>
      <w:r w:rsidRPr="0026472C">
        <w:rPr>
          <w:spacing w:val="-2"/>
        </w:rPr>
        <w:t xml:space="preserve"> </w:t>
      </w:r>
      <w:r w:rsidRPr="0026472C">
        <w:rPr>
          <w:spacing w:val="-1"/>
        </w:rPr>
        <w:t>guardian</w:t>
      </w:r>
    </w:p>
    <w:p w14:paraId="0ABC957C" w14:textId="07C8A285" w:rsidR="00284832" w:rsidRPr="0026472C" w:rsidRDefault="00284832" w:rsidP="000C61CD">
      <w:pPr>
        <w:pStyle w:val="BodyText"/>
        <w:numPr>
          <w:ilvl w:val="0"/>
          <w:numId w:val="1"/>
        </w:numPr>
        <w:tabs>
          <w:tab w:val="left" w:pos="1561"/>
        </w:tabs>
        <w:kinsoku w:val="0"/>
        <w:overflowPunct w:val="0"/>
        <w:spacing w:line="268" w:lineRule="exact"/>
        <w:jc w:val="both"/>
        <w:rPr>
          <w:spacing w:val="-2"/>
        </w:rPr>
      </w:pPr>
      <w:r w:rsidRPr="0026472C">
        <w:t>a person</w:t>
      </w:r>
      <w:r w:rsidRPr="0026472C">
        <w:rPr>
          <w:spacing w:val="-2"/>
        </w:rPr>
        <w:t xml:space="preserve"> with</w:t>
      </w:r>
      <w:r w:rsidRPr="0026472C">
        <w:t xml:space="preserve"> a</w:t>
      </w:r>
      <w:r w:rsidRPr="0026472C">
        <w:rPr>
          <w:spacing w:val="1"/>
        </w:rPr>
        <w:t xml:space="preserve"> </w:t>
      </w:r>
      <w:r w:rsidR="00920A02">
        <w:rPr>
          <w:spacing w:val="1"/>
        </w:rPr>
        <w:t>child arrangement order with the live with component</w:t>
      </w:r>
    </w:p>
    <w:p w14:paraId="7FBF76B5"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a </w:t>
      </w:r>
      <w:r w:rsidRPr="0026472C">
        <w:rPr>
          <w:spacing w:val="-1"/>
        </w:rPr>
        <w:t>local authority</w:t>
      </w:r>
      <w:r w:rsidRPr="0026472C">
        <w:rPr>
          <w:spacing w:val="-2"/>
        </w:rPr>
        <w:t xml:space="preserve"> </w:t>
      </w:r>
      <w:r w:rsidRPr="0026472C">
        <w:rPr>
          <w:spacing w:val="-1"/>
        </w:rPr>
        <w:t>designated</w:t>
      </w:r>
      <w:r w:rsidRPr="0026472C">
        <w:t xml:space="preserve"> to</w:t>
      </w:r>
      <w:r w:rsidRPr="0026472C">
        <w:rPr>
          <w:spacing w:val="-2"/>
        </w:rPr>
        <w:t xml:space="preserve"> </w:t>
      </w:r>
      <w:r w:rsidRPr="0026472C">
        <w:t>care</w:t>
      </w:r>
      <w:r w:rsidRPr="0026472C">
        <w:rPr>
          <w:spacing w:val="-4"/>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w:t>
      </w:r>
    </w:p>
    <w:p w14:paraId="6F39F496"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a </w:t>
      </w:r>
      <w:r w:rsidRPr="0026472C">
        <w:rPr>
          <w:spacing w:val="-1"/>
        </w:rPr>
        <w:t>local authority</w:t>
      </w:r>
      <w:r w:rsidRPr="0026472C">
        <w:rPr>
          <w:spacing w:val="-2"/>
        </w:rPr>
        <w:t xml:space="preserve"> </w:t>
      </w:r>
      <w:r w:rsidRPr="0026472C">
        <w:t>or</w:t>
      </w:r>
      <w:r w:rsidRPr="0026472C">
        <w:rPr>
          <w:spacing w:val="1"/>
        </w:rPr>
        <w:t xml:space="preserve"> </w:t>
      </w:r>
      <w:r w:rsidRPr="0026472C">
        <w:rPr>
          <w:spacing w:val="-1"/>
        </w:rPr>
        <w:t>person</w:t>
      </w:r>
      <w:r w:rsidRPr="0026472C">
        <w:t xml:space="preserve"> </w:t>
      </w:r>
      <w:r w:rsidRPr="0026472C">
        <w:rPr>
          <w:spacing w:val="-2"/>
        </w:rPr>
        <w:t>with</w:t>
      </w:r>
      <w:r w:rsidRPr="0026472C">
        <w:t xml:space="preserve"> an</w:t>
      </w:r>
      <w:r w:rsidRPr="0026472C">
        <w:rPr>
          <w:spacing w:val="3"/>
        </w:rPr>
        <w:t xml:space="preserve"> </w:t>
      </w:r>
      <w:r w:rsidRPr="0026472C">
        <w:rPr>
          <w:spacing w:val="-1"/>
        </w:rPr>
        <w:t>emergency</w:t>
      </w:r>
      <w:r w:rsidRPr="0026472C">
        <w:rPr>
          <w:spacing w:val="-2"/>
        </w:rPr>
        <w:t xml:space="preserve"> </w:t>
      </w:r>
      <w:r w:rsidRPr="0026472C">
        <w:rPr>
          <w:spacing w:val="-1"/>
        </w:rPr>
        <w:t>protection</w:t>
      </w:r>
      <w:r w:rsidRPr="0026472C">
        <w:t xml:space="preserve"> </w:t>
      </w:r>
      <w:r w:rsidRPr="0026472C">
        <w:rPr>
          <w:spacing w:val="-1"/>
        </w:rPr>
        <w:t>order</w:t>
      </w:r>
      <w:r w:rsidRPr="0026472C">
        <w:rPr>
          <w:spacing w:val="-3"/>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w:t>
      </w:r>
    </w:p>
    <w:p w14:paraId="1D6921FE" w14:textId="77777777" w:rsidR="00284832" w:rsidRPr="0026472C" w:rsidRDefault="00284832" w:rsidP="000C61CD">
      <w:pPr>
        <w:pStyle w:val="BodyText"/>
        <w:kinsoku w:val="0"/>
        <w:overflowPunct w:val="0"/>
        <w:spacing w:before="10"/>
        <w:ind w:left="0"/>
        <w:jc w:val="both"/>
        <w:rPr>
          <w:sz w:val="21"/>
          <w:szCs w:val="21"/>
        </w:rPr>
      </w:pPr>
    </w:p>
    <w:p w14:paraId="6549DEB8" w14:textId="77777777" w:rsidR="00D9146F" w:rsidRPr="0026472C" w:rsidRDefault="00D9146F" w:rsidP="00BC093F">
      <w:pPr>
        <w:pStyle w:val="BodyText"/>
        <w:kinsoku w:val="0"/>
        <w:overflowPunct w:val="0"/>
        <w:ind w:right="120"/>
        <w:jc w:val="both"/>
        <w:rPr>
          <w:spacing w:val="-1"/>
        </w:rPr>
      </w:pPr>
      <w:r w:rsidRPr="0026472C">
        <w:rPr>
          <w:spacing w:val="-1"/>
        </w:rPr>
        <w:t xml:space="preserve">Where a health professional accepts the consent of a Gillick competent child it cannot be overruled by the person with parental </w:t>
      </w:r>
      <w:r w:rsidR="00503BC5" w:rsidRPr="0026472C">
        <w:rPr>
          <w:spacing w:val="-1"/>
        </w:rPr>
        <w:t>responsibility</w:t>
      </w:r>
      <w:r w:rsidRPr="0026472C">
        <w:rPr>
          <w:spacing w:val="-1"/>
        </w:rPr>
        <w:t>. However, where the same child refuses consent then they may obtain it from another person with parental responsibility who can consent to treatment on the child's behalf.</w:t>
      </w:r>
    </w:p>
    <w:p w14:paraId="5DF223B1" w14:textId="77777777" w:rsidR="00D9146F" w:rsidRPr="0026472C" w:rsidRDefault="00D9146F">
      <w:pPr>
        <w:pStyle w:val="BodyText"/>
        <w:kinsoku w:val="0"/>
        <w:overflowPunct w:val="0"/>
        <w:ind w:right="120"/>
        <w:jc w:val="both"/>
        <w:rPr>
          <w:spacing w:val="-1"/>
        </w:rPr>
      </w:pPr>
    </w:p>
    <w:p w14:paraId="2D5017E4" w14:textId="77777777" w:rsidR="00284832" w:rsidRPr="0026472C" w:rsidRDefault="00284832">
      <w:pPr>
        <w:pStyle w:val="BodyText"/>
        <w:kinsoku w:val="0"/>
        <w:overflowPunct w:val="0"/>
        <w:ind w:right="120"/>
        <w:jc w:val="both"/>
        <w:rPr>
          <w:spacing w:val="-1"/>
        </w:rPr>
      </w:pPr>
      <w:r w:rsidRPr="0026472C">
        <w:rPr>
          <w:spacing w:val="-1"/>
        </w:rPr>
        <w:t>For</w:t>
      </w:r>
      <w:r w:rsidRPr="0026472C">
        <w:rPr>
          <w:spacing w:val="56"/>
        </w:rPr>
        <w:t xml:space="preserve"> </w:t>
      </w:r>
      <w:r w:rsidRPr="0026472C">
        <w:t>more</w:t>
      </w:r>
      <w:r w:rsidRPr="0026472C">
        <w:rPr>
          <w:spacing w:val="53"/>
        </w:rPr>
        <w:t xml:space="preserve"> </w:t>
      </w:r>
      <w:r w:rsidRPr="0026472C">
        <w:rPr>
          <w:spacing w:val="-1"/>
        </w:rPr>
        <w:t>guidance</w:t>
      </w:r>
      <w:r w:rsidRPr="0026472C">
        <w:rPr>
          <w:spacing w:val="55"/>
        </w:rPr>
        <w:t xml:space="preserve"> </w:t>
      </w:r>
      <w:r w:rsidRPr="0026472C">
        <w:t>on</w:t>
      </w:r>
      <w:r w:rsidRPr="0026472C">
        <w:rPr>
          <w:spacing w:val="53"/>
        </w:rPr>
        <w:t xml:space="preserve"> </w:t>
      </w:r>
      <w:r w:rsidRPr="0026472C">
        <w:rPr>
          <w:spacing w:val="-1"/>
        </w:rPr>
        <w:t>seeking</w:t>
      </w:r>
      <w:r w:rsidRPr="0026472C">
        <w:rPr>
          <w:spacing w:val="57"/>
        </w:rPr>
        <w:t xml:space="preserve"> </w:t>
      </w:r>
      <w:r w:rsidRPr="0026472C">
        <w:rPr>
          <w:spacing w:val="-1"/>
        </w:rPr>
        <w:t>consent</w:t>
      </w:r>
      <w:r w:rsidRPr="0026472C">
        <w:rPr>
          <w:spacing w:val="54"/>
        </w:rPr>
        <w:t xml:space="preserve"> </w:t>
      </w:r>
      <w:r w:rsidRPr="0026472C">
        <w:t>for</w:t>
      </w:r>
      <w:r w:rsidRPr="0026472C">
        <w:rPr>
          <w:spacing w:val="57"/>
        </w:rPr>
        <w:t xml:space="preserve"> </w:t>
      </w:r>
      <w:r w:rsidRPr="0026472C">
        <w:rPr>
          <w:spacing w:val="-1"/>
        </w:rPr>
        <w:t>medical</w:t>
      </w:r>
      <w:r w:rsidRPr="0026472C">
        <w:rPr>
          <w:spacing w:val="54"/>
        </w:rPr>
        <w:t xml:space="preserve"> </w:t>
      </w:r>
      <w:r w:rsidRPr="0026472C">
        <w:rPr>
          <w:spacing w:val="-1"/>
        </w:rPr>
        <w:t>examination</w:t>
      </w:r>
      <w:r w:rsidRPr="0026472C">
        <w:rPr>
          <w:spacing w:val="55"/>
        </w:rPr>
        <w:t xml:space="preserve"> </w:t>
      </w:r>
      <w:r w:rsidRPr="0026472C">
        <w:rPr>
          <w:spacing w:val="-1"/>
        </w:rPr>
        <w:t>in</w:t>
      </w:r>
      <w:r w:rsidRPr="0026472C">
        <w:rPr>
          <w:spacing w:val="55"/>
        </w:rPr>
        <w:t xml:space="preserve"> </w:t>
      </w:r>
      <w:r w:rsidRPr="0026472C">
        <w:rPr>
          <w:spacing w:val="-1"/>
        </w:rPr>
        <w:t>children</w:t>
      </w:r>
      <w:r w:rsidRPr="0026472C">
        <w:rPr>
          <w:spacing w:val="55"/>
        </w:rPr>
        <w:t xml:space="preserve"> </w:t>
      </w:r>
      <w:r w:rsidRPr="0026472C">
        <w:rPr>
          <w:spacing w:val="-1"/>
        </w:rPr>
        <w:t>and</w:t>
      </w:r>
      <w:r w:rsidRPr="0026472C">
        <w:rPr>
          <w:spacing w:val="63"/>
        </w:rPr>
        <w:t xml:space="preserve"> </w:t>
      </w:r>
      <w:r w:rsidRPr="0026472C">
        <w:rPr>
          <w:spacing w:val="-1"/>
        </w:rPr>
        <w:t>young</w:t>
      </w:r>
      <w:r w:rsidRPr="0026472C">
        <w:rPr>
          <w:spacing w:val="2"/>
        </w:rPr>
        <w:t xml:space="preserve"> </w:t>
      </w:r>
      <w:r w:rsidRPr="0026472C">
        <w:rPr>
          <w:spacing w:val="-1"/>
        </w:rPr>
        <w:t>people</w:t>
      </w:r>
      <w:r w:rsidRPr="0026472C">
        <w:t xml:space="preserve"> see</w:t>
      </w:r>
      <w:r w:rsidRPr="0026472C">
        <w:rPr>
          <w:spacing w:val="-2"/>
        </w:rPr>
        <w:t xml:space="preserve"> </w:t>
      </w:r>
      <w:r w:rsidRPr="0026472C">
        <w:t>the</w:t>
      </w:r>
      <w:r w:rsidRPr="0026472C">
        <w:rPr>
          <w:spacing w:val="-5"/>
        </w:rPr>
        <w:t xml:space="preserve"> </w:t>
      </w:r>
      <w:hyperlink r:id="rId88" w:history="1">
        <w:r w:rsidRPr="0026472C">
          <w:rPr>
            <w:rStyle w:val="Hyperlink"/>
            <w:rFonts w:cs="Arial"/>
            <w:spacing w:val="-1"/>
          </w:rPr>
          <w:t>General</w:t>
        </w:r>
        <w:r w:rsidRPr="0026472C">
          <w:rPr>
            <w:rStyle w:val="Hyperlink"/>
            <w:rFonts w:cs="Arial"/>
          </w:rPr>
          <w:t xml:space="preserve"> </w:t>
        </w:r>
        <w:r w:rsidRPr="0026472C">
          <w:rPr>
            <w:rStyle w:val="Hyperlink"/>
            <w:rFonts w:cs="Arial"/>
            <w:spacing w:val="-1"/>
          </w:rPr>
          <w:t>Medical Council's</w:t>
        </w:r>
        <w:r w:rsidRPr="0026472C">
          <w:rPr>
            <w:rStyle w:val="Hyperlink"/>
            <w:rFonts w:cs="Arial"/>
            <w:spacing w:val="1"/>
          </w:rPr>
          <w:t xml:space="preserve"> </w:t>
        </w:r>
        <w:r w:rsidRPr="0026472C">
          <w:rPr>
            <w:rStyle w:val="Hyperlink"/>
            <w:rFonts w:cs="Arial"/>
          </w:rPr>
          <w:t xml:space="preserve">0-18 </w:t>
        </w:r>
        <w:r w:rsidRPr="0026472C">
          <w:rPr>
            <w:rStyle w:val="Hyperlink"/>
            <w:rFonts w:cs="Arial"/>
            <w:spacing w:val="-1"/>
          </w:rPr>
          <w:t>years:</w:t>
        </w:r>
        <w:r w:rsidR="00BB05D3" w:rsidRPr="0026472C">
          <w:rPr>
            <w:rStyle w:val="Hyperlink"/>
            <w:rFonts w:cs="Arial"/>
            <w:spacing w:val="-1"/>
          </w:rPr>
          <w:t xml:space="preserve"> Ethical</w:t>
        </w:r>
        <w:r w:rsidRPr="0026472C">
          <w:rPr>
            <w:rStyle w:val="Hyperlink"/>
            <w:rFonts w:cs="Arial"/>
            <w:spacing w:val="-3"/>
          </w:rPr>
          <w:t xml:space="preserve"> </w:t>
        </w:r>
        <w:r w:rsidR="00BB05D3" w:rsidRPr="0026472C">
          <w:rPr>
            <w:rStyle w:val="Hyperlink"/>
            <w:rFonts w:cs="Arial"/>
            <w:spacing w:val="-1"/>
          </w:rPr>
          <w:t>G</w:t>
        </w:r>
        <w:r w:rsidRPr="0026472C">
          <w:rPr>
            <w:rStyle w:val="Hyperlink"/>
            <w:rFonts w:cs="Arial"/>
            <w:spacing w:val="-1"/>
          </w:rPr>
          <w:t>uidance</w:t>
        </w:r>
        <w:r w:rsidRPr="0026472C">
          <w:rPr>
            <w:rStyle w:val="Hyperlink"/>
            <w:rFonts w:cs="Arial"/>
            <w:spacing w:val="-2"/>
          </w:rPr>
          <w:t xml:space="preserve"> </w:t>
        </w:r>
        <w:r w:rsidRPr="0026472C">
          <w:rPr>
            <w:rStyle w:val="Hyperlink"/>
            <w:rFonts w:cs="Arial"/>
          </w:rPr>
          <w:t>for</w:t>
        </w:r>
        <w:r w:rsidRPr="0026472C">
          <w:rPr>
            <w:rStyle w:val="Hyperlink"/>
            <w:rFonts w:cs="Arial"/>
            <w:spacing w:val="-4"/>
          </w:rPr>
          <w:t xml:space="preserve"> </w:t>
        </w:r>
        <w:r w:rsidRPr="0026472C">
          <w:rPr>
            <w:rStyle w:val="Hyperlink"/>
            <w:rFonts w:cs="Arial"/>
            <w:spacing w:val="-1"/>
          </w:rPr>
          <w:t>all</w:t>
        </w:r>
        <w:r w:rsidRPr="0026472C">
          <w:rPr>
            <w:rStyle w:val="Hyperlink"/>
            <w:rFonts w:cs="Arial"/>
          </w:rPr>
          <w:t xml:space="preserve"> </w:t>
        </w:r>
        <w:r w:rsidR="00BB05D3" w:rsidRPr="0026472C">
          <w:rPr>
            <w:rStyle w:val="Hyperlink"/>
            <w:rFonts w:cs="Arial"/>
            <w:spacing w:val="-1"/>
          </w:rPr>
          <w:t>D</w:t>
        </w:r>
        <w:r w:rsidRPr="0026472C">
          <w:rPr>
            <w:rStyle w:val="Hyperlink"/>
            <w:rFonts w:cs="Arial"/>
            <w:spacing w:val="-1"/>
          </w:rPr>
          <w:t>octors.</w:t>
        </w:r>
      </w:hyperlink>
    </w:p>
    <w:p w14:paraId="51686F0C" w14:textId="77777777" w:rsidR="00BB05D3" w:rsidRPr="0026472C" w:rsidRDefault="00BB05D3">
      <w:pPr>
        <w:pStyle w:val="BodyText"/>
        <w:kinsoku w:val="0"/>
        <w:overflowPunct w:val="0"/>
        <w:ind w:right="114"/>
        <w:jc w:val="both"/>
        <w:rPr>
          <w:spacing w:val="-1"/>
        </w:rPr>
      </w:pPr>
    </w:p>
    <w:p w14:paraId="658BDAF6" w14:textId="3EE54F84" w:rsidR="00BC093F" w:rsidRDefault="00BC093F">
      <w:pPr>
        <w:pStyle w:val="BodyText"/>
        <w:kinsoku w:val="0"/>
        <w:overflowPunct w:val="0"/>
        <w:ind w:right="114"/>
        <w:jc w:val="both"/>
        <w:rPr>
          <w:spacing w:val="-1"/>
        </w:rPr>
      </w:pPr>
    </w:p>
    <w:p w14:paraId="5C422AE8" w14:textId="77777777" w:rsidR="00BC093F" w:rsidRDefault="00BC093F">
      <w:pPr>
        <w:pStyle w:val="BodyText"/>
        <w:kinsoku w:val="0"/>
        <w:overflowPunct w:val="0"/>
        <w:ind w:right="114"/>
        <w:jc w:val="both"/>
        <w:rPr>
          <w:spacing w:val="-1"/>
        </w:rPr>
      </w:pPr>
      <w:r>
        <w:rPr>
          <w:spacing w:val="-1"/>
        </w:rPr>
        <w:t xml:space="preserve">Clinicians are required any complex cases or matters involving significant risk, especially when the child who is Gillick competent or who has mental capacity declines relevant treatment or intervention, to the attention of the ELFT Mental Capacity Act Lead via email: </w:t>
      </w:r>
      <w:hyperlink r:id="rId89" w:history="1">
        <w:r w:rsidRPr="00FC35FA">
          <w:rPr>
            <w:rStyle w:val="Hyperlink"/>
            <w:rFonts w:cs="Arial"/>
            <w:spacing w:val="-1"/>
          </w:rPr>
          <w:t>elft.mentalcapacity@nhs.net</w:t>
        </w:r>
      </w:hyperlink>
      <w:r>
        <w:rPr>
          <w:spacing w:val="-1"/>
        </w:rPr>
        <w:t xml:space="preserve"> for the case to be discussed and all legal avenues to be explored. </w:t>
      </w:r>
    </w:p>
    <w:p w14:paraId="20DC83F1" w14:textId="77777777" w:rsidR="00BC093F" w:rsidRDefault="00BC093F">
      <w:pPr>
        <w:pStyle w:val="BodyText"/>
        <w:kinsoku w:val="0"/>
        <w:overflowPunct w:val="0"/>
        <w:ind w:right="114"/>
        <w:jc w:val="both"/>
        <w:rPr>
          <w:spacing w:val="-1"/>
        </w:rPr>
      </w:pPr>
    </w:p>
    <w:p w14:paraId="4F71628A" w14:textId="45CB3C7E" w:rsidR="00BC093F" w:rsidRDefault="00BC093F">
      <w:pPr>
        <w:pStyle w:val="BodyText"/>
        <w:kinsoku w:val="0"/>
        <w:overflowPunct w:val="0"/>
        <w:ind w:right="114"/>
        <w:jc w:val="both"/>
        <w:rPr>
          <w:spacing w:val="-1"/>
        </w:rPr>
      </w:pPr>
      <w:r>
        <w:rPr>
          <w:spacing w:val="-1"/>
        </w:rPr>
        <w:t xml:space="preserve">Additionally, in cases where child lacks mental capacity or is assessed as not being Gillick competent to consent to particular treatment/intervention and parents decline to provide such consent, practitioners should immediately seek advice from ELFT Mental Capacity Lead as above. </w:t>
      </w:r>
    </w:p>
    <w:p w14:paraId="1E24FADE" w14:textId="77777777" w:rsidR="00BC093F" w:rsidRDefault="00BC093F">
      <w:pPr>
        <w:pStyle w:val="BodyText"/>
        <w:kinsoku w:val="0"/>
        <w:overflowPunct w:val="0"/>
        <w:ind w:right="114"/>
        <w:jc w:val="both"/>
        <w:rPr>
          <w:spacing w:val="-1"/>
        </w:rPr>
      </w:pPr>
    </w:p>
    <w:p w14:paraId="7E284F18" w14:textId="49A6C6C9" w:rsidR="00BC093F" w:rsidRPr="0026472C" w:rsidRDefault="00BC093F">
      <w:pPr>
        <w:pStyle w:val="BodyText"/>
        <w:kinsoku w:val="0"/>
        <w:overflowPunct w:val="0"/>
        <w:ind w:right="114"/>
        <w:jc w:val="both"/>
      </w:pPr>
      <w:r>
        <w:rPr>
          <w:spacing w:val="-1"/>
        </w:rPr>
        <w:t>Furthermore, the advice should be sought in cases where the child is looked after by the Local Authority, as in some cases the local authority will not be in position to give consent to the treatment/intervention, especially if the care plan would amount to the deprivation of child’s liberty.</w:t>
      </w:r>
    </w:p>
    <w:p w14:paraId="70D1F8A5" w14:textId="77777777" w:rsidR="00284832" w:rsidRPr="0026472C" w:rsidRDefault="00284832">
      <w:pPr>
        <w:pStyle w:val="BodyText"/>
        <w:kinsoku w:val="0"/>
        <w:overflowPunct w:val="0"/>
        <w:spacing w:before="3"/>
        <w:ind w:left="0"/>
        <w:rPr>
          <w:sz w:val="17"/>
          <w:szCs w:val="17"/>
        </w:rPr>
      </w:pPr>
    </w:p>
    <w:p w14:paraId="423CD84A"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Training</w:t>
      </w:r>
    </w:p>
    <w:p w14:paraId="33425C96" w14:textId="77777777" w:rsidR="00284832" w:rsidRPr="0026472C" w:rsidRDefault="00284832">
      <w:pPr>
        <w:pStyle w:val="BodyText"/>
        <w:kinsoku w:val="0"/>
        <w:overflowPunct w:val="0"/>
        <w:spacing w:before="5"/>
        <w:ind w:left="0"/>
        <w:rPr>
          <w:b/>
          <w:bCs/>
          <w:sz w:val="17"/>
          <w:szCs w:val="17"/>
        </w:rPr>
      </w:pPr>
    </w:p>
    <w:p w14:paraId="13E6A7D5" w14:textId="77777777" w:rsidR="00284832" w:rsidRPr="0026472C" w:rsidRDefault="00284832">
      <w:pPr>
        <w:pStyle w:val="BodyText"/>
        <w:kinsoku w:val="0"/>
        <w:overflowPunct w:val="0"/>
        <w:ind w:right="116"/>
        <w:jc w:val="both"/>
        <w:rPr>
          <w:spacing w:val="-1"/>
        </w:rPr>
      </w:pPr>
      <w:r w:rsidRPr="0026472C">
        <w:rPr>
          <w:spacing w:val="-1"/>
        </w:rPr>
        <w:t>Mandatory</w:t>
      </w:r>
      <w:r w:rsidRPr="0026472C">
        <w:rPr>
          <w:spacing w:val="30"/>
        </w:rPr>
        <w:t xml:space="preserve"> </w:t>
      </w:r>
      <w:r w:rsidRPr="0026472C">
        <w:rPr>
          <w:spacing w:val="-1"/>
        </w:rPr>
        <w:t>training</w:t>
      </w:r>
      <w:r w:rsidRPr="0026472C">
        <w:rPr>
          <w:spacing w:val="33"/>
        </w:rPr>
        <w:t xml:space="preserve"> </w:t>
      </w:r>
      <w:r w:rsidRPr="0026472C">
        <w:rPr>
          <w:spacing w:val="-1"/>
        </w:rPr>
        <w:t>requirements</w:t>
      </w:r>
      <w:r w:rsidRPr="0026472C">
        <w:rPr>
          <w:spacing w:val="32"/>
        </w:rPr>
        <w:t xml:space="preserve"> </w:t>
      </w:r>
      <w:r w:rsidRPr="0026472C">
        <w:t>are</w:t>
      </w:r>
      <w:r w:rsidRPr="0026472C">
        <w:rPr>
          <w:spacing w:val="32"/>
        </w:rPr>
        <w:t xml:space="preserve"> </w:t>
      </w:r>
      <w:r w:rsidRPr="0026472C">
        <w:t>set</w:t>
      </w:r>
      <w:r w:rsidRPr="0026472C">
        <w:rPr>
          <w:spacing w:val="32"/>
        </w:rPr>
        <w:t xml:space="preserve"> </w:t>
      </w:r>
      <w:r w:rsidRPr="0026472C">
        <w:rPr>
          <w:spacing w:val="-2"/>
        </w:rPr>
        <w:t>out</w:t>
      </w:r>
      <w:r w:rsidRPr="0026472C">
        <w:rPr>
          <w:spacing w:val="32"/>
        </w:rPr>
        <w:t xml:space="preserve"> </w:t>
      </w:r>
      <w:r w:rsidRPr="0026472C">
        <w:rPr>
          <w:spacing w:val="-1"/>
        </w:rPr>
        <w:t>in</w:t>
      </w:r>
      <w:r w:rsidRPr="0026472C">
        <w:rPr>
          <w:spacing w:val="31"/>
        </w:rPr>
        <w:t xml:space="preserve"> </w:t>
      </w:r>
      <w:r w:rsidRPr="0026472C">
        <w:t>the</w:t>
      </w:r>
      <w:r w:rsidRPr="0026472C">
        <w:rPr>
          <w:spacing w:val="32"/>
        </w:rPr>
        <w:t xml:space="preserve"> </w:t>
      </w:r>
      <w:r w:rsidRPr="0026472C">
        <w:rPr>
          <w:spacing w:val="-1"/>
        </w:rPr>
        <w:t>Safeguarding</w:t>
      </w:r>
      <w:r w:rsidRPr="0026472C">
        <w:rPr>
          <w:spacing w:val="33"/>
        </w:rPr>
        <w:t xml:space="preserve"> </w:t>
      </w:r>
      <w:r w:rsidRPr="0026472C">
        <w:rPr>
          <w:spacing w:val="-2"/>
        </w:rPr>
        <w:t>Children</w:t>
      </w:r>
      <w:r w:rsidRPr="0026472C">
        <w:rPr>
          <w:spacing w:val="31"/>
        </w:rPr>
        <w:t xml:space="preserve"> </w:t>
      </w:r>
      <w:r w:rsidRPr="0026472C">
        <w:rPr>
          <w:spacing w:val="-1"/>
        </w:rPr>
        <w:t>Training</w:t>
      </w:r>
      <w:r w:rsidRPr="0026472C">
        <w:rPr>
          <w:spacing w:val="69"/>
        </w:rPr>
        <w:t xml:space="preserve"> </w:t>
      </w:r>
      <w:r w:rsidRPr="0026472C">
        <w:rPr>
          <w:spacing w:val="-1"/>
        </w:rPr>
        <w:t>Needs</w:t>
      </w:r>
      <w:r w:rsidRPr="0026472C">
        <w:rPr>
          <w:spacing w:val="48"/>
        </w:rPr>
        <w:t xml:space="preserve"> </w:t>
      </w:r>
      <w:r w:rsidRPr="0026472C">
        <w:rPr>
          <w:spacing w:val="-1"/>
        </w:rPr>
        <w:t>Analysis</w:t>
      </w:r>
      <w:r w:rsidRPr="0026472C">
        <w:rPr>
          <w:spacing w:val="51"/>
        </w:rPr>
        <w:t xml:space="preserve"> </w:t>
      </w:r>
      <w:r w:rsidRPr="0026472C">
        <w:rPr>
          <w:spacing w:val="-1"/>
        </w:rPr>
        <w:t>which</w:t>
      </w:r>
      <w:r w:rsidRPr="0026472C">
        <w:rPr>
          <w:spacing w:val="50"/>
        </w:rPr>
        <w:t xml:space="preserve"> </w:t>
      </w:r>
      <w:r w:rsidRPr="0026472C">
        <w:rPr>
          <w:spacing w:val="-1"/>
        </w:rPr>
        <w:t>has</w:t>
      </w:r>
      <w:r w:rsidRPr="0026472C">
        <w:rPr>
          <w:spacing w:val="48"/>
        </w:rPr>
        <w:t xml:space="preserve"> </w:t>
      </w:r>
      <w:r w:rsidRPr="0026472C">
        <w:rPr>
          <w:spacing w:val="-1"/>
        </w:rPr>
        <w:t>been</w:t>
      </w:r>
      <w:r w:rsidRPr="0026472C">
        <w:rPr>
          <w:spacing w:val="48"/>
        </w:rPr>
        <w:t xml:space="preserve"> </w:t>
      </w:r>
      <w:r w:rsidRPr="0026472C">
        <w:rPr>
          <w:spacing w:val="-1"/>
        </w:rPr>
        <w:t>developed</w:t>
      </w:r>
      <w:r w:rsidRPr="0026472C">
        <w:rPr>
          <w:spacing w:val="50"/>
        </w:rPr>
        <w:t xml:space="preserve"> </w:t>
      </w:r>
      <w:r w:rsidRPr="0026472C">
        <w:rPr>
          <w:spacing w:val="-1"/>
        </w:rPr>
        <w:t>in</w:t>
      </w:r>
      <w:r w:rsidRPr="0026472C">
        <w:rPr>
          <w:spacing w:val="51"/>
        </w:rPr>
        <w:t xml:space="preserve"> </w:t>
      </w:r>
      <w:r w:rsidRPr="0026472C">
        <w:rPr>
          <w:spacing w:val="-1"/>
        </w:rPr>
        <w:t>accordance</w:t>
      </w:r>
      <w:r w:rsidRPr="0026472C">
        <w:rPr>
          <w:spacing w:val="48"/>
        </w:rPr>
        <w:t xml:space="preserve"> </w:t>
      </w:r>
      <w:r w:rsidRPr="0026472C">
        <w:rPr>
          <w:spacing w:val="-2"/>
        </w:rPr>
        <w:t>with</w:t>
      </w:r>
      <w:r w:rsidRPr="0026472C">
        <w:rPr>
          <w:spacing w:val="53"/>
        </w:rPr>
        <w:t xml:space="preserve"> </w:t>
      </w:r>
      <w:r w:rsidRPr="0026472C">
        <w:t>the</w:t>
      </w:r>
      <w:r w:rsidRPr="0026472C">
        <w:rPr>
          <w:spacing w:val="48"/>
        </w:rPr>
        <w:t xml:space="preserve"> </w:t>
      </w:r>
      <w:r w:rsidRPr="0026472C">
        <w:rPr>
          <w:spacing w:val="-1"/>
        </w:rPr>
        <w:t>Safeguarding</w:t>
      </w:r>
      <w:r w:rsidRPr="0026472C">
        <w:rPr>
          <w:spacing w:val="55"/>
        </w:rPr>
        <w:t xml:space="preserve"> </w:t>
      </w:r>
      <w:r w:rsidRPr="0026472C">
        <w:rPr>
          <w:spacing w:val="-1"/>
        </w:rPr>
        <w:t>Children</w:t>
      </w:r>
      <w:r w:rsidRPr="0026472C">
        <w:rPr>
          <w:spacing w:val="34"/>
        </w:rPr>
        <w:t xml:space="preserve"> </w:t>
      </w:r>
      <w:r w:rsidRPr="0026472C">
        <w:rPr>
          <w:spacing w:val="-1"/>
        </w:rPr>
        <w:t>and</w:t>
      </w:r>
      <w:r w:rsidR="00E83A76" w:rsidRPr="0026472C">
        <w:rPr>
          <w:spacing w:val="34"/>
        </w:rPr>
        <w:t xml:space="preserve"> </w:t>
      </w:r>
      <w:r w:rsidRPr="0026472C">
        <w:rPr>
          <w:spacing w:val="-1"/>
        </w:rPr>
        <w:t>Young</w:t>
      </w:r>
      <w:r w:rsidRPr="0026472C">
        <w:rPr>
          <w:spacing w:val="36"/>
        </w:rPr>
        <w:t xml:space="preserve"> </w:t>
      </w:r>
      <w:r w:rsidRPr="0026472C">
        <w:rPr>
          <w:spacing w:val="-1"/>
        </w:rPr>
        <w:t>People:</w:t>
      </w:r>
      <w:r w:rsidRPr="0026472C">
        <w:rPr>
          <w:spacing w:val="35"/>
        </w:rPr>
        <w:t xml:space="preserve"> </w:t>
      </w:r>
      <w:r w:rsidRPr="0026472C">
        <w:rPr>
          <w:spacing w:val="-1"/>
        </w:rPr>
        <w:t>Roles</w:t>
      </w:r>
      <w:r w:rsidRPr="0026472C">
        <w:rPr>
          <w:spacing w:val="34"/>
        </w:rPr>
        <w:t xml:space="preserve"> </w:t>
      </w:r>
      <w:r w:rsidRPr="0026472C">
        <w:rPr>
          <w:spacing w:val="-1"/>
        </w:rPr>
        <w:t>and</w:t>
      </w:r>
      <w:r w:rsidRPr="0026472C">
        <w:rPr>
          <w:spacing w:val="34"/>
        </w:rPr>
        <w:t xml:space="preserve"> </w:t>
      </w:r>
      <w:r w:rsidRPr="0026472C">
        <w:rPr>
          <w:spacing w:val="-1"/>
        </w:rPr>
        <w:t>Competences</w:t>
      </w:r>
      <w:r w:rsidRPr="0026472C">
        <w:rPr>
          <w:spacing w:val="32"/>
        </w:rPr>
        <w:t xml:space="preserve"> </w:t>
      </w:r>
      <w:r w:rsidRPr="0026472C">
        <w:t>for</w:t>
      </w:r>
      <w:r w:rsidRPr="0026472C">
        <w:rPr>
          <w:spacing w:val="34"/>
        </w:rPr>
        <w:t xml:space="preserve"> </w:t>
      </w:r>
      <w:r w:rsidRPr="0026472C">
        <w:rPr>
          <w:spacing w:val="-1"/>
        </w:rPr>
        <w:t>Health</w:t>
      </w:r>
      <w:r w:rsidRPr="0026472C">
        <w:rPr>
          <w:spacing w:val="34"/>
        </w:rPr>
        <w:t xml:space="preserve"> </w:t>
      </w:r>
      <w:r w:rsidRPr="0026472C">
        <w:rPr>
          <w:spacing w:val="-1"/>
        </w:rPr>
        <w:t>Care</w:t>
      </w:r>
      <w:r w:rsidRPr="0026472C">
        <w:rPr>
          <w:spacing w:val="30"/>
        </w:rPr>
        <w:t xml:space="preserve"> </w:t>
      </w:r>
      <w:r w:rsidRPr="0026472C">
        <w:rPr>
          <w:spacing w:val="-1"/>
        </w:rPr>
        <w:t>Staff,</w:t>
      </w:r>
      <w:r w:rsidRPr="0026472C">
        <w:rPr>
          <w:spacing w:val="32"/>
        </w:rPr>
        <w:t xml:space="preserve"> </w:t>
      </w:r>
      <w:r w:rsidRPr="0026472C">
        <w:t>Inter-</w:t>
      </w:r>
      <w:r w:rsidRPr="0026472C">
        <w:rPr>
          <w:spacing w:val="47"/>
        </w:rPr>
        <w:t xml:space="preserve"> </w:t>
      </w:r>
      <w:r w:rsidRPr="0026472C">
        <w:rPr>
          <w:spacing w:val="-1"/>
        </w:rPr>
        <w:t>collegiate framework</w:t>
      </w:r>
      <w:r w:rsidRPr="0026472C">
        <w:rPr>
          <w:spacing w:val="3"/>
        </w:rPr>
        <w:t xml:space="preserve"> </w:t>
      </w:r>
      <w:r w:rsidRPr="0026472C">
        <w:rPr>
          <w:spacing w:val="-1"/>
        </w:rPr>
        <w:t>(2019)</w:t>
      </w:r>
      <w:r w:rsidR="00E83A76" w:rsidRPr="0026472C">
        <w:rPr>
          <w:spacing w:val="-1"/>
        </w:rPr>
        <w:t xml:space="preserve">. </w:t>
      </w:r>
    </w:p>
    <w:p w14:paraId="12C158D8" w14:textId="77777777" w:rsidR="00284832" w:rsidRPr="0026472C" w:rsidRDefault="00284832">
      <w:pPr>
        <w:pStyle w:val="BodyText"/>
        <w:kinsoku w:val="0"/>
        <w:overflowPunct w:val="0"/>
        <w:spacing w:before="10"/>
        <w:ind w:left="0"/>
        <w:rPr>
          <w:sz w:val="21"/>
          <w:szCs w:val="21"/>
        </w:rPr>
      </w:pPr>
    </w:p>
    <w:p w14:paraId="1E7A0E5E" w14:textId="77777777" w:rsidR="00284832" w:rsidRPr="0026472C" w:rsidRDefault="00284832">
      <w:pPr>
        <w:pStyle w:val="BodyText"/>
        <w:kinsoku w:val="0"/>
        <w:overflowPunct w:val="0"/>
        <w:ind w:right="113"/>
        <w:jc w:val="both"/>
        <w:rPr>
          <w:spacing w:val="-1"/>
        </w:rPr>
      </w:pPr>
      <w:r w:rsidRPr="0026472C">
        <w:rPr>
          <w:spacing w:val="-1"/>
        </w:rPr>
        <w:t>As</w:t>
      </w:r>
      <w:r w:rsidRPr="0026472C">
        <w:rPr>
          <w:spacing w:val="2"/>
        </w:rPr>
        <w:t xml:space="preserve"> </w:t>
      </w:r>
      <w:r w:rsidRPr="0026472C">
        <w:rPr>
          <w:spacing w:val="-1"/>
        </w:rPr>
        <w:t>part</w:t>
      </w:r>
      <w:r w:rsidRPr="0026472C">
        <w:rPr>
          <w:spacing w:val="3"/>
        </w:rPr>
        <w:t xml:space="preserve"> </w:t>
      </w:r>
      <w:r w:rsidRPr="0026472C">
        <w:rPr>
          <w:spacing w:val="-2"/>
        </w:rPr>
        <w:t>of</w:t>
      </w:r>
      <w:r w:rsidRPr="0026472C">
        <w:rPr>
          <w:spacing w:val="2"/>
        </w:rPr>
        <w:t xml:space="preserve"> </w:t>
      </w:r>
      <w:r w:rsidRPr="0026472C">
        <w:t>the</w:t>
      </w:r>
      <w:r w:rsidRPr="0026472C">
        <w:rPr>
          <w:spacing w:val="1"/>
        </w:rPr>
        <w:t xml:space="preserve"> </w:t>
      </w:r>
      <w:r w:rsidRPr="0026472C">
        <w:rPr>
          <w:spacing w:val="-1"/>
        </w:rPr>
        <w:t>Trust</w:t>
      </w:r>
      <w:r w:rsidRPr="0026472C">
        <w:rPr>
          <w:spacing w:val="6"/>
        </w:rPr>
        <w:t xml:space="preserve"> </w:t>
      </w:r>
      <w:r w:rsidRPr="0026472C">
        <w:rPr>
          <w:spacing w:val="-1"/>
        </w:rPr>
        <w:t>Training</w:t>
      </w:r>
      <w:r w:rsidRPr="0026472C">
        <w:rPr>
          <w:spacing w:val="3"/>
        </w:rPr>
        <w:t xml:space="preserve"> </w:t>
      </w:r>
      <w:r w:rsidRPr="0026472C">
        <w:rPr>
          <w:spacing w:val="-1"/>
        </w:rPr>
        <w:t>Needs</w:t>
      </w:r>
      <w:r w:rsidRPr="0026472C">
        <w:rPr>
          <w:spacing w:val="2"/>
        </w:rPr>
        <w:t xml:space="preserve"> </w:t>
      </w:r>
      <w:r w:rsidRPr="0026472C">
        <w:rPr>
          <w:spacing w:val="-2"/>
        </w:rPr>
        <w:t>Analysis</w:t>
      </w:r>
      <w:r w:rsidRPr="0026472C">
        <w:rPr>
          <w:spacing w:val="6"/>
        </w:rPr>
        <w:t xml:space="preserve"> </w:t>
      </w:r>
      <w:r w:rsidRPr="0026472C">
        <w:rPr>
          <w:spacing w:val="-1"/>
        </w:rPr>
        <w:t>and</w:t>
      </w:r>
      <w:r w:rsidRPr="0026472C">
        <w:rPr>
          <w:spacing w:val="2"/>
        </w:rPr>
        <w:t xml:space="preserve"> </w:t>
      </w:r>
      <w:r w:rsidRPr="0026472C">
        <w:rPr>
          <w:spacing w:val="-1"/>
        </w:rPr>
        <w:t>depending</w:t>
      </w:r>
      <w:r w:rsidRPr="0026472C">
        <w:rPr>
          <w:spacing w:val="3"/>
        </w:rPr>
        <w:t xml:space="preserve"> </w:t>
      </w:r>
      <w:r w:rsidRPr="0026472C">
        <w:t>on</w:t>
      </w:r>
      <w:r w:rsidRPr="0026472C">
        <w:rPr>
          <w:spacing w:val="1"/>
        </w:rPr>
        <w:t xml:space="preserve"> </w:t>
      </w:r>
      <w:r w:rsidRPr="0026472C">
        <w:rPr>
          <w:spacing w:val="-1"/>
        </w:rPr>
        <w:t>role,</w:t>
      </w:r>
      <w:r w:rsidR="009D24C1" w:rsidRPr="0026472C">
        <w:t xml:space="preserve"> </w:t>
      </w:r>
      <w:r w:rsidRPr="0026472C">
        <w:rPr>
          <w:spacing w:val="-1"/>
        </w:rPr>
        <w:t>staff</w:t>
      </w:r>
      <w:r w:rsidRPr="0026472C">
        <w:t xml:space="preserve"> </w:t>
      </w:r>
      <w:r w:rsidRPr="0026472C">
        <w:rPr>
          <w:spacing w:val="-1"/>
        </w:rPr>
        <w:t>are</w:t>
      </w:r>
      <w:r w:rsidRPr="0026472C">
        <w:rPr>
          <w:spacing w:val="65"/>
        </w:rPr>
        <w:t xml:space="preserve"> </w:t>
      </w:r>
      <w:r w:rsidRPr="0026472C">
        <w:rPr>
          <w:spacing w:val="-1"/>
        </w:rPr>
        <w:t>mapped</w:t>
      </w:r>
      <w:r w:rsidRPr="0026472C">
        <w:rPr>
          <w:spacing w:val="41"/>
        </w:rPr>
        <w:t xml:space="preserve"> </w:t>
      </w:r>
      <w:r w:rsidRPr="0026472C">
        <w:t>to</w:t>
      </w:r>
      <w:r w:rsidRPr="0026472C">
        <w:rPr>
          <w:spacing w:val="41"/>
        </w:rPr>
        <w:t xml:space="preserve"> </w:t>
      </w:r>
      <w:r w:rsidRPr="0026472C">
        <w:rPr>
          <w:spacing w:val="-1"/>
        </w:rPr>
        <w:t>their</w:t>
      </w:r>
      <w:r w:rsidRPr="0026472C">
        <w:rPr>
          <w:spacing w:val="42"/>
        </w:rPr>
        <w:t xml:space="preserve"> </w:t>
      </w:r>
      <w:r w:rsidRPr="0026472C">
        <w:rPr>
          <w:spacing w:val="-1"/>
        </w:rPr>
        <w:t>highest</w:t>
      </w:r>
      <w:r w:rsidRPr="0026472C">
        <w:rPr>
          <w:spacing w:val="40"/>
        </w:rPr>
        <w:t xml:space="preserve"> </w:t>
      </w:r>
      <w:r w:rsidRPr="0026472C">
        <w:rPr>
          <w:spacing w:val="-1"/>
        </w:rPr>
        <w:t>compliance</w:t>
      </w:r>
      <w:r w:rsidRPr="0026472C">
        <w:rPr>
          <w:spacing w:val="41"/>
        </w:rPr>
        <w:t xml:space="preserve"> </w:t>
      </w:r>
      <w:r w:rsidRPr="0026472C">
        <w:rPr>
          <w:spacing w:val="-1"/>
        </w:rPr>
        <w:t>level.</w:t>
      </w:r>
      <w:r w:rsidRPr="0026472C">
        <w:rPr>
          <w:spacing w:val="46"/>
        </w:rPr>
        <w:t xml:space="preserve"> </w:t>
      </w:r>
      <w:r w:rsidRPr="0026472C">
        <w:rPr>
          <w:spacing w:val="-1"/>
        </w:rPr>
        <w:t>Therefore,</w:t>
      </w:r>
      <w:r w:rsidRPr="0026472C">
        <w:rPr>
          <w:spacing w:val="44"/>
        </w:rPr>
        <w:t xml:space="preserve"> </w:t>
      </w:r>
      <w:r w:rsidRPr="0026472C">
        <w:rPr>
          <w:spacing w:val="-1"/>
        </w:rPr>
        <w:t>they</w:t>
      </w:r>
      <w:r w:rsidRPr="0026472C">
        <w:rPr>
          <w:spacing w:val="39"/>
        </w:rPr>
        <w:t xml:space="preserve"> </w:t>
      </w:r>
      <w:r w:rsidRPr="0026472C">
        <w:t>are</w:t>
      </w:r>
      <w:r w:rsidRPr="0026472C">
        <w:rPr>
          <w:spacing w:val="41"/>
        </w:rPr>
        <w:t xml:space="preserve"> </w:t>
      </w:r>
      <w:r w:rsidRPr="0026472C">
        <w:rPr>
          <w:spacing w:val="-1"/>
        </w:rPr>
        <w:t>required</w:t>
      </w:r>
      <w:r w:rsidRPr="0026472C">
        <w:rPr>
          <w:spacing w:val="38"/>
        </w:rPr>
        <w:t xml:space="preserve"> </w:t>
      </w:r>
      <w:r w:rsidRPr="0026472C">
        <w:t>to</w:t>
      </w:r>
      <w:r w:rsidRPr="0026472C">
        <w:rPr>
          <w:spacing w:val="43"/>
        </w:rPr>
        <w:t xml:space="preserve"> </w:t>
      </w:r>
      <w:r w:rsidRPr="0026472C">
        <w:rPr>
          <w:spacing w:val="-1"/>
        </w:rPr>
        <w:t>access</w:t>
      </w:r>
      <w:r w:rsidRPr="0026472C">
        <w:rPr>
          <w:spacing w:val="59"/>
        </w:rPr>
        <w:t xml:space="preserve"> </w:t>
      </w:r>
      <w:r w:rsidRPr="0026472C">
        <w:rPr>
          <w:spacing w:val="-1"/>
        </w:rPr>
        <w:t>appropriate</w:t>
      </w:r>
      <w:r w:rsidRPr="0026472C">
        <w:rPr>
          <w:spacing w:val="-2"/>
        </w:rPr>
        <w:t xml:space="preserve"> </w:t>
      </w:r>
      <w:r w:rsidRPr="0026472C">
        <w:rPr>
          <w:spacing w:val="-1"/>
        </w:rPr>
        <w:t>training</w:t>
      </w:r>
      <w:r w:rsidRPr="0026472C">
        <w:rPr>
          <w:spacing w:val="-2"/>
        </w:rPr>
        <w:t xml:space="preserve"> </w:t>
      </w:r>
      <w:r w:rsidRPr="0026472C">
        <w:t>for</w:t>
      </w:r>
      <w:r w:rsidRPr="0026472C">
        <w:rPr>
          <w:spacing w:val="-1"/>
        </w:rPr>
        <w:t xml:space="preserve"> their</w:t>
      </w:r>
      <w:r w:rsidRPr="0026472C">
        <w:rPr>
          <w:spacing w:val="1"/>
        </w:rPr>
        <w:t xml:space="preserve"> </w:t>
      </w:r>
      <w:r w:rsidRPr="0026472C">
        <w:rPr>
          <w:spacing w:val="-1"/>
        </w:rPr>
        <w:t>role</w:t>
      </w:r>
      <w:r w:rsidR="00E83A76" w:rsidRPr="0026472C">
        <w:rPr>
          <w:spacing w:val="-1"/>
        </w:rPr>
        <w:t xml:space="preserve"> in line with the </w:t>
      </w:r>
      <w:hyperlink r:id="rId90" w:history="1">
        <w:r w:rsidR="00E83A76" w:rsidRPr="0026472C">
          <w:rPr>
            <w:rStyle w:val="Hyperlink"/>
            <w:rFonts w:cs="Arial"/>
            <w:spacing w:val="-1"/>
          </w:rPr>
          <w:t>Safeguarding Children and Young People; Roles and Competencies for Healthcare Staff (RCN, 2019)</w:t>
        </w:r>
        <w:r w:rsidRPr="0026472C">
          <w:rPr>
            <w:rStyle w:val="Hyperlink"/>
            <w:rFonts w:cs="Arial"/>
            <w:spacing w:val="-1"/>
          </w:rPr>
          <w:t>.</w:t>
        </w:r>
      </w:hyperlink>
      <w:r w:rsidR="00E83A76" w:rsidRPr="0026472C">
        <w:rPr>
          <w:spacing w:val="-1"/>
        </w:rPr>
        <w:t xml:space="preserve"> All staff are expected to complete the safeguarding children training (whichever level they are mapped to) within 12 months of commencing employment. </w:t>
      </w:r>
    </w:p>
    <w:p w14:paraId="4B85F2F5" w14:textId="77777777" w:rsidR="00284832" w:rsidRPr="0026472C" w:rsidRDefault="00284832">
      <w:pPr>
        <w:pStyle w:val="BodyText"/>
        <w:kinsoku w:val="0"/>
        <w:overflowPunct w:val="0"/>
        <w:spacing w:before="1"/>
        <w:ind w:left="0"/>
      </w:pPr>
    </w:p>
    <w:p w14:paraId="6CC66D6E" w14:textId="77777777" w:rsidR="00284832" w:rsidRPr="0026472C" w:rsidRDefault="00284832" w:rsidP="00E14501">
      <w:pPr>
        <w:pStyle w:val="BodyText"/>
        <w:numPr>
          <w:ilvl w:val="0"/>
          <w:numId w:val="32"/>
        </w:numPr>
      </w:pPr>
      <w:r w:rsidRPr="0026472C">
        <w:t xml:space="preserve">All staff </w:t>
      </w:r>
      <w:r w:rsidR="00E83A76" w:rsidRPr="0026472C">
        <w:t>will receive the level 1/level 2 joint adults &amp; children’s safeguarding training induction booklet on commencing in post.</w:t>
      </w:r>
    </w:p>
    <w:p w14:paraId="1360F94B" w14:textId="77777777" w:rsidR="00284832" w:rsidRPr="0026472C" w:rsidRDefault="00284832">
      <w:pPr>
        <w:pStyle w:val="BodyText"/>
        <w:kinsoku w:val="0"/>
        <w:overflowPunct w:val="0"/>
        <w:ind w:left="0"/>
      </w:pPr>
    </w:p>
    <w:p w14:paraId="0A486E1E" w14:textId="77777777" w:rsidR="00284832" w:rsidRPr="0026472C" w:rsidRDefault="00284832" w:rsidP="00E14501">
      <w:pPr>
        <w:pStyle w:val="BodyText"/>
        <w:numPr>
          <w:ilvl w:val="0"/>
          <w:numId w:val="7"/>
        </w:numPr>
        <w:tabs>
          <w:tab w:val="left" w:pos="1561"/>
        </w:tabs>
        <w:kinsoku w:val="0"/>
        <w:overflowPunct w:val="0"/>
        <w:ind w:right="124"/>
        <w:rPr>
          <w:spacing w:val="-1"/>
        </w:rPr>
      </w:pPr>
      <w:r w:rsidRPr="0026472C">
        <w:rPr>
          <w:spacing w:val="-1"/>
        </w:rPr>
        <w:t>Non-clinical</w:t>
      </w:r>
      <w:r w:rsidRPr="0026472C">
        <w:rPr>
          <w:spacing w:val="4"/>
        </w:rPr>
        <w:t xml:space="preserve"> </w:t>
      </w:r>
      <w:r w:rsidRPr="0026472C">
        <w:t>staff</w:t>
      </w:r>
      <w:r w:rsidRPr="0026472C">
        <w:rPr>
          <w:spacing w:val="9"/>
        </w:rPr>
        <w:t xml:space="preserve"> </w:t>
      </w:r>
      <w:r w:rsidRPr="0026472C">
        <w:rPr>
          <w:spacing w:val="-1"/>
        </w:rPr>
        <w:t>are</w:t>
      </w:r>
      <w:r w:rsidRPr="0026472C">
        <w:rPr>
          <w:spacing w:val="5"/>
        </w:rPr>
        <w:t xml:space="preserve"> </w:t>
      </w:r>
      <w:r w:rsidRPr="0026472C">
        <w:rPr>
          <w:spacing w:val="-1"/>
        </w:rPr>
        <w:t>required</w:t>
      </w:r>
      <w:r w:rsidRPr="0026472C">
        <w:rPr>
          <w:spacing w:val="5"/>
        </w:rPr>
        <w:t xml:space="preserve"> </w:t>
      </w:r>
      <w:r w:rsidRPr="0026472C">
        <w:t>to</w:t>
      </w:r>
      <w:r w:rsidRPr="0026472C">
        <w:rPr>
          <w:spacing w:val="5"/>
        </w:rPr>
        <w:t xml:space="preserve"> </w:t>
      </w:r>
      <w:r w:rsidRPr="0026472C">
        <w:rPr>
          <w:spacing w:val="-1"/>
        </w:rPr>
        <w:t>maintain</w:t>
      </w:r>
      <w:r w:rsidRPr="0026472C">
        <w:rPr>
          <w:spacing w:val="5"/>
        </w:rPr>
        <w:t xml:space="preserve"> </w:t>
      </w:r>
      <w:r w:rsidRPr="0026472C">
        <w:rPr>
          <w:spacing w:val="-1"/>
        </w:rPr>
        <w:t>Level</w:t>
      </w:r>
      <w:r w:rsidRPr="0026472C">
        <w:rPr>
          <w:spacing w:val="6"/>
        </w:rPr>
        <w:t xml:space="preserve"> </w:t>
      </w:r>
      <w:r w:rsidRPr="0026472C">
        <w:t>1</w:t>
      </w:r>
      <w:r w:rsidRPr="0026472C">
        <w:rPr>
          <w:spacing w:val="7"/>
        </w:rPr>
        <w:t xml:space="preserve"> </w:t>
      </w:r>
      <w:r w:rsidRPr="0026472C">
        <w:rPr>
          <w:spacing w:val="-1"/>
        </w:rPr>
        <w:t>competence</w:t>
      </w:r>
      <w:r w:rsidRPr="0026472C">
        <w:rPr>
          <w:spacing w:val="5"/>
        </w:rPr>
        <w:t xml:space="preserve"> </w:t>
      </w:r>
      <w:r w:rsidRPr="0026472C">
        <w:rPr>
          <w:spacing w:val="-1"/>
        </w:rPr>
        <w:t>and</w:t>
      </w:r>
      <w:r w:rsidRPr="0026472C">
        <w:rPr>
          <w:spacing w:val="5"/>
        </w:rPr>
        <w:t xml:space="preserve"> </w:t>
      </w:r>
      <w:r w:rsidRPr="0026472C">
        <w:t>refresh</w:t>
      </w:r>
      <w:r w:rsidRPr="0026472C">
        <w:rPr>
          <w:spacing w:val="2"/>
        </w:rPr>
        <w:t xml:space="preserve"> </w:t>
      </w:r>
      <w:r w:rsidRPr="0026472C">
        <w:t>no</w:t>
      </w:r>
      <w:r w:rsidRPr="0026472C">
        <w:rPr>
          <w:spacing w:val="51"/>
        </w:rPr>
        <w:t xml:space="preserve"> </w:t>
      </w:r>
      <w:r w:rsidRPr="0026472C">
        <w:rPr>
          <w:spacing w:val="-1"/>
        </w:rPr>
        <w:t>longer than</w:t>
      </w:r>
      <w:r w:rsidRPr="0026472C">
        <w:rPr>
          <w:spacing w:val="-2"/>
        </w:rPr>
        <w:t xml:space="preserve"> </w:t>
      </w:r>
      <w:r w:rsidRPr="0026472C">
        <w:rPr>
          <w:spacing w:val="-1"/>
        </w:rPr>
        <w:t xml:space="preserve">every </w:t>
      </w:r>
      <w:r w:rsidRPr="0026472C">
        <w:t xml:space="preserve">3 </w:t>
      </w:r>
      <w:r w:rsidRPr="0026472C">
        <w:rPr>
          <w:spacing w:val="-1"/>
        </w:rPr>
        <w:t>years.</w:t>
      </w:r>
    </w:p>
    <w:p w14:paraId="17B52D66" w14:textId="77777777" w:rsidR="00284832" w:rsidRPr="0026472C" w:rsidRDefault="00284832">
      <w:pPr>
        <w:pStyle w:val="BodyText"/>
        <w:kinsoku w:val="0"/>
        <w:overflowPunct w:val="0"/>
        <w:spacing w:before="10"/>
        <w:ind w:left="0"/>
        <w:rPr>
          <w:sz w:val="21"/>
          <w:szCs w:val="21"/>
        </w:rPr>
      </w:pPr>
    </w:p>
    <w:p w14:paraId="1C9B53E2" w14:textId="77777777" w:rsidR="00284832" w:rsidRPr="0026472C" w:rsidRDefault="00284832" w:rsidP="00E14501">
      <w:pPr>
        <w:pStyle w:val="BodyText"/>
        <w:numPr>
          <w:ilvl w:val="0"/>
          <w:numId w:val="7"/>
        </w:numPr>
        <w:tabs>
          <w:tab w:val="left" w:pos="1561"/>
        </w:tabs>
        <w:kinsoku w:val="0"/>
        <w:overflowPunct w:val="0"/>
        <w:ind w:right="113"/>
        <w:jc w:val="both"/>
        <w:rPr>
          <w:spacing w:val="-1"/>
        </w:rPr>
      </w:pPr>
      <w:r w:rsidRPr="0026472C">
        <w:rPr>
          <w:spacing w:val="-1"/>
        </w:rPr>
        <w:t>Non</w:t>
      </w:r>
      <w:r w:rsidRPr="0026472C">
        <w:t>–</w:t>
      </w:r>
      <w:r w:rsidRPr="0026472C">
        <w:rPr>
          <w:spacing w:val="-1"/>
        </w:rPr>
        <w:t>clinical</w:t>
      </w:r>
      <w:r w:rsidRPr="0026472C">
        <w:rPr>
          <w:spacing w:val="7"/>
        </w:rPr>
        <w:t xml:space="preserve"> </w:t>
      </w:r>
      <w:r w:rsidRPr="0026472C">
        <w:rPr>
          <w:spacing w:val="-1"/>
        </w:rPr>
        <w:t>and</w:t>
      </w:r>
      <w:r w:rsidRPr="0026472C">
        <w:rPr>
          <w:spacing w:val="8"/>
        </w:rPr>
        <w:t xml:space="preserve"> </w:t>
      </w:r>
      <w:r w:rsidRPr="0026472C">
        <w:rPr>
          <w:spacing w:val="-1"/>
        </w:rPr>
        <w:t>clinical</w:t>
      </w:r>
      <w:r w:rsidRPr="0026472C">
        <w:rPr>
          <w:spacing w:val="7"/>
        </w:rPr>
        <w:t xml:space="preserve"> </w:t>
      </w:r>
      <w:r w:rsidRPr="0026472C">
        <w:rPr>
          <w:spacing w:val="-1"/>
        </w:rPr>
        <w:t>staff</w:t>
      </w:r>
      <w:r w:rsidRPr="0026472C">
        <w:rPr>
          <w:spacing w:val="13"/>
        </w:rPr>
        <w:t xml:space="preserve"> </w:t>
      </w:r>
      <w:r w:rsidRPr="0026472C">
        <w:rPr>
          <w:spacing w:val="-2"/>
        </w:rPr>
        <w:t>who</w:t>
      </w:r>
      <w:r w:rsidRPr="0026472C">
        <w:rPr>
          <w:spacing w:val="7"/>
        </w:rPr>
        <w:t xml:space="preserve"> </w:t>
      </w:r>
      <w:r w:rsidRPr="0026472C">
        <w:rPr>
          <w:spacing w:val="-1"/>
        </w:rPr>
        <w:t>in</w:t>
      </w:r>
      <w:r w:rsidRPr="0026472C">
        <w:rPr>
          <w:spacing w:val="7"/>
        </w:rPr>
        <w:t xml:space="preserve"> </w:t>
      </w:r>
      <w:r w:rsidRPr="0026472C">
        <w:rPr>
          <w:spacing w:val="-1"/>
        </w:rPr>
        <w:t>their</w:t>
      </w:r>
      <w:r w:rsidRPr="0026472C">
        <w:rPr>
          <w:spacing w:val="8"/>
        </w:rPr>
        <w:t xml:space="preserve"> </w:t>
      </w:r>
      <w:r w:rsidRPr="0026472C">
        <w:rPr>
          <w:spacing w:val="-1"/>
        </w:rPr>
        <w:t>role</w:t>
      </w:r>
      <w:r w:rsidRPr="0026472C">
        <w:rPr>
          <w:spacing w:val="7"/>
        </w:rPr>
        <w:t xml:space="preserve"> </w:t>
      </w:r>
      <w:r w:rsidRPr="0026472C">
        <w:rPr>
          <w:spacing w:val="-1"/>
        </w:rPr>
        <w:t>have</w:t>
      </w:r>
      <w:r w:rsidRPr="0026472C">
        <w:rPr>
          <w:spacing w:val="7"/>
        </w:rPr>
        <w:t xml:space="preserve"> </w:t>
      </w:r>
      <w:r w:rsidRPr="0026472C">
        <w:rPr>
          <w:spacing w:val="-1"/>
        </w:rPr>
        <w:t>contact</w:t>
      </w:r>
      <w:r w:rsidRPr="0026472C">
        <w:rPr>
          <w:spacing w:val="8"/>
        </w:rPr>
        <w:t xml:space="preserve"> </w:t>
      </w:r>
      <w:r w:rsidRPr="0026472C">
        <w:rPr>
          <w:spacing w:val="-1"/>
        </w:rPr>
        <w:t>(however</w:t>
      </w:r>
      <w:r w:rsidRPr="0026472C">
        <w:rPr>
          <w:spacing w:val="8"/>
        </w:rPr>
        <w:t xml:space="preserve"> </w:t>
      </w:r>
      <w:r w:rsidRPr="0026472C">
        <w:rPr>
          <w:spacing w:val="-1"/>
        </w:rPr>
        <w:t>small)</w:t>
      </w:r>
      <w:r w:rsidRPr="0026472C">
        <w:rPr>
          <w:spacing w:val="63"/>
        </w:rPr>
        <w:t xml:space="preserve"> </w:t>
      </w:r>
      <w:r w:rsidRPr="0026472C">
        <w:rPr>
          <w:spacing w:val="-1"/>
        </w:rPr>
        <w:t>with</w:t>
      </w:r>
      <w:r w:rsidRPr="0026472C">
        <w:rPr>
          <w:spacing w:val="17"/>
        </w:rPr>
        <w:t xml:space="preserve"> </w:t>
      </w:r>
      <w:r w:rsidRPr="0026472C">
        <w:rPr>
          <w:spacing w:val="-1"/>
        </w:rPr>
        <w:t>children,</w:t>
      </w:r>
      <w:r w:rsidRPr="0026472C">
        <w:rPr>
          <w:spacing w:val="18"/>
        </w:rPr>
        <w:t xml:space="preserve"> </w:t>
      </w:r>
      <w:r w:rsidRPr="0026472C">
        <w:rPr>
          <w:spacing w:val="-1"/>
        </w:rPr>
        <w:t>young</w:t>
      </w:r>
      <w:r w:rsidRPr="0026472C">
        <w:rPr>
          <w:spacing w:val="19"/>
        </w:rPr>
        <w:t xml:space="preserve"> </w:t>
      </w:r>
      <w:r w:rsidRPr="0026472C">
        <w:rPr>
          <w:spacing w:val="-1"/>
        </w:rPr>
        <w:t>people</w:t>
      </w:r>
      <w:r w:rsidRPr="0026472C">
        <w:rPr>
          <w:spacing w:val="17"/>
        </w:rPr>
        <w:t xml:space="preserve"> </w:t>
      </w:r>
      <w:r w:rsidRPr="0026472C">
        <w:rPr>
          <w:spacing w:val="-1"/>
        </w:rPr>
        <w:t>and/or</w:t>
      </w:r>
      <w:r w:rsidRPr="0026472C">
        <w:rPr>
          <w:spacing w:val="21"/>
        </w:rPr>
        <w:t xml:space="preserve"> </w:t>
      </w:r>
      <w:r w:rsidRPr="0026472C">
        <w:rPr>
          <w:spacing w:val="-1"/>
        </w:rPr>
        <w:t>parents/carers</w:t>
      </w:r>
      <w:r w:rsidRPr="0026472C">
        <w:rPr>
          <w:spacing w:val="18"/>
        </w:rPr>
        <w:t xml:space="preserve"> </w:t>
      </w:r>
      <w:r w:rsidRPr="0026472C">
        <w:t>or</w:t>
      </w:r>
      <w:r w:rsidRPr="0026472C">
        <w:rPr>
          <w:spacing w:val="18"/>
        </w:rPr>
        <w:t xml:space="preserve"> </w:t>
      </w:r>
      <w:r w:rsidRPr="0026472C">
        <w:rPr>
          <w:spacing w:val="-1"/>
        </w:rPr>
        <w:t>adults</w:t>
      </w:r>
      <w:r w:rsidRPr="0026472C">
        <w:rPr>
          <w:spacing w:val="17"/>
        </w:rPr>
        <w:t xml:space="preserve"> </w:t>
      </w:r>
      <w:r w:rsidRPr="0026472C">
        <w:rPr>
          <w:spacing w:val="-2"/>
        </w:rPr>
        <w:t>who</w:t>
      </w:r>
      <w:r w:rsidRPr="0026472C">
        <w:rPr>
          <w:spacing w:val="17"/>
        </w:rPr>
        <w:t xml:space="preserve"> </w:t>
      </w:r>
      <w:r w:rsidRPr="0026472C">
        <w:t>may</w:t>
      </w:r>
      <w:r w:rsidRPr="0026472C">
        <w:rPr>
          <w:spacing w:val="15"/>
        </w:rPr>
        <w:t xml:space="preserve"> </w:t>
      </w:r>
      <w:r w:rsidRPr="0026472C">
        <w:rPr>
          <w:spacing w:val="-1"/>
        </w:rPr>
        <w:t>pose</w:t>
      </w:r>
      <w:r w:rsidRPr="0026472C">
        <w:rPr>
          <w:spacing w:val="17"/>
        </w:rPr>
        <w:t xml:space="preserve"> </w:t>
      </w:r>
      <w:r w:rsidRPr="0026472C">
        <w:t>a</w:t>
      </w:r>
      <w:r w:rsidRPr="0026472C">
        <w:rPr>
          <w:spacing w:val="43"/>
        </w:rPr>
        <w:t xml:space="preserve"> </w:t>
      </w:r>
      <w:r w:rsidRPr="0026472C">
        <w:rPr>
          <w:spacing w:val="-1"/>
        </w:rPr>
        <w:t>risk</w:t>
      </w:r>
      <w:r w:rsidRPr="0026472C">
        <w:rPr>
          <w:spacing w:val="13"/>
        </w:rPr>
        <w:t xml:space="preserve"> </w:t>
      </w:r>
      <w:r w:rsidRPr="0026472C">
        <w:t>to</w:t>
      </w:r>
      <w:r w:rsidRPr="0026472C">
        <w:rPr>
          <w:spacing w:val="10"/>
        </w:rPr>
        <w:t xml:space="preserve"> </w:t>
      </w:r>
      <w:r w:rsidRPr="0026472C">
        <w:rPr>
          <w:spacing w:val="-1"/>
        </w:rPr>
        <w:t>children</w:t>
      </w:r>
      <w:r w:rsidRPr="0026472C">
        <w:rPr>
          <w:spacing w:val="12"/>
        </w:rPr>
        <w:t xml:space="preserve"> </w:t>
      </w:r>
      <w:r w:rsidRPr="0026472C">
        <w:t>are</w:t>
      </w:r>
      <w:r w:rsidRPr="0026472C">
        <w:rPr>
          <w:spacing w:val="10"/>
        </w:rPr>
        <w:t xml:space="preserve"> </w:t>
      </w:r>
      <w:r w:rsidRPr="0026472C">
        <w:rPr>
          <w:spacing w:val="-1"/>
        </w:rPr>
        <w:t>required</w:t>
      </w:r>
      <w:r w:rsidRPr="0026472C">
        <w:rPr>
          <w:spacing w:val="12"/>
        </w:rPr>
        <w:t xml:space="preserve"> </w:t>
      </w:r>
      <w:r w:rsidRPr="0026472C">
        <w:t>to</w:t>
      </w:r>
      <w:r w:rsidRPr="0026472C">
        <w:rPr>
          <w:spacing w:val="10"/>
        </w:rPr>
        <w:t xml:space="preserve"> </w:t>
      </w:r>
      <w:r w:rsidRPr="0026472C">
        <w:rPr>
          <w:spacing w:val="-1"/>
        </w:rPr>
        <w:t>undertake</w:t>
      </w:r>
      <w:r w:rsidRPr="0026472C">
        <w:rPr>
          <w:spacing w:val="12"/>
        </w:rPr>
        <w:t xml:space="preserve"> </w:t>
      </w:r>
      <w:r w:rsidRPr="0026472C">
        <w:rPr>
          <w:spacing w:val="-1"/>
        </w:rPr>
        <w:t>Level</w:t>
      </w:r>
      <w:r w:rsidRPr="0026472C">
        <w:rPr>
          <w:spacing w:val="11"/>
        </w:rPr>
        <w:t xml:space="preserve"> </w:t>
      </w:r>
      <w:r w:rsidRPr="0026472C">
        <w:t>2</w:t>
      </w:r>
      <w:r w:rsidRPr="0026472C">
        <w:rPr>
          <w:spacing w:val="12"/>
        </w:rPr>
        <w:t xml:space="preserve"> </w:t>
      </w:r>
      <w:r w:rsidRPr="0026472C">
        <w:t>Training.</w:t>
      </w:r>
      <w:r w:rsidRPr="0026472C">
        <w:rPr>
          <w:spacing w:val="11"/>
        </w:rPr>
        <w:t xml:space="preserve"> </w:t>
      </w:r>
      <w:r w:rsidRPr="0026472C">
        <w:t>They</w:t>
      </w:r>
      <w:r w:rsidRPr="0026472C">
        <w:rPr>
          <w:spacing w:val="11"/>
        </w:rPr>
        <w:t xml:space="preserve"> </w:t>
      </w:r>
      <w:r w:rsidRPr="0026472C">
        <w:t>are</w:t>
      </w:r>
      <w:r w:rsidRPr="0026472C">
        <w:rPr>
          <w:spacing w:val="10"/>
        </w:rPr>
        <w:t xml:space="preserve"> </w:t>
      </w:r>
      <w:r w:rsidRPr="0026472C">
        <w:rPr>
          <w:spacing w:val="-1"/>
        </w:rPr>
        <w:t>required</w:t>
      </w:r>
      <w:r w:rsidRPr="0026472C">
        <w:rPr>
          <w:spacing w:val="35"/>
        </w:rPr>
        <w:t xml:space="preserve"> </w:t>
      </w:r>
      <w:r w:rsidRPr="0026472C">
        <w:t>to</w:t>
      </w:r>
      <w:r w:rsidRPr="0026472C">
        <w:rPr>
          <w:spacing w:val="-2"/>
        </w:rPr>
        <w:t xml:space="preserve"> </w:t>
      </w:r>
      <w:r w:rsidRPr="0026472C">
        <w:rPr>
          <w:spacing w:val="-1"/>
        </w:rPr>
        <w:t>maintain</w:t>
      </w:r>
      <w:r w:rsidRPr="0026472C">
        <w:rPr>
          <w:spacing w:val="1"/>
        </w:rPr>
        <w:t xml:space="preserve"> </w:t>
      </w:r>
      <w:r w:rsidRPr="0026472C">
        <w:rPr>
          <w:spacing w:val="-1"/>
        </w:rPr>
        <w:t xml:space="preserve">Level </w:t>
      </w:r>
      <w:r w:rsidRPr="0026472C">
        <w:t xml:space="preserve">2 </w:t>
      </w:r>
      <w:r w:rsidRPr="0026472C">
        <w:rPr>
          <w:spacing w:val="-1"/>
        </w:rPr>
        <w:t>competence</w:t>
      </w:r>
      <w:r w:rsidRPr="0026472C">
        <w:rPr>
          <w:spacing w:val="1"/>
        </w:rPr>
        <w:t xml:space="preserve"> </w:t>
      </w:r>
      <w:r w:rsidRPr="0026472C">
        <w:rPr>
          <w:spacing w:val="-1"/>
        </w:rPr>
        <w:t>and</w:t>
      </w:r>
      <w:r w:rsidRPr="0026472C">
        <w:rPr>
          <w:spacing w:val="-2"/>
        </w:rPr>
        <w:t xml:space="preserve"> </w:t>
      </w:r>
      <w:r w:rsidRPr="0026472C">
        <w:rPr>
          <w:spacing w:val="-1"/>
        </w:rPr>
        <w:t>refresh</w:t>
      </w:r>
      <w:r w:rsidRPr="0026472C">
        <w:t xml:space="preserve"> </w:t>
      </w:r>
      <w:r w:rsidRPr="0026472C">
        <w:rPr>
          <w:spacing w:val="-2"/>
        </w:rPr>
        <w:t>within</w:t>
      </w:r>
      <w:r w:rsidRPr="0026472C">
        <w:t xml:space="preserve"> </w:t>
      </w:r>
      <w:r w:rsidRPr="0026472C">
        <w:rPr>
          <w:spacing w:val="-1"/>
        </w:rPr>
        <w:t xml:space="preserve">every </w:t>
      </w:r>
      <w:r w:rsidRPr="0026472C">
        <w:t xml:space="preserve">3 </w:t>
      </w:r>
      <w:r w:rsidRPr="0026472C">
        <w:rPr>
          <w:spacing w:val="-1"/>
        </w:rPr>
        <w:t>years.</w:t>
      </w:r>
    </w:p>
    <w:p w14:paraId="0DEDD6ED" w14:textId="77777777" w:rsidR="00284832" w:rsidRPr="0026472C" w:rsidRDefault="00284832">
      <w:pPr>
        <w:pStyle w:val="BodyText"/>
        <w:kinsoku w:val="0"/>
        <w:overflowPunct w:val="0"/>
        <w:ind w:left="0"/>
      </w:pPr>
    </w:p>
    <w:p w14:paraId="785B030F" w14:textId="257B3A1E" w:rsidR="00284832" w:rsidRPr="0026472C" w:rsidRDefault="00D9146F" w:rsidP="00E14501">
      <w:pPr>
        <w:pStyle w:val="BodyText"/>
        <w:numPr>
          <w:ilvl w:val="0"/>
          <w:numId w:val="7"/>
        </w:numPr>
        <w:tabs>
          <w:tab w:val="left" w:pos="1561"/>
          <w:tab w:val="left" w:pos="2020"/>
          <w:tab w:val="left" w:pos="2901"/>
          <w:tab w:val="left" w:pos="3540"/>
          <w:tab w:val="left" w:pos="4517"/>
          <w:tab w:val="left" w:pos="5124"/>
          <w:tab w:val="left" w:pos="6177"/>
          <w:tab w:val="left" w:pos="6997"/>
          <w:tab w:val="left" w:pos="7875"/>
          <w:tab w:val="left" w:pos="8719"/>
        </w:tabs>
        <w:kinsoku w:val="0"/>
        <w:overflowPunct w:val="0"/>
        <w:spacing w:before="72" w:line="239" w:lineRule="auto"/>
        <w:ind w:right="112"/>
        <w:jc w:val="both"/>
        <w:rPr>
          <w:spacing w:val="-1"/>
        </w:rPr>
      </w:pPr>
      <w:r w:rsidRPr="0026472C">
        <w:t xml:space="preserve">All clinical staff working with children, young people and/or </w:t>
      </w:r>
      <w:r w:rsidR="00284832" w:rsidRPr="0026472C">
        <w:rPr>
          <w:spacing w:val="-1"/>
        </w:rPr>
        <w:t>their</w:t>
      </w:r>
      <w:r w:rsidRPr="0026472C">
        <w:rPr>
          <w:spacing w:val="-1"/>
        </w:rPr>
        <w:t xml:space="preserve"> </w:t>
      </w:r>
      <w:r w:rsidRPr="0026472C">
        <w:t>p</w:t>
      </w:r>
      <w:r w:rsidR="00284832" w:rsidRPr="0026472C">
        <w:t>arents/carers</w:t>
      </w:r>
      <w:r w:rsidR="00284832" w:rsidRPr="0026472C">
        <w:rPr>
          <w:spacing w:val="29"/>
        </w:rPr>
        <w:t xml:space="preserve"> </w:t>
      </w:r>
      <w:r w:rsidR="00284832" w:rsidRPr="0026472C">
        <w:rPr>
          <w:spacing w:val="-1"/>
        </w:rPr>
        <w:t>and</w:t>
      </w:r>
      <w:r w:rsidR="00284832" w:rsidRPr="0026472C">
        <w:rPr>
          <w:spacing w:val="30"/>
        </w:rPr>
        <w:t xml:space="preserve"> </w:t>
      </w:r>
      <w:r w:rsidR="00284832" w:rsidRPr="0026472C">
        <w:t>or</w:t>
      </w:r>
      <w:r w:rsidR="00284832" w:rsidRPr="0026472C">
        <w:rPr>
          <w:spacing w:val="30"/>
        </w:rPr>
        <w:t xml:space="preserve"> </w:t>
      </w:r>
      <w:r w:rsidR="00284832" w:rsidRPr="0026472C">
        <w:rPr>
          <w:spacing w:val="-1"/>
        </w:rPr>
        <w:t>any</w:t>
      </w:r>
      <w:r w:rsidR="00284832" w:rsidRPr="0026472C">
        <w:rPr>
          <w:spacing w:val="26"/>
        </w:rPr>
        <w:t xml:space="preserve"> </w:t>
      </w:r>
      <w:r w:rsidR="00284832" w:rsidRPr="0026472C">
        <w:rPr>
          <w:spacing w:val="-1"/>
        </w:rPr>
        <w:t>adult</w:t>
      </w:r>
      <w:r w:rsidR="00284832" w:rsidRPr="0026472C">
        <w:rPr>
          <w:spacing w:val="32"/>
        </w:rPr>
        <w:t xml:space="preserve"> </w:t>
      </w:r>
      <w:r w:rsidR="00284832" w:rsidRPr="0026472C">
        <w:rPr>
          <w:spacing w:val="-2"/>
        </w:rPr>
        <w:t>who</w:t>
      </w:r>
      <w:r w:rsidR="00284832" w:rsidRPr="0026472C">
        <w:rPr>
          <w:spacing w:val="29"/>
        </w:rPr>
        <w:t xml:space="preserve"> </w:t>
      </w:r>
      <w:r w:rsidR="00284832" w:rsidRPr="0026472C">
        <w:rPr>
          <w:spacing w:val="-1"/>
        </w:rPr>
        <w:t>could</w:t>
      </w:r>
      <w:r w:rsidR="00284832" w:rsidRPr="0026472C">
        <w:rPr>
          <w:spacing w:val="29"/>
        </w:rPr>
        <w:t xml:space="preserve"> </w:t>
      </w:r>
      <w:r w:rsidR="00284832" w:rsidRPr="0026472C">
        <w:t>pose</w:t>
      </w:r>
      <w:r w:rsidR="00284832" w:rsidRPr="0026472C">
        <w:rPr>
          <w:spacing w:val="29"/>
        </w:rPr>
        <w:t xml:space="preserve"> </w:t>
      </w:r>
      <w:r w:rsidR="00284832" w:rsidRPr="0026472C">
        <w:t>a</w:t>
      </w:r>
      <w:r w:rsidR="00284832" w:rsidRPr="0026472C">
        <w:rPr>
          <w:spacing w:val="29"/>
        </w:rPr>
        <w:t xml:space="preserve"> </w:t>
      </w:r>
      <w:r w:rsidR="00284832" w:rsidRPr="0026472C">
        <w:rPr>
          <w:spacing w:val="-1"/>
        </w:rPr>
        <w:t>risk</w:t>
      </w:r>
      <w:r w:rsidR="00284832" w:rsidRPr="0026472C">
        <w:rPr>
          <w:spacing w:val="29"/>
        </w:rPr>
        <w:t xml:space="preserve"> </w:t>
      </w:r>
      <w:r w:rsidR="00284832" w:rsidRPr="0026472C">
        <w:t>to</w:t>
      </w:r>
      <w:r w:rsidR="00284832" w:rsidRPr="0026472C">
        <w:rPr>
          <w:spacing w:val="29"/>
        </w:rPr>
        <w:t xml:space="preserve"> </w:t>
      </w:r>
      <w:r w:rsidR="00284832" w:rsidRPr="0026472C">
        <w:rPr>
          <w:spacing w:val="-1"/>
        </w:rPr>
        <w:t>children</w:t>
      </w:r>
      <w:r w:rsidR="00284832" w:rsidRPr="0026472C">
        <w:rPr>
          <w:spacing w:val="29"/>
        </w:rPr>
        <w:t xml:space="preserve"> </w:t>
      </w:r>
      <w:r w:rsidR="00284832" w:rsidRPr="0026472C">
        <w:rPr>
          <w:spacing w:val="-1"/>
        </w:rPr>
        <w:t>and</w:t>
      </w:r>
      <w:r w:rsidR="00284832" w:rsidRPr="0026472C">
        <w:rPr>
          <w:spacing w:val="33"/>
        </w:rPr>
        <w:t xml:space="preserve"> </w:t>
      </w:r>
      <w:r w:rsidR="00284832" w:rsidRPr="0026472C">
        <w:rPr>
          <w:spacing w:val="-2"/>
        </w:rPr>
        <w:t>who</w:t>
      </w:r>
      <w:r w:rsidR="00A5188A" w:rsidRPr="0026472C">
        <w:rPr>
          <w:spacing w:val="-2"/>
        </w:rPr>
        <w:t xml:space="preserve"> </w:t>
      </w:r>
      <w:r w:rsidR="00284832" w:rsidRPr="0026472C">
        <w:rPr>
          <w:spacing w:val="-1"/>
        </w:rPr>
        <w:t>could</w:t>
      </w:r>
      <w:r w:rsidR="00284832" w:rsidRPr="0026472C">
        <w:rPr>
          <w:spacing w:val="44"/>
        </w:rPr>
        <w:t xml:space="preserve"> </w:t>
      </w:r>
      <w:r w:rsidR="00284832" w:rsidRPr="0026472C">
        <w:rPr>
          <w:spacing w:val="-1"/>
        </w:rPr>
        <w:t>potentially</w:t>
      </w:r>
      <w:r w:rsidR="00284832" w:rsidRPr="0026472C">
        <w:rPr>
          <w:spacing w:val="42"/>
        </w:rPr>
        <w:t xml:space="preserve"> </w:t>
      </w:r>
      <w:r w:rsidR="00284832" w:rsidRPr="0026472C">
        <w:rPr>
          <w:spacing w:val="-1"/>
        </w:rPr>
        <w:t>contribute</w:t>
      </w:r>
      <w:r w:rsidR="00284832" w:rsidRPr="0026472C">
        <w:rPr>
          <w:spacing w:val="44"/>
        </w:rPr>
        <w:t xml:space="preserve"> </w:t>
      </w:r>
      <w:r w:rsidR="00284832" w:rsidRPr="0026472C">
        <w:t>to</w:t>
      </w:r>
      <w:r w:rsidR="00284832" w:rsidRPr="0026472C">
        <w:rPr>
          <w:spacing w:val="44"/>
        </w:rPr>
        <w:t xml:space="preserve"> </w:t>
      </w:r>
      <w:r w:rsidR="00284832" w:rsidRPr="0026472C">
        <w:rPr>
          <w:spacing w:val="-1"/>
        </w:rPr>
        <w:t>assessing,</w:t>
      </w:r>
      <w:r w:rsidR="00284832" w:rsidRPr="0026472C">
        <w:rPr>
          <w:spacing w:val="46"/>
        </w:rPr>
        <w:t xml:space="preserve"> </w:t>
      </w:r>
      <w:r w:rsidR="00284832" w:rsidRPr="0026472C">
        <w:rPr>
          <w:spacing w:val="-1"/>
        </w:rPr>
        <w:t>planning,</w:t>
      </w:r>
      <w:r w:rsidR="00284832" w:rsidRPr="0026472C">
        <w:rPr>
          <w:spacing w:val="46"/>
        </w:rPr>
        <w:t xml:space="preserve"> </w:t>
      </w:r>
      <w:r w:rsidR="00284832" w:rsidRPr="0026472C">
        <w:rPr>
          <w:spacing w:val="-1"/>
        </w:rPr>
        <w:t>intervening</w:t>
      </w:r>
      <w:r w:rsidR="00284832" w:rsidRPr="0026472C">
        <w:rPr>
          <w:spacing w:val="47"/>
        </w:rPr>
        <w:t xml:space="preserve"> </w:t>
      </w:r>
      <w:r w:rsidR="00284832" w:rsidRPr="0026472C">
        <w:rPr>
          <w:spacing w:val="-1"/>
        </w:rPr>
        <w:t>and</w:t>
      </w:r>
      <w:r w:rsidR="00284832" w:rsidRPr="0026472C">
        <w:rPr>
          <w:spacing w:val="50"/>
        </w:rPr>
        <w:t xml:space="preserve"> </w:t>
      </w:r>
      <w:r w:rsidR="00284832" w:rsidRPr="0026472C">
        <w:t>or</w:t>
      </w:r>
      <w:r w:rsidR="00284832" w:rsidRPr="0026472C">
        <w:rPr>
          <w:spacing w:val="51"/>
        </w:rPr>
        <w:t xml:space="preserve"> </w:t>
      </w:r>
      <w:r w:rsidR="00284832" w:rsidRPr="0026472C">
        <w:rPr>
          <w:spacing w:val="-1"/>
        </w:rPr>
        <w:t>evaluating</w:t>
      </w:r>
      <w:r w:rsidR="00284832" w:rsidRPr="0026472C">
        <w:rPr>
          <w:spacing w:val="31"/>
        </w:rPr>
        <w:t xml:space="preserve"> </w:t>
      </w:r>
      <w:r w:rsidR="00284832" w:rsidRPr="0026472C">
        <w:t>the</w:t>
      </w:r>
      <w:r w:rsidR="00284832" w:rsidRPr="0026472C">
        <w:rPr>
          <w:spacing w:val="29"/>
        </w:rPr>
        <w:t xml:space="preserve"> </w:t>
      </w:r>
      <w:r w:rsidR="00284832" w:rsidRPr="0026472C">
        <w:rPr>
          <w:spacing w:val="-1"/>
        </w:rPr>
        <w:t>needs</w:t>
      </w:r>
      <w:r w:rsidR="00284832" w:rsidRPr="0026472C">
        <w:rPr>
          <w:spacing w:val="29"/>
        </w:rPr>
        <w:t xml:space="preserve"> </w:t>
      </w:r>
      <w:r w:rsidR="00284832" w:rsidRPr="0026472C">
        <w:t>of</w:t>
      </w:r>
      <w:r w:rsidR="00284832" w:rsidRPr="0026472C">
        <w:rPr>
          <w:spacing w:val="30"/>
        </w:rPr>
        <w:t xml:space="preserve"> </w:t>
      </w:r>
      <w:r w:rsidR="00284832" w:rsidRPr="0026472C">
        <w:t>a</w:t>
      </w:r>
      <w:r w:rsidR="00284832" w:rsidRPr="0026472C">
        <w:rPr>
          <w:spacing w:val="29"/>
        </w:rPr>
        <w:t xml:space="preserve"> </w:t>
      </w:r>
      <w:r w:rsidR="00284832" w:rsidRPr="0026472C">
        <w:rPr>
          <w:spacing w:val="-1"/>
        </w:rPr>
        <w:t>child</w:t>
      </w:r>
      <w:r w:rsidR="00284832" w:rsidRPr="0026472C">
        <w:rPr>
          <w:spacing w:val="29"/>
        </w:rPr>
        <w:t xml:space="preserve"> </w:t>
      </w:r>
      <w:r w:rsidR="00284832" w:rsidRPr="0026472C">
        <w:t>or</w:t>
      </w:r>
      <w:r w:rsidR="00284832" w:rsidRPr="0026472C">
        <w:rPr>
          <w:spacing w:val="32"/>
        </w:rPr>
        <w:t xml:space="preserve"> </w:t>
      </w:r>
      <w:r w:rsidR="00284832" w:rsidRPr="0026472C">
        <w:rPr>
          <w:spacing w:val="-1"/>
        </w:rPr>
        <w:t>young</w:t>
      </w:r>
      <w:r w:rsidR="00284832" w:rsidRPr="0026472C">
        <w:rPr>
          <w:spacing w:val="31"/>
        </w:rPr>
        <w:t xml:space="preserve"> </w:t>
      </w:r>
      <w:r w:rsidR="00284832" w:rsidRPr="0026472C">
        <w:rPr>
          <w:spacing w:val="-1"/>
        </w:rPr>
        <w:t>person</w:t>
      </w:r>
      <w:r w:rsidR="00284832" w:rsidRPr="0026472C">
        <w:rPr>
          <w:spacing w:val="29"/>
        </w:rPr>
        <w:t xml:space="preserve"> </w:t>
      </w:r>
      <w:r w:rsidR="00284832" w:rsidRPr="0026472C">
        <w:rPr>
          <w:spacing w:val="-1"/>
        </w:rPr>
        <w:t>and</w:t>
      </w:r>
      <w:r w:rsidR="00284832" w:rsidRPr="0026472C">
        <w:t>/or</w:t>
      </w:r>
      <w:r w:rsidR="00284832" w:rsidRPr="0026472C">
        <w:rPr>
          <w:spacing w:val="31"/>
        </w:rPr>
        <w:t xml:space="preserve"> </w:t>
      </w:r>
      <w:r w:rsidR="00284832" w:rsidRPr="0026472C">
        <w:rPr>
          <w:spacing w:val="-1"/>
        </w:rPr>
        <w:t>parenting</w:t>
      </w:r>
      <w:r w:rsidR="00284832" w:rsidRPr="0026472C">
        <w:rPr>
          <w:spacing w:val="31"/>
        </w:rPr>
        <w:t xml:space="preserve"> </w:t>
      </w:r>
      <w:r w:rsidR="00284832" w:rsidRPr="0026472C">
        <w:rPr>
          <w:spacing w:val="-1"/>
        </w:rPr>
        <w:t>capacity</w:t>
      </w:r>
      <w:r w:rsidR="00284832" w:rsidRPr="0026472C">
        <w:rPr>
          <w:spacing w:val="39"/>
        </w:rPr>
        <w:t xml:space="preserve"> </w:t>
      </w:r>
      <w:r w:rsidR="00284832" w:rsidRPr="0026472C">
        <w:rPr>
          <w:spacing w:val="-1"/>
        </w:rPr>
        <w:t>(regardless</w:t>
      </w:r>
      <w:r w:rsidR="00284832" w:rsidRPr="0026472C">
        <w:rPr>
          <w:spacing w:val="7"/>
        </w:rPr>
        <w:t xml:space="preserve"> </w:t>
      </w:r>
      <w:r w:rsidR="00284832" w:rsidRPr="0026472C">
        <w:rPr>
          <w:spacing w:val="-2"/>
        </w:rPr>
        <w:t>of</w:t>
      </w:r>
      <w:r w:rsidR="00284832" w:rsidRPr="0026472C">
        <w:rPr>
          <w:spacing w:val="9"/>
        </w:rPr>
        <w:t xml:space="preserve"> </w:t>
      </w:r>
      <w:r w:rsidR="00284832" w:rsidRPr="0026472C">
        <w:rPr>
          <w:spacing w:val="-1"/>
        </w:rPr>
        <w:t>whether</w:t>
      </w:r>
      <w:r w:rsidR="00284832" w:rsidRPr="0026472C">
        <w:rPr>
          <w:spacing w:val="8"/>
        </w:rPr>
        <w:t xml:space="preserve"> </w:t>
      </w:r>
      <w:r w:rsidR="00284832" w:rsidRPr="0026472C">
        <w:rPr>
          <w:spacing w:val="-1"/>
        </w:rPr>
        <w:t>there</w:t>
      </w:r>
      <w:r w:rsidR="00284832" w:rsidRPr="0026472C">
        <w:rPr>
          <w:spacing w:val="7"/>
        </w:rPr>
        <w:t xml:space="preserve"> </w:t>
      </w:r>
      <w:r w:rsidR="00284832" w:rsidRPr="0026472C">
        <w:rPr>
          <w:spacing w:val="-1"/>
        </w:rPr>
        <w:t>have</w:t>
      </w:r>
      <w:r w:rsidR="00284832" w:rsidRPr="0026472C">
        <w:rPr>
          <w:spacing w:val="7"/>
        </w:rPr>
        <w:t xml:space="preserve"> </w:t>
      </w:r>
      <w:r w:rsidR="00284832" w:rsidRPr="0026472C">
        <w:rPr>
          <w:spacing w:val="-1"/>
        </w:rPr>
        <w:t>been</w:t>
      </w:r>
      <w:r w:rsidR="00284832" w:rsidRPr="0026472C">
        <w:rPr>
          <w:spacing w:val="7"/>
        </w:rPr>
        <w:t xml:space="preserve"> </w:t>
      </w:r>
      <w:r w:rsidR="00284832" w:rsidRPr="0026472C">
        <w:rPr>
          <w:spacing w:val="-1"/>
        </w:rPr>
        <w:t>previously</w:t>
      </w:r>
      <w:r w:rsidR="00284832" w:rsidRPr="0026472C">
        <w:rPr>
          <w:spacing w:val="8"/>
        </w:rPr>
        <w:t xml:space="preserve"> </w:t>
      </w:r>
      <w:r w:rsidR="00284832" w:rsidRPr="0026472C">
        <w:rPr>
          <w:spacing w:val="-1"/>
        </w:rPr>
        <w:t>identified</w:t>
      </w:r>
      <w:r w:rsidR="00284832" w:rsidRPr="0026472C">
        <w:rPr>
          <w:spacing w:val="7"/>
        </w:rPr>
        <w:t xml:space="preserve"> </w:t>
      </w:r>
      <w:r w:rsidR="00284832" w:rsidRPr="0026472C">
        <w:t>child</w:t>
      </w:r>
      <w:r w:rsidR="00284832" w:rsidRPr="0026472C">
        <w:rPr>
          <w:spacing w:val="7"/>
        </w:rPr>
        <w:t xml:space="preserve"> </w:t>
      </w:r>
      <w:r w:rsidR="00284832" w:rsidRPr="0026472C">
        <w:rPr>
          <w:spacing w:val="-1"/>
        </w:rPr>
        <w:t>protection</w:t>
      </w:r>
      <w:r w:rsidR="00284832" w:rsidRPr="0026472C">
        <w:t>/</w:t>
      </w:r>
      <w:r w:rsidR="00284832" w:rsidRPr="0026472C">
        <w:rPr>
          <w:spacing w:val="-1"/>
        </w:rPr>
        <w:t>safeguarding</w:t>
      </w:r>
      <w:r w:rsidR="00284832" w:rsidRPr="0026472C">
        <w:rPr>
          <w:spacing w:val="16"/>
        </w:rPr>
        <w:t xml:space="preserve"> </w:t>
      </w:r>
      <w:r w:rsidR="00284832" w:rsidRPr="0026472C">
        <w:rPr>
          <w:spacing w:val="-1"/>
        </w:rPr>
        <w:t>concerns</w:t>
      </w:r>
      <w:r w:rsidR="00284832" w:rsidRPr="0026472C">
        <w:rPr>
          <w:spacing w:val="10"/>
        </w:rPr>
        <w:t xml:space="preserve"> </w:t>
      </w:r>
      <w:r w:rsidR="00284832" w:rsidRPr="0026472C">
        <w:rPr>
          <w:spacing w:val="-2"/>
        </w:rPr>
        <w:t>or</w:t>
      </w:r>
      <w:r w:rsidR="00284832" w:rsidRPr="0026472C">
        <w:rPr>
          <w:spacing w:val="13"/>
        </w:rPr>
        <w:t xml:space="preserve"> </w:t>
      </w:r>
      <w:r w:rsidR="00284832" w:rsidRPr="0026472C">
        <w:rPr>
          <w:spacing w:val="-1"/>
        </w:rPr>
        <w:t>not)</w:t>
      </w:r>
      <w:r w:rsidR="00284832" w:rsidRPr="0026472C">
        <w:rPr>
          <w:spacing w:val="14"/>
        </w:rPr>
        <w:t xml:space="preserve"> </w:t>
      </w:r>
      <w:r w:rsidR="00284832" w:rsidRPr="0026472C">
        <w:rPr>
          <w:spacing w:val="-1"/>
        </w:rPr>
        <w:t>are</w:t>
      </w:r>
      <w:r w:rsidR="00284832" w:rsidRPr="0026472C">
        <w:rPr>
          <w:spacing w:val="13"/>
        </w:rPr>
        <w:t xml:space="preserve"> </w:t>
      </w:r>
      <w:r w:rsidR="00284832" w:rsidRPr="0026472C">
        <w:rPr>
          <w:spacing w:val="-1"/>
        </w:rPr>
        <w:t>required</w:t>
      </w:r>
      <w:r w:rsidR="00284832" w:rsidRPr="0026472C">
        <w:rPr>
          <w:spacing w:val="12"/>
        </w:rPr>
        <w:t xml:space="preserve"> </w:t>
      </w:r>
      <w:r w:rsidR="00284832" w:rsidRPr="0026472C">
        <w:t>to</w:t>
      </w:r>
      <w:r w:rsidR="00284832" w:rsidRPr="0026472C">
        <w:rPr>
          <w:spacing w:val="10"/>
        </w:rPr>
        <w:t xml:space="preserve"> </w:t>
      </w:r>
      <w:r w:rsidR="0077191D" w:rsidRPr="0026472C">
        <w:t xml:space="preserve">maintain </w:t>
      </w:r>
      <w:r w:rsidR="0077191D" w:rsidRPr="0026472C">
        <w:rPr>
          <w:spacing w:val="-1"/>
        </w:rPr>
        <w:t>competence</w:t>
      </w:r>
      <w:r w:rsidR="00284832" w:rsidRPr="0026472C">
        <w:rPr>
          <w:spacing w:val="13"/>
        </w:rPr>
        <w:t xml:space="preserve"> </w:t>
      </w:r>
      <w:r w:rsidR="00284832" w:rsidRPr="0026472C">
        <w:rPr>
          <w:spacing w:val="-2"/>
        </w:rPr>
        <w:t>at</w:t>
      </w:r>
      <w:r w:rsidR="00284832" w:rsidRPr="0026472C">
        <w:rPr>
          <w:spacing w:val="15"/>
        </w:rPr>
        <w:t xml:space="preserve"> </w:t>
      </w:r>
      <w:r w:rsidR="00284832" w:rsidRPr="0026472C">
        <w:rPr>
          <w:spacing w:val="-1"/>
        </w:rPr>
        <w:t>Level</w:t>
      </w:r>
      <w:r w:rsidR="00284832" w:rsidRPr="0026472C">
        <w:rPr>
          <w:spacing w:val="11"/>
        </w:rPr>
        <w:t xml:space="preserve"> </w:t>
      </w:r>
      <w:r w:rsidR="00284832" w:rsidRPr="0026472C">
        <w:t>3</w:t>
      </w:r>
      <w:r w:rsidR="0077191D" w:rsidRPr="0026472C">
        <w:t xml:space="preserve"> and refresh within every 3 years</w:t>
      </w:r>
      <w:r w:rsidR="00284832" w:rsidRPr="0026472C">
        <w:t>.</w:t>
      </w:r>
      <w:r w:rsidR="00511F72" w:rsidRPr="0026472C">
        <w:t xml:space="preserve"> </w:t>
      </w:r>
    </w:p>
    <w:p w14:paraId="569142CB" w14:textId="77777777" w:rsidR="00284832" w:rsidRPr="0026472C" w:rsidRDefault="00284832">
      <w:pPr>
        <w:pStyle w:val="BodyText"/>
        <w:kinsoku w:val="0"/>
        <w:overflowPunct w:val="0"/>
        <w:spacing w:before="3"/>
        <w:ind w:left="0"/>
      </w:pPr>
    </w:p>
    <w:p w14:paraId="1DBC58C3" w14:textId="77777777" w:rsidR="00284832" w:rsidRPr="0026472C" w:rsidRDefault="00284832" w:rsidP="00E14501">
      <w:pPr>
        <w:pStyle w:val="BodyText"/>
        <w:numPr>
          <w:ilvl w:val="1"/>
          <w:numId w:val="7"/>
        </w:numPr>
        <w:kinsoku w:val="0"/>
        <w:overflowPunct w:val="0"/>
        <w:ind w:left="1418" w:right="125"/>
      </w:pPr>
      <w:r w:rsidRPr="0026472C">
        <w:rPr>
          <w:spacing w:val="-1"/>
        </w:rPr>
        <w:t>Safeguarding</w:t>
      </w:r>
      <w:r w:rsidRPr="0026472C">
        <w:rPr>
          <w:spacing w:val="38"/>
        </w:rPr>
        <w:t xml:space="preserve"> </w:t>
      </w:r>
      <w:r w:rsidRPr="0026472C">
        <w:rPr>
          <w:spacing w:val="-1"/>
        </w:rPr>
        <w:t>Children</w:t>
      </w:r>
      <w:r w:rsidRPr="0026472C">
        <w:rPr>
          <w:spacing w:val="36"/>
        </w:rPr>
        <w:t xml:space="preserve"> </w:t>
      </w:r>
      <w:r w:rsidRPr="0026472C">
        <w:rPr>
          <w:spacing w:val="-1"/>
        </w:rPr>
        <w:t>Named</w:t>
      </w:r>
      <w:r w:rsidRPr="0026472C">
        <w:rPr>
          <w:spacing w:val="36"/>
        </w:rPr>
        <w:t xml:space="preserve"> </w:t>
      </w:r>
      <w:r w:rsidRPr="0026472C">
        <w:rPr>
          <w:spacing w:val="-1"/>
        </w:rPr>
        <w:t>Professionals/Doctors</w:t>
      </w:r>
      <w:r w:rsidRPr="0026472C">
        <w:rPr>
          <w:spacing w:val="36"/>
        </w:rPr>
        <w:t xml:space="preserve"> </w:t>
      </w:r>
      <w:r w:rsidRPr="0026472C">
        <w:rPr>
          <w:spacing w:val="-1"/>
        </w:rPr>
        <w:t>are</w:t>
      </w:r>
      <w:r w:rsidRPr="0026472C">
        <w:rPr>
          <w:spacing w:val="36"/>
        </w:rPr>
        <w:t xml:space="preserve"> </w:t>
      </w:r>
      <w:r w:rsidRPr="0026472C">
        <w:rPr>
          <w:spacing w:val="-1"/>
        </w:rPr>
        <w:t>required</w:t>
      </w:r>
      <w:r w:rsidRPr="0026472C">
        <w:rPr>
          <w:spacing w:val="36"/>
        </w:rPr>
        <w:t xml:space="preserve"> </w:t>
      </w:r>
      <w:r w:rsidRPr="0026472C">
        <w:t>to</w:t>
      </w:r>
      <w:r w:rsidRPr="0026472C">
        <w:rPr>
          <w:spacing w:val="37"/>
        </w:rPr>
        <w:t xml:space="preserve"> </w:t>
      </w:r>
      <w:r w:rsidRPr="0026472C">
        <w:rPr>
          <w:spacing w:val="-2"/>
        </w:rPr>
        <w:t>attend</w:t>
      </w:r>
      <w:r w:rsidRPr="0026472C">
        <w:rPr>
          <w:spacing w:val="57"/>
        </w:rPr>
        <w:t xml:space="preserve"> </w:t>
      </w:r>
      <w:r w:rsidRPr="0026472C">
        <w:rPr>
          <w:spacing w:val="-1"/>
        </w:rPr>
        <w:t xml:space="preserve">Level </w:t>
      </w:r>
      <w:r w:rsidRPr="0026472C">
        <w:t xml:space="preserve">4 </w:t>
      </w:r>
      <w:r w:rsidRPr="0026472C">
        <w:rPr>
          <w:spacing w:val="-1"/>
        </w:rPr>
        <w:t>Training</w:t>
      </w:r>
      <w:r w:rsidRPr="0026472C">
        <w:rPr>
          <w:spacing w:val="2"/>
        </w:rPr>
        <w:t xml:space="preserve"> </w:t>
      </w:r>
      <w:r w:rsidRPr="0026472C">
        <w:rPr>
          <w:spacing w:val="-1"/>
        </w:rPr>
        <w:t>and</w:t>
      </w:r>
      <w:r w:rsidRPr="0026472C">
        <w:rPr>
          <w:spacing w:val="-2"/>
        </w:rPr>
        <w:t xml:space="preserve"> </w:t>
      </w:r>
      <w:r w:rsidRPr="0026472C">
        <w:rPr>
          <w:spacing w:val="-1"/>
        </w:rPr>
        <w:t>maintain</w:t>
      </w:r>
      <w:r w:rsidRPr="0026472C">
        <w:t xml:space="preserve"> </w:t>
      </w:r>
      <w:r w:rsidRPr="0026472C">
        <w:rPr>
          <w:spacing w:val="-1"/>
        </w:rPr>
        <w:t>competence</w:t>
      </w:r>
      <w:r w:rsidRPr="0026472C">
        <w:rPr>
          <w:spacing w:val="-2"/>
        </w:rPr>
        <w:t xml:space="preserve"> </w:t>
      </w:r>
      <w:r w:rsidRPr="0026472C">
        <w:rPr>
          <w:spacing w:val="-1"/>
        </w:rPr>
        <w:t>and</w:t>
      </w:r>
      <w:r w:rsidRPr="0026472C">
        <w:rPr>
          <w:spacing w:val="-2"/>
        </w:rPr>
        <w:t xml:space="preserve"> </w:t>
      </w:r>
      <w:r w:rsidRPr="0026472C">
        <w:rPr>
          <w:spacing w:val="-1"/>
        </w:rPr>
        <w:t>refresh</w:t>
      </w:r>
      <w:r w:rsidRPr="0026472C">
        <w:rPr>
          <w:spacing w:val="-2"/>
        </w:rPr>
        <w:t xml:space="preserve"> within</w:t>
      </w:r>
      <w:r w:rsidRPr="0026472C">
        <w:rPr>
          <w:spacing w:val="1"/>
        </w:rPr>
        <w:t xml:space="preserve"> </w:t>
      </w:r>
      <w:r w:rsidRPr="0026472C">
        <w:rPr>
          <w:spacing w:val="-1"/>
        </w:rPr>
        <w:t xml:space="preserve">every </w:t>
      </w:r>
      <w:r w:rsidRPr="0026472C">
        <w:t>3 years.</w:t>
      </w:r>
    </w:p>
    <w:p w14:paraId="5DA603B6" w14:textId="77777777" w:rsidR="00284832" w:rsidRPr="0026472C" w:rsidRDefault="00284832">
      <w:pPr>
        <w:pStyle w:val="BodyText"/>
        <w:kinsoku w:val="0"/>
        <w:overflowPunct w:val="0"/>
        <w:spacing w:before="1"/>
        <w:ind w:left="0"/>
      </w:pPr>
    </w:p>
    <w:p w14:paraId="44E932E9" w14:textId="77777777" w:rsidR="00284832" w:rsidRPr="0026472C" w:rsidRDefault="00284832" w:rsidP="00E14501">
      <w:pPr>
        <w:pStyle w:val="BodyText"/>
        <w:numPr>
          <w:ilvl w:val="1"/>
          <w:numId w:val="7"/>
        </w:numPr>
        <w:kinsoku w:val="0"/>
        <w:overflowPunct w:val="0"/>
        <w:ind w:left="1418" w:right="116"/>
        <w:jc w:val="both"/>
        <w:rPr>
          <w:spacing w:val="-1"/>
        </w:rPr>
      </w:pPr>
      <w:r w:rsidRPr="0026472C">
        <w:rPr>
          <w:spacing w:val="-1"/>
        </w:rPr>
        <w:t>All</w:t>
      </w:r>
      <w:r w:rsidRPr="0026472C">
        <w:rPr>
          <w:spacing w:val="7"/>
        </w:rPr>
        <w:t xml:space="preserve"> </w:t>
      </w:r>
      <w:r w:rsidRPr="0026472C">
        <w:t>staff</w:t>
      </w:r>
      <w:r w:rsidRPr="0026472C">
        <w:rPr>
          <w:spacing w:val="9"/>
        </w:rPr>
        <w:t xml:space="preserve"> </w:t>
      </w:r>
      <w:r w:rsidRPr="0026472C">
        <w:t>are</w:t>
      </w:r>
      <w:r w:rsidRPr="0026472C">
        <w:rPr>
          <w:spacing w:val="5"/>
        </w:rPr>
        <w:t xml:space="preserve"> </w:t>
      </w:r>
      <w:r w:rsidRPr="0026472C">
        <w:rPr>
          <w:spacing w:val="-1"/>
        </w:rPr>
        <w:t>required</w:t>
      </w:r>
      <w:r w:rsidRPr="0026472C">
        <w:rPr>
          <w:spacing w:val="5"/>
        </w:rPr>
        <w:t xml:space="preserve"> </w:t>
      </w:r>
      <w:r w:rsidRPr="0026472C">
        <w:t>to</w:t>
      </w:r>
      <w:r w:rsidRPr="0026472C">
        <w:rPr>
          <w:spacing w:val="7"/>
        </w:rPr>
        <w:t xml:space="preserve"> </w:t>
      </w:r>
      <w:r w:rsidRPr="0026472C">
        <w:rPr>
          <w:spacing w:val="-1"/>
        </w:rPr>
        <w:t>attend</w:t>
      </w:r>
      <w:r w:rsidRPr="0026472C">
        <w:rPr>
          <w:spacing w:val="7"/>
        </w:rPr>
        <w:t xml:space="preserve"> </w:t>
      </w:r>
      <w:r w:rsidRPr="0026472C">
        <w:rPr>
          <w:spacing w:val="-1"/>
        </w:rPr>
        <w:t>Safeguarding</w:t>
      </w:r>
      <w:r w:rsidRPr="0026472C">
        <w:rPr>
          <w:spacing w:val="9"/>
        </w:rPr>
        <w:t xml:space="preserve"> </w:t>
      </w:r>
      <w:r w:rsidRPr="0026472C">
        <w:t>Adults</w:t>
      </w:r>
      <w:r w:rsidRPr="0026472C">
        <w:rPr>
          <w:spacing w:val="5"/>
        </w:rPr>
        <w:t xml:space="preserve"> </w:t>
      </w:r>
      <w:r w:rsidRPr="0026472C">
        <w:rPr>
          <w:spacing w:val="-1"/>
        </w:rPr>
        <w:t>Training</w:t>
      </w:r>
      <w:r w:rsidRPr="0026472C">
        <w:rPr>
          <w:spacing w:val="9"/>
        </w:rPr>
        <w:t xml:space="preserve"> </w:t>
      </w:r>
      <w:r w:rsidRPr="0026472C">
        <w:rPr>
          <w:spacing w:val="-2"/>
        </w:rPr>
        <w:t>which</w:t>
      </w:r>
      <w:r w:rsidRPr="0026472C">
        <w:rPr>
          <w:spacing w:val="39"/>
        </w:rPr>
        <w:t xml:space="preserve"> </w:t>
      </w:r>
      <w:r w:rsidRPr="0026472C">
        <w:rPr>
          <w:spacing w:val="-1"/>
        </w:rPr>
        <w:t>incorporates</w:t>
      </w:r>
      <w:r w:rsidRPr="0026472C">
        <w:rPr>
          <w:spacing w:val="10"/>
        </w:rPr>
        <w:t xml:space="preserve"> </w:t>
      </w:r>
      <w:r w:rsidRPr="0026472C">
        <w:t>the</w:t>
      </w:r>
      <w:r w:rsidRPr="0026472C">
        <w:rPr>
          <w:spacing w:val="11"/>
        </w:rPr>
        <w:t xml:space="preserve"> </w:t>
      </w:r>
      <w:r w:rsidRPr="0026472C">
        <w:rPr>
          <w:spacing w:val="-1"/>
        </w:rPr>
        <w:t>impact</w:t>
      </w:r>
      <w:r w:rsidRPr="0026472C">
        <w:rPr>
          <w:spacing w:val="9"/>
        </w:rPr>
        <w:t xml:space="preserve"> </w:t>
      </w:r>
      <w:r w:rsidRPr="0026472C">
        <w:t>on</w:t>
      </w:r>
      <w:r w:rsidRPr="0026472C">
        <w:rPr>
          <w:spacing w:val="9"/>
        </w:rPr>
        <w:t xml:space="preserve"> </w:t>
      </w:r>
      <w:r w:rsidRPr="0026472C">
        <w:rPr>
          <w:spacing w:val="-1"/>
        </w:rPr>
        <w:t>children</w:t>
      </w:r>
      <w:r w:rsidRPr="0026472C">
        <w:rPr>
          <w:spacing w:val="14"/>
        </w:rPr>
        <w:t xml:space="preserve"> </w:t>
      </w:r>
      <w:r w:rsidRPr="0026472C">
        <w:rPr>
          <w:spacing w:val="-2"/>
        </w:rPr>
        <w:t>within</w:t>
      </w:r>
      <w:r w:rsidRPr="0026472C">
        <w:rPr>
          <w:spacing w:val="10"/>
        </w:rPr>
        <w:t xml:space="preserve"> </w:t>
      </w:r>
      <w:r w:rsidRPr="0026472C">
        <w:rPr>
          <w:spacing w:val="-1"/>
        </w:rPr>
        <w:t>domestic</w:t>
      </w:r>
      <w:r w:rsidRPr="0026472C">
        <w:rPr>
          <w:spacing w:val="10"/>
        </w:rPr>
        <w:t xml:space="preserve"> </w:t>
      </w:r>
      <w:r w:rsidRPr="0026472C">
        <w:rPr>
          <w:spacing w:val="-1"/>
        </w:rPr>
        <w:t>abuse,</w:t>
      </w:r>
      <w:r w:rsidRPr="0026472C">
        <w:rPr>
          <w:spacing w:val="12"/>
        </w:rPr>
        <w:t xml:space="preserve"> </w:t>
      </w:r>
      <w:r w:rsidRPr="0026472C">
        <w:rPr>
          <w:spacing w:val="-1"/>
        </w:rPr>
        <w:t>radicalisation</w:t>
      </w:r>
      <w:r w:rsidRPr="0026472C">
        <w:rPr>
          <w:spacing w:val="10"/>
        </w:rPr>
        <w:t xml:space="preserve"> </w:t>
      </w:r>
      <w:r w:rsidRPr="0026472C">
        <w:rPr>
          <w:spacing w:val="-1"/>
        </w:rPr>
        <w:t>and</w:t>
      </w:r>
      <w:r w:rsidRPr="0026472C">
        <w:rPr>
          <w:spacing w:val="65"/>
        </w:rPr>
        <w:t xml:space="preserve"> </w:t>
      </w:r>
      <w:r w:rsidRPr="0026472C">
        <w:rPr>
          <w:spacing w:val="-1"/>
        </w:rPr>
        <w:t>PREVENT.</w:t>
      </w:r>
    </w:p>
    <w:p w14:paraId="4152EDA9" w14:textId="77777777" w:rsidR="00284832" w:rsidRPr="0026472C" w:rsidRDefault="00284832">
      <w:pPr>
        <w:pStyle w:val="BodyText"/>
        <w:kinsoku w:val="0"/>
        <w:overflowPunct w:val="0"/>
        <w:ind w:left="0"/>
      </w:pPr>
    </w:p>
    <w:p w14:paraId="25743E25" w14:textId="77777777" w:rsidR="00284832" w:rsidRPr="0026472C" w:rsidRDefault="00284832" w:rsidP="00E14501">
      <w:pPr>
        <w:pStyle w:val="BodyText"/>
        <w:numPr>
          <w:ilvl w:val="1"/>
          <w:numId w:val="7"/>
        </w:numPr>
        <w:kinsoku w:val="0"/>
        <w:overflowPunct w:val="0"/>
        <w:ind w:left="1418" w:right="153"/>
        <w:rPr>
          <w:spacing w:val="-1"/>
        </w:rPr>
      </w:pPr>
      <w:r w:rsidRPr="0026472C">
        <w:rPr>
          <w:spacing w:val="-1"/>
        </w:rPr>
        <w:t>Other</w:t>
      </w:r>
      <w:r w:rsidRPr="0026472C">
        <w:rPr>
          <w:spacing w:val="54"/>
        </w:rPr>
        <w:t xml:space="preserve"> </w:t>
      </w:r>
      <w:r w:rsidRPr="0026472C">
        <w:rPr>
          <w:spacing w:val="-1"/>
        </w:rPr>
        <w:t>training</w:t>
      </w:r>
      <w:r w:rsidRPr="0026472C">
        <w:rPr>
          <w:spacing w:val="55"/>
        </w:rPr>
        <w:t xml:space="preserve"> </w:t>
      </w:r>
      <w:r w:rsidRPr="0026472C">
        <w:t>may</w:t>
      </w:r>
      <w:r w:rsidRPr="0026472C">
        <w:rPr>
          <w:spacing w:val="50"/>
        </w:rPr>
        <w:t xml:space="preserve"> </w:t>
      </w:r>
      <w:r w:rsidRPr="0026472C">
        <w:t>be</w:t>
      </w:r>
      <w:r w:rsidRPr="0026472C">
        <w:rPr>
          <w:spacing w:val="53"/>
        </w:rPr>
        <w:t xml:space="preserve"> </w:t>
      </w:r>
      <w:r w:rsidRPr="0026472C">
        <w:rPr>
          <w:spacing w:val="-1"/>
        </w:rPr>
        <w:t>required</w:t>
      </w:r>
      <w:r w:rsidRPr="0026472C">
        <w:rPr>
          <w:spacing w:val="50"/>
        </w:rPr>
        <w:t xml:space="preserve"> </w:t>
      </w:r>
      <w:r w:rsidRPr="0026472C">
        <w:t>from</w:t>
      </w:r>
      <w:r w:rsidRPr="0026472C">
        <w:rPr>
          <w:spacing w:val="51"/>
        </w:rPr>
        <w:t xml:space="preserve"> </w:t>
      </w:r>
      <w:r w:rsidRPr="0026472C">
        <w:rPr>
          <w:spacing w:val="-1"/>
        </w:rPr>
        <w:t>time</w:t>
      </w:r>
      <w:r w:rsidRPr="0026472C">
        <w:rPr>
          <w:spacing w:val="54"/>
        </w:rPr>
        <w:t xml:space="preserve"> </w:t>
      </w:r>
      <w:r w:rsidRPr="0026472C">
        <w:t>to</w:t>
      </w:r>
      <w:r w:rsidRPr="0026472C">
        <w:rPr>
          <w:spacing w:val="50"/>
        </w:rPr>
        <w:t xml:space="preserve"> </w:t>
      </w:r>
      <w:r w:rsidRPr="0026472C">
        <w:rPr>
          <w:spacing w:val="-1"/>
        </w:rPr>
        <w:t>time</w:t>
      </w:r>
      <w:r w:rsidRPr="0026472C">
        <w:rPr>
          <w:spacing w:val="59"/>
        </w:rPr>
        <w:t xml:space="preserve"> </w:t>
      </w:r>
      <w:r w:rsidRPr="0026472C">
        <w:rPr>
          <w:spacing w:val="-1"/>
        </w:rPr>
        <w:t>in</w:t>
      </w:r>
      <w:r w:rsidRPr="0026472C">
        <w:rPr>
          <w:spacing w:val="53"/>
        </w:rPr>
        <w:t xml:space="preserve"> </w:t>
      </w:r>
      <w:r w:rsidRPr="0026472C">
        <w:rPr>
          <w:spacing w:val="-1"/>
        </w:rPr>
        <w:t>view</w:t>
      </w:r>
      <w:r w:rsidRPr="0026472C">
        <w:rPr>
          <w:spacing w:val="52"/>
        </w:rPr>
        <w:t xml:space="preserve"> </w:t>
      </w:r>
      <w:r w:rsidRPr="0026472C">
        <w:t>of</w:t>
      </w:r>
      <w:r w:rsidRPr="0026472C">
        <w:rPr>
          <w:spacing w:val="56"/>
        </w:rPr>
        <w:t xml:space="preserve"> </w:t>
      </w:r>
      <w:r w:rsidRPr="0026472C">
        <w:rPr>
          <w:spacing w:val="-1"/>
        </w:rPr>
        <w:t>Government</w:t>
      </w:r>
      <w:r w:rsidRPr="0026472C">
        <w:rPr>
          <w:spacing w:val="29"/>
        </w:rPr>
        <w:t xml:space="preserve"> </w:t>
      </w:r>
      <w:r w:rsidRPr="0026472C">
        <w:rPr>
          <w:spacing w:val="-1"/>
        </w:rPr>
        <w:t>priorities.</w:t>
      </w:r>
    </w:p>
    <w:p w14:paraId="7780CB6F" w14:textId="77777777" w:rsidR="00284832" w:rsidRPr="0026472C" w:rsidRDefault="00284832">
      <w:pPr>
        <w:pStyle w:val="BodyText"/>
        <w:kinsoku w:val="0"/>
        <w:overflowPunct w:val="0"/>
        <w:ind w:left="0"/>
      </w:pPr>
    </w:p>
    <w:p w14:paraId="33AE2F78" w14:textId="07144DB3" w:rsidR="00C037C2" w:rsidRPr="0026472C" w:rsidRDefault="00284832" w:rsidP="007F06A6">
      <w:pPr>
        <w:pStyle w:val="BodyText"/>
        <w:kinsoku w:val="0"/>
        <w:overflowPunct w:val="0"/>
        <w:ind w:left="1058" w:right="113"/>
        <w:jc w:val="both"/>
        <w:rPr>
          <w:spacing w:val="-2"/>
        </w:rPr>
      </w:pPr>
      <w:r w:rsidRPr="0026472C">
        <w:rPr>
          <w:spacing w:val="-1"/>
        </w:rPr>
        <w:t>Staff</w:t>
      </w:r>
      <w:r w:rsidRPr="0026472C">
        <w:rPr>
          <w:spacing w:val="12"/>
        </w:rPr>
        <w:t xml:space="preserve"> </w:t>
      </w:r>
      <w:r w:rsidRPr="0026472C">
        <w:rPr>
          <w:spacing w:val="-1"/>
        </w:rPr>
        <w:t>and</w:t>
      </w:r>
      <w:r w:rsidRPr="0026472C">
        <w:rPr>
          <w:spacing w:val="9"/>
        </w:rPr>
        <w:t xml:space="preserve"> </w:t>
      </w:r>
      <w:r w:rsidRPr="0026472C">
        <w:rPr>
          <w:spacing w:val="-1"/>
        </w:rPr>
        <w:t>managers</w:t>
      </w:r>
      <w:r w:rsidRPr="0026472C">
        <w:rPr>
          <w:spacing w:val="11"/>
        </w:rPr>
        <w:t xml:space="preserve"> </w:t>
      </w:r>
      <w:r w:rsidRPr="0026472C">
        <w:rPr>
          <w:spacing w:val="-1"/>
        </w:rPr>
        <w:t>are</w:t>
      </w:r>
      <w:r w:rsidRPr="0026472C">
        <w:rPr>
          <w:spacing w:val="11"/>
        </w:rPr>
        <w:t xml:space="preserve"> </w:t>
      </w:r>
      <w:r w:rsidRPr="0026472C">
        <w:rPr>
          <w:spacing w:val="-1"/>
        </w:rPr>
        <w:t>responsible</w:t>
      </w:r>
      <w:r w:rsidRPr="0026472C">
        <w:rPr>
          <w:spacing w:val="9"/>
        </w:rPr>
        <w:t xml:space="preserve"> </w:t>
      </w:r>
      <w:r w:rsidRPr="0026472C">
        <w:t>for</w:t>
      </w:r>
      <w:r w:rsidRPr="0026472C">
        <w:rPr>
          <w:spacing w:val="10"/>
        </w:rPr>
        <w:t xml:space="preserve"> </w:t>
      </w:r>
      <w:r w:rsidRPr="0026472C">
        <w:rPr>
          <w:spacing w:val="-1"/>
        </w:rPr>
        <w:t>keeping</w:t>
      </w:r>
      <w:r w:rsidRPr="0026472C">
        <w:rPr>
          <w:spacing w:val="13"/>
        </w:rPr>
        <w:t xml:space="preserve"> </w:t>
      </w:r>
      <w:r w:rsidRPr="0026472C">
        <w:t>a</w:t>
      </w:r>
      <w:r w:rsidRPr="0026472C">
        <w:rPr>
          <w:spacing w:val="9"/>
        </w:rPr>
        <w:t xml:space="preserve"> </w:t>
      </w:r>
      <w:r w:rsidRPr="0026472C">
        <w:rPr>
          <w:spacing w:val="-1"/>
        </w:rPr>
        <w:t>record</w:t>
      </w:r>
      <w:r w:rsidRPr="0026472C">
        <w:rPr>
          <w:spacing w:val="11"/>
        </w:rPr>
        <w:t xml:space="preserve"> </w:t>
      </w:r>
      <w:r w:rsidRPr="0026472C">
        <w:rPr>
          <w:spacing w:val="-2"/>
        </w:rPr>
        <w:t>of</w:t>
      </w:r>
      <w:r w:rsidRPr="0026472C">
        <w:rPr>
          <w:spacing w:val="12"/>
        </w:rPr>
        <w:t xml:space="preserve"> </w:t>
      </w:r>
      <w:r w:rsidRPr="0026472C">
        <w:rPr>
          <w:spacing w:val="-1"/>
        </w:rPr>
        <w:t>individual</w:t>
      </w:r>
      <w:r w:rsidRPr="0026472C">
        <w:rPr>
          <w:spacing w:val="10"/>
        </w:rPr>
        <w:t xml:space="preserve"> </w:t>
      </w:r>
      <w:r w:rsidRPr="0026472C">
        <w:rPr>
          <w:spacing w:val="-1"/>
        </w:rPr>
        <w:t>training</w:t>
      </w:r>
      <w:r w:rsidRPr="0026472C">
        <w:rPr>
          <w:spacing w:val="43"/>
        </w:rPr>
        <w:t xml:space="preserve"> </w:t>
      </w:r>
      <w:r w:rsidRPr="0026472C">
        <w:rPr>
          <w:spacing w:val="-1"/>
        </w:rPr>
        <w:t>requirements</w:t>
      </w:r>
      <w:r w:rsidRPr="0026472C">
        <w:rPr>
          <w:spacing w:val="8"/>
        </w:rPr>
        <w:t xml:space="preserve"> </w:t>
      </w:r>
      <w:r w:rsidRPr="0026472C">
        <w:rPr>
          <w:spacing w:val="-1"/>
        </w:rPr>
        <w:t>and</w:t>
      </w:r>
      <w:r w:rsidRPr="0026472C">
        <w:rPr>
          <w:spacing w:val="7"/>
        </w:rPr>
        <w:t xml:space="preserve"> </w:t>
      </w:r>
      <w:r w:rsidRPr="0026472C">
        <w:rPr>
          <w:spacing w:val="-1"/>
        </w:rPr>
        <w:t>attendance</w:t>
      </w:r>
      <w:r w:rsidRPr="0026472C">
        <w:rPr>
          <w:spacing w:val="7"/>
        </w:rPr>
        <w:t xml:space="preserve"> </w:t>
      </w:r>
      <w:r w:rsidRPr="0026472C">
        <w:rPr>
          <w:spacing w:val="-1"/>
        </w:rPr>
        <w:t>in</w:t>
      </w:r>
      <w:r w:rsidRPr="0026472C">
        <w:rPr>
          <w:spacing w:val="7"/>
        </w:rPr>
        <w:t xml:space="preserve"> </w:t>
      </w:r>
      <w:r w:rsidRPr="0026472C">
        <w:rPr>
          <w:spacing w:val="-1"/>
        </w:rPr>
        <w:t>their</w:t>
      </w:r>
      <w:r w:rsidRPr="0026472C">
        <w:rPr>
          <w:spacing w:val="8"/>
        </w:rPr>
        <w:t xml:space="preserve"> </w:t>
      </w:r>
      <w:r w:rsidRPr="0026472C">
        <w:rPr>
          <w:spacing w:val="-1"/>
        </w:rPr>
        <w:t>Personal</w:t>
      </w:r>
      <w:r w:rsidRPr="0026472C">
        <w:rPr>
          <w:spacing w:val="10"/>
        </w:rPr>
        <w:t xml:space="preserve"> </w:t>
      </w:r>
      <w:r w:rsidRPr="0026472C">
        <w:rPr>
          <w:spacing w:val="-1"/>
        </w:rPr>
        <w:t>Development</w:t>
      </w:r>
      <w:r w:rsidRPr="0026472C">
        <w:rPr>
          <w:spacing w:val="9"/>
        </w:rPr>
        <w:t xml:space="preserve"> </w:t>
      </w:r>
      <w:r w:rsidRPr="0026472C">
        <w:rPr>
          <w:spacing w:val="-1"/>
        </w:rPr>
        <w:t>Plan.</w:t>
      </w:r>
      <w:r w:rsidRPr="0026472C">
        <w:rPr>
          <w:spacing w:val="9"/>
        </w:rPr>
        <w:t xml:space="preserve"> </w:t>
      </w:r>
      <w:r w:rsidRPr="0026472C">
        <w:t>The</w:t>
      </w:r>
      <w:r w:rsidRPr="0026472C">
        <w:rPr>
          <w:spacing w:val="7"/>
        </w:rPr>
        <w:t xml:space="preserve"> </w:t>
      </w:r>
      <w:r w:rsidRPr="0026472C">
        <w:rPr>
          <w:spacing w:val="-1"/>
        </w:rPr>
        <w:t>Learning</w:t>
      </w:r>
      <w:r w:rsidRPr="0026472C">
        <w:rPr>
          <w:spacing w:val="9"/>
        </w:rPr>
        <w:t xml:space="preserve"> </w:t>
      </w:r>
      <w:r w:rsidRPr="0026472C">
        <w:rPr>
          <w:spacing w:val="-1"/>
        </w:rPr>
        <w:t>and</w:t>
      </w:r>
      <w:r w:rsidRPr="0026472C">
        <w:rPr>
          <w:spacing w:val="55"/>
        </w:rPr>
        <w:t xml:space="preserve"> </w:t>
      </w:r>
      <w:r w:rsidRPr="0026472C">
        <w:rPr>
          <w:spacing w:val="-1"/>
        </w:rPr>
        <w:t>Development</w:t>
      </w:r>
      <w:r w:rsidRPr="0026472C">
        <w:rPr>
          <w:spacing w:val="16"/>
        </w:rPr>
        <w:t xml:space="preserve"> </w:t>
      </w:r>
      <w:r w:rsidRPr="0026472C">
        <w:rPr>
          <w:spacing w:val="-1"/>
        </w:rPr>
        <w:t>team</w:t>
      </w:r>
      <w:r w:rsidRPr="0026472C">
        <w:rPr>
          <w:spacing w:val="12"/>
        </w:rPr>
        <w:t xml:space="preserve"> </w:t>
      </w:r>
      <w:r w:rsidRPr="0026472C">
        <w:rPr>
          <w:spacing w:val="-1"/>
        </w:rPr>
        <w:t>keeps</w:t>
      </w:r>
      <w:r w:rsidRPr="0026472C">
        <w:rPr>
          <w:spacing w:val="15"/>
        </w:rPr>
        <w:t xml:space="preserve"> </w:t>
      </w:r>
      <w:r w:rsidRPr="0026472C">
        <w:t>a</w:t>
      </w:r>
      <w:r w:rsidRPr="0026472C">
        <w:rPr>
          <w:spacing w:val="15"/>
        </w:rPr>
        <w:t xml:space="preserve"> </w:t>
      </w:r>
      <w:r w:rsidRPr="0026472C">
        <w:rPr>
          <w:spacing w:val="-1"/>
        </w:rPr>
        <w:t>corporate</w:t>
      </w:r>
      <w:r w:rsidRPr="0026472C">
        <w:rPr>
          <w:spacing w:val="15"/>
        </w:rPr>
        <w:t xml:space="preserve"> </w:t>
      </w:r>
      <w:r w:rsidRPr="0026472C">
        <w:rPr>
          <w:spacing w:val="-1"/>
        </w:rPr>
        <w:t>record</w:t>
      </w:r>
      <w:r w:rsidRPr="0026472C">
        <w:rPr>
          <w:spacing w:val="17"/>
        </w:rPr>
        <w:t xml:space="preserve"> </w:t>
      </w:r>
      <w:r w:rsidRPr="0026472C">
        <w:rPr>
          <w:spacing w:val="-2"/>
        </w:rPr>
        <w:t>of</w:t>
      </w:r>
      <w:r w:rsidRPr="0026472C">
        <w:rPr>
          <w:spacing w:val="13"/>
        </w:rPr>
        <w:t xml:space="preserve"> </w:t>
      </w:r>
      <w:r w:rsidRPr="0026472C">
        <w:rPr>
          <w:spacing w:val="-1"/>
        </w:rPr>
        <w:t>attendance</w:t>
      </w:r>
      <w:r w:rsidRPr="0026472C">
        <w:rPr>
          <w:spacing w:val="12"/>
        </w:rPr>
        <w:t xml:space="preserve"> </w:t>
      </w:r>
      <w:r w:rsidRPr="0026472C">
        <w:t>at</w:t>
      </w:r>
      <w:r w:rsidRPr="0026472C">
        <w:rPr>
          <w:spacing w:val="13"/>
        </w:rPr>
        <w:t xml:space="preserve"> </w:t>
      </w:r>
      <w:r w:rsidRPr="0026472C">
        <w:rPr>
          <w:spacing w:val="-1"/>
        </w:rPr>
        <w:t>safeguarding</w:t>
      </w:r>
      <w:r w:rsidRPr="0026472C">
        <w:rPr>
          <w:spacing w:val="14"/>
        </w:rPr>
        <w:t xml:space="preserve"> </w:t>
      </w:r>
      <w:r w:rsidRPr="0026472C">
        <w:rPr>
          <w:spacing w:val="-1"/>
        </w:rPr>
        <w:t>children</w:t>
      </w:r>
      <w:r w:rsidRPr="0026472C">
        <w:rPr>
          <w:spacing w:val="65"/>
        </w:rPr>
        <w:t xml:space="preserve"> </w:t>
      </w:r>
      <w:r w:rsidRPr="0026472C">
        <w:rPr>
          <w:spacing w:val="-1"/>
        </w:rPr>
        <w:t>training</w:t>
      </w:r>
      <w:r w:rsidRPr="0026472C">
        <w:rPr>
          <w:spacing w:val="43"/>
        </w:rPr>
        <w:t xml:space="preserve"> </w:t>
      </w:r>
      <w:r w:rsidRPr="0026472C">
        <w:rPr>
          <w:spacing w:val="-1"/>
        </w:rPr>
        <w:t>and</w:t>
      </w:r>
      <w:r w:rsidRPr="0026472C">
        <w:rPr>
          <w:spacing w:val="38"/>
        </w:rPr>
        <w:t xml:space="preserve"> </w:t>
      </w:r>
      <w:r w:rsidRPr="0026472C">
        <w:rPr>
          <w:spacing w:val="-1"/>
        </w:rPr>
        <w:t>provides</w:t>
      </w:r>
      <w:r w:rsidRPr="0026472C">
        <w:rPr>
          <w:spacing w:val="41"/>
        </w:rPr>
        <w:t xml:space="preserve"> </w:t>
      </w:r>
      <w:r w:rsidRPr="0026472C">
        <w:t>a</w:t>
      </w:r>
      <w:r w:rsidRPr="0026472C">
        <w:rPr>
          <w:spacing w:val="41"/>
        </w:rPr>
        <w:t xml:space="preserve"> </w:t>
      </w:r>
      <w:r w:rsidRPr="0026472C">
        <w:rPr>
          <w:spacing w:val="-1"/>
        </w:rPr>
        <w:t>monthly</w:t>
      </w:r>
      <w:r w:rsidRPr="0026472C">
        <w:rPr>
          <w:spacing w:val="39"/>
        </w:rPr>
        <w:t xml:space="preserve"> </w:t>
      </w:r>
      <w:r w:rsidRPr="0026472C">
        <w:rPr>
          <w:spacing w:val="-1"/>
        </w:rPr>
        <w:t>compliance</w:t>
      </w:r>
      <w:r w:rsidRPr="0026472C">
        <w:rPr>
          <w:spacing w:val="41"/>
        </w:rPr>
        <w:t xml:space="preserve"> </w:t>
      </w:r>
      <w:r w:rsidRPr="0026472C">
        <w:rPr>
          <w:spacing w:val="-1"/>
        </w:rPr>
        <w:t>report</w:t>
      </w:r>
      <w:r w:rsidRPr="0026472C">
        <w:rPr>
          <w:spacing w:val="41"/>
        </w:rPr>
        <w:t xml:space="preserve"> </w:t>
      </w:r>
      <w:r w:rsidRPr="0026472C">
        <w:t>to</w:t>
      </w:r>
      <w:r w:rsidRPr="0026472C">
        <w:rPr>
          <w:spacing w:val="41"/>
        </w:rPr>
        <w:t xml:space="preserve"> </w:t>
      </w:r>
      <w:r w:rsidRPr="0026472C">
        <w:rPr>
          <w:spacing w:val="-1"/>
        </w:rPr>
        <w:t>managers.</w:t>
      </w:r>
      <w:r w:rsidRPr="0026472C">
        <w:rPr>
          <w:spacing w:val="42"/>
        </w:rPr>
        <w:t xml:space="preserve"> </w:t>
      </w:r>
      <w:r w:rsidRPr="0026472C">
        <w:rPr>
          <w:spacing w:val="-1"/>
        </w:rPr>
        <w:t>Compliance</w:t>
      </w:r>
      <w:r w:rsidRPr="0026472C">
        <w:rPr>
          <w:spacing w:val="41"/>
        </w:rPr>
        <w:t xml:space="preserve"> </w:t>
      </w:r>
      <w:r w:rsidRPr="0026472C">
        <w:rPr>
          <w:spacing w:val="-1"/>
        </w:rPr>
        <w:t>with</w:t>
      </w:r>
      <w:r w:rsidRPr="0026472C">
        <w:rPr>
          <w:spacing w:val="55"/>
        </w:rPr>
        <w:t xml:space="preserve"> </w:t>
      </w:r>
      <w:r w:rsidRPr="0026472C">
        <w:rPr>
          <w:spacing w:val="-1"/>
        </w:rPr>
        <w:t>training</w:t>
      </w:r>
      <w:r w:rsidRPr="0026472C">
        <w:t xml:space="preserve"> </w:t>
      </w:r>
      <w:r w:rsidRPr="0026472C">
        <w:rPr>
          <w:spacing w:val="-1"/>
        </w:rPr>
        <w:t>requirements</w:t>
      </w:r>
      <w:r w:rsidRPr="0026472C">
        <w:rPr>
          <w:spacing w:val="1"/>
        </w:rPr>
        <w:t xml:space="preserve"> </w:t>
      </w:r>
      <w:r w:rsidRPr="0026472C">
        <w:rPr>
          <w:spacing w:val="-1"/>
        </w:rPr>
        <w:t>is</w:t>
      </w:r>
      <w:r w:rsidRPr="0026472C">
        <w:rPr>
          <w:spacing w:val="-4"/>
        </w:rPr>
        <w:t xml:space="preserve"> </w:t>
      </w:r>
      <w:r w:rsidRPr="0026472C">
        <w:rPr>
          <w:spacing w:val="-1"/>
        </w:rPr>
        <w:t>closely</w:t>
      </w:r>
      <w:r w:rsidRPr="0026472C">
        <w:rPr>
          <w:spacing w:val="-2"/>
        </w:rPr>
        <w:t xml:space="preserve"> </w:t>
      </w:r>
      <w:r w:rsidRPr="0026472C">
        <w:rPr>
          <w:spacing w:val="-1"/>
        </w:rPr>
        <w:t>monitored</w:t>
      </w:r>
      <w:r w:rsidRPr="0026472C">
        <w:t xml:space="preserve"> by</w:t>
      </w:r>
      <w:r w:rsidRPr="0026472C">
        <w:rPr>
          <w:spacing w:val="-2"/>
        </w:rPr>
        <w:t xml:space="preserve"> </w:t>
      </w:r>
      <w:r w:rsidRPr="0026472C">
        <w:t>the</w:t>
      </w:r>
      <w:r w:rsidRPr="0026472C">
        <w:rPr>
          <w:spacing w:val="-1"/>
        </w:rPr>
        <w:t xml:space="preserve"> Safeguarding</w:t>
      </w:r>
      <w:r w:rsidRPr="0026472C">
        <w:rPr>
          <w:spacing w:val="2"/>
        </w:rPr>
        <w:t xml:space="preserve"> </w:t>
      </w:r>
      <w:r w:rsidRPr="0026472C">
        <w:rPr>
          <w:spacing w:val="-2"/>
        </w:rPr>
        <w:t>Committee.</w:t>
      </w:r>
    </w:p>
    <w:p w14:paraId="0EC0D8CE" w14:textId="17EAF787" w:rsidR="001E3B0A" w:rsidRPr="0026472C" w:rsidRDefault="001E3B0A" w:rsidP="001B11D3">
      <w:pPr>
        <w:pStyle w:val="Heading3"/>
        <w:rPr>
          <w:sz w:val="22"/>
          <w:szCs w:val="22"/>
        </w:rPr>
      </w:pPr>
    </w:p>
    <w:p w14:paraId="2C1E95BA" w14:textId="7F5B4C36" w:rsidR="0026472C" w:rsidRPr="0026472C" w:rsidRDefault="0026472C" w:rsidP="001E3B0A">
      <w:pPr>
        <w:ind w:left="851"/>
        <w:rPr>
          <w:rFonts w:ascii="Arial" w:hAnsi="Arial" w:cs="Arial"/>
          <w:sz w:val="22"/>
          <w:szCs w:val="22"/>
        </w:rPr>
      </w:pPr>
    </w:p>
    <w:p w14:paraId="362BCDB4" w14:textId="77777777" w:rsidR="006001EA" w:rsidRPr="0026472C" w:rsidRDefault="006001EA" w:rsidP="00E14501">
      <w:pPr>
        <w:pStyle w:val="ListParagraph"/>
        <w:numPr>
          <w:ilvl w:val="0"/>
          <w:numId w:val="17"/>
        </w:numPr>
        <w:tabs>
          <w:tab w:val="left" w:pos="821"/>
        </w:tabs>
        <w:kinsoku w:val="0"/>
        <w:overflowPunct w:val="0"/>
        <w:rPr>
          <w:rFonts w:ascii="Arial" w:hAnsi="Arial" w:cs="Arial"/>
          <w:b/>
          <w:bCs/>
          <w:vanish/>
          <w:spacing w:val="-1"/>
        </w:rPr>
      </w:pPr>
    </w:p>
    <w:p w14:paraId="497F3A8C" w14:textId="312A59B2" w:rsidR="00284832" w:rsidRPr="007F06A6" w:rsidRDefault="0026472C" w:rsidP="007F06A6">
      <w:pPr>
        <w:pStyle w:val="Heading3"/>
      </w:pPr>
      <w:r w:rsidRPr="007F06A6">
        <w:t xml:space="preserve"> </w:t>
      </w:r>
      <w:r w:rsidR="007F06A6">
        <w:t xml:space="preserve">8.0 </w:t>
      </w:r>
      <w:r w:rsidR="00284832" w:rsidRPr="007F06A6">
        <w:t>Internal Monitoring, Compliance and Review</w:t>
      </w:r>
    </w:p>
    <w:p w14:paraId="30F5E3A1" w14:textId="77777777" w:rsidR="009C04FF" w:rsidRPr="0026472C" w:rsidRDefault="009C04FF" w:rsidP="009C04FF">
      <w:pPr>
        <w:pStyle w:val="BodyText"/>
        <w:tabs>
          <w:tab w:val="left" w:pos="821"/>
        </w:tabs>
        <w:kinsoku w:val="0"/>
        <w:overflowPunct w:val="0"/>
        <w:ind w:left="820"/>
        <w:rPr>
          <w:b/>
          <w:bCs/>
          <w:spacing w:val="-1"/>
          <w:sz w:val="24"/>
          <w:szCs w:val="24"/>
        </w:rPr>
      </w:pPr>
    </w:p>
    <w:p w14:paraId="642A5800" w14:textId="4B47E2E7" w:rsidR="00284832" w:rsidRPr="0026472C" w:rsidRDefault="007F06A6" w:rsidP="001E3B0A">
      <w:pPr>
        <w:pStyle w:val="BodyText"/>
        <w:tabs>
          <w:tab w:val="left" w:pos="821"/>
        </w:tabs>
        <w:kinsoku w:val="0"/>
        <w:overflowPunct w:val="0"/>
        <w:ind w:left="820"/>
        <w:rPr>
          <w:b/>
          <w:bCs/>
          <w:spacing w:val="-1"/>
          <w:sz w:val="24"/>
          <w:szCs w:val="24"/>
        </w:rPr>
      </w:pPr>
      <w:r>
        <w:rPr>
          <w:b/>
          <w:bCs/>
          <w:spacing w:val="-1"/>
          <w:sz w:val="24"/>
          <w:szCs w:val="24"/>
        </w:rPr>
        <w:t>8</w:t>
      </w:r>
      <w:r w:rsidR="0026472C" w:rsidRPr="0026472C">
        <w:rPr>
          <w:b/>
          <w:bCs/>
          <w:spacing w:val="-1"/>
          <w:sz w:val="24"/>
          <w:szCs w:val="24"/>
        </w:rPr>
        <w:t xml:space="preserve">.1 </w:t>
      </w:r>
      <w:r w:rsidR="00284832" w:rsidRPr="0026472C">
        <w:rPr>
          <w:b/>
          <w:bCs/>
          <w:spacing w:val="-1"/>
          <w:sz w:val="24"/>
          <w:szCs w:val="24"/>
        </w:rPr>
        <w:t>Safeguarding Committee</w:t>
      </w:r>
    </w:p>
    <w:p w14:paraId="477EE0E6" w14:textId="77777777" w:rsidR="00284832" w:rsidRPr="0026472C" w:rsidRDefault="00284832">
      <w:pPr>
        <w:pStyle w:val="BodyText"/>
        <w:kinsoku w:val="0"/>
        <w:overflowPunct w:val="0"/>
        <w:spacing w:before="5"/>
        <w:ind w:left="0"/>
        <w:rPr>
          <w:b/>
          <w:bCs/>
          <w:sz w:val="17"/>
          <w:szCs w:val="17"/>
        </w:rPr>
      </w:pPr>
    </w:p>
    <w:p w14:paraId="6986BCC8" w14:textId="77777777" w:rsidR="00284832" w:rsidRPr="0026472C" w:rsidRDefault="00284832" w:rsidP="009C04FF">
      <w:pPr>
        <w:pStyle w:val="BodyText"/>
        <w:kinsoku w:val="0"/>
        <w:overflowPunct w:val="0"/>
        <w:ind w:right="113"/>
        <w:jc w:val="both"/>
        <w:rPr>
          <w:spacing w:val="-1"/>
        </w:rPr>
      </w:pPr>
      <w:r w:rsidRPr="0026472C">
        <w:rPr>
          <w:spacing w:val="-1"/>
        </w:rPr>
        <w:t xml:space="preserve">The Trust </w:t>
      </w:r>
      <w:r w:rsidR="007753F8" w:rsidRPr="0026472C">
        <w:rPr>
          <w:spacing w:val="-1"/>
        </w:rPr>
        <w:t xml:space="preserve">joint adults and </w:t>
      </w:r>
      <w:r w:rsidR="00503BC5" w:rsidRPr="0026472C">
        <w:rPr>
          <w:spacing w:val="-1"/>
        </w:rPr>
        <w:t>children’s</w:t>
      </w:r>
      <w:r w:rsidR="007753F8" w:rsidRPr="0026472C">
        <w:rPr>
          <w:spacing w:val="-1"/>
        </w:rPr>
        <w:t xml:space="preserve"> </w:t>
      </w:r>
      <w:r w:rsidRPr="0026472C">
        <w:rPr>
          <w:spacing w:val="-1"/>
        </w:rPr>
        <w:t xml:space="preserve">Safeguarding Committee meets </w:t>
      </w:r>
      <w:r w:rsidR="007753F8" w:rsidRPr="0026472C">
        <w:rPr>
          <w:spacing w:val="-1"/>
        </w:rPr>
        <w:t>quarterly</w:t>
      </w:r>
      <w:r w:rsidRPr="0026472C">
        <w:rPr>
          <w:spacing w:val="-1"/>
        </w:rPr>
        <w:t xml:space="preserve"> and oversees all issues relating to the Trust’s statutory responsibilities for safeguarding children, safeguarding adults and domestic abuse. It feeds into other committees and groups in the Quality Framework. The Safeguarding Committee is accountable to the Quality Assurance Committee.</w:t>
      </w:r>
    </w:p>
    <w:p w14:paraId="71052DB4" w14:textId="77777777" w:rsidR="00284832" w:rsidRPr="0026472C" w:rsidRDefault="00284832" w:rsidP="009C04FF">
      <w:pPr>
        <w:pStyle w:val="BodyText"/>
        <w:kinsoku w:val="0"/>
        <w:overflowPunct w:val="0"/>
        <w:ind w:right="113"/>
        <w:jc w:val="both"/>
        <w:rPr>
          <w:spacing w:val="-1"/>
        </w:rPr>
      </w:pPr>
    </w:p>
    <w:p w14:paraId="6EB7458E" w14:textId="77777777" w:rsidR="00284832" w:rsidRPr="0026472C" w:rsidRDefault="00284832" w:rsidP="009C04FF">
      <w:pPr>
        <w:pStyle w:val="BodyText"/>
        <w:kinsoku w:val="0"/>
        <w:overflowPunct w:val="0"/>
        <w:ind w:right="113"/>
        <w:jc w:val="both"/>
        <w:rPr>
          <w:spacing w:val="-1"/>
        </w:rPr>
      </w:pPr>
      <w:r w:rsidRPr="0026472C">
        <w:rPr>
          <w:spacing w:val="-1"/>
        </w:rPr>
        <w:t>It is chaired by the Director of Nursing who is the delegated operational Lead for Safeguarding Children, the vice-chair is the Medical Director (Named Doctor for Safeguarding Children – adult mental health) and its safeguarding children work is led by the Associate Director for Safeguarding Children. Each service directorate has a senior clinical/management lead for safeguarding children who is a member of the committee. This individual is responsible for ensuring that safeguarding children issues are raised at appropriate directorate committees, for taking up operational issues with managers and staff and for ensuring that action plans from practice review recommendations are implemented.</w:t>
      </w:r>
    </w:p>
    <w:p w14:paraId="07F43979" w14:textId="77777777" w:rsidR="00284832" w:rsidRPr="0026472C" w:rsidRDefault="00284832" w:rsidP="009C04FF">
      <w:pPr>
        <w:pStyle w:val="BodyText"/>
        <w:kinsoku w:val="0"/>
        <w:overflowPunct w:val="0"/>
        <w:ind w:right="113"/>
        <w:jc w:val="both"/>
        <w:rPr>
          <w:spacing w:val="-1"/>
        </w:rPr>
      </w:pPr>
    </w:p>
    <w:p w14:paraId="3F4D8530" w14:textId="77777777" w:rsidR="00284832" w:rsidRPr="0026472C" w:rsidRDefault="00284832" w:rsidP="009C04FF">
      <w:pPr>
        <w:pStyle w:val="BodyText"/>
        <w:kinsoku w:val="0"/>
        <w:overflowPunct w:val="0"/>
        <w:ind w:right="113"/>
        <w:jc w:val="both"/>
        <w:rPr>
          <w:spacing w:val="-1"/>
        </w:rPr>
      </w:pPr>
      <w:r w:rsidRPr="0026472C">
        <w:rPr>
          <w:spacing w:val="-1"/>
        </w:rPr>
        <w:t>The Safeguarding Committee receives a quarterly performance report which includes information on:</w:t>
      </w:r>
    </w:p>
    <w:p w14:paraId="1BFB5F0D" w14:textId="77777777" w:rsidR="00284832" w:rsidRPr="0026472C" w:rsidRDefault="00284832">
      <w:pPr>
        <w:pStyle w:val="BodyText"/>
        <w:kinsoku w:val="0"/>
        <w:overflowPunct w:val="0"/>
        <w:ind w:left="0"/>
      </w:pPr>
    </w:p>
    <w:p w14:paraId="157A3CAF" w14:textId="77777777" w:rsidR="00284832" w:rsidRPr="0026472C" w:rsidRDefault="00284832" w:rsidP="00E14501">
      <w:pPr>
        <w:pStyle w:val="BodyText"/>
        <w:numPr>
          <w:ilvl w:val="0"/>
          <w:numId w:val="26"/>
        </w:numPr>
        <w:tabs>
          <w:tab w:val="left" w:pos="2261"/>
        </w:tabs>
        <w:kinsoku w:val="0"/>
        <w:overflowPunct w:val="0"/>
        <w:ind w:hanging="284"/>
        <w:rPr>
          <w:spacing w:val="-1"/>
        </w:rPr>
      </w:pPr>
      <w:r w:rsidRPr="0026472C">
        <w:rPr>
          <w:spacing w:val="-1"/>
        </w:rPr>
        <w:t>Training</w:t>
      </w:r>
      <w:r w:rsidRPr="0026472C">
        <w:rPr>
          <w:spacing w:val="2"/>
        </w:rPr>
        <w:t xml:space="preserve"> </w:t>
      </w:r>
      <w:r w:rsidR="00511F72" w:rsidRPr="0026472C">
        <w:rPr>
          <w:spacing w:val="-1"/>
        </w:rPr>
        <w:t>compliance.</w:t>
      </w:r>
    </w:p>
    <w:p w14:paraId="0D76B994" w14:textId="77777777" w:rsidR="00284832" w:rsidRPr="0026472C" w:rsidRDefault="00284832" w:rsidP="00316ABB">
      <w:pPr>
        <w:pStyle w:val="BodyText"/>
        <w:kinsoku w:val="0"/>
        <w:overflowPunct w:val="0"/>
        <w:spacing w:before="10"/>
        <w:ind w:left="0" w:hanging="284"/>
        <w:rPr>
          <w:sz w:val="21"/>
          <w:szCs w:val="21"/>
        </w:rPr>
      </w:pPr>
    </w:p>
    <w:p w14:paraId="1EBA187E" w14:textId="77777777" w:rsidR="00284832" w:rsidRPr="0026472C" w:rsidRDefault="00284832" w:rsidP="00E14501">
      <w:pPr>
        <w:pStyle w:val="BodyText"/>
        <w:numPr>
          <w:ilvl w:val="0"/>
          <w:numId w:val="26"/>
        </w:numPr>
        <w:tabs>
          <w:tab w:val="left" w:pos="2261"/>
        </w:tabs>
        <w:kinsoku w:val="0"/>
        <w:overflowPunct w:val="0"/>
        <w:ind w:hanging="284"/>
        <w:rPr>
          <w:spacing w:val="-1"/>
        </w:rPr>
      </w:pPr>
      <w:r w:rsidRPr="0026472C">
        <w:rPr>
          <w:spacing w:val="-1"/>
        </w:rPr>
        <w:t>Reported</w:t>
      </w:r>
      <w:r w:rsidRPr="0026472C">
        <w:t xml:space="preserve"> </w:t>
      </w:r>
      <w:r w:rsidR="00511F72" w:rsidRPr="0026472C">
        <w:rPr>
          <w:spacing w:val="-1"/>
        </w:rPr>
        <w:t>incidents.</w:t>
      </w:r>
    </w:p>
    <w:p w14:paraId="644A5650" w14:textId="77777777" w:rsidR="00284832" w:rsidRPr="0026472C" w:rsidRDefault="00284832" w:rsidP="00316ABB">
      <w:pPr>
        <w:pStyle w:val="BodyText"/>
        <w:kinsoku w:val="0"/>
        <w:overflowPunct w:val="0"/>
        <w:spacing w:before="10"/>
        <w:ind w:left="0" w:hanging="284"/>
        <w:rPr>
          <w:sz w:val="21"/>
          <w:szCs w:val="21"/>
        </w:rPr>
      </w:pPr>
    </w:p>
    <w:p w14:paraId="12DE3247" w14:textId="77777777" w:rsidR="00284832" w:rsidRPr="0026472C" w:rsidRDefault="00284832" w:rsidP="00E14501">
      <w:pPr>
        <w:pStyle w:val="BodyText"/>
        <w:numPr>
          <w:ilvl w:val="0"/>
          <w:numId w:val="26"/>
        </w:numPr>
        <w:tabs>
          <w:tab w:val="left" w:pos="2261"/>
        </w:tabs>
        <w:kinsoku w:val="0"/>
        <w:overflowPunct w:val="0"/>
        <w:ind w:hanging="284"/>
        <w:rPr>
          <w:sz w:val="20"/>
          <w:szCs w:val="20"/>
        </w:rPr>
      </w:pPr>
      <w:r w:rsidRPr="0026472C">
        <w:rPr>
          <w:spacing w:val="-1"/>
        </w:rPr>
        <w:t>Trust Serious</w:t>
      </w:r>
      <w:r w:rsidRPr="0026472C">
        <w:rPr>
          <w:spacing w:val="-2"/>
        </w:rPr>
        <w:t xml:space="preserve"> </w:t>
      </w:r>
      <w:r w:rsidRPr="0026472C">
        <w:rPr>
          <w:spacing w:val="-1"/>
        </w:rPr>
        <w:t xml:space="preserve">Incident </w:t>
      </w:r>
      <w:r w:rsidR="00511F72" w:rsidRPr="0026472C">
        <w:rPr>
          <w:spacing w:val="-2"/>
        </w:rPr>
        <w:t>Reviews.</w:t>
      </w:r>
    </w:p>
    <w:p w14:paraId="713B80E4" w14:textId="77777777" w:rsidR="00511F72" w:rsidRPr="0026472C" w:rsidRDefault="00511F72" w:rsidP="00316ABB">
      <w:pPr>
        <w:pStyle w:val="BodyText"/>
        <w:tabs>
          <w:tab w:val="left" w:pos="2261"/>
        </w:tabs>
        <w:kinsoku w:val="0"/>
        <w:overflowPunct w:val="0"/>
        <w:ind w:left="0" w:hanging="284"/>
        <w:rPr>
          <w:sz w:val="20"/>
          <w:szCs w:val="20"/>
        </w:rPr>
      </w:pPr>
    </w:p>
    <w:p w14:paraId="12CCA663" w14:textId="77777777" w:rsidR="00284832" w:rsidRPr="0026472C" w:rsidRDefault="00284832" w:rsidP="00E14501">
      <w:pPr>
        <w:pStyle w:val="BodyText"/>
        <w:numPr>
          <w:ilvl w:val="0"/>
          <w:numId w:val="26"/>
        </w:numPr>
        <w:tabs>
          <w:tab w:val="left" w:pos="1561"/>
        </w:tabs>
        <w:kinsoku w:val="0"/>
        <w:overflowPunct w:val="0"/>
        <w:spacing w:before="60"/>
        <w:ind w:hanging="284"/>
        <w:rPr>
          <w:spacing w:val="-2"/>
        </w:rPr>
      </w:pPr>
      <w:r w:rsidRPr="0026472C">
        <w:rPr>
          <w:spacing w:val="-1"/>
        </w:rPr>
        <w:t>Local Safeguarding</w:t>
      </w:r>
      <w:r w:rsidRPr="0026472C">
        <w:t xml:space="preserve"> </w:t>
      </w:r>
      <w:r w:rsidRPr="0026472C">
        <w:rPr>
          <w:spacing w:val="-1"/>
        </w:rPr>
        <w:t>Practice</w:t>
      </w:r>
      <w:r w:rsidRPr="0026472C">
        <w:rPr>
          <w:spacing w:val="2"/>
        </w:rPr>
        <w:t xml:space="preserve"> </w:t>
      </w:r>
      <w:r w:rsidRPr="0026472C">
        <w:rPr>
          <w:spacing w:val="-2"/>
        </w:rPr>
        <w:t>Reviews</w:t>
      </w:r>
      <w:r w:rsidRPr="0026472C">
        <w:rPr>
          <w:spacing w:val="1"/>
        </w:rPr>
        <w:t xml:space="preserve"> </w:t>
      </w:r>
      <w:r w:rsidRPr="0026472C">
        <w:rPr>
          <w:spacing w:val="-1"/>
        </w:rPr>
        <w:t>and</w:t>
      </w:r>
      <w:r w:rsidRPr="0026472C">
        <w:t xml:space="preserve"> Local</w:t>
      </w:r>
      <w:r w:rsidRPr="0026472C">
        <w:rPr>
          <w:spacing w:val="-1"/>
        </w:rPr>
        <w:t xml:space="preserve"> Learning</w:t>
      </w:r>
      <w:r w:rsidRPr="0026472C">
        <w:t xml:space="preserve"> </w:t>
      </w:r>
      <w:r w:rsidRPr="0026472C">
        <w:rPr>
          <w:spacing w:val="-2"/>
        </w:rPr>
        <w:t>Reviews.</w:t>
      </w:r>
    </w:p>
    <w:p w14:paraId="5017EBAC" w14:textId="77777777" w:rsidR="00284832" w:rsidRPr="0026472C" w:rsidRDefault="00284832" w:rsidP="00511F72">
      <w:pPr>
        <w:pStyle w:val="BodyText"/>
        <w:kinsoku w:val="0"/>
        <w:overflowPunct w:val="0"/>
        <w:ind w:left="0" w:firstLine="141"/>
      </w:pPr>
    </w:p>
    <w:p w14:paraId="40B8F8CE" w14:textId="6C3004A8" w:rsidR="00284832" w:rsidRPr="0026472C" w:rsidRDefault="00284832" w:rsidP="007F06A6">
      <w:pPr>
        <w:pStyle w:val="BodyText"/>
        <w:numPr>
          <w:ilvl w:val="1"/>
          <w:numId w:val="52"/>
        </w:numPr>
        <w:tabs>
          <w:tab w:val="left" w:pos="821"/>
        </w:tabs>
        <w:kinsoku w:val="0"/>
        <w:overflowPunct w:val="0"/>
        <w:ind w:left="851" w:firstLine="0"/>
        <w:rPr>
          <w:spacing w:val="-1"/>
        </w:rPr>
      </w:pPr>
      <w:r w:rsidRPr="0026472C">
        <w:rPr>
          <w:b/>
          <w:bCs/>
          <w:spacing w:val="-1"/>
          <w:sz w:val="24"/>
          <w:szCs w:val="24"/>
        </w:rPr>
        <w:t>Reporting to the Trust Board</w:t>
      </w:r>
    </w:p>
    <w:p w14:paraId="132DD014" w14:textId="77777777" w:rsidR="00284832" w:rsidRPr="0026472C" w:rsidRDefault="00284832">
      <w:pPr>
        <w:pStyle w:val="BodyText"/>
        <w:kinsoku w:val="0"/>
        <w:overflowPunct w:val="0"/>
        <w:spacing w:before="5"/>
        <w:ind w:left="0"/>
        <w:rPr>
          <w:b/>
          <w:bCs/>
          <w:sz w:val="17"/>
          <w:szCs w:val="17"/>
        </w:rPr>
      </w:pPr>
    </w:p>
    <w:p w14:paraId="5F944F8D" w14:textId="77777777" w:rsidR="00284832" w:rsidRPr="0026472C" w:rsidRDefault="00284832">
      <w:pPr>
        <w:pStyle w:val="BodyText"/>
        <w:kinsoku w:val="0"/>
        <w:overflowPunct w:val="0"/>
        <w:ind w:right="115"/>
        <w:jc w:val="both"/>
        <w:rPr>
          <w:spacing w:val="-1"/>
        </w:rPr>
      </w:pPr>
      <w:r w:rsidRPr="0026472C">
        <w:t>The</w:t>
      </w:r>
      <w:r w:rsidRPr="0026472C">
        <w:rPr>
          <w:spacing w:val="24"/>
        </w:rPr>
        <w:t xml:space="preserve"> </w:t>
      </w:r>
      <w:r w:rsidRPr="0026472C">
        <w:rPr>
          <w:spacing w:val="-1"/>
        </w:rPr>
        <w:t>Trust</w:t>
      </w:r>
      <w:r w:rsidRPr="0026472C">
        <w:rPr>
          <w:spacing w:val="28"/>
        </w:rPr>
        <w:t xml:space="preserve"> </w:t>
      </w:r>
      <w:r w:rsidRPr="0026472C">
        <w:rPr>
          <w:spacing w:val="-1"/>
        </w:rPr>
        <w:t>Board</w:t>
      </w:r>
      <w:r w:rsidRPr="0026472C">
        <w:rPr>
          <w:spacing w:val="24"/>
        </w:rPr>
        <w:t xml:space="preserve"> </w:t>
      </w:r>
      <w:r w:rsidRPr="0026472C">
        <w:rPr>
          <w:spacing w:val="-1"/>
        </w:rPr>
        <w:t>receives</w:t>
      </w:r>
      <w:r w:rsidRPr="0026472C">
        <w:rPr>
          <w:spacing w:val="27"/>
        </w:rPr>
        <w:t xml:space="preserve"> </w:t>
      </w:r>
      <w:r w:rsidRPr="0026472C">
        <w:t>an</w:t>
      </w:r>
      <w:r w:rsidRPr="0026472C">
        <w:rPr>
          <w:spacing w:val="26"/>
        </w:rPr>
        <w:t xml:space="preserve"> </w:t>
      </w:r>
      <w:r w:rsidRPr="0026472C">
        <w:rPr>
          <w:spacing w:val="-1"/>
        </w:rPr>
        <w:t>Annual</w:t>
      </w:r>
      <w:r w:rsidRPr="0026472C">
        <w:rPr>
          <w:spacing w:val="26"/>
        </w:rPr>
        <w:t xml:space="preserve"> </w:t>
      </w:r>
      <w:r w:rsidRPr="0026472C">
        <w:rPr>
          <w:spacing w:val="-1"/>
        </w:rPr>
        <w:t>Report</w:t>
      </w:r>
      <w:r w:rsidRPr="0026472C">
        <w:rPr>
          <w:spacing w:val="28"/>
        </w:rPr>
        <w:t xml:space="preserve"> </w:t>
      </w:r>
      <w:r w:rsidRPr="0026472C">
        <w:rPr>
          <w:spacing w:val="-1"/>
        </w:rPr>
        <w:t>and</w:t>
      </w:r>
      <w:r w:rsidRPr="0026472C">
        <w:rPr>
          <w:spacing w:val="19"/>
        </w:rPr>
        <w:t xml:space="preserve"> </w:t>
      </w:r>
      <w:r w:rsidRPr="0026472C">
        <w:t>Work</w:t>
      </w:r>
      <w:r w:rsidRPr="0026472C">
        <w:rPr>
          <w:spacing w:val="27"/>
        </w:rPr>
        <w:t xml:space="preserve"> </w:t>
      </w:r>
      <w:r w:rsidRPr="0026472C">
        <w:rPr>
          <w:spacing w:val="-1"/>
        </w:rPr>
        <w:t>Plan</w:t>
      </w:r>
      <w:r w:rsidRPr="0026472C">
        <w:rPr>
          <w:spacing w:val="24"/>
        </w:rPr>
        <w:t xml:space="preserve"> </w:t>
      </w:r>
      <w:r w:rsidRPr="0026472C">
        <w:t>from</w:t>
      </w:r>
      <w:r w:rsidRPr="0026472C">
        <w:rPr>
          <w:spacing w:val="25"/>
        </w:rPr>
        <w:t xml:space="preserve"> </w:t>
      </w:r>
      <w:r w:rsidRPr="0026472C">
        <w:t>the</w:t>
      </w:r>
      <w:r w:rsidRPr="0026472C">
        <w:rPr>
          <w:spacing w:val="24"/>
        </w:rPr>
        <w:t xml:space="preserve"> </w:t>
      </w:r>
      <w:r w:rsidRPr="0026472C">
        <w:rPr>
          <w:spacing w:val="-1"/>
        </w:rPr>
        <w:t>Safeguarding</w:t>
      </w:r>
      <w:r w:rsidRPr="0026472C">
        <w:rPr>
          <w:spacing w:val="35"/>
        </w:rPr>
        <w:t xml:space="preserve"> </w:t>
      </w:r>
      <w:r w:rsidRPr="0026472C">
        <w:rPr>
          <w:spacing w:val="-1"/>
        </w:rPr>
        <w:t>Committee.</w:t>
      </w:r>
      <w:r w:rsidRPr="0026472C">
        <w:rPr>
          <w:spacing w:val="9"/>
        </w:rPr>
        <w:t xml:space="preserve"> </w:t>
      </w:r>
      <w:r w:rsidRPr="0026472C">
        <w:t>The</w:t>
      </w:r>
      <w:r w:rsidRPr="0026472C">
        <w:rPr>
          <w:spacing w:val="9"/>
        </w:rPr>
        <w:t xml:space="preserve"> </w:t>
      </w:r>
      <w:r w:rsidRPr="0026472C">
        <w:rPr>
          <w:spacing w:val="-1"/>
        </w:rPr>
        <w:t>Annual</w:t>
      </w:r>
      <w:r w:rsidRPr="0026472C">
        <w:rPr>
          <w:spacing w:val="9"/>
        </w:rPr>
        <w:t xml:space="preserve"> </w:t>
      </w:r>
      <w:r w:rsidRPr="0026472C">
        <w:rPr>
          <w:spacing w:val="-1"/>
        </w:rPr>
        <w:t>Report</w:t>
      </w:r>
      <w:r w:rsidRPr="0026472C">
        <w:rPr>
          <w:spacing w:val="11"/>
        </w:rPr>
        <w:t xml:space="preserve"> </w:t>
      </w:r>
      <w:r w:rsidRPr="0026472C">
        <w:rPr>
          <w:spacing w:val="-1"/>
        </w:rPr>
        <w:t>is</w:t>
      </w:r>
      <w:r w:rsidRPr="0026472C">
        <w:rPr>
          <w:spacing w:val="10"/>
        </w:rPr>
        <w:t xml:space="preserve"> </w:t>
      </w:r>
      <w:r w:rsidRPr="0026472C">
        <w:rPr>
          <w:spacing w:val="-1"/>
        </w:rPr>
        <w:t>also</w:t>
      </w:r>
      <w:r w:rsidRPr="0026472C">
        <w:rPr>
          <w:spacing w:val="10"/>
        </w:rPr>
        <w:t xml:space="preserve"> </w:t>
      </w:r>
      <w:r w:rsidRPr="0026472C">
        <w:rPr>
          <w:spacing w:val="-1"/>
        </w:rPr>
        <w:t>submitted</w:t>
      </w:r>
      <w:r w:rsidRPr="0026472C">
        <w:rPr>
          <w:spacing w:val="7"/>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Local</w:t>
      </w:r>
      <w:r w:rsidRPr="0026472C">
        <w:rPr>
          <w:spacing w:val="14"/>
        </w:rPr>
        <w:t xml:space="preserve"> </w:t>
      </w:r>
      <w:r w:rsidRPr="0026472C">
        <w:rPr>
          <w:spacing w:val="-1"/>
        </w:rPr>
        <w:t>Safeguarding</w:t>
      </w:r>
      <w:r w:rsidRPr="0026472C">
        <w:rPr>
          <w:spacing w:val="12"/>
        </w:rPr>
        <w:t xml:space="preserve"> </w:t>
      </w:r>
      <w:r w:rsidRPr="0026472C">
        <w:rPr>
          <w:spacing w:val="-1"/>
        </w:rPr>
        <w:t>Children</w:t>
      </w:r>
      <w:r w:rsidRPr="0026472C">
        <w:rPr>
          <w:spacing w:val="59"/>
        </w:rPr>
        <w:t xml:space="preserve"> </w:t>
      </w:r>
      <w:r w:rsidRPr="0026472C">
        <w:rPr>
          <w:spacing w:val="-1"/>
        </w:rPr>
        <w:t>Boards</w:t>
      </w:r>
      <w:r w:rsidRPr="0026472C">
        <w:t xml:space="preserve"> and</w:t>
      </w:r>
      <w:r w:rsidRPr="0026472C">
        <w:rPr>
          <w:spacing w:val="-2"/>
        </w:rPr>
        <w:t xml:space="preserve"> </w:t>
      </w:r>
      <w:r w:rsidRPr="0026472C">
        <w:t>to</w:t>
      </w:r>
      <w:r w:rsidRPr="0026472C">
        <w:rPr>
          <w:spacing w:val="-2"/>
        </w:rPr>
        <w:t xml:space="preserve"> </w:t>
      </w:r>
      <w:r w:rsidRPr="0026472C">
        <w:t>the</w:t>
      </w:r>
      <w:r w:rsidRPr="0026472C">
        <w:rPr>
          <w:spacing w:val="-1"/>
        </w:rPr>
        <w:t xml:space="preserve"> Clinical Commissioning</w:t>
      </w:r>
      <w:r w:rsidRPr="0026472C">
        <w:t xml:space="preserve"> </w:t>
      </w:r>
      <w:r w:rsidRPr="0026472C">
        <w:rPr>
          <w:spacing w:val="-1"/>
        </w:rPr>
        <w:t>Groups.</w:t>
      </w:r>
    </w:p>
    <w:p w14:paraId="57BCCE94" w14:textId="77777777" w:rsidR="00284832" w:rsidRPr="0026472C" w:rsidRDefault="00284832">
      <w:pPr>
        <w:pStyle w:val="BodyText"/>
        <w:kinsoku w:val="0"/>
        <w:overflowPunct w:val="0"/>
        <w:spacing w:before="3"/>
        <w:ind w:left="0"/>
        <w:rPr>
          <w:sz w:val="17"/>
          <w:szCs w:val="17"/>
        </w:rPr>
      </w:pPr>
    </w:p>
    <w:p w14:paraId="014DF55C" w14:textId="3EA2FEF9"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Training Compliance</w:t>
      </w:r>
    </w:p>
    <w:p w14:paraId="26CA8BFC" w14:textId="77777777" w:rsidR="00284832" w:rsidRPr="0026472C" w:rsidRDefault="00284832">
      <w:pPr>
        <w:pStyle w:val="BodyText"/>
        <w:kinsoku w:val="0"/>
        <w:overflowPunct w:val="0"/>
        <w:spacing w:before="8"/>
        <w:ind w:left="0"/>
        <w:rPr>
          <w:b/>
          <w:bCs/>
          <w:sz w:val="17"/>
          <w:szCs w:val="17"/>
        </w:rPr>
      </w:pPr>
    </w:p>
    <w:p w14:paraId="436919EA" w14:textId="77777777" w:rsidR="00284832" w:rsidRPr="0026472C" w:rsidRDefault="00284832">
      <w:pPr>
        <w:pStyle w:val="BodyText"/>
        <w:kinsoku w:val="0"/>
        <w:overflowPunct w:val="0"/>
        <w:ind w:right="118"/>
        <w:jc w:val="both"/>
        <w:rPr>
          <w:spacing w:val="-1"/>
        </w:rPr>
      </w:pPr>
      <w:r w:rsidRPr="0026472C">
        <w:rPr>
          <w:spacing w:val="-1"/>
        </w:rPr>
        <w:t>Compliance</w:t>
      </w:r>
      <w:r w:rsidRPr="0026472C">
        <w:rPr>
          <w:spacing w:val="50"/>
        </w:rPr>
        <w:t xml:space="preserve"> </w:t>
      </w:r>
      <w:r w:rsidRPr="0026472C">
        <w:rPr>
          <w:spacing w:val="-2"/>
        </w:rPr>
        <w:t>with</w:t>
      </w:r>
      <w:r w:rsidRPr="0026472C">
        <w:rPr>
          <w:spacing w:val="52"/>
        </w:rPr>
        <w:t xml:space="preserve"> </w:t>
      </w:r>
      <w:r w:rsidRPr="0026472C">
        <w:rPr>
          <w:spacing w:val="-1"/>
        </w:rPr>
        <w:t>mandatory</w:t>
      </w:r>
      <w:r w:rsidRPr="0026472C">
        <w:rPr>
          <w:spacing w:val="49"/>
        </w:rPr>
        <w:t xml:space="preserve"> </w:t>
      </w:r>
      <w:r w:rsidRPr="0026472C">
        <w:rPr>
          <w:spacing w:val="-1"/>
        </w:rPr>
        <w:t>training</w:t>
      </w:r>
      <w:r w:rsidRPr="0026472C">
        <w:rPr>
          <w:spacing w:val="52"/>
        </w:rPr>
        <w:t xml:space="preserve"> </w:t>
      </w:r>
      <w:r w:rsidRPr="0026472C">
        <w:rPr>
          <w:spacing w:val="-1"/>
        </w:rPr>
        <w:t>is</w:t>
      </w:r>
      <w:r w:rsidRPr="0026472C">
        <w:rPr>
          <w:spacing w:val="48"/>
        </w:rPr>
        <w:t xml:space="preserve"> </w:t>
      </w:r>
      <w:r w:rsidRPr="0026472C">
        <w:rPr>
          <w:spacing w:val="-1"/>
        </w:rPr>
        <w:t>closely</w:t>
      </w:r>
      <w:r w:rsidRPr="0026472C">
        <w:rPr>
          <w:spacing w:val="48"/>
        </w:rPr>
        <w:t xml:space="preserve"> </w:t>
      </w:r>
      <w:r w:rsidRPr="0026472C">
        <w:rPr>
          <w:spacing w:val="-1"/>
        </w:rPr>
        <w:t>monitored</w:t>
      </w:r>
      <w:r w:rsidRPr="0026472C">
        <w:rPr>
          <w:spacing w:val="49"/>
        </w:rPr>
        <w:t xml:space="preserve"> </w:t>
      </w:r>
      <w:r w:rsidRPr="0026472C">
        <w:t>by</w:t>
      </w:r>
      <w:r w:rsidRPr="0026472C">
        <w:rPr>
          <w:spacing w:val="48"/>
        </w:rPr>
        <w:t xml:space="preserve"> </w:t>
      </w:r>
      <w:r w:rsidRPr="0026472C">
        <w:t>the</w:t>
      </w:r>
      <w:r w:rsidRPr="0026472C">
        <w:rPr>
          <w:spacing w:val="48"/>
        </w:rPr>
        <w:t xml:space="preserve"> </w:t>
      </w:r>
      <w:r w:rsidR="005C425B" w:rsidRPr="0026472C">
        <w:rPr>
          <w:spacing w:val="-1"/>
        </w:rPr>
        <w:t>Safeguarding and Quality Committee</w:t>
      </w:r>
      <w:r w:rsidRPr="0026472C">
        <w:rPr>
          <w:spacing w:val="47"/>
        </w:rPr>
        <w:t xml:space="preserve"> </w:t>
      </w:r>
      <w:r w:rsidRPr="0026472C">
        <w:rPr>
          <w:spacing w:val="-2"/>
        </w:rPr>
        <w:t>via</w:t>
      </w:r>
      <w:r w:rsidRPr="0026472C">
        <w:rPr>
          <w:spacing w:val="50"/>
        </w:rPr>
        <w:t xml:space="preserve"> </w:t>
      </w:r>
      <w:r w:rsidRPr="0026472C">
        <w:t>a</w:t>
      </w:r>
      <w:r w:rsidRPr="0026472C">
        <w:rPr>
          <w:spacing w:val="47"/>
        </w:rPr>
        <w:t xml:space="preserve"> </w:t>
      </w:r>
      <w:r w:rsidRPr="0026472C">
        <w:rPr>
          <w:spacing w:val="-1"/>
        </w:rPr>
        <w:t>regular</w:t>
      </w:r>
      <w:r w:rsidRPr="0026472C">
        <w:rPr>
          <w:spacing w:val="49"/>
        </w:rPr>
        <w:t xml:space="preserve"> </w:t>
      </w:r>
      <w:r w:rsidRPr="0026472C">
        <w:rPr>
          <w:spacing w:val="-1"/>
        </w:rPr>
        <w:t>Performance</w:t>
      </w:r>
      <w:r w:rsidRPr="0026472C">
        <w:rPr>
          <w:spacing w:val="47"/>
        </w:rPr>
        <w:t xml:space="preserve"> </w:t>
      </w:r>
      <w:r w:rsidRPr="0026472C">
        <w:rPr>
          <w:spacing w:val="-1"/>
        </w:rPr>
        <w:t>report.</w:t>
      </w:r>
      <w:r w:rsidRPr="0026472C">
        <w:rPr>
          <w:spacing w:val="49"/>
        </w:rPr>
        <w:t xml:space="preserve"> </w:t>
      </w:r>
      <w:r w:rsidRPr="0026472C">
        <w:rPr>
          <w:spacing w:val="-1"/>
        </w:rPr>
        <w:t>Service</w:t>
      </w:r>
      <w:r w:rsidRPr="0026472C">
        <w:rPr>
          <w:spacing w:val="48"/>
        </w:rPr>
        <w:t xml:space="preserve"> </w:t>
      </w:r>
      <w:r w:rsidRPr="0026472C">
        <w:t>managers</w:t>
      </w:r>
      <w:r w:rsidRPr="0026472C">
        <w:rPr>
          <w:spacing w:val="48"/>
        </w:rPr>
        <w:t xml:space="preserve"> </w:t>
      </w:r>
      <w:r w:rsidRPr="0026472C">
        <w:rPr>
          <w:spacing w:val="-2"/>
        </w:rPr>
        <w:t>receive</w:t>
      </w:r>
      <w:r w:rsidRPr="0026472C">
        <w:rPr>
          <w:spacing w:val="47"/>
        </w:rPr>
        <w:t xml:space="preserve"> </w:t>
      </w:r>
      <w:r w:rsidRPr="0026472C">
        <w:rPr>
          <w:spacing w:val="-1"/>
        </w:rPr>
        <w:t>monthly</w:t>
      </w:r>
      <w:r w:rsidRPr="0026472C">
        <w:rPr>
          <w:spacing w:val="67"/>
        </w:rPr>
        <w:t xml:space="preserve"> </w:t>
      </w:r>
      <w:r w:rsidRPr="0026472C">
        <w:rPr>
          <w:spacing w:val="-1"/>
        </w:rPr>
        <w:t>mandatory</w:t>
      </w:r>
      <w:r w:rsidRPr="0026472C">
        <w:rPr>
          <w:spacing w:val="-2"/>
        </w:rPr>
        <w:t xml:space="preserve"> </w:t>
      </w:r>
      <w:r w:rsidRPr="0026472C">
        <w:rPr>
          <w:spacing w:val="-1"/>
        </w:rPr>
        <w:t>training</w:t>
      </w:r>
      <w:r w:rsidRPr="0026472C">
        <w:rPr>
          <w:spacing w:val="2"/>
        </w:rPr>
        <w:t xml:space="preserve"> </w:t>
      </w:r>
      <w:r w:rsidRPr="0026472C">
        <w:rPr>
          <w:spacing w:val="-2"/>
        </w:rPr>
        <w:t xml:space="preserve">compliance </w:t>
      </w:r>
      <w:r w:rsidRPr="0026472C">
        <w:rPr>
          <w:spacing w:val="-1"/>
        </w:rPr>
        <w:t>figures.</w:t>
      </w:r>
    </w:p>
    <w:p w14:paraId="32140368" w14:textId="77777777" w:rsidR="00E71F1A" w:rsidRPr="0026472C" w:rsidRDefault="00E71F1A">
      <w:pPr>
        <w:pStyle w:val="BodyText"/>
        <w:kinsoku w:val="0"/>
        <w:overflowPunct w:val="0"/>
        <w:ind w:right="118"/>
        <w:jc w:val="both"/>
        <w:rPr>
          <w:spacing w:val="-1"/>
        </w:rPr>
      </w:pPr>
    </w:p>
    <w:p w14:paraId="44D38366" w14:textId="6C2196E8" w:rsidR="00284832" w:rsidRPr="0026472C" w:rsidRDefault="007F06A6" w:rsidP="007F06A6">
      <w:pPr>
        <w:pStyle w:val="BodyText"/>
        <w:numPr>
          <w:ilvl w:val="1"/>
          <w:numId w:val="52"/>
        </w:numPr>
        <w:tabs>
          <w:tab w:val="left" w:pos="821"/>
        </w:tabs>
        <w:kinsoku w:val="0"/>
        <w:overflowPunct w:val="0"/>
        <w:ind w:left="851" w:firstLine="0"/>
        <w:rPr>
          <w:b/>
          <w:bCs/>
          <w:spacing w:val="-1"/>
          <w:sz w:val="24"/>
          <w:szCs w:val="24"/>
        </w:rPr>
      </w:pPr>
      <w:r>
        <w:rPr>
          <w:b/>
          <w:bCs/>
          <w:spacing w:val="-1"/>
          <w:sz w:val="24"/>
          <w:szCs w:val="24"/>
        </w:rPr>
        <w:t xml:space="preserve"> </w:t>
      </w:r>
      <w:r w:rsidR="00284832" w:rsidRPr="0026472C">
        <w:rPr>
          <w:b/>
          <w:bCs/>
          <w:spacing w:val="-1"/>
          <w:sz w:val="24"/>
          <w:szCs w:val="24"/>
        </w:rPr>
        <w:t>Incident Reporting and Monitoring</w:t>
      </w:r>
    </w:p>
    <w:p w14:paraId="0164B900" w14:textId="77777777" w:rsidR="00284832" w:rsidRPr="0026472C" w:rsidRDefault="00284832">
      <w:pPr>
        <w:pStyle w:val="BodyText"/>
        <w:kinsoku w:val="0"/>
        <w:overflowPunct w:val="0"/>
        <w:spacing w:before="5"/>
        <w:ind w:left="0"/>
        <w:rPr>
          <w:b/>
          <w:bCs/>
          <w:sz w:val="17"/>
          <w:szCs w:val="17"/>
        </w:rPr>
      </w:pPr>
    </w:p>
    <w:p w14:paraId="1019D96B" w14:textId="77777777" w:rsidR="00284832" w:rsidRPr="0026472C" w:rsidRDefault="00284832">
      <w:pPr>
        <w:pStyle w:val="BodyText"/>
        <w:kinsoku w:val="0"/>
        <w:overflowPunct w:val="0"/>
        <w:ind w:right="117"/>
        <w:jc w:val="both"/>
        <w:rPr>
          <w:spacing w:val="-1"/>
        </w:rPr>
      </w:pPr>
      <w:r w:rsidRPr="0026472C">
        <w:t>The</w:t>
      </w:r>
      <w:r w:rsidRPr="0026472C">
        <w:rPr>
          <w:spacing w:val="19"/>
        </w:rPr>
        <w:t xml:space="preserve"> </w:t>
      </w:r>
      <w:r w:rsidRPr="0026472C">
        <w:rPr>
          <w:spacing w:val="-1"/>
        </w:rPr>
        <w:t>electronic</w:t>
      </w:r>
      <w:r w:rsidRPr="0026472C">
        <w:rPr>
          <w:spacing w:val="20"/>
        </w:rPr>
        <w:t xml:space="preserve"> </w:t>
      </w:r>
      <w:r w:rsidRPr="0026472C">
        <w:rPr>
          <w:spacing w:val="-1"/>
        </w:rPr>
        <w:t>incident</w:t>
      </w:r>
      <w:r w:rsidRPr="0026472C">
        <w:rPr>
          <w:spacing w:val="20"/>
        </w:rPr>
        <w:t xml:space="preserve"> </w:t>
      </w:r>
      <w:r w:rsidRPr="0026472C">
        <w:rPr>
          <w:spacing w:val="-1"/>
        </w:rPr>
        <w:t>report</w:t>
      </w:r>
      <w:r w:rsidRPr="0026472C">
        <w:rPr>
          <w:spacing w:val="19"/>
        </w:rPr>
        <w:t xml:space="preserve"> </w:t>
      </w:r>
      <w:r w:rsidR="00511F72" w:rsidRPr="0026472C">
        <w:t xml:space="preserve">(Datix) </w:t>
      </w:r>
      <w:r w:rsidRPr="0026472C">
        <w:t>form has</w:t>
      </w:r>
      <w:r w:rsidRPr="0026472C">
        <w:rPr>
          <w:spacing w:val="17"/>
        </w:rPr>
        <w:t xml:space="preserve"> </w:t>
      </w:r>
      <w:r w:rsidRPr="0026472C">
        <w:t>five</w:t>
      </w:r>
      <w:r w:rsidRPr="0026472C">
        <w:rPr>
          <w:spacing w:val="20"/>
        </w:rPr>
        <w:t xml:space="preserve"> </w:t>
      </w:r>
      <w:r w:rsidRPr="0026472C">
        <w:rPr>
          <w:spacing w:val="-1"/>
        </w:rPr>
        <w:t>compulsory</w:t>
      </w:r>
      <w:r w:rsidRPr="0026472C">
        <w:rPr>
          <w:spacing w:val="18"/>
        </w:rPr>
        <w:t xml:space="preserve"> </w:t>
      </w:r>
      <w:r w:rsidRPr="0026472C">
        <w:rPr>
          <w:spacing w:val="-1"/>
        </w:rPr>
        <w:t>fields</w:t>
      </w:r>
      <w:r w:rsidRPr="0026472C">
        <w:rPr>
          <w:spacing w:val="19"/>
        </w:rPr>
        <w:t xml:space="preserve"> </w:t>
      </w:r>
      <w:r w:rsidRPr="0026472C">
        <w:rPr>
          <w:spacing w:val="-1"/>
        </w:rPr>
        <w:t>asking</w:t>
      </w:r>
      <w:r w:rsidRPr="0026472C">
        <w:rPr>
          <w:spacing w:val="19"/>
        </w:rPr>
        <w:t xml:space="preserve"> </w:t>
      </w:r>
      <w:r w:rsidRPr="0026472C">
        <w:t>for</w:t>
      </w:r>
      <w:r w:rsidRPr="0026472C">
        <w:rPr>
          <w:spacing w:val="18"/>
        </w:rPr>
        <w:t xml:space="preserve"> </w:t>
      </w:r>
      <w:r w:rsidRPr="0026472C">
        <w:rPr>
          <w:spacing w:val="-1"/>
        </w:rPr>
        <w:t>information</w:t>
      </w:r>
      <w:r w:rsidRPr="0026472C">
        <w:rPr>
          <w:spacing w:val="55"/>
        </w:rPr>
        <w:t xml:space="preserve"> </w:t>
      </w:r>
      <w:r w:rsidRPr="0026472C">
        <w:rPr>
          <w:spacing w:val="-1"/>
        </w:rPr>
        <w:t>regarding</w:t>
      </w:r>
      <w:r w:rsidRPr="0026472C">
        <w:rPr>
          <w:spacing w:val="2"/>
        </w:rPr>
        <w:t xml:space="preserve"> </w:t>
      </w:r>
      <w:r w:rsidRPr="0026472C">
        <w:rPr>
          <w:spacing w:val="-1"/>
        </w:rPr>
        <w:t>children,</w:t>
      </w:r>
      <w:r w:rsidRPr="0026472C">
        <w:rPr>
          <w:spacing w:val="2"/>
        </w:rPr>
        <w:t xml:space="preserve"> </w:t>
      </w:r>
      <w:r w:rsidRPr="0026472C">
        <w:rPr>
          <w:spacing w:val="-2"/>
        </w:rPr>
        <w:t>parents</w:t>
      </w:r>
      <w:r w:rsidRPr="0026472C">
        <w:rPr>
          <w:spacing w:val="1"/>
        </w:rPr>
        <w:t xml:space="preserve"> </w:t>
      </w:r>
      <w:r w:rsidRPr="0026472C">
        <w:rPr>
          <w:spacing w:val="-1"/>
        </w:rPr>
        <w:t>and</w:t>
      </w:r>
      <w:r w:rsidRPr="0026472C">
        <w:rPr>
          <w:spacing w:val="-2"/>
        </w:rPr>
        <w:t xml:space="preserve"> </w:t>
      </w:r>
      <w:r w:rsidRPr="0026472C">
        <w:rPr>
          <w:spacing w:val="-1"/>
        </w:rPr>
        <w:t>pregnant</w:t>
      </w:r>
      <w:r w:rsidRPr="0026472C">
        <w:rPr>
          <w:spacing w:val="2"/>
        </w:rPr>
        <w:t xml:space="preserve"> </w:t>
      </w:r>
      <w:r w:rsidRPr="0026472C">
        <w:rPr>
          <w:spacing w:val="-1"/>
        </w:rPr>
        <w:t>women</w:t>
      </w:r>
      <w:r w:rsidR="00511F72" w:rsidRPr="0026472C">
        <w:rPr>
          <w:spacing w:val="-1"/>
        </w:rPr>
        <w:t xml:space="preserve"> once “Yes” is selected under the heading “Does this incident have safeguarding children implications?”</w:t>
      </w:r>
      <w:r w:rsidRPr="0026472C">
        <w:rPr>
          <w:spacing w:val="-1"/>
        </w:rPr>
        <w:t>.</w:t>
      </w:r>
    </w:p>
    <w:p w14:paraId="4AB69BFD" w14:textId="77777777" w:rsidR="00284832" w:rsidRPr="0026472C" w:rsidRDefault="00284832">
      <w:pPr>
        <w:pStyle w:val="BodyText"/>
        <w:kinsoku w:val="0"/>
        <w:overflowPunct w:val="0"/>
        <w:ind w:left="0"/>
      </w:pPr>
    </w:p>
    <w:p w14:paraId="5A8B0E24" w14:textId="77777777" w:rsidR="00284832" w:rsidRPr="0026472C" w:rsidRDefault="00284832">
      <w:pPr>
        <w:pStyle w:val="BodyText"/>
        <w:kinsoku w:val="0"/>
        <w:overflowPunct w:val="0"/>
        <w:jc w:val="both"/>
        <w:rPr>
          <w:spacing w:val="-1"/>
        </w:rPr>
      </w:pPr>
      <w:r w:rsidRPr="0026472C">
        <w:t>These</w:t>
      </w:r>
      <w:r w:rsidRPr="0026472C">
        <w:rPr>
          <w:spacing w:val="-2"/>
        </w:rPr>
        <w:t xml:space="preserve"> </w:t>
      </w:r>
      <w:r w:rsidRPr="0026472C">
        <w:rPr>
          <w:spacing w:val="-1"/>
        </w:rPr>
        <w:t>are:</w:t>
      </w:r>
    </w:p>
    <w:p w14:paraId="23AA5957" w14:textId="77777777" w:rsidR="00284832" w:rsidRPr="0026472C" w:rsidRDefault="00284832">
      <w:pPr>
        <w:pStyle w:val="BodyText"/>
        <w:kinsoku w:val="0"/>
        <w:overflowPunct w:val="0"/>
        <w:ind w:left="0"/>
      </w:pPr>
    </w:p>
    <w:p w14:paraId="59322569" w14:textId="77777777" w:rsidR="00BB419F" w:rsidRPr="0026472C" w:rsidRDefault="00BB419F" w:rsidP="00E14501">
      <w:pPr>
        <w:pStyle w:val="ListParagraph"/>
        <w:numPr>
          <w:ilvl w:val="0"/>
          <w:numId w:val="29"/>
        </w:numPr>
        <w:tabs>
          <w:tab w:val="left" w:pos="1561"/>
        </w:tabs>
        <w:kinsoku w:val="0"/>
        <w:overflowPunct w:val="0"/>
        <w:rPr>
          <w:rFonts w:ascii="Arial" w:hAnsi="Arial" w:cs="Arial"/>
          <w:vanish/>
          <w:sz w:val="22"/>
          <w:szCs w:val="22"/>
        </w:rPr>
      </w:pPr>
    </w:p>
    <w:p w14:paraId="73D21FEF"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5F1FF827"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687FD266"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0AB771EB"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3A99F633" w14:textId="77777777" w:rsidR="00284832" w:rsidRPr="0026472C" w:rsidRDefault="00284832" w:rsidP="00E14501">
      <w:pPr>
        <w:pStyle w:val="BodyText"/>
        <w:numPr>
          <w:ilvl w:val="0"/>
          <w:numId w:val="32"/>
        </w:numPr>
        <w:tabs>
          <w:tab w:val="left" w:pos="1561"/>
        </w:tabs>
        <w:kinsoku w:val="0"/>
        <w:overflowPunct w:val="0"/>
        <w:rPr>
          <w:spacing w:val="-1"/>
        </w:rPr>
      </w:pPr>
      <w:r w:rsidRPr="0026472C">
        <w:t>Was</w:t>
      </w:r>
      <w:r w:rsidRPr="0026472C">
        <w:rPr>
          <w:spacing w:val="-2"/>
        </w:rPr>
        <w:t xml:space="preserve"> </w:t>
      </w:r>
      <w:r w:rsidRPr="0026472C">
        <w:t>a</w:t>
      </w:r>
      <w:r w:rsidRPr="0026472C">
        <w:rPr>
          <w:spacing w:val="-2"/>
        </w:rPr>
        <w:t xml:space="preserve"> </w:t>
      </w:r>
      <w:r w:rsidRPr="0026472C">
        <w:rPr>
          <w:spacing w:val="-1"/>
        </w:rPr>
        <w:t>person</w:t>
      </w:r>
      <w:r w:rsidRPr="0026472C">
        <w:rPr>
          <w:spacing w:val="-2"/>
        </w:rPr>
        <w:t xml:space="preserve"> </w:t>
      </w:r>
      <w:r w:rsidRPr="0026472C">
        <w:rPr>
          <w:spacing w:val="-1"/>
        </w:rPr>
        <w:t xml:space="preserve">under </w:t>
      </w:r>
      <w:r w:rsidRPr="0026472C">
        <w:t>18</w:t>
      </w:r>
      <w:r w:rsidRPr="0026472C">
        <w:rPr>
          <w:spacing w:val="-5"/>
        </w:rPr>
        <w:t xml:space="preserve"> </w:t>
      </w:r>
      <w:r w:rsidRPr="0026472C">
        <w:rPr>
          <w:spacing w:val="-1"/>
        </w:rPr>
        <w:t>years</w:t>
      </w:r>
      <w:r w:rsidRPr="0026472C">
        <w:rPr>
          <w:spacing w:val="1"/>
        </w:rPr>
        <w:t xml:space="preserve"> </w:t>
      </w:r>
      <w:r w:rsidRPr="0026472C">
        <w:rPr>
          <w:spacing w:val="-1"/>
        </w:rPr>
        <w:t>old</w:t>
      </w:r>
      <w:r w:rsidRPr="0026472C">
        <w:t xml:space="preserve"> </w:t>
      </w:r>
      <w:r w:rsidRPr="0026472C">
        <w:rPr>
          <w:spacing w:val="-1"/>
        </w:rPr>
        <w:t>directly</w:t>
      </w:r>
      <w:r w:rsidRPr="0026472C">
        <w:t xml:space="preserve"> </w:t>
      </w:r>
      <w:r w:rsidRPr="0026472C">
        <w:rPr>
          <w:spacing w:val="-1"/>
        </w:rPr>
        <w:t>involved/indirectly</w:t>
      </w:r>
      <w:r w:rsidRPr="0026472C">
        <w:rPr>
          <w:spacing w:val="-2"/>
        </w:rPr>
        <w:t xml:space="preserve"> </w:t>
      </w:r>
      <w:r w:rsidRPr="0026472C">
        <w:rPr>
          <w:spacing w:val="-1"/>
        </w:rPr>
        <w:t>affected?</w:t>
      </w:r>
    </w:p>
    <w:p w14:paraId="3F86D459" w14:textId="77777777" w:rsidR="00284832" w:rsidRPr="0026472C" w:rsidRDefault="00284832">
      <w:pPr>
        <w:pStyle w:val="BodyText"/>
        <w:kinsoku w:val="0"/>
        <w:overflowPunct w:val="0"/>
        <w:spacing w:before="10"/>
        <w:ind w:left="0"/>
        <w:rPr>
          <w:sz w:val="21"/>
          <w:szCs w:val="21"/>
        </w:rPr>
      </w:pPr>
    </w:p>
    <w:p w14:paraId="328D41A9" w14:textId="77777777" w:rsidR="00284832" w:rsidRPr="0026472C" w:rsidRDefault="00284832" w:rsidP="00E14501">
      <w:pPr>
        <w:pStyle w:val="BodyText"/>
        <w:numPr>
          <w:ilvl w:val="0"/>
          <w:numId w:val="32"/>
        </w:numPr>
        <w:tabs>
          <w:tab w:val="left" w:pos="1561"/>
        </w:tabs>
        <w:kinsoku w:val="0"/>
        <w:overflowPunct w:val="0"/>
        <w:ind w:right="124"/>
        <w:rPr>
          <w:spacing w:val="-1"/>
        </w:rPr>
      </w:pPr>
      <w:r w:rsidRPr="0026472C">
        <w:t>Was</w:t>
      </w:r>
      <w:r w:rsidRPr="0026472C">
        <w:rPr>
          <w:spacing w:val="36"/>
        </w:rPr>
        <w:t xml:space="preserve"> </w:t>
      </w:r>
      <w:r w:rsidRPr="0026472C">
        <w:rPr>
          <w:spacing w:val="-1"/>
        </w:rPr>
        <w:t>any</w:t>
      </w:r>
      <w:r w:rsidRPr="0026472C">
        <w:rPr>
          <w:spacing w:val="34"/>
        </w:rPr>
        <w:t xml:space="preserve"> </w:t>
      </w:r>
      <w:r w:rsidRPr="0026472C">
        <w:rPr>
          <w:spacing w:val="-1"/>
        </w:rPr>
        <w:t>action</w:t>
      </w:r>
      <w:r w:rsidRPr="0026472C">
        <w:rPr>
          <w:spacing w:val="36"/>
        </w:rPr>
        <w:t xml:space="preserve"> </w:t>
      </w:r>
      <w:r w:rsidRPr="0026472C">
        <w:rPr>
          <w:spacing w:val="-1"/>
        </w:rPr>
        <w:t>necessary</w:t>
      </w:r>
      <w:r w:rsidRPr="0026472C">
        <w:rPr>
          <w:spacing w:val="34"/>
        </w:rPr>
        <w:t xml:space="preserve"> </w:t>
      </w:r>
      <w:r w:rsidRPr="0026472C">
        <w:t>to</w:t>
      </w:r>
      <w:r w:rsidRPr="0026472C">
        <w:rPr>
          <w:spacing w:val="36"/>
        </w:rPr>
        <w:t xml:space="preserve"> </w:t>
      </w:r>
      <w:r w:rsidRPr="0026472C">
        <w:rPr>
          <w:spacing w:val="-1"/>
        </w:rPr>
        <w:t>ensure</w:t>
      </w:r>
      <w:r w:rsidRPr="0026472C">
        <w:rPr>
          <w:spacing w:val="36"/>
        </w:rPr>
        <w:t xml:space="preserve"> </w:t>
      </w:r>
      <w:r w:rsidRPr="0026472C">
        <w:t>the</w:t>
      </w:r>
      <w:r w:rsidRPr="0026472C">
        <w:rPr>
          <w:spacing w:val="37"/>
        </w:rPr>
        <w:t xml:space="preserve"> </w:t>
      </w:r>
      <w:r w:rsidRPr="0026472C">
        <w:t>safety</w:t>
      </w:r>
      <w:r w:rsidRPr="0026472C">
        <w:rPr>
          <w:spacing w:val="32"/>
        </w:rPr>
        <w:t xml:space="preserve"> </w:t>
      </w:r>
      <w:r w:rsidRPr="0026472C">
        <w:rPr>
          <w:spacing w:val="-1"/>
        </w:rPr>
        <w:t>and</w:t>
      </w:r>
      <w:r w:rsidRPr="0026472C">
        <w:rPr>
          <w:spacing w:val="38"/>
        </w:rPr>
        <w:t xml:space="preserve"> </w:t>
      </w:r>
      <w:r w:rsidRPr="0026472C">
        <w:rPr>
          <w:spacing w:val="-1"/>
        </w:rPr>
        <w:t>wellbeing</w:t>
      </w:r>
      <w:r w:rsidRPr="0026472C">
        <w:rPr>
          <w:spacing w:val="38"/>
        </w:rPr>
        <w:t xml:space="preserve"> </w:t>
      </w:r>
      <w:r w:rsidRPr="0026472C">
        <w:t>of</w:t>
      </w:r>
      <w:r w:rsidRPr="0026472C">
        <w:rPr>
          <w:spacing w:val="39"/>
        </w:rPr>
        <w:t xml:space="preserve"> </w:t>
      </w:r>
      <w:r w:rsidRPr="0026472C">
        <w:t>a</w:t>
      </w:r>
      <w:r w:rsidRPr="0026472C">
        <w:rPr>
          <w:spacing w:val="36"/>
        </w:rPr>
        <w:t xml:space="preserve"> </w:t>
      </w:r>
      <w:r w:rsidRPr="0026472C">
        <w:rPr>
          <w:spacing w:val="-1"/>
        </w:rPr>
        <w:t>person</w:t>
      </w:r>
      <w:r w:rsidRPr="0026472C">
        <w:rPr>
          <w:spacing w:val="47"/>
        </w:rPr>
        <w:t xml:space="preserve"> </w:t>
      </w:r>
      <w:r w:rsidRPr="0026472C">
        <w:rPr>
          <w:spacing w:val="-1"/>
        </w:rPr>
        <w:t>under</w:t>
      </w:r>
      <w:r w:rsidRPr="0026472C">
        <w:rPr>
          <w:spacing w:val="1"/>
        </w:rPr>
        <w:t xml:space="preserve"> </w:t>
      </w:r>
      <w:r w:rsidRPr="0026472C">
        <w:t>18</w:t>
      </w:r>
      <w:r w:rsidRPr="0026472C">
        <w:rPr>
          <w:spacing w:val="-2"/>
        </w:rPr>
        <w:t xml:space="preserve"> </w:t>
      </w:r>
      <w:r w:rsidRPr="0026472C">
        <w:rPr>
          <w:spacing w:val="-1"/>
        </w:rPr>
        <w:t>years</w:t>
      </w:r>
      <w:r w:rsidRPr="0026472C">
        <w:rPr>
          <w:spacing w:val="1"/>
        </w:rPr>
        <w:t xml:space="preserve"> </w:t>
      </w:r>
      <w:r w:rsidRPr="0026472C">
        <w:rPr>
          <w:spacing w:val="-1"/>
        </w:rPr>
        <w:t>old?</w:t>
      </w:r>
    </w:p>
    <w:p w14:paraId="701CB660" w14:textId="77777777" w:rsidR="00284832" w:rsidRPr="0026472C" w:rsidRDefault="00284832">
      <w:pPr>
        <w:pStyle w:val="BodyText"/>
        <w:kinsoku w:val="0"/>
        <w:overflowPunct w:val="0"/>
        <w:spacing w:before="9"/>
        <w:ind w:left="0"/>
        <w:rPr>
          <w:sz w:val="23"/>
          <w:szCs w:val="23"/>
        </w:rPr>
      </w:pPr>
    </w:p>
    <w:p w14:paraId="188D73BE" w14:textId="77777777" w:rsidR="00284832" w:rsidRPr="0026472C" w:rsidRDefault="00284832" w:rsidP="00E14501">
      <w:pPr>
        <w:pStyle w:val="BodyText"/>
        <w:numPr>
          <w:ilvl w:val="0"/>
          <w:numId w:val="32"/>
        </w:numPr>
        <w:tabs>
          <w:tab w:val="left" w:pos="1561"/>
        </w:tabs>
        <w:kinsoku w:val="0"/>
        <w:overflowPunct w:val="0"/>
        <w:spacing w:line="252" w:lineRule="exact"/>
        <w:ind w:right="122"/>
        <w:rPr>
          <w:spacing w:val="-1"/>
        </w:rPr>
      </w:pPr>
      <w:r w:rsidRPr="0026472C">
        <w:t>Is</w:t>
      </w:r>
      <w:r w:rsidRPr="0026472C">
        <w:rPr>
          <w:spacing w:val="27"/>
        </w:rPr>
        <w:t xml:space="preserve"> </w:t>
      </w:r>
      <w:r w:rsidRPr="0026472C">
        <w:t>the</w:t>
      </w:r>
      <w:r w:rsidRPr="0026472C">
        <w:rPr>
          <w:spacing w:val="26"/>
        </w:rPr>
        <w:t xml:space="preserve"> </w:t>
      </w:r>
      <w:r w:rsidRPr="0026472C">
        <w:rPr>
          <w:spacing w:val="-1"/>
        </w:rPr>
        <w:t>primary</w:t>
      </w:r>
      <w:r w:rsidRPr="0026472C">
        <w:rPr>
          <w:spacing w:val="25"/>
        </w:rPr>
        <w:t xml:space="preserve"> </w:t>
      </w:r>
      <w:r w:rsidRPr="0026472C">
        <w:rPr>
          <w:spacing w:val="-1"/>
        </w:rPr>
        <w:t>person</w:t>
      </w:r>
      <w:r w:rsidRPr="0026472C">
        <w:rPr>
          <w:spacing w:val="26"/>
        </w:rPr>
        <w:t xml:space="preserve"> </w:t>
      </w:r>
      <w:r w:rsidRPr="0026472C">
        <w:rPr>
          <w:spacing w:val="-2"/>
        </w:rPr>
        <w:t>involved</w:t>
      </w:r>
      <w:r w:rsidRPr="0026472C">
        <w:rPr>
          <w:spacing w:val="26"/>
        </w:rPr>
        <w:t xml:space="preserve"> </w:t>
      </w:r>
      <w:r w:rsidRPr="0026472C">
        <w:rPr>
          <w:spacing w:val="-1"/>
        </w:rPr>
        <w:t>in</w:t>
      </w:r>
      <w:r w:rsidRPr="0026472C">
        <w:rPr>
          <w:spacing w:val="29"/>
        </w:rPr>
        <w:t xml:space="preserve"> </w:t>
      </w:r>
      <w:r w:rsidRPr="0026472C">
        <w:rPr>
          <w:spacing w:val="-1"/>
        </w:rPr>
        <w:t>this</w:t>
      </w:r>
      <w:r w:rsidRPr="0026472C">
        <w:rPr>
          <w:spacing w:val="27"/>
        </w:rPr>
        <w:t xml:space="preserve"> </w:t>
      </w:r>
      <w:r w:rsidRPr="0026472C">
        <w:rPr>
          <w:spacing w:val="-1"/>
        </w:rPr>
        <w:t>incident</w:t>
      </w:r>
      <w:r w:rsidRPr="0026472C">
        <w:rPr>
          <w:spacing w:val="28"/>
        </w:rPr>
        <w:t xml:space="preserve"> </w:t>
      </w:r>
      <w:r w:rsidRPr="0026472C">
        <w:t>a</w:t>
      </w:r>
      <w:r w:rsidRPr="0026472C">
        <w:rPr>
          <w:spacing w:val="27"/>
        </w:rPr>
        <w:t xml:space="preserve"> </w:t>
      </w:r>
      <w:r w:rsidRPr="0026472C">
        <w:rPr>
          <w:spacing w:val="-1"/>
        </w:rPr>
        <w:t>service</w:t>
      </w:r>
      <w:r w:rsidRPr="0026472C">
        <w:rPr>
          <w:spacing w:val="27"/>
        </w:rPr>
        <w:t xml:space="preserve"> </w:t>
      </w:r>
      <w:r w:rsidRPr="0026472C">
        <w:rPr>
          <w:spacing w:val="-1"/>
        </w:rPr>
        <w:t>user</w:t>
      </w:r>
      <w:r w:rsidRPr="0026472C">
        <w:rPr>
          <w:spacing w:val="28"/>
        </w:rPr>
        <w:t xml:space="preserve"> </w:t>
      </w:r>
      <w:r w:rsidRPr="0026472C">
        <w:rPr>
          <w:spacing w:val="-1"/>
        </w:rPr>
        <w:t>with</w:t>
      </w:r>
      <w:r w:rsidRPr="0026472C">
        <w:rPr>
          <w:spacing w:val="27"/>
        </w:rPr>
        <w:t xml:space="preserve"> </w:t>
      </w:r>
      <w:r w:rsidRPr="0026472C">
        <w:rPr>
          <w:spacing w:val="-1"/>
        </w:rPr>
        <w:t>parenting</w:t>
      </w:r>
      <w:r w:rsidRPr="0026472C">
        <w:rPr>
          <w:spacing w:val="57"/>
        </w:rPr>
        <w:t xml:space="preserve"> </w:t>
      </w:r>
      <w:r w:rsidRPr="0026472C">
        <w:rPr>
          <w:spacing w:val="-1"/>
        </w:rPr>
        <w:t>responsibilities</w:t>
      </w:r>
      <w:r w:rsidR="00511F72" w:rsidRPr="0026472C">
        <w:rPr>
          <w:spacing w:val="-1"/>
        </w:rPr>
        <w:t xml:space="preserve"> for under 18s</w:t>
      </w:r>
      <w:r w:rsidRPr="0026472C">
        <w:rPr>
          <w:spacing w:val="-1"/>
        </w:rPr>
        <w:t>?</w:t>
      </w:r>
    </w:p>
    <w:p w14:paraId="059E0509" w14:textId="77777777" w:rsidR="00284832" w:rsidRPr="0026472C" w:rsidRDefault="00284832">
      <w:pPr>
        <w:pStyle w:val="BodyText"/>
        <w:kinsoku w:val="0"/>
        <w:overflowPunct w:val="0"/>
        <w:spacing w:before="8"/>
        <w:ind w:left="0"/>
        <w:rPr>
          <w:sz w:val="21"/>
          <w:szCs w:val="21"/>
        </w:rPr>
      </w:pPr>
    </w:p>
    <w:p w14:paraId="1A33E8EA" w14:textId="77777777" w:rsidR="00284832" w:rsidRPr="0026472C" w:rsidRDefault="00284832" w:rsidP="00E14501">
      <w:pPr>
        <w:pStyle w:val="BodyText"/>
        <w:numPr>
          <w:ilvl w:val="0"/>
          <w:numId w:val="32"/>
        </w:numPr>
        <w:tabs>
          <w:tab w:val="left" w:pos="1561"/>
        </w:tabs>
        <w:kinsoku w:val="0"/>
        <w:overflowPunct w:val="0"/>
        <w:rPr>
          <w:spacing w:val="-2"/>
        </w:rPr>
      </w:pPr>
      <w:r w:rsidRPr="0026472C">
        <w:t>Was</w:t>
      </w:r>
      <w:r w:rsidRPr="0026472C">
        <w:rPr>
          <w:spacing w:val="-2"/>
        </w:rPr>
        <w:t xml:space="preserve"> </w:t>
      </w:r>
      <w:r w:rsidRPr="0026472C">
        <w:t>a</w:t>
      </w:r>
      <w:r w:rsidRPr="0026472C">
        <w:rPr>
          <w:spacing w:val="-2"/>
        </w:rPr>
        <w:t xml:space="preserve"> </w:t>
      </w:r>
      <w:r w:rsidRPr="0026472C">
        <w:rPr>
          <w:spacing w:val="-1"/>
        </w:rPr>
        <w:t>pregnant</w:t>
      </w:r>
      <w:r w:rsidRPr="0026472C">
        <w:rPr>
          <w:spacing w:val="2"/>
        </w:rPr>
        <w:t xml:space="preserve"> </w:t>
      </w:r>
      <w:r w:rsidRPr="0026472C">
        <w:rPr>
          <w:spacing w:val="-1"/>
        </w:rPr>
        <w:t>woman</w:t>
      </w:r>
      <w:r w:rsidRPr="0026472C">
        <w:t xml:space="preserve"> </w:t>
      </w:r>
      <w:r w:rsidRPr="0026472C">
        <w:rPr>
          <w:spacing w:val="-2"/>
        </w:rPr>
        <w:t>involved?</w:t>
      </w:r>
    </w:p>
    <w:p w14:paraId="547B06CA" w14:textId="77777777" w:rsidR="00284832" w:rsidRPr="0026472C" w:rsidRDefault="00284832">
      <w:pPr>
        <w:pStyle w:val="BodyText"/>
        <w:kinsoku w:val="0"/>
        <w:overflowPunct w:val="0"/>
        <w:spacing w:before="10"/>
        <w:ind w:left="0"/>
        <w:rPr>
          <w:sz w:val="21"/>
          <w:szCs w:val="21"/>
        </w:rPr>
      </w:pPr>
    </w:p>
    <w:p w14:paraId="0EC04C8D" w14:textId="77777777" w:rsidR="00284832" w:rsidRPr="0026472C" w:rsidRDefault="00284832" w:rsidP="00E14501">
      <w:pPr>
        <w:pStyle w:val="BodyText"/>
        <w:numPr>
          <w:ilvl w:val="0"/>
          <w:numId w:val="32"/>
        </w:numPr>
        <w:tabs>
          <w:tab w:val="left" w:pos="1561"/>
        </w:tabs>
        <w:kinsoku w:val="0"/>
        <w:overflowPunct w:val="0"/>
        <w:rPr>
          <w:spacing w:val="-1"/>
        </w:rPr>
      </w:pPr>
      <w:r w:rsidRPr="0026472C">
        <w:t>Was</w:t>
      </w:r>
      <w:r w:rsidRPr="0026472C">
        <w:rPr>
          <w:spacing w:val="-1"/>
        </w:rPr>
        <w:t xml:space="preserve"> </w:t>
      </w:r>
      <w:r w:rsidRPr="0026472C">
        <w:t>a</w:t>
      </w:r>
      <w:r w:rsidRPr="0026472C">
        <w:rPr>
          <w:spacing w:val="-2"/>
        </w:rPr>
        <w:t xml:space="preserve"> </w:t>
      </w:r>
      <w:r w:rsidRPr="0026472C">
        <w:rPr>
          <w:spacing w:val="-1"/>
        </w:rPr>
        <w:t>referral</w:t>
      </w:r>
      <w:r w:rsidRPr="0026472C">
        <w:rPr>
          <w:spacing w:val="-3"/>
        </w:rPr>
        <w:t xml:space="preserve"> </w:t>
      </w:r>
      <w:r w:rsidRPr="0026472C">
        <w:rPr>
          <w:spacing w:val="-1"/>
        </w:rPr>
        <w:t>made</w:t>
      </w:r>
      <w:r w:rsidRPr="0026472C">
        <w:rPr>
          <w:spacing w:val="-2"/>
        </w:rPr>
        <w:t xml:space="preserve"> </w:t>
      </w:r>
      <w:r w:rsidRPr="0026472C">
        <w:t>to,</w:t>
      </w:r>
      <w:r w:rsidRPr="0026472C">
        <w:rPr>
          <w:spacing w:val="-3"/>
        </w:rPr>
        <w:t xml:space="preserve"> </w:t>
      </w:r>
      <w:r w:rsidRPr="0026472C">
        <w:t>or</w:t>
      </w:r>
      <w:r w:rsidRPr="0026472C">
        <w:rPr>
          <w:spacing w:val="1"/>
        </w:rPr>
        <w:t xml:space="preserve"> </w:t>
      </w:r>
      <w:r w:rsidRPr="0026472C">
        <w:rPr>
          <w:spacing w:val="-1"/>
        </w:rPr>
        <w:t>information</w:t>
      </w:r>
      <w:r w:rsidRPr="0026472C">
        <w:t xml:space="preserve"> </w:t>
      </w:r>
      <w:r w:rsidRPr="0026472C">
        <w:rPr>
          <w:spacing w:val="-1"/>
        </w:rPr>
        <w:t>shared</w:t>
      </w:r>
      <w:r w:rsidRPr="0026472C">
        <w:t xml:space="preserve"> </w:t>
      </w:r>
      <w:r w:rsidRPr="0026472C">
        <w:rPr>
          <w:spacing w:val="-2"/>
        </w:rPr>
        <w:t>with,</w:t>
      </w:r>
      <w:r w:rsidRPr="0026472C">
        <w:rPr>
          <w:spacing w:val="1"/>
        </w:rPr>
        <w:t xml:space="preserve"> </w:t>
      </w:r>
      <w:r w:rsidRPr="0026472C">
        <w:rPr>
          <w:spacing w:val="-1"/>
        </w:rPr>
        <w:t>Children’s</w:t>
      </w:r>
      <w:r w:rsidRPr="0026472C">
        <w:rPr>
          <w:spacing w:val="1"/>
        </w:rPr>
        <w:t xml:space="preserve"> </w:t>
      </w:r>
      <w:r w:rsidRPr="0026472C">
        <w:rPr>
          <w:spacing w:val="-1"/>
        </w:rPr>
        <w:t>Social Care?</w:t>
      </w:r>
    </w:p>
    <w:p w14:paraId="0245768C" w14:textId="77777777" w:rsidR="00284832" w:rsidRPr="0026472C" w:rsidRDefault="00284832">
      <w:pPr>
        <w:pStyle w:val="BodyText"/>
        <w:kinsoku w:val="0"/>
        <w:overflowPunct w:val="0"/>
        <w:spacing w:before="10"/>
        <w:ind w:left="0"/>
        <w:rPr>
          <w:sz w:val="21"/>
          <w:szCs w:val="21"/>
        </w:rPr>
      </w:pPr>
    </w:p>
    <w:p w14:paraId="3DE18A9D" w14:textId="77777777" w:rsidR="00284832" w:rsidRPr="0026472C" w:rsidRDefault="00284832">
      <w:pPr>
        <w:pStyle w:val="BodyText"/>
        <w:kinsoku w:val="0"/>
        <w:overflowPunct w:val="0"/>
        <w:ind w:right="120"/>
        <w:jc w:val="both"/>
        <w:rPr>
          <w:spacing w:val="-1"/>
        </w:rPr>
      </w:pPr>
      <w:r w:rsidRPr="0026472C">
        <w:rPr>
          <w:spacing w:val="-1"/>
        </w:rPr>
        <w:t>If</w:t>
      </w:r>
      <w:r w:rsidRPr="0026472C">
        <w:rPr>
          <w:spacing w:val="22"/>
        </w:rPr>
        <w:t xml:space="preserve"> </w:t>
      </w:r>
      <w:r w:rsidRPr="0026472C">
        <w:rPr>
          <w:spacing w:val="-1"/>
        </w:rPr>
        <w:t>any</w:t>
      </w:r>
      <w:r w:rsidRPr="0026472C">
        <w:rPr>
          <w:spacing w:val="16"/>
        </w:rPr>
        <w:t xml:space="preserve"> </w:t>
      </w:r>
      <w:r w:rsidRPr="0026472C">
        <w:rPr>
          <w:spacing w:val="-2"/>
        </w:rPr>
        <w:t>of</w:t>
      </w:r>
      <w:r w:rsidRPr="0026472C">
        <w:rPr>
          <w:spacing w:val="19"/>
        </w:rPr>
        <w:t xml:space="preserve"> </w:t>
      </w:r>
      <w:r w:rsidRPr="0026472C">
        <w:t>the</w:t>
      </w:r>
      <w:r w:rsidRPr="0026472C">
        <w:rPr>
          <w:spacing w:val="15"/>
        </w:rPr>
        <w:t xml:space="preserve"> </w:t>
      </w:r>
      <w:r w:rsidRPr="0026472C">
        <w:rPr>
          <w:spacing w:val="-1"/>
        </w:rPr>
        <w:t>fields</w:t>
      </w:r>
      <w:r w:rsidRPr="0026472C">
        <w:rPr>
          <w:spacing w:val="18"/>
        </w:rPr>
        <w:t xml:space="preserve"> </w:t>
      </w:r>
      <w:r w:rsidRPr="0026472C">
        <w:rPr>
          <w:spacing w:val="-1"/>
        </w:rPr>
        <w:t>are</w:t>
      </w:r>
      <w:r w:rsidRPr="0026472C">
        <w:rPr>
          <w:spacing w:val="18"/>
        </w:rPr>
        <w:t xml:space="preserve"> </w:t>
      </w:r>
      <w:r w:rsidRPr="0026472C">
        <w:rPr>
          <w:spacing w:val="-1"/>
        </w:rPr>
        <w:t>completed</w:t>
      </w:r>
      <w:r w:rsidRPr="0026472C">
        <w:rPr>
          <w:spacing w:val="16"/>
        </w:rPr>
        <w:t xml:space="preserve"> </w:t>
      </w:r>
      <w:r w:rsidRPr="0026472C">
        <w:t>the</w:t>
      </w:r>
      <w:r w:rsidRPr="0026472C">
        <w:rPr>
          <w:spacing w:val="15"/>
        </w:rPr>
        <w:t xml:space="preserve"> </w:t>
      </w:r>
      <w:r w:rsidRPr="0026472C">
        <w:rPr>
          <w:spacing w:val="-1"/>
        </w:rPr>
        <w:t>form</w:t>
      </w:r>
      <w:r w:rsidRPr="0026472C">
        <w:rPr>
          <w:spacing w:val="17"/>
        </w:rPr>
        <w:t xml:space="preserve"> </w:t>
      </w:r>
      <w:r w:rsidRPr="0026472C">
        <w:rPr>
          <w:spacing w:val="-1"/>
        </w:rPr>
        <w:t>is</w:t>
      </w:r>
      <w:r w:rsidRPr="0026472C">
        <w:rPr>
          <w:spacing w:val="19"/>
        </w:rPr>
        <w:t xml:space="preserve"> </w:t>
      </w:r>
      <w:r w:rsidRPr="0026472C">
        <w:rPr>
          <w:spacing w:val="-1"/>
        </w:rPr>
        <w:t>automatically</w:t>
      </w:r>
      <w:r w:rsidRPr="0026472C">
        <w:rPr>
          <w:spacing w:val="16"/>
        </w:rPr>
        <w:t xml:space="preserve"> </w:t>
      </w:r>
      <w:r w:rsidRPr="0026472C">
        <w:t>forwarded</w:t>
      </w:r>
      <w:r w:rsidRPr="0026472C">
        <w:rPr>
          <w:spacing w:val="18"/>
        </w:rPr>
        <w:t xml:space="preserve"> </w:t>
      </w:r>
      <w:r w:rsidRPr="0026472C">
        <w:t>to</w:t>
      </w:r>
      <w:r w:rsidRPr="0026472C">
        <w:rPr>
          <w:spacing w:val="18"/>
        </w:rPr>
        <w:t xml:space="preserve"> </w:t>
      </w:r>
      <w:r w:rsidRPr="0026472C">
        <w:rPr>
          <w:spacing w:val="-1"/>
        </w:rPr>
        <w:t>the</w:t>
      </w:r>
      <w:r w:rsidRPr="0026472C">
        <w:rPr>
          <w:spacing w:val="45"/>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Team</w:t>
      </w:r>
      <w:r w:rsidRPr="0026472C">
        <w:rPr>
          <w:spacing w:val="1"/>
        </w:rPr>
        <w:t xml:space="preserve"> </w:t>
      </w:r>
      <w:r w:rsidRPr="0026472C">
        <w:t>for</w:t>
      </w:r>
      <w:r w:rsidRPr="0026472C">
        <w:rPr>
          <w:spacing w:val="-1"/>
        </w:rPr>
        <w:t xml:space="preserve"> review</w:t>
      </w:r>
      <w:r w:rsidRPr="0026472C">
        <w:rPr>
          <w:spacing w:val="-3"/>
        </w:rPr>
        <w:t xml:space="preserve"> </w:t>
      </w:r>
      <w:r w:rsidRPr="0026472C">
        <w:rPr>
          <w:spacing w:val="-1"/>
        </w:rPr>
        <w:t>and</w:t>
      </w:r>
      <w:r w:rsidRPr="0026472C">
        <w:rPr>
          <w:spacing w:val="1"/>
        </w:rPr>
        <w:t xml:space="preserve"> </w:t>
      </w:r>
      <w:r w:rsidRPr="0026472C">
        <w:rPr>
          <w:spacing w:val="-1"/>
        </w:rPr>
        <w:t>follow</w:t>
      </w:r>
      <w:r w:rsidRPr="0026472C">
        <w:rPr>
          <w:spacing w:val="-3"/>
        </w:rPr>
        <w:t xml:space="preserve"> </w:t>
      </w:r>
      <w:r w:rsidRPr="0026472C">
        <w:t>up</w:t>
      </w:r>
      <w:r w:rsidRPr="0026472C">
        <w:rPr>
          <w:spacing w:val="1"/>
        </w:rPr>
        <w:t xml:space="preserve"> </w:t>
      </w:r>
      <w:r w:rsidRPr="0026472C">
        <w:rPr>
          <w:spacing w:val="-1"/>
        </w:rPr>
        <w:t>where</w:t>
      </w:r>
      <w:r w:rsidRPr="0026472C">
        <w:t xml:space="preserve"> </w:t>
      </w:r>
      <w:r w:rsidRPr="0026472C">
        <w:rPr>
          <w:spacing w:val="-1"/>
        </w:rPr>
        <w:t>necessary.</w:t>
      </w:r>
    </w:p>
    <w:p w14:paraId="108F73E5" w14:textId="77777777" w:rsidR="00284832" w:rsidRPr="0026472C" w:rsidRDefault="00284832" w:rsidP="006C3895">
      <w:pPr>
        <w:pStyle w:val="BodyText"/>
      </w:pPr>
    </w:p>
    <w:p w14:paraId="6A5DCDEA" w14:textId="77777777" w:rsidR="00284832" w:rsidRPr="0026472C" w:rsidRDefault="00284832" w:rsidP="006C3895">
      <w:pPr>
        <w:pStyle w:val="BodyText"/>
      </w:pPr>
      <w:r w:rsidRPr="0026472C">
        <w:t>Incident categories can also flag up children</w:t>
      </w:r>
      <w:r w:rsidR="00511F72" w:rsidRPr="0026472C">
        <w:t xml:space="preserve"> at r</w:t>
      </w:r>
      <w:r w:rsidRPr="0026472C">
        <w:t>isk, missing children and</w:t>
      </w:r>
      <w:r w:rsidR="006C3895" w:rsidRPr="0026472C">
        <w:t xml:space="preserve"> </w:t>
      </w:r>
      <w:r w:rsidRPr="0026472C">
        <w:t>child deaths.</w:t>
      </w:r>
    </w:p>
    <w:p w14:paraId="2BB16CEA" w14:textId="77777777" w:rsidR="00284832" w:rsidRPr="0026472C" w:rsidRDefault="00284832" w:rsidP="009C04FF">
      <w:pPr>
        <w:pStyle w:val="BodyText"/>
        <w:tabs>
          <w:tab w:val="left" w:pos="821"/>
        </w:tabs>
        <w:kinsoku w:val="0"/>
        <w:overflowPunct w:val="0"/>
        <w:ind w:left="820"/>
        <w:rPr>
          <w:b/>
          <w:bCs/>
          <w:spacing w:val="-1"/>
          <w:sz w:val="24"/>
          <w:szCs w:val="24"/>
        </w:rPr>
      </w:pPr>
    </w:p>
    <w:p w14:paraId="50AC1DDB"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Serious Incident Review Monitoring</w:t>
      </w:r>
    </w:p>
    <w:p w14:paraId="76023405" w14:textId="77777777" w:rsidR="00284832" w:rsidRPr="0026472C" w:rsidRDefault="00284832">
      <w:pPr>
        <w:pStyle w:val="BodyText"/>
        <w:kinsoku w:val="0"/>
        <w:overflowPunct w:val="0"/>
        <w:spacing w:before="8"/>
        <w:ind w:left="0"/>
        <w:rPr>
          <w:b/>
          <w:bCs/>
          <w:sz w:val="17"/>
          <w:szCs w:val="17"/>
        </w:rPr>
      </w:pPr>
    </w:p>
    <w:p w14:paraId="4D929F5F" w14:textId="77777777" w:rsidR="00284832" w:rsidRPr="0026472C" w:rsidRDefault="00284832">
      <w:pPr>
        <w:pStyle w:val="BodyText"/>
        <w:kinsoku w:val="0"/>
        <w:overflowPunct w:val="0"/>
        <w:ind w:right="113"/>
        <w:jc w:val="both"/>
        <w:rPr>
          <w:spacing w:val="-2"/>
        </w:rPr>
      </w:pPr>
      <w:r w:rsidRPr="0026472C">
        <w:rPr>
          <w:spacing w:val="-1"/>
        </w:rPr>
        <w:t>Serious</w:t>
      </w:r>
      <w:r w:rsidRPr="0026472C">
        <w:rPr>
          <w:spacing w:val="29"/>
        </w:rPr>
        <w:t xml:space="preserve"> </w:t>
      </w:r>
      <w:r w:rsidRPr="0026472C">
        <w:rPr>
          <w:spacing w:val="-1"/>
        </w:rPr>
        <w:t>Incident</w:t>
      </w:r>
      <w:r w:rsidRPr="0026472C">
        <w:rPr>
          <w:spacing w:val="30"/>
        </w:rPr>
        <w:t xml:space="preserve"> </w:t>
      </w:r>
      <w:r w:rsidRPr="0026472C">
        <w:rPr>
          <w:spacing w:val="-1"/>
        </w:rPr>
        <w:t>and</w:t>
      </w:r>
      <w:r w:rsidRPr="0026472C">
        <w:rPr>
          <w:spacing w:val="29"/>
        </w:rPr>
        <w:t xml:space="preserve"> </w:t>
      </w:r>
      <w:r w:rsidRPr="0026472C">
        <w:rPr>
          <w:spacing w:val="-1"/>
        </w:rPr>
        <w:t>Serious</w:t>
      </w:r>
      <w:r w:rsidRPr="0026472C">
        <w:rPr>
          <w:spacing w:val="29"/>
        </w:rPr>
        <w:t xml:space="preserve"> </w:t>
      </w:r>
      <w:r w:rsidRPr="0026472C">
        <w:rPr>
          <w:spacing w:val="-1"/>
        </w:rPr>
        <w:t>Case</w:t>
      </w:r>
      <w:r w:rsidRPr="0026472C">
        <w:rPr>
          <w:spacing w:val="29"/>
        </w:rPr>
        <w:t xml:space="preserve"> </w:t>
      </w:r>
      <w:r w:rsidRPr="0026472C">
        <w:rPr>
          <w:spacing w:val="-1"/>
        </w:rPr>
        <w:t>Review</w:t>
      </w:r>
      <w:r w:rsidRPr="0026472C">
        <w:rPr>
          <w:spacing w:val="26"/>
        </w:rPr>
        <w:t xml:space="preserve"> </w:t>
      </w:r>
      <w:r w:rsidRPr="0026472C">
        <w:t>action</w:t>
      </w:r>
      <w:r w:rsidRPr="0026472C">
        <w:rPr>
          <w:spacing w:val="29"/>
        </w:rPr>
        <w:t xml:space="preserve"> </w:t>
      </w:r>
      <w:r w:rsidRPr="0026472C">
        <w:t>plan</w:t>
      </w:r>
      <w:r w:rsidRPr="0026472C">
        <w:rPr>
          <w:spacing w:val="29"/>
        </w:rPr>
        <w:t xml:space="preserve"> </w:t>
      </w:r>
      <w:r w:rsidRPr="0026472C">
        <w:rPr>
          <w:spacing w:val="-1"/>
        </w:rPr>
        <w:t>monitoring</w:t>
      </w:r>
      <w:r w:rsidRPr="0026472C">
        <w:rPr>
          <w:spacing w:val="31"/>
        </w:rPr>
        <w:t xml:space="preserve"> </w:t>
      </w:r>
      <w:r w:rsidRPr="0026472C">
        <w:rPr>
          <w:spacing w:val="-1"/>
        </w:rPr>
        <w:t>is</w:t>
      </w:r>
      <w:r w:rsidRPr="0026472C">
        <w:rPr>
          <w:spacing w:val="29"/>
        </w:rPr>
        <w:t xml:space="preserve"> </w:t>
      </w:r>
      <w:r w:rsidRPr="0026472C">
        <w:rPr>
          <w:spacing w:val="-1"/>
        </w:rPr>
        <w:t>carried</w:t>
      </w:r>
      <w:r w:rsidRPr="0026472C">
        <w:rPr>
          <w:spacing w:val="29"/>
        </w:rPr>
        <w:t xml:space="preserve"> </w:t>
      </w:r>
      <w:r w:rsidRPr="0026472C">
        <w:rPr>
          <w:spacing w:val="-1"/>
        </w:rPr>
        <w:t>out</w:t>
      </w:r>
      <w:r w:rsidRPr="0026472C">
        <w:rPr>
          <w:spacing w:val="30"/>
        </w:rPr>
        <w:t xml:space="preserve"> </w:t>
      </w:r>
      <w:r w:rsidRPr="0026472C">
        <w:rPr>
          <w:spacing w:val="-2"/>
        </w:rPr>
        <w:t>at</w:t>
      </w:r>
      <w:r w:rsidRPr="0026472C">
        <w:rPr>
          <w:spacing w:val="45"/>
        </w:rPr>
        <w:t xml:space="preserve"> </w:t>
      </w:r>
      <w:r w:rsidRPr="0026472C">
        <w:rPr>
          <w:spacing w:val="-1"/>
        </w:rPr>
        <w:t>Service</w:t>
      </w:r>
      <w:r w:rsidRPr="0026472C">
        <w:rPr>
          <w:spacing w:val="22"/>
        </w:rPr>
        <w:t xml:space="preserve"> </w:t>
      </w:r>
      <w:r w:rsidRPr="0026472C">
        <w:rPr>
          <w:spacing w:val="-1"/>
        </w:rPr>
        <w:t>Level</w:t>
      </w:r>
      <w:r w:rsidRPr="0026472C">
        <w:rPr>
          <w:spacing w:val="21"/>
        </w:rPr>
        <w:t xml:space="preserve"> </w:t>
      </w:r>
      <w:r w:rsidRPr="0026472C">
        <w:rPr>
          <w:spacing w:val="-1"/>
        </w:rPr>
        <w:t>Governance</w:t>
      </w:r>
      <w:r w:rsidRPr="0026472C">
        <w:rPr>
          <w:spacing w:val="22"/>
        </w:rPr>
        <w:t xml:space="preserve"> </w:t>
      </w:r>
      <w:r w:rsidRPr="0026472C">
        <w:rPr>
          <w:spacing w:val="-1"/>
        </w:rPr>
        <w:t>Committees,</w:t>
      </w:r>
      <w:r w:rsidRPr="0026472C">
        <w:rPr>
          <w:spacing w:val="21"/>
        </w:rPr>
        <w:t xml:space="preserve"> </w:t>
      </w:r>
      <w:r w:rsidRPr="0026472C">
        <w:t>the</w:t>
      </w:r>
      <w:r w:rsidRPr="0026472C">
        <w:rPr>
          <w:spacing w:val="19"/>
        </w:rPr>
        <w:t xml:space="preserve"> </w:t>
      </w:r>
      <w:r w:rsidRPr="0026472C">
        <w:rPr>
          <w:spacing w:val="-1"/>
        </w:rPr>
        <w:t>Trust</w:t>
      </w:r>
      <w:r w:rsidRPr="0026472C">
        <w:rPr>
          <w:spacing w:val="23"/>
        </w:rPr>
        <w:t xml:space="preserve"> </w:t>
      </w:r>
      <w:r w:rsidRPr="0026472C">
        <w:rPr>
          <w:spacing w:val="-1"/>
        </w:rPr>
        <w:t>Safeguarding</w:t>
      </w:r>
      <w:r w:rsidRPr="0026472C">
        <w:rPr>
          <w:spacing w:val="24"/>
        </w:rPr>
        <w:t xml:space="preserve"> </w:t>
      </w:r>
      <w:r w:rsidRPr="0026472C">
        <w:rPr>
          <w:spacing w:val="-1"/>
        </w:rPr>
        <w:t>Committee</w:t>
      </w:r>
      <w:r w:rsidRPr="0026472C">
        <w:rPr>
          <w:spacing w:val="21"/>
        </w:rPr>
        <w:t xml:space="preserve"> </w:t>
      </w:r>
      <w:r w:rsidRPr="0026472C">
        <w:rPr>
          <w:spacing w:val="-1"/>
        </w:rPr>
        <w:t>and</w:t>
      </w:r>
      <w:r w:rsidRPr="0026472C">
        <w:rPr>
          <w:spacing w:val="27"/>
        </w:rPr>
        <w:t xml:space="preserve"> </w:t>
      </w:r>
      <w:r w:rsidRPr="0026472C">
        <w:t>the</w:t>
      </w:r>
      <w:r w:rsidRPr="0026472C">
        <w:rPr>
          <w:spacing w:val="61"/>
        </w:rPr>
        <w:t xml:space="preserve"> </w:t>
      </w:r>
      <w:r w:rsidRPr="0026472C">
        <w:rPr>
          <w:spacing w:val="-1"/>
        </w:rPr>
        <w:t>Trust</w:t>
      </w:r>
      <w:r w:rsidRPr="0026472C">
        <w:t xml:space="preserve"> </w:t>
      </w:r>
      <w:r w:rsidRPr="0026472C">
        <w:rPr>
          <w:spacing w:val="-1"/>
        </w:rPr>
        <w:t>Serious</w:t>
      </w:r>
      <w:r w:rsidRPr="0026472C">
        <w:rPr>
          <w:spacing w:val="-2"/>
        </w:rPr>
        <w:t xml:space="preserve"> </w:t>
      </w:r>
      <w:r w:rsidRPr="0026472C">
        <w:rPr>
          <w:spacing w:val="-1"/>
        </w:rPr>
        <w:t>Incident</w:t>
      </w:r>
      <w:r w:rsidRPr="0026472C">
        <w:t xml:space="preserve"> </w:t>
      </w:r>
      <w:r w:rsidRPr="0026472C">
        <w:rPr>
          <w:spacing w:val="-2"/>
        </w:rPr>
        <w:t>Committee.</w:t>
      </w:r>
    </w:p>
    <w:p w14:paraId="0CF8ED96" w14:textId="77777777" w:rsidR="00284832" w:rsidRPr="0026472C" w:rsidRDefault="00284832">
      <w:pPr>
        <w:pStyle w:val="BodyText"/>
        <w:kinsoku w:val="0"/>
        <w:overflowPunct w:val="0"/>
        <w:spacing w:before="3"/>
        <w:ind w:left="0"/>
        <w:rPr>
          <w:sz w:val="17"/>
          <w:szCs w:val="17"/>
        </w:rPr>
      </w:pPr>
    </w:p>
    <w:p w14:paraId="44BF4073"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Clinical Audit</w:t>
      </w:r>
    </w:p>
    <w:p w14:paraId="78185504" w14:textId="77777777" w:rsidR="00284832" w:rsidRPr="0026472C" w:rsidRDefault="00284832">
      <w:pPr>
        <w:pStyle w:val="BodyText"/>
        <w:kinsoku w:val="0"/>
        <w:overflowPunct w:val="0"/>
        <w:spacing w:before="5"/>
        <w:ind w:left="0"/>
        <w:rPr>
          <w:b/>
          <w:bCs/>
          <w:sz w:val="17"/>
          <w:szCs w:val="17"/>
        </w:rPr>
      </w:pPr>
    </w:p>
    <w:p w14:paraId="5882611B" w14:textId="77777777" w:rsidR="00284832" w:rsidRPr="0026472C" w:rsidRDefault="00284832">
      <w:pPr>
        <w:pStyle w:val="BodyText"/>
        <w:kinsoku w:val="0"/>
        <w:overflowPunct w:val="0"/>
        <w:jc w:val="both"/>
        <w:rPr>
          <w:spacing w:val="-2"/>
        </w:rPr>
      </w:pP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carries</w:t>
      </w:r>
      <w:r w:rsidRPr="0026472C">
        <w:rPr>
          <w:spacing w:val="-2"/>
        </w:rPr>
        <w:t xml:space="preserve"> </w:t>
      </w:r>
      <w:r w:rsidRPr="0026472C">
        <w:rPr>
          <w:spacing w:val="-1"/>
        </w:rPr>
        <w:t>out audits</w:t>
      </w:r>
      <w:r w:rsidRPr="0026472C">
        <w:rPr>
          <w:spacing w:val="1"/>
        </w:rPr>
        <w:t xml:space="preserve"> </w:t>
      </w:r>
      <w:r w:rsidRPr="0026472C">
        <w:rPr>
          <w:spacing w:val="-1"/>
        </w:rPr>
        <w:t>relating</w:t>
      </w:r>
      <w:r w:rsidRPr="0026472C">
        <w:t xml:space="preserve"> to</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in</w:t>
      </w:r>
      <w:r w:rsidRPr="0026472C">
        <w:t xml:space="preserve"> a</w:t>
      </w:r>
      <w:r w:rsidRPr="0026472C">
        <w:rPr>
          <w:spacing w:val="1"/>
        </w:rPr>
        <w:t xml:space="preserve"> </w:t>
      </w:r>
      <w:r w:rsidRPr="0026472C">
        <w:rPr>
          <w:spacing w:val="-2"/>
        </w:rPr>
        <w:t>number</w:t>
      </w:r>
      <w:r w:rsidRPr="0026472C">
        <w:rPr>
          <w:spacing w:val="-1"/>
        </w:rPr>
        <w:t xml:space="preserve"> </w:t>
      </w:r>
      <w:r w:rsidRPr="0026472C">
        <w:rPr>
          <w:spacing w:val="-2"/>
        </w:rPr>
        <w:t>of</w:t>
      </w:r>
      <w:r w:rsidRPr="0026472C">
        <w:rPr>
          <w:spacing w:val="4"/>
        </w:rPr>
        <w:t xml:space="preserve"> </w:t>
      </w:r>
      <w:r w:rsidRPr="0026472C">
        <w:rPr>
          <w:spacing w:val="-2"/>
        </w:rPr>
        <w:t>ways:</w:t>
      </w:r>
    </w:p>
    <w:p w14:paraId="1CD41CF5" w14:textId="77777777" w:rsidR="00284832" w:rsidRPr="0026472C" w:rsidRDefault="00284832" w:rsidP="009C04FF">
      <w:pPr>
        <w:pStyle w:val="BodyText"/>
        <w:tabs>
          <w:tab w:val="left" w:pos="821"/>
        </w:tabs>
        <w:kinsoku w:val="0"/>
        <w:overflowPunct w:val="0"/>
        <w:ind w:left="1308"/>
        <w:rPr>
          <w:b/>
          <w:bCs/>
          <w:spacing w:val="-1"/>
          <w:sz w:val="24"/>
          <w:szCs w:val="24"/>
        </w:rPr>
      </w:pPr>
    </w:p>
    <w:p w14:paraId="106795CF"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0EADF84"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D8DC96E" w14:textId="284FC52B" w:rsidR="00D13028" w:rsidRPr="0026472C" w:rsidRDefault="00284832" w:rsidP="00E14501">
      <w:pPr>
        <w:pStyle w:val="BodyText"/>
        <w:numPr>
          <w:ilvl w:val="2"/>
          <w:numId w:val="45"/>
        </w:numPr>
        <w:tabs>
          <w:tab w:val="left" w:pos="1561"/>
        </w:tabs>
        <w:kinsoku w:val="0"/>
        <w:overflowPunct w:val="0"/>
        <w:rPr>
          <w:bCs/>
          <w:spacing w:val="-1"/>
          <w:sz w:val="24"/>
          <w:szCs w:val="24"/>
        </w:rPr>
      </w:pPr>
      <w:r w:rsidRPr="0026472C">
        <w:t>T</w:t>
      </w:r>
      <w:r w:rsidRPr="0026472C">
        <w:rPr>
          <w:bCs/>
          <w:spacing w:val="-1"/>
          <w:sz w:val="24"/>
          <w:szCs w:val="24"/>
        </w:rPr>
        <w:t xml:space="preserve">hrough involvement in Local Safeguarding Children Board thematic audits where staff are involved in auditing identified cases and attending multi-agency case </w:t>
      </w:r>
      <w:r w:rsidR="00511F72" w:rsidRPr="0026472C">
        <w:rPr>
          <w:bCs/>
          <w:spacing w:val="-1"/>
          <w:sz w:val="24"/>
          <w:szCs w:val="24"/>
        </w:rPr>
        <w:t>discussions</w:t>
      </w:r>
      <w:r w:rsidR="004C20D9" w:rsidRPr="0026472C">
        <w:rPr>
          <w:bCs/>
          <w:spacing w:val="-1"/>
          <w:sz w:val="24"/>
          <w:szCs w:val="24"/>
        </w:rPr>
        <w:t>.</w:t>
      </w:r>
    </w:p>
    <w:p w14:paraId="4375722D" w14:textId="77777777" w:rsidR="0059082A" w:rsidRPr="0026472C" w:rsidRDefault="0059082A" w:rsidP="00316ABB">
      <w:pPr>
        <w:pStyle w:val="BodyText"/>
        <w:tabs>
          <w:tab w:val="left" w:pos="1561"/>
        </w:tabs>
        <w:kinsoku w:val="0"/>
        <w:overflowPunct w:val="0"/>
        <w:ind w:left="1560"/>
        <w:rPr>
          <w:bCs/>
          <w:spacing w:val="-1"/>
          <w:sz w:val="24"/>
          <w:szCs w:val="24"/>
        </w:rPr>
      </w:pPr>
    </w:p>
    <w:p w14:paraId="0BAA13E0" w14:textId="77777777" w:rsidR="00284832" w:rsidRPr="0026472C" w:rsidRDefault="00284832" w:rsidP="00E14501">
      <w:pPr>
        <w:pStyle w:val="BodyText"/>
        <w:numPr>
          <w:ilvl w:val="2"/>
          <w:numId w:val="45"/>
        </w:numPr>
        <w:tabs>
          <w:tab w:val="left" w:pos="851"/>
        </w:tabs>
        <w:kinsoku w:val="0"/>
        <w:overflowPunct w:val="0"/>
        <w:spacing w:before="60"/>
        <w:ind w:right="115"/>
        <w:jc w:val="both"/>
        <w:rPr>
          <w:spacing w:val="-1"/>
        </w:rPr>
      </w:pPr>
      <w:r w:rsidRPr="0026472C">
        <w:rPr>
          <w:spacing w:val="-1"/>
        </w:rPr>
        <w:t>Through</w:t>
      </w:r>
      <w:r w:rsidRPr="0026472C">
        <w:rPr>
          <w:spacing w:val="53"/>
        </w:rPr>
        <w:t xml:space="preserve"> </w:t>
      </w:r>
      <w:r w:rsidRPr="0026472C">
        <w:rPr>
          <w:spacing w:val="-1"/>
        </w:rPr>
        <w:t>audits</w:t>
      </w:r>
      <w:r w:rsidRPr="0026472C">
        <w:rPr>
          <w:spacing w:val="53"/>
        </w:rPr>
        <w:t xml:space="preserve"> </w:t>
      </w:r>
      <w:r w:rsidRPr="0026472C">
        <w:rPr>
          <w:spacing w:val="-1"/>
        </w:rPr>
        <w:t>carried</w:t>
      </w:r>
      <w:r w:rsidRPr="0026472C">
        <w:rPr>
          <w:spacing w:val="50"/>
        </w:rPr>
        <w:t xml:space="preserve"> </w:t>
      </w:r>
      <w:r w:rsidRPr="0026472C">
        <w:rPr>
          <w:spacing w:val="-1"/>
        </w:rPr>
        <w:t>out</w:t>
      </w:r>
      <w:r w:rsidRPr="0026472C">
        <w:rPr>
          <w:spacing w:val="54"/>
        </w:rPr>
        <w:t xml:space="preserve"> </w:t>
      </w:r>
      <w:r w:rsidRPr="0026472C">
        <w:t>by</w:t>
      </w:r>
      <w:r w:rsidRPr="0026472C">
        <w:rPr>
          <w:spacing w:val="50"/>
        </w:rPr>
        <w:t xml:space="preserve"> </w:t>
      </w:r>
      <w:r w:rsidRPr="0026472C">
        <w:t>the</w:t>
      </w:r>
      <w:r w:rsidRPr="0026472C">
        <w:rPr>
          <w:spacing w:val="53"/>
        </w:rPr>
        <w:t xml:space="preserve"> </w:t>
      </w:r>
      <w:r w:rsidRPr="0026472C">
        <w:rPr>
          <w:spacing w:val="-1"/>
        </w:rPr>
        <w:t>Safeguarding</w:t>
      </w:r>
      <w:r w:rsidRPr="0026472C">
        <w:rPr>
          <w:spacing w:val="56"/>
        </w:rPr>
        <w:t xml:space="preserve"> </w:t>
      </w:r>
      <w:r w:rsidRPr="0026472C">
        <w:rPr>
          <w:spacing w:val="-1"/>
        </w:rPr>
        <w:t>Children</w:t>
      </w:r>
      <w:r w:rsidRPr="0026472C">
        <w:rPr>
          <w:spacing w:val="53"/>
        </w:rPr>
        <w:t xml:space="preserve"> </w:t>
      </w:r>
      <w:r w:rsidRPr="0026472C">
        <w:rPr>
          <w:spacing w:val="-1"/>
        </w:rPr>
        <w:t>Team</w:t>
      </w:r>
      <w:r w:rsidRPr="0026472C">
        <w:rPr>
          <w:spacing w:val="60"/>
        </w:rPr>
        <w:t xml:space="preserve"> </w:t>
      </w:r>
      <w:r w:rsidRPr="0026472C">
        <w:rPr>
          <w:spacing w:val="-1"/>
        </w:rPr>
        <w:t>regarding</w:t>
      </w:r>
      <w:r w:rsidRPr="0026472C">
        <w:rPr>
          <w:spacing w:val="51"/>
        </w:rPr>
        <w:t xml:space="preserve"> </w:t>
      </w:r>
      <w:r w:rsidRPr="0026472C">
        <w:rPr>
          <w:spacing w:val="-1"/>
        </w:rPr>
        <w:t>Trust</w:t>
      </w:r>
      <w:r w:rsidRPr="0026472C">
        <w:rPr>
          <w:spacing w:val="19"/>
        </w:rPr>
        <w:t xml:space="preserve"> </w:t>
      </w:r>
      <w:r w:rsidRPr="0026472C">
        <w:rPr>
          <w:spacing w:val="-1"/>
        </w:rPr>
        <w:t>involvement</w:t>
      </w:r>
      <w:r w:rsidRPr="0026472C">
        <w:rPr>
          <w:spacing w:val="20"/>
        </w:rPr>
        <w:t xml:space="preserve"> </w:t>
      </w:r>
      <w:r w:rsidRPr="0026472C">
        <w:rPr>
          <w:spacing w:val="-1"/>
        </w:rPr>
        <w:t>in</w:t>
      </w:r>
      <w:r w:rsidRPr="0026472C">
        <w:rPr>
          <w:spacing w:val="19"/>
        </w:rPr>
        <w:t xml:space="preserve"> </w:t>
      </w:r>
      <w:r w:rsidRPr="0026472C">
        <w:rPr>
          <w:spacing w:val="-1"/>
        </w:rPr>
        <w:t>child</w:t>
      </w:r>
      <w:r w:rsidRPr="0026472C">
        <w:rPr>
          <w:spacing w:val="19"/>
        </w:rPr>
        <w:t xml:space="preserve"> </w:t>
      </w:r>
      <w:r w:rsidRPr="0026472C">
        <w:rPr>
          <w:spacing w:val="-1"/>
        </w:rPr>
        <w:t>protection,</w:t>
      </w:r>
      <w:r w:rsidRPr="0026472C">
        <w:rPr>
          <w:spacing w:val="22"/>
        </w:rPr>
        <w:t xml:space="preserve"> </w:t>
      </w:r>
      <w:r w:rsidRPr="0026472C">
        <w:rPr>
          <w:spacing w:val="-1"/>
        </w:rPr>
        <w:t>supervision</w:t>
      </w:r>
      <w:r w:rsidRPr="0026472C">
        <w:rPr>
          <w:spacing w:val="19"/>
        </w:rPr>
        <w:t xml:space="preserve"> </w:t>
      </w:r>
      <w:r w:rsidRPr="0026472C">
        <w:rPr>
          <w:spacing w:val="-1"/>
        </w:rPr>
        <w:t>and</w:t>
      </w:r>
      <w:r w:rsidRPr="0026472C">
        <w:rPr>
          <w:spacing w:val="19"/>
        </w:rPr>
        <w:t xml:space="preserve"> </w:t>
      </w:r>
      <w:r w:rsidRPr="0026472C">
        <w:rPr>
          <w:spacing w:val="-1"/>
        </w:rPr>
        <w:t>Referrals</w:t>
      </w:r>
      <w:r w:rsidRPr="0026472C">
        <w:rPr>
          <w:spacing w:val="17"/>
        </w:rPr>
        <w:t xml:space="preserve"> </w:t>
      </w:r>
      <w:r w:rsidRPr="0026472C">
        <w:t>to</w:t>
      </w:r>
      <w:r w:rsidRPr="0026472C">
        <w:rPr>
          <w:spacing w:val="19"/>
        </w:rPr>
        <w:t xml:space="preserve"> </w:t>
      </w:r>
      <w:r w:rsidRPr="0026472C">
        <w:rPr>
          <w:spacing w:val="-2"/>
        </w:rPr>
        <w:t>Children’s</w:t>
      </w:r>
      <w:r w:rsidRPr="0026472C">
        <w:rPr>
          <w:spacing w:val="59"/>
        </w:rPr>
        <w:t xml:space="preserve"> </w:t>
      </w:r>
      <w:r w:rsidRPr="0026472C">
        <w:rPr>
          <w:spacing w:val="-1"/>
        </w:rPr>
        <w:t>Social</w:t>
      </w:r>
      <w:r w:rsidRPr="0026472C">
        <w:rPr>
          <w:spacing w:val="23"/>
        </w:rPr>
        <w:t xml:space="preserve"> </w:t>
      </w:r>
      <w:r w:rsidRPr="0026472C">
        <w:t>care</w:t>
      </w:r>
      <w:r w:rsidRPr="0026472C">
        <w:rPr>
          <w:spacing w:val="25"/>
        </w:rPr>
        <w:t xml:space="preserve"> </w:t>
      </w:r>
      <w:r w:rsidRPr="0026472C">
        <w:rPr>
          <w:spacing w:val="-1"/>
        </w:rPr>
        <w:t>and</w:t>
      </w:r>
      <w:r w:rsidRPr="0026472C">
        <w:rPr>
          <w:spacing w:val="24"/>
        </w:rPr>
        <w:t xml:space="preserve"> </w:t>
      </w:r>
      <w:r w:rsidRPr="0026472C">
        <w:rPr>
          <w:spacing w:val="-1"/>
        </w:rPr>
        <w:t>attendance</w:t>
      </w:r>
      <w:r w:rsidRPr="0026472C">
        <w:rPr>
          <w:spacing w:val="24"/>
        </w:rPr>
        <w:t xml:space="preserve"> </w:t>
      </w:r>
      <w:r w:rsidRPr="0026472C">
        <w:t>at</w:t>
      </w:r>
      <w:r w:rsidRPr="0026472C">
        <w:rPr>
          <w:spacing w:val="25"/>
        </w:rPr>
        <w:t xml:space="preserve"> </w:t>
      </w:r>
      <w:r w:rsidRPr="0026472C">
        <w:rPr>
          <w:spacing w:val="-2"/>
        </w:rPr>
        <w:t>Child</w:t>
      </w:r>
      <w:r w:rsidRPr="0026472C">
        <w:rPr>
          <w:spacing w:val="27"/>
        </w:rPr>
        <w:t xml:space="preserve"> </w:t>
      </w:r>
      <w:r w:rsidRPr="0026472C">
        <w:rPr>
          <w:spacing w:val="-1"/>
        </w:rPr>
        <w:t>Protection</w:t>
      </w:r>
      <w:r w:rsidRPr="0026472C">
        <w:rPr>
          <w:spacing w:val="24"/>
        </w:rPr>
        <w:t xml:space="preserve"> </w:t>
      </w:r>
      <w:r w:rsidRPr="0026472C">
        <w:rPr>
          <w:spacing w:val="-1"/>
        </w:rPr>
        <w:t>Conferences.</w:t>
      </w:r>
      <w:r w:rsidRPr="0026472C">
        <w:rPr>
          <w:spacing w:val="25"/>
        </w:rPr>
        <w:t xml:space="preserve"> </w:t>
      </w:r>
      <w:r w:rsidRPr="0026472C">
        <w:rPr>
          <w:spacing w:val="-1"/>
        </w:rPr>
        <w:t>These</w:t>
      </w:r>
      <w:r w:rsidRPr="0026472C">
        <w:rPr>
          <w:spacing w:val="24"/>
        </w:rPr>
        <w:t xml:space="preserve"> </w:t>
      </w:r>
      <w:r w:rsidRPr="0026472C">
        <w:rPr>
          <w:spacing w:val="-1"/>
        </w:rPr>
        <w:t>themes</w:t>
      </w:r>
      <w:r w:rsidRPr="0026472C">
        <w:rPr>
          <w:spacing w:val="69"/>
        </w:rPr>
        <w:t xml:space="preserve"> </w:t>
      </w:r>
      <w:r w:rsidRPr="0026472C">
        <w:t>may</w:t>
      </w:r>
      <w:r w:rsidRPr="0026472C">
        <w:rPr>
          <w:spacing w:val="5"/>
        </w:rPr>
        <w:t xml:space="preserve"> </w:t>
      </w:r>
      <w:r w:rsidRPr="0026472C">
        <w:t>change</w:t>
      </w:r>
      <w:r w:rsidRPr="0026472C">
        <w:rPr>
          <w:spacing w:val="9"/>
        </w:rPr>
        <w:t xml:space="preserve"> </w:t>
      </w:r>
      <w:r w:rsidRPr="0026472C">
        <w:t>to</w:t>
      </w:r>
      <w:r w:rsidRPr="0026472C">
        <w:rPr>
          <w:spacing w:val="8"/>
        </w:rPr>
        <w:t xml:space="preserve"> </w:t>
      </w:r>
      <w:r w:rsidRPr="0026472C">
        <w:rPr>
          <w:spacing w:val="-1"/>
        </w:rPr>
        <w:t>reflect</w:t>
      </w:r>
      <w:r w:rsidRPr="0026472C">
        <w:rPr>
          <w:spacing w:val="8"/>
        </w:rPr>
        <w:t xml:space="preserve"> </w:t>
      </w:r>
      <w:r w:rsidRPr="0026472C">
        <w:rPr>
          <w:spacing w:val="-1"/>
        </w:rPr>
        <w:t>local</w:t>
      </w:r>
      <w:r w:rsidRPr="0026472C">
        <w:rPr>
          <w:spacing w:val="6"/>
        </w:rPr>
        <w:t xml:space="preserve"> </w:t>
      </w:r>
      <w:r w:rsidRPr="0026472C">
        <w:rPr>
          <w:spacing w:val="-1"/>
        </w:rPr>
        <w:t>and</w:t>
      </w:r>
      <w:r w:rsidRPr="0026472C">
        <w:rPr>
          <w:spacing w:val="7"/>
        </w:rPr>
        <w:t xml:space="preserve"> </w:t>
      </w:r>
      <w:r w:rsidRPr="0026472C">
        <w:rPr>
          <w:spacing w:val="-1"/>
        </w:rPr>
        <w:t>national</w:t>
      </w:r>
      <w:r w:rsidRPr="0026472C">
        <w:rPr>
          <w:spacing w:val="6"/>
        </w:rPr>
        <w:t xml:space="preserve"> </w:t>
      </w:r>
      <w:r w:rsidRPr="0026472C">
        <w:rPr>
          <w:spacing w:val="-1"/>
        </w:rPr>
        <w:t>interests.</w:t>
      </w:r>
      <w:r w:rsidRPr="0026472C">
        <w:rPr>
          <w:spacing w:val="12"/>
        </w:rPr>
        <w:t xml:space="preserve"> </w:t>
      </w:r>
      <w:r w:rsidRPr="0026472C">
        <w:rPr>
          <w:spacing w:val="-1"/>
        </w:rPr>
        <w:t>Through</w:t>
      </w:r>
      <w:r w:rsidRPr="0026472C">
        <w:rPr>
          <w:spacing w:val="7"/>
        </w:rPr>
        <w:t xml:space="preserve"> </w:t>
      </w:r>
      <w:r w:rsidRPr="0026472C">
        <w:rPr>
          <w:spacing w:val="-1"/>
        </w:rPr>
        <w:t>Directorate</w:t>
      </w:r>
      <w:r w:rsidRPr="0026472C">
        <w:rPr>
          <w:spacing w:val="8"/>
        </w:rPr>
        <w:t xml:space="preserve"> </w:t>
      </w:r>
      <w:r w:rsidRPr="0026472C">
        <w:rPr>
          <w:spacing w:val="-1"/>
        </w:rPr>
        <w:t>audits</w:t>
      </w:r>
      <w:r w:rsidRPr="0026472C">
        <w:rPr>
          <w:spacing w:val="49"/>
        </w:rPr>
        <w:t xml:space="preserve"> </w:t>
      </w:r>
      <w:r w:rsidRPr="0026472C">
        <w:rPr>
          <w:spacing w:val="-1"/>
        </w:rPr>
        <w:t>into</w:t>
      </w:r>
      <w:r w:rsidRPr="0026472C">
        <w:rPr>
          <w:spacing w:val="4"/>
        </w:rPr>
        <w:t xml:space="preserve"> </w:t>
      </w:r>
      <w:r w:rsidRPr="0026472C">
        <w:rPr>
          <w:spacing w:val="-1"/>
        </w:rPr>
        <w:t>clinical</w:t>
      </w:r>
      <w:r w:rsidRPr="0026472C">
        <w:rPr>
          <w:spacing w:val="3"/>
        </w:rPr>
        <w:t xml:space="preserve"> </w:t>
      </w:r>
      <w:r w:rsidRPr="0026472C">
        <w:rPr>
          <w:spacing w:val="-1"/>
        </w:rPr>
        <w:t>practice</w:t>
      </w:r>
      <w:r w:rsidRPr="0026472C">
        <w:rPr>
          <w:spacing w:val="4"/>
        </w:rPr>
        <w:t xml:space="preserve"> </w:t>
      </w:r>
      <w:r w:rsidRPr="0026472C">
        <w:rPr>
          <w:spacing w:val="-1"/>
        </w:rPr>
        <w:t>which</w:t>
      </w:r>
      <w:r w:rsidRPr="0026472C">
        <w:rPr>
          <w:spacing w:val="4"/>
        </w:rPr>
        <w:t xml:space="preserve"> </w:t>
      </w:r>
      <w:r w:rsidRPr="0026472C">
        <w:rPr>
          <w:spacing w:val="-1"/>
        </w:rPr>
        <w:t>impacts</w:t>
      </w:r>
      <w:r w:rsidRPr="0026472C">
        <w:rPr>
          <w:spacing w:val="4"/>
        </w:rPr>
        <w:t xml:space="preserve"> </w:t>
      </w:r>
      <w:r w:rsidRPr="0026472C">
        <w:t>on</w:t>
      </w:r>
      <w:r w:rsidRPr="0026472C">
        <w:rPr>
          <w:spacing w:val="3"/>
        </w:rPr>
        <w:t xml:space="preserve"> </w:t>
      </w:r>
      <w:r w:rsidRPr="0026472C">
        <w:rPr>
          <w:spacing w:val="-1"/>
        </w:rPr>
        <w:t>identifying</w:t>
      </w:r>
      <w:r w:rsidRPr="0026472C">
        <w:rPr>
          <w:spacing w:val="3"/>
        </w:rPr>
        <w:t xml:space="preserve"> </w:t>
      </w:r>
      <w:r w:rsidRPr="0026472C">
        <w:rPr>
          <w:spacing w:val="-1"/>
        </w:rPr>
        <w:t>risks</w:t>
      </w:r>
      <w:r w:rsidRPr="0026472C">
        <w:rPr>
          <w:spacing w:val="4"/>
        </w:rPr>
        <w:t xml:space="preserve"> </w:t>
      </w:r>
      <w:r w:rsidRPr="0026472C">
        <w:rPr>
          <w:spacing w:val="-1"/>
        </w:rPr>
        <w:t>to,</w:t>
      </w:r>
      <w:r w:rsidRPr="0026472C">
        <w:rPr>
          <w:spacing w:val="5"/>
        </w:rPr>
        <w:t xml:space="preserve"> </w:t>
      </w:r>
      <w:r w:rsidRPr="0026472C">
        <w:rPr>
          <w:spacing w:val="-1"/>
        </w:rPr>
        <w:t>and</w:t>
      </w:r>
      <w:r w:rsidRPr="0026472C">
        <w:rPr>
          <w:spacing w:val="4"/>
        </w:rPr>
        <w:t xml:space="preserve"> </w:t>
      </w:r>
      <w:r w:rsidRPr="0026472C">
        <w:rPr>
          <w:spacing w:val="-1"/>
        </w:rPr>
        <w:t>needs</w:t>
      </w:r>
      <w:r w:rsidRPr="0026472C">
        <w:rPr>
          <w:spacing w:val="2"/>
        </w:rPr>
        <w:t xml:space="preserve"> </w:t>
      </w:r>
      <w:r w:rsidRPr="0026472C">
        <w:rPr>
          <w:spacing w:val="-2"/>
        </w:rPr>
        <w:t>of</w:t>
      </w:r>
      <w:r w:rsidRPr="0026472C">
        <w:rPr>
          <w:spacing w:val="53"/>
        </w:rPr>
        <w:t xml:space="preserve"> </w:t>
      </w:r>
      <w:r w:rsidRPr="0026472C">
        <w:rPr>
          <w:spacing w:val="-1"/>
        </w:rPr>
        <w:t>children.</w:t>
      </w:r>
    </w:p>
    <w:p w14:paraId="16C91E97" w14:textId="77777777" w:rsidR="00284832" w:rsidRPr="0026472C" w:rsidRDefault="00284832" w:rsidP="00316ABB">
      <w:pPr>
        <w:pStyle w:val="BodyText"/>
        <w:kinsoku w:val="0"/>
        <w:overflowPunct w:val="0"/>
        <w:ind w:left="1560"/>
      </w:pPr>
    </w:p>
    <w:p w14:paraId="3CA752C2" w14:textId="77777777" w:rsidR="00284832" w:rsidRPr="0026472C" w:rsidRDefault="00284832" w:rsidP="00E14501">
      <w:pPr>
        <w:pStyle w:val="BodyText"/>
        <w:numPr>
          <w:ilvl w:val="2"/>
          <w:numId w:val="45"/>
        </w:numPr>
        <w:kinsoku w:val="0"/>
        <w:overflowPunct w:val="0"/>
        <w:ind w:right="113"/>
        <w:jc w:val="both"/>
        <w:rPr>
          <w:spacing w:val="-1"/>
        </w:rPr>
      </w:pPr>
      <w:r w:rsidRPr="0026472C">
        <w:t>They</w:t>
      </w:r>
      <w:r w:rsidRPr="0026472C">
        <w:rPr>
          <w:spacing w:val="39"/>
        </w:rPr>
        <w:t xml:space="preserve"> </w:t>
      </w:r>
      <w:r w:rsidRPr="0026472C">
        <w:t>are</w:t>
      </w:r>
      <w:r w:rsidRPr="0026472C">
        <w:rPr>
          <w:spacing w:val="41"/>
        </w:rPr>
        <w:t xml:space="preserve"> </w:t>
      </w:r>
      <w:r w:rsidRPr="0026472C">
        <w:rPr>
          <w:spacing w:val="-1"/>
        </w:rPr>
        <w:t>used</w:t>
      </w:r>
      <w:r w:rsidRPr="0026472C">
        <w:rPr>
          <w:spacing w:val="41"/>
        </w:rPr>
        <w:t xml:space="preserve"> </w:t>
      </w:r>
      <w:r w:rsidRPr="0026472C">
        <w:t>as</w:t>
      </w:r>
      <w:r w:rsidRPr="0026472C">
        <w:rPr>
          <w:spacing w:val="41"/>
        </w:rPr>
        <w:t xml:space="preserve"> </w:t>
      </w:r>
      <w:r w:rsidRPr="0026472C">
        <w:t>a</w:t>
      </w:r>
      <w:r w:rsidRPr="0026472C">
        <w:rPr>
          <w:spacing w:val="38"/>
        </w:rPr>
        <w:t xml:space="preserve"> </w:t>
      </w:r>
      <w:r w:rsidRPr="0026472C">
        <w:rPr>
          <w:spacing w:val="-1"/>
        </w:rPr>
        <w:t>measure</w:t>
      </w:r>
      <w:r w:rsidRPr="0026472C">
        <w:rPr>
          <w:spacing w:val="41"/>
        </w:rPr>
        <w:t xml:space="preserve"> </w:t>
      </w:r>
      <w:r w:rsidRPr="0026472C">
        <w:rPr>
          <w:spacing w:val="-2"/>
        </w:rPr>
        <w:t>of</w:t>
      </w:r>
      <w:r w:rsidRPr="0026472C">
        <w:rPr>
          <w:spacing w:val="45"/>
        </w:rPr>
        <w:t xml:space="preserve"> </w:t>
      </w:r>
      <w:r w:rsidRPr="0026472C">
        <w:rPr>
          <w:spacing w:val="-1"/>
        </w:rPr>
        <w:t>compliance</w:t>
      </w:r>
      <w:r w:rsidRPr="0026472C">
        <w:rPr>
          <w:spacing w:val="41"/>
        </w:rPr>
        <w:t xml:space="preserve"> </w:t>
      </w:r>
      <w:r w:rsidRPr="0026472C">
        <w:rPr>
          <w:spacing w:val="-1"/>
        </w:rPr>
        <w:t>with</w:t>
      </w:r>
      <w:r w:rsidRPr="0026472C">
        <w:rPr>
          <w:spacing w:val="41"/>
        </w:rPr>
        <w:t xml:space="preserve"> </w:t>
      </w:r>
      <w:r w:rsidRPr="0026472C">
        <w:t>the</w:t>
      </w:r>
      <w:r w:rsidRPr="0026472C">
        <w:rPr>
          <w:spacing w:val="40"/>
        </w:rPr>
        <w:t xml:space="preserve"> </w:t>
      </w:r>
      <w:r w:rsidRPr="0026472C">
        <w:rPr>
          <w:spacing w:val="-1"/>
        </w:rPr>
        <w:t>principles</w:t>
      </w:r>
      <w:r w:rsidRPr="0026472C">
        <w:rPr>
          <w:spacing w:val="41"/>
        </w:rPr>
        <w:t xml:space="preserve"> </w:t>
      </w:r>
      <w:r w:rsidRPr="0026472C">
        <w:rPr>
          <w:spacing w:val="-1"/>
        </w:rPr>
        <w:t>in</w:t>
      </w:r>
      <w:r w:rsidRPr="0026472C">
        <w:rPr>
          <w:spacing w:val="41"/>
        </w:rPr>
        <w:t xml:space="preserve"> </w:t>
      </w:r>
      <w:r w:rsidRPr="0026472C">
        <w:rPr>
          <w:spacing w:val="-1"/>
        </w:rPr>
        <w:t>this</w:t>
      </w:r>
      <w:r w:rsidRPr="0026472C">
        <w:rPr>
          <w:spacing w:val="42"/>
        </w:rPr>
        <w:t xml:space="preserve"> </w:t>
      </w:r>
      <w:r w:rsidRPr="0026472C">
        <w:rPr>
          <w:spacing w:val="-1"/>
        </w:rPr>
        <w:t>policy</w:t>
      </w:r>
      <w:r w:rsidRPr="0026472C">
        <w:rPr>
          <w:spacing w:val="39"/>
        </w:rPr>
        <w:t xml:space="preserve"> </w:t>
      </w:r>
      <w:r w:rsidRPr="0026472C">
        <w:rPr>
          <w:spacing w:val="-1"/>
        </w:rPr>
        <w:t>and</w:t>
      </w:r>
      <w:r w:rsidRPr="0026472C">
        <w:rPr>
          <w:spacing w:val="43"/>
        </w:rPr>
        <w:t xml:space="preserve"> </w:t>
      </w:r>
      <w:r w:rsidRPr="0026472C">
        <w:rPr>
          <w:spacing w:val="-1"/>
        </w:rPr>
        <w:t>associated</w:t>
      </w:r>
      <w:r w:rsidRPr="0026472C">
        <w:rPr>
          <w:spacing w:val="10"/>
        </w:rPr>
        <w:t xml:space="preserve"> </w:t>
      </w:r>
      <w:r w:rsidRPr="0026472C">
        <w:rPr>
          <w:spacing w:val="-1"/>
        </w:rPr>
        <w:t>procedures</w:t>
      </w:r>
      <w:r w:rsidRPr="0026472C">
        <w:rPr>
          <w:spacing w:val="10"/>
        </w:rPr>
        <w:t xml:space="preserve"> </w:t>
      </w:r>
      <w:r w:rsidRPr="0026472C">
        <w:rPr>
          <w:spacing w:val="-1"/>
        </w:rPr>
        <w:t>and</w:t>
      </w:r>
      <w:r w:rsidRPr="0026472C">
        <w:rPr>
          <w:spacing w:val="9"/>
        </w:rPr>
        <w:t xml:space="preserve"> </w:t>
      </w:r>
      <w:r w:rsidRPr="0026472C">
        <w:rPr>
          <w:spacing w:val="-1"/>
        </w:rPr>
        <w:t>action</w:t>
      </w:r>
      <w:r w:rsidRPr="0026472C">
        <w:rPr>
          <w:spacing w:val="10"/>
        </w:rPr>
        <w:t xml:space="preserve"> </w:t>
      </w:r>
      <w:r w:rsidRPr="0026472C">
        <w:rPr>
          <w:spacing w:val="-1"/>
        </w:rPr>
        <w:t>plans</w:t>
      </w:r>
      <w:r w:rsidRPr="0026472C">
        <w:rPr>
          <w:spacing w:val="10"/>
        </w:rPr>
        <w:t xml:space="preserve"> </w:t>
      </w:r>
      <w:r w:rsidRPr="0026472C">
        <w:t>are</w:t>
      </w:r>
      <w:r w:rsidRPr="0026472C">
        <w:rPr>
          <w:spacing w:val="10"/>
        </w:rPr>
        <w:t xml:space="preserve"> </w:t>
      </w:r>
      <w:r w:rsidRPr="0026472C">
        <w:rPr>
          <w:spacing w:val="-1"/>
        </w:rPr>
        <w:t>developed</w:t>
      </w:r>
      <w:r w:rsidRPr="0026472C">
        <w:rPr>
          <w:spacing w:val="9"/>
        </w:rPr>
        <w:t xml:space="preserve"> </w:t>
      </w:r>
      <w:r w:rsidRPr="0026472C">
        <w:rPr>
          <w:spacing w:val="-1"/>
        </w:rPr>
        <w:t>in</w:t>
      </w:r>
      <w:r w:rsidRPr="0026472C">
        <w:rPr>
          <w:spacing w:val="10"/>
        </w:rPr>
        <w:t xml:space="preserve"> </w:t>
      </w:r>
      <w:r w:rsidRPr="0026472C">
        <w:rPr>
          <w:spacing w:val="-1"/>
        </w:rPr>
        <w:t>response</w:t>
      </w:r>
      <w:r w:rsidRPr="0026472C">
        <w:rPr>
          <w:spacing w:val="10"/>
        </w:rPr>
        <w:t xml:space="preserve"> </w:t>
      </w:r>
      <w:r w:rsidRPr="0026472C">
        <w:t>to</w:t>
      </w:r>
      <w:r w:rsidRPr="0026472C">
        <w:rPr>
          <w:spacing w:val="10"/>
        </w:rPr>
        <w:t xml:space="preserve"> </w:t>
      </w:r>
      <w:r w:rsidRPr="0026472C">
        <w:t>areas</w:t>
      </w:r>
      <w:r w:rsidRPr="0026472C">
        <w:rPr>
          <w:spacing w:val="15"/>
        </w:rPr>
        <w:t xml:space="preserve"> </w:t>
      </w:r>
      <w:r w:rsidRPr="0026472C">
        <w:rPr>
          <w:spacing w:val="-1"/>
        </w:rPr>
        <w:t>in</w:t>
      </w:r>
      <w:r w:rsidRPr="0026472C">
        <w:rPr>
          <w:spacing w:val="10"/>
        </w:rPr>
        <w:t xml:space="preserve"> </w:t>
      </w:r>
      <w:r w:rsidRPr="0026472C">
        <w:rPr>
          <w:spacing w:val="-1"/>
        </w:rPr>
        <w:t>need</w:t>
      </w:r>
      <w:r w:rsidRPr="0026472C">
        <w:rPr>
          <w:spacing w:val="65"/>
        </w:rPr>
        <w:t xml:space="preserve"> </w:t>
      </w:r>
      <w:r w:rsidRPr="0026472C">
        <w:rPr>
          <w:spacing w:val="-2"/>
        </w:rPr>
        <w:t>of</w:t>
      </w:r>
      <w:r w:rsidRPr="0026472C">
        <w:rPr>
          <w:spacing w:val="23"/>
        </w:rPr>
        <w:t xml:space="preserve"> </w:t>
      </w:r>
      <w:r w:rsidRPr="0026472C">
        <w:rPr>
          <w:spacing w:val="-1"/>
        </w:rPr>
        <w:t>development.</w:t>
      </w:r>
      <w:r w:rsidRPr="0026472C">
        <w:rPr>
          <w:spacing w:val="21"/>
        </w:rPr>
        <w:t xml:space="preserve"> </w:t>
      </w:r>
      <w:r w:rsidRPr="0026472C">
        <w:rPr>
          <w:spacing w:val="-1"/>
        </w:rPr>
        <w:t>Audit</w:t>
      </w:r>
      <w:r w:rsidRPr="0026472C">
        <w:rPr>
          <w:spacing w:val="18"/>
        </w:rPr>
        <w:t xml:space="preserve"> </w:t>
      </w:r>
      <w:r w:rsidRPr="0026472C">
        <w:rPr>
          <w:spacing w:val="-1"/>
        </w:rPr>
        <w:t>results</w:t>
      </w:r>
      <w:r w:rsidRPr="0026472C">
        <w:rPr>
          <w:spacing w:val="20"/>
        </w:rPr>
        <w:t xml:space="preserve"> </w:t>
      </w:r>
      <w:r w:rsidRPr="0026472C">
        <w:rPr>
          <w:spacing w:val="-1"/>
        </w:rPr>
        <w:t>and</w:t>
      </w:r>
      <w:r w:rsidRPr="0026472C">
        <w:rPr>
          <w:spacing w:val="19"/>
        </w:rPr>
        <w:t xml:space="preserve"> </w:t>
      </w:r>
      <w:r w:rsidRPr="0026472C">
        <w:rPr>
          <w:spacing w:val="-1"/>
        </w:rPr>
        <w:t>action</w:t>
      </w:r>
      <w:r w:rsidRPr="0026472C">
        <w:rPr>
          <w:spacing w:val="19"/>
        </w:rPr>
        <w:t xml:space="preserve"> </w:t>
      </w:r>
      <w:r w:rsidRPr="0026472C">
        <w:rPr>
          <w:spacing w:val="-1"/>
        </w:rPr>
        <w:t>plans</w:t>
      </w:r>
      <w:r w:rsidRPr="0026472C">
        <w:rPr>
          <w:spacing w:val="20"/>
        </w:rPr>
        <w:t xml:space="preserve"> </w:t>
      </w:r>
      <w:r w:rsidRPr="0026472C">
        <w:rPr>
          <w:spacing w:val="-2"/>
        </w:rPr>
        <w:t>are</w:t>
      </w:r>
      <w:r w:rsidRPr="0026472C">
        <w:rPr>
          <w:spacing w:val="19"/>
        </w:rPr>
        <w:t xml:space="preserve"> </w:t>
      </w:r>
      <w:r w:rsidRPr="0026472C">
        <w:rPr>
          <w:spacing w:val="-1"/>
        </w:rPr>
        <w:t>monitored</w:t>
      </w:r>
      <w:r w:rsidRPr="0026472C">
        <w:rPr>
          <w:spacing w:val="19"/>
        </w:rPr>
        <w:t xml:space="preserve"> </w:t>
      </w:r>
      <w:r w:rsidRPr="0026472C">
        <w:t>by</w:t>
      </w:r>
      <w:r w:rsidRPr="0026472C">
        <w:rPr>
          <w:spacing w:val="21"/>
        </w:rPr>
        <w:t xml:space="preserve"> </w:t>
      </w:r>
      <w:r w:rsidRPr="0026472C">
        <w:rPr>
          <w:spacing w:val="-1"/>
        </w:rPr>
        <w:t>Clinical</w:t>
      </w:r>
      <w:r w:rsidRPr="0026472C">
        <w:rPr>
          <w:spacing w:val="19"/>
        </w:rPr>
        <w:t xml:space="preserve"> </w:t>
      </w:r>
      <w:r w:rsidRPr="0026472C">
        <w:rPr>
          <w:spacing w:val="-1"/>
        </w:rPr>
        <w:t>teams</w:t>
      </w:r>
      <w:r w:rsidRPr="0026472C">
        <w:rPr>
          <w:spacing w:val="20"/>
        </w:rPr>
        <w:t xml:space="preserve"> </w:t>
      </w:r>
      <w:r w:rsidRPr="0026472C">
        <w:rPr>
          <w:spacing w:val="-1"/>
        </w:rPr>
        <w:t>and</w:t>
      </w:r>
      <w:r w:rsidRPr="0026472C">
        <w:rPr>
          <w:spacing w:val="45"/>
        </w:rPr>
        <w:t xml:space="preserve"> </w:t>
      </w:r>
      <w:r w:rsidRPr="0026472C">
        <w:rPr>
          <w:spacing w:val="-1"/>
        </w:rPr>
        <w:t>Service</w:t>
      </w:r>
      <w:r w:rsidRPr="0026472C">
        <w:rPr>
          <w:spacing w:val="3"/>
        </w:rPr>
        <w:t xml:space="preserve"> </w:t>
      </w:r>
      <w:r w:rsidRPr="0026472C">
        <w:rPr>
          <w:spacing w:val="-1"/>
        </w:rPr>
        <w:t>Directorate</w:t>
      </w:r>
      <w:r w:rsidRPr="0026472C">
        <w:rPr>
          <w:spacing w:val="-2"/>
        </w:rPr>
        <w:t xml:space="preserve"> </w:t>
      </w:r>
      <w:r w:rsidRPr="0026472C">
        <w:rPr>
          <w:spacing w:val="-1"/>
        </w:rPr>
        <w:t>governance</w:t>
      </w:r>
      <w:r w:rsidRPr="0026472C">
        <w:t xml:space="preserve"> groups,</w:t>
      </w:r>
      <w:r w:rsidRPr="0026472C">
        <w:rPr>
          <w:spacing w:val="1"/>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Committee</w:t>
      </w:r>
      <w:r w:rsidRPr="0026472C">
        <w:t xml:space="preserve"> </w:t>
      </w:r>
      <w:r w:rsidRPr="0026472C">
        <w:rPr>
          <w:spacing w:val="-1"/>
        </w:rPr>
        <w:t>and</w:t>
      </w:r>
      <w:r w:rsidRPr="0026472C">
        <w:rPr>
          <w:spacing w:val="4"/>
        </w:rPr>
        <w:t xml:space="preserve"> </w:t>
      </w:r>
      <w:r w:rsidRPr="0026472C">
        <w:t xml:space="preserve">the </w:t>
      </w:r>
      <w:r w:rsidRPr="0026472C">
        <w:rPr>
          <w:spacing w:val="-1"/>
        </w:rPr>
        <w:t>Quality</w:t>
      </w:r>
      <w:r w:rsidRPr="0026472C">
        <w:rPr>
          <w:spacing w:val="43"/>
        </w:rPr>
        <w:t xml:space="preserve"> </w:t>
      </w:r>
      <w:r w:rsidRPr="0026472C">
        <w:rPr>
          <w:spacing w:val="-1"/>
        </w:rPr>
        <w:t>Committee.</w:t>
      </w:r>
    </w:p>
    <w:p w14:paraId="7A1EB663" w14:textId="77777777" w:rsidR="00284832" w:rsidRPr="0026472C" w:rsidRDefault="00284832">
      <w:pPr>
        <w:pStyle w:val="BodyText"/>
        <w:kinsoku w:val="0"/>
        <w:overflowPunct w:val="0"/>
        <w:ind w:left="0"/>
      </w:pPr>
    </w:p>
    <w:p w14:paraId="0747F2F9"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Supervision</w:t>
      </w:r>
    </w:p>
    <w:p w14:paraId="6E40E96F" w14:textId="77777777" w:rsidR="00284832" w:rsidRPr="0026472C" w:rsidRDefault="00284832">
      <w:pPr>
        <w:pStyle w:val="BodyText"/>
        <w:kinsoku w:val="0"/>
        <w:overflowPunct w:val="0"/>
        <w:spacing w:before="8"/>
        <w:ind w:left="0"/>
        <w:rPr>
          <w:b/>
          <w:bCs/>
          <w:sz w:val="17"/>
          <w:szCs w:val="17"/>
        </w:rPr>
      </w:pPr>
    </w:p>
    <w:p w14:paraId="4B484341" w14:textId="77777777" w:rsidR="00284832" w:rsidRPr="0026472C" w:rsidRDefault="00284832">
      <w:pPr>
        <w:pStyle w:val="BodyText"/>
        <w:kinsoku w:val="0"/>
        <w:overflowPunct w:val="0"/>
        <w:ind w:right="114"/>
        <w:jc w:val="both"/>
        <w:rPr>
          <w:spacing w:val="-1"/>
        </w:rPr>
      </w:pPr>
      <w:r w:rsidRPr="0026472C">
        <w:t>The</w:t>
      </w:r>
      <w:r w:rsidRPr="0026472C">
        <w:rPr>
          <w:spacing w:val="38"/>
        </w:rPr>
        <w:t xml:space="preserve"> </w:t>
      </w:r>
      <w:r w:rsidRPr="0026472C">
        <w:rPr>
          <w:spacing w:val="-1"/>
        </w:rPr>
        <w:t>Trust’s</w:t>
      </w:r>
      <w:r w:rsidRPr="0026472C">
        <w:rPr>
          <w:spacing w:val="42"/>
        </w:rPr>
        <w:t xml:space="preserve"> </w:t>
      </w:r>
      <w:hyperlink r:id="rId91" w:history="1">
        <w:r w:rsidRPr="0026472C">
          <w:rPr>
            <w:rStyle w:val="Hyperlink"/>
            <w:rFonts w:cs="Arial"/>
            <w:spacing w:val="-1"/>
          </w:rPr>
          <w:t>Safeguarding</w:t>
        </w:r>
        <w:r w:rsidRPr="0026472C">
          <w:rPr>
            <w:rStyle w:val="Hyperlink"/>
            <w:rFonts w:cs="Arial"/>
            <w:spacing w:val="45"/>
          </w:rPr>
          <w:t xml:space="preserve"> </w:t>
        </w:r>
        <w:r w:rsidRPr="0026472C">
          <w:rPr>
            <w:rStyle w:val="Hyperlink"/>
            <w:rFonts w:cs="Arial"/>
            <w:spacing w:val="-2"/>
          </w:rPr>
          <w:t>Supervision</w:t>
        </w:r>
        <w:r w:rsidRPr="0026472C">
          <w:rPr>
            <w:rStyle w:val="Hyperlink"/>
            <w:rFonts w:cs="Arial"/>
            <w:spacing w:val="40"/>
          </w:rPr>
          <w:t xml:space="preserve"> </w:t>
        </w:r>
        <w:r w:rsidRPr="0026472C">
          <w:rPr>
            <w:rStyle w:val="Hyperlink"/>
            <w:rFonts w:cs="Arial"/>
            <w:spacing w:val="-1"/>
          </w:rPr>
          <w:t>Policy</w:t>
        </w:r>
      </w:hyperlink>
      <w:r w:rsidRPr="0026472C">
        <w:rPr>
          <w:spacing w:val="40"/>
        </w:rPr>
        <w:t xml:space="preserve"> </w:t>
      </w:r>
      <w:r w:rsidRPr="0026472C">
        <w:rPr>
          <w:spacing w:val="-1"/>
        </w:rPr>
        <w:t>requires</w:t>
      </w:r>
      <w:r w:rsidRPr="0026472C">
        <w:rPr>
          <w:spacing w:val="55"/>
        </w:rPr>
        <w:t xml:space="preserve"> </w:t>
      </w:r>
      <w:r w:rsidRPr="0026472C">
        <w:rPr>
          <w:spacing w:val="-1"/>
        </w:rPr>
        <w:t>safeguarding</w:t>
      </w:r>
      <w:r w:rsidRPr="0026472C">
        <w:rPr>
          <w:spacing w:val="6"/>
        </w:rPr>
        <w:t xml:space="preserve"> </w:t>
      </w:r>
      <w:r w:rsidRPr="0026472C">
        <w:rPr>
          <w:spacing w:val="-1"/>
        </w:rPr>
        <w:t>children</w:t>
      </w:r>
      <w:r w:rsidRPr="0026472C">
        <w:rPr>
          <w:spacing w:val="4"/>
        </w:rPr>
        <w:t xml:space="preserve"> </w:t>
      </w:r>
      <w:r w:rsidRPr="0026472C">
        <w:rPr>
          <w:spacing w:val="-1"/>
        </w:rPr>
        <w:t>issues</w:t>
      </w:r>
      <w:r w:rsidRPr="0026472C">
        <w:rPr>
          <w:spacing w:val="4"/>
        </w:rPr>
        <w:t xml:space="preserve"> </w:t>
      </w:r>
      <w:r w:rsidRPr="0026472C">
        <w:t>to</w:t>
      </w:r>
      <w:r w:rsidRPr="0026472C">
        <w:rPr>
          <w:spacing w:val="4"/>
        </w:rPr>
        <w:t xml:space="preserve"> </w:t>
      </w:r>
      <w:r w:rsidRPr="0026472C">
        <w:t>be</w:t>
      </w:r>
      <w:r w:rsidRPr="0026472C">
        <w:rPr>
          <w:spacing w:val="3"/>
        </w:rPr>
        <w:t xml:space="preserve"> </w:t>
      </w:r>
      <w:r w:rsidRPr="0026472C">
        <w:rPr>
          <w:spacing w:val="-1"/>
        </w:rPr>
        <w:t>addressed</w:t>
      </w:r>
      <w:r w:rsidRPr="0026472C">
        <w:rPr>
          <w:spacing w:val="1"/>
        </w:rPr>
        <w:t xml:space="preserve"> </w:t>
      </w:r>
      <w:r w:rsidRPr="0026472C">
        <w:rPr>
          <w:spacing w:val="-1"/>
        </w:rPr>
        <w:t>in</w:t>
      </w:r>
      <w:r w:rsidRPr="0026472C">
        <w:rPr>
          <w:spacing w:val="8"/>
        </w:rPr>
        <w:t xml:space="preserve"> </w:t>
      </w:r>
      <w:r w:rsidRPr="0026472C">
        <w:rPr>
          <w:spacing w:val="-1"/>
        </w:rPr>
        <w:t>supervision.</w:t>
      </w:r>
      <w:r w:rsidRPr="0026472C">
        <w:rPr>
          <w:spacing w:val="6"/>
        </w:rPr>
        <w:t xml:space="preserve"> </w:t>
      </w:r>
      <w:r w:rsidRPr="0026472C">
        <w:t>The</w:t>
      </w:r>
      <w:r w:rsidRPr="0026472C">
        <w:rPr>
          <w:spacing w:val="3"/>
        </w:rPr>
        <w:t xml:space="preserve"> </w:t>
      </w:r>
      <w:r w:rsidRPr="0026472C">
        <w:rPr>
          <w:spacing w:val="-1"/>
        </w:rPr>
        <w:t>Safeguarding</w:t>
      </w:r>
      <w:r w:rsidRPr="0026472C">
        <w:rPr>
          <w:spacing w:val="59"/>
        </w:rPr>
        <w:t xml:space="preserve"> </w:t>
      </w:r>
      <w:r w:rsidRPr="0026472C">
        <w:rPr>
          <w:spacing w:val="-1"/>
        </w:rPr>
        <w:t>Children</w:t>
      </w:r>
      <w:r w:rsidRPr="0026472C">
        <w:rPr>
          <w:spacing w:val="12"/>
        </w:rPr>
        <w:t xml:space="preserve"> </w:t>
      </w:r>
      <w:r w:rsidRPr="0026472C">
        <w:t>Team</w:t>
      </w:r>
      <w:r w:rsidRPr="0026472C">
        <w:rPr>
          <w:spacing w:val="13"/>
        </w:rPr>
        <w:t xml:space="preserve"> </w:t>
      </w:r>
      <w:r w:rsidRPr="0026472C">
        <w:rPr>
          <w:spacing w:val="-2"/>
        </w:rPr>
        <w:t>provides</w:t>
      </w:r>
      <w:r w:rsidRPr="0026472C">
        <w:rPr>
          <w:spacing w:val="17"/>
        </w:rPr>
        <w:t xml:space="preserve"> </w:t>
      </w:r>
      <w:r w:rsidRPr="0026472C">
        <w:rPr>
          <w:spacing w:val="-1"/>
        </w:rPr>
        <w:t>advice</w:t>
      </w:r>
      <w:r w:rsidRPr="0026472C">
        <w:rPr>
          <w:spacing w:val="12"/>
        </w:rPr>
        <w:t xml:space="preserve"> </w:t>
      </w:r>
      <w:r w:rsidRPr="0026472C">
        <w:rPr>
          <w:spacing w:val="-1"/>
        </w:rPr>
        <w:t>and</w:t>
      </w:r>
      <w:r w:rsidRPr="0026472C">
        <w:rPr>
          <w:spacing w:val="12"/>
        </w:rPr>
        <w:t xml:space="preserve"> </w:t>
      </w:r>
      <w:r w:rsidRPr="0026472C">
        <w:rPr>
          <w:spacing w:val="-1"/>
        </w:rPr>
        <w:t>support</w:t>
      </w:r>
      <w:r w:rsidRPr="0026472C">
        <w:rPr>
          <w:spacing w:val="13"/>
        </w:rPr>
        <w:t xml:space="preserve"> </w:t>
      </w:r>
      <w:r w:rsidRPr="0026472C">
        <w:t>to</w:t>
      </w:r>
      <w:r w:rsidRPr="0026472C">
        <w:rPr>
          <w:spacing w:val="12"/>
        </w:rPr>
        <w:t xml:space="preserve"> </w:t>
      </w:r>
      <w:r w:rsidRPr="0026472C">
        <w:rPr>
          <w:spacing w:val="-1"/>
        </w:rPr>
        <w:t>staff</w:t>
      </w:r>
      <w:r w:rsidRPr="0026472C">
        <w:rPr>
          <w:spacing w:val="18"/>
        </w:rPr>
        <w:t xml:space="preserve"> </w:t>
      </w:r>
      <w:r w:rsidRPr="0026472C">
        <w:rPr>
          <w:spacing w:val="-1"/>
        </w:rPr>
        <w:t>and</w:t>
      </w:r>
      <w:r w:rsidRPr="0026472C">
        <w:rPr>
          <w:spacing w:val="12"/>
        </w:rPr>
        <w:t xml:space="preserve"> </w:t>
      </w:r>
      <w:r w:rsidRPr="0026472C">
        <w:rPr>
          <w:spacing w:val="-1"/>
        </w:rPr>
        <w:t>safeguarding</w:t>
      </w:r>
      <w:r w:rsidRPr="0026472C">
        <w:rPr>
          <w:spacing w:val="16"/>
        </w:rPr>
        <w:t xml:space="preserve"> </w:t>
      </w:r>
      <w:r w:rsidRPr="0026472C">
        <w:rPr>
          <w:spacing w:val="-1"/>
        </w:rPr>
        <w:t>supervision</w:t>
      </w:r>
      <w:r w:rsidRPr="0026472C">
        <w:rPr>
          <w:spacing w:val="12"/>
        </w:rPr>
        <w:t xml:space="preserve"> </w:t>
      </w:r>
      <w:r w:rsidRPr="0026472C">
        <w:t>to</w:t>
      </w:r>
      <w:r w:rsidRPr="0026472C">
        <w:rPr>
          <w:spacing w:val="35"/>
        </w:rPr>
        <w:t xml:space="preserve"> </w:t>
      </w:r>
      <w:r w:rsidRPr="0026472C">
        <w:rPr>
          <w:spacing w:val="-1"/>
        </w:rPr>
        <w:t>agreed</w:t>
      </w:r>
      <w:r w:rsidRPr="0026472C">
        <w:rPr>
          <w:spacing w:val="-2"/>
        </w:rPr>
        <w:t xml:space="preserve"> </w:t>
      </w:r>
      <w:r w:rsidRPr="0026472C">
        <w:t xml:space="preserve">groups </w:t>
      </w:r>
      <w:r w:rsidRPr="0026472C">
        <w:rPr>
          <w:spacing w:val="-2"/>
        </w:rPr>
        <w:t>of</w:t>
      </w:r>
      <w:r w:rsidRPr="0026472C">
        <w:rPr>
          <w:spacing w:val="-1"/>
        </w:rPr>
        <w:t xml:space="preserve"> staff.</w:t>
      </w:r>
    </w:p>
    <w:p w14:paraId="2E48FF3D" w14:textId="77777777" w:rsidR="00284832" w:rsidRPr="0026472C" w:rsidRDefault="00284832">
      <w:pPr>
        <w:pStyle w:val="BodyText"/>
        <w:kinsoku w:val="0"/>
        <w:overflowPunct w:val="0"/>
        <w:ind w:left="0"/>
      </w:pPr>
    </w:p>
    <w:p w14:paraId="41748CD8" w14:textId="77777777" w:rsidR="00284832" w:rsidRPr="0026472C" w:rsidRDefault="00284832">
      <w:pPr>
        <w:pStyle w:val="BodyText"/>
        <w:kinsoku w:val="0"/>
        <w:overflowPunct w:val="0"/>
        <w:spacing w:before="4"/>
        <w:ind w:left="0"/>
        <w:rPr>
          <w:sz w:val="17"/>
          <w:szCs w:val="17"/>
        </w:rPr>
      </w:pPr>
    </w:p>
    <w:p w14:paraId="2F4C1176" w14:textId="77777777" w:rsidR="00284832" w:rsidRPr="0026472C" w:rsidRDefault="00284832" w:rsidP="007F06A6">
      <w:pPr>
        <w:pStyle w:val="BodyText"/>
        <w:numPr>
          <w:ilvl w:val="1"/>
          <w:numId w:val="52"/>
        </w:numPr>
        <w:tabs>
          <w:tab w:val="left" w:pos="821"/>
        </w:tabs>
        <w:kinsoku w:val="0"/>
        <w:overflowPunct w:val="0"/>
        <w:ind w:left="709" w:firstLine="0"/>
        <w:rPr>
          <w:b/>
          <w:bCs/>
          <w:spacing w:val="-1"/>
          <w:sz w:val="24"/>
          <w:szCs w:val="24"/>
        </w:rPr>
      </w:pPr>
      <w:r w:rsidRPr="0026472C">
        <w:rPr>
          <w:b/>
          <w:bCs/>
          <w:spacing w:val="-1"/>
          <w:sz w:val="24"/>
          <w:szCs w:val="24"/>
        </w:rPr>
        <w:t>Complaints</w:t>
      </w:r>
    </w:p>
    <w:p w14:paraId="1446B14A" w14:textId="77777777" w:rsidR="00284832" w:rsidRPr="0026472C" w:rsidRDefault="00284832">
      <w:pPr>
        <w:pStyle w:val="BodyText"/>
        <w:kinsoku w:val="0"/>
        <w:overflowPunct w:val="0"/>
        <w:spacing w:before="5"/>
        <w:ind w:left="0"/>
        <w:rPr>
          <w:b/>
          <w:bCs/>
          <w:sz w:val="17"/>
          <w:szCs w:val="17"/>
        </w:rPr>
      </w:pPr>
    </w:p>
    <w:p w14:paraId="770C1A0E" w14:textId="77777777" w:rsidR="00284832" w:rsidRPr="0026472C" w:rsidRDefault="00284832">
      <w:pPr>
        <w:pStyle w:val="BodyText"/>
        <w:kinsoku w:val="0"/>
        <w:overflowPunct w:val="0"/>
        <w:ind w:right="116"/>
        <w:jc w:val="both"/>
        <w:rPr>
          <w:spacing w:val="-1"/>
        </w:rPr>
      </w:pPr>
      <w:r w:rsidRPr="0026472C">
        <w:rPr>
          <w:spacing w:val="-1"/>
        </w:rPr>
        <w:t>Feedback,</w:t>
      </w:r>
      <w:r w:rsidRPr="0026472C">
        <w:rPr>
          <w:spacing w:val="9"/>
        </w:rPr>
        <w:t xml:space="preserve"> </w:t>
      </w:r>
      <w:r w:rsidRPr="0026472C">
        <w:rPr>
          <w:spacing w:val="-1"/>
        </w:rPr>
        <w:t>including</w:t>
      </w:r>
      <w:r w:rsidRPr="0026472C">
        <w:rPr>
          <w:spacing w:val="7"/>
        </w:rPr>
        <w:t xml:space="preserve"> </w:t>
      </w:r>
      <w:r w:rsidRPr="0026472C">
        <w:rPr>
          <w:spacing w:val="-1"/>
        </w:rPr>
        <w:t>complaints,</w:t>
      </w:r>
      <w:r w:rsidRPr="0026472C">
        <w:rPr>
          <w:spacing w:val="7"/>
        </w:rPr>
        <w:t xml:space="preserve"> </w:t>
      </w:r>
      <w:r w:rsidRPr="0026472C">
        <w:t>from</w:t>
      </w:r>
      <w:r w:rsidRPr="0026472C">
        <w:rPr>
          <w:spacing w:val="6"/>
        </w:rPr>
        <w:t xml:space="preserve"> </w:t>
      </w:r>
      <w:r w:rsidRPr="0026472C">
        <w:rPr>
          <w:spacing w:val="-2"/>
        </w:rPr>
        <w:t>Child</w:t>
      </w:r>
      <w:r w:rsidRPr="0026472C">
        <w:rPr>
          <w:spacing w:val="7"/>
        </w:rPr>
        <w:t xml:space="preserve"> </w:t>
      </w:r>
      <w:r w:rsidRPr="0026472C">
        <w:rPr>
          <w:spacing w:val="-1"/>
        </w:rPr>
        <w:t>Protection</w:t>
      </w:r>
      <w:r w:rsidRPr="0026472C">
        <w:rPr>
          <w:spacing w:val="7"/>
        </w:rPr>
        <w:t xml:space="preserve"> </w:t>
      </w:r>
      <w:r w:rsidRPr="0026472C">
        <w:rPr>
          <w:spacing w:val="-1"/>
        </w:rPr>
        <w:t>Conference</w:t>
      </w:r>
      <w:r w:rsidRPr="0026472C">
        <w:rPr>
          <w:spacing w:val="7"/>
        </w:rPr>
        <w:t xml:space="preserve"> </w:t>
      </w:r>
      <w:r w:rsidRPr="0026472C">
        <w:t>Chairs,</w:t>
      </w:r>
      <w:r w:rsidRPr="0026472C">
        <w:rPr>
          <w:spacing w:val="7"/>
        </w:rPr>
        <w:t xml:space="preserve"> </w:t>
      </w:r>
      <w:r w:rsidRPr="0026472C">
        <w:rPr>
          <w:spacing w:val="-1"/>
        </w:rPr>
        <w:t>Children’s</w:t>
      </w:r>
      <w:r w:rsidRPr="0026472C">
        <w:rPr>
          <w:spacing w:val="55"/>
        </w:rPr>
        <w:t xml:space="preserve"> </w:t>
      </w:r>
      <w:r w:rsidRPr="0026472C">
        <w:rPr>
          <w:spacing w:val="-1"/>
        </w:rPr>
        <w:t>Social Care</w:t>
      </w:r>
      <w:r w:rsidRPr="0026472C">
        <w:rPr>
          <w:spacing w:val="1"/>
        </w:rPr>
        <w:t xml:space="preserve"> </w:t>
      </w:r>
      <w:r w:rsidRPr="0026472C">
        <w:rPr>
          <w:spacing w:val="-1"/>
        </w:rPr>
        <w:t>and</w:t>
      </w:r>
      <w:r w:rsidRPr="0026472C">
        <w:t xml:space="preserve"> </w:t>
      </w:r>
      <w:r w:rsidRPr="0026472C">
        <w:rPr>
          <w:spacing w:val="-1"/>
        </w:rPr>
        <w:t xml:space="preserve">other </w:t>
      </w:r>
      <w:r w:rsidRPr="0026472C">
        <w:rPr>
          <w:spacing w:val="-2"/>
        </w:rPr>
        <w:t>partner</w:t>
      </w:r>
      <w:r w:rsidRPr="0026472C">
        <w:rPr>
          <w:spacing w:val="1"/>
        </w:rPr>
        <w:t xml:space="preserve"> </w:t>
      </w:r>
      <w:r w:rsidRPr="0026472C">
        <w:rPr>
          <w:spacing w:val="-1"/>
        </w:rPr>
        <w:t>agencies</w:t>
      </w:r>
      <w:r w:rsidRPr="0026472C">
        <w:t xml:space="preserve"> </w:t>
      </w:r>
      <w:r w:rsidRPr="0026472C">
        <w:rPr>
          <w:spacing w:val="-1"/>
        </w:rPr>
        <w:t>is</w:t>
      </w:r>
      <w:r w:rsidRPr="0026472C">
        <w:rPr>
          <w:spacing w:val="-2"/>
        </w:rPr>
        <w:t xml:space="preserve"> </w:t>
      </w:r>
      <w:r w:rsidRPr="0026472C">
        <w:rPr>
          <w:spacing w:val="-1"/>
        </w:rPr>
        <w:t>followed</w:t>
      </w:r>
      <w:r w:rsidRPr="0026472C">
        <w:t xml:space="preserve"> up </w:t>
      </w:r>
      <w:r w:rsidRPr="0026472C">
        <w:rPr>
          <w:spacing w:val="-1"/>
        </w:rPr>
        <w:t>and</w:t>
      </w:r>
      <w:r w:rsidRPr="0026472C">
        <w:rPr>
          <w:spacing w:val="-2"/>
        </w:rPr>
        <w:t xml:space="preserve"> </w:t>
      </w:r>
      <w:r w:rsidRPr="0026472C">
        <w:t>acted</w:t>
      </w:r>
      <w:r w:rsidRPr="0026472C">
        <w:rPr>
          <w:spacing w:val="-2"/>
        </w:rPr>
        <w:t xml:space="preserve"> </w:t>
      </w:r>
      <w:r w:rsidRPr="0026472C">
        <w:rPr>
          <w:spacing w:val="-1"/>
        </w:rPr>
        <w:t>upon.</w:t>
      </w:r>
    </w:p>
    <w:p w14:paraId="33448206" w14:textId="059257F5" w:rsidR="00D13028" w:rsidRPr="0026472C" w:rsidRDefault="00D13028">
      <w:pPr>
        <w:pStyle w:val="BodyText"/>
        <w:kinsoku w:val="0"/>
        <w:overflowPunct w:val="0"/>
        <w:spacing w:before="5"/>
        <w:ind w:left="0"/>
        <w:rPr>
          <w:sz w:val="17"/>
          <w:szCs w:val="17"/>
        </w:rPr>
      </w:pPr>
    </w:p>
    <w:p w14:paraId="663CEDF4" w14:textId="77777777" w:rsidR="00D13028" w:rsidRPr="0026472C" w:rsidRDefault="00D13028">
      <w:pPr>
        <w:pStyle w:val="BodyText"/>
        <w:kinsoku w:val="0"/>
        <w:overflowPunct w:val="0"/>
        <w:spacing w:before="5"/>
        <w:ind w:left="0"/>
        <w:rPr>
          <w:sz w:val="17"/>
          <w:szCs w:val="17"/>
        </w:rPr>
      </w:pPr>
    </w:p>
    <w:p w14:paraId="4A81984F"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Safer recruitment</w:t>
      </w:r>
    </w:p>
    <w:p w14:paraId="68BCF367" w14:textId="77777777" w:rsidR="00284832" w:rsidRPr="0026472C" w:rsidRDefault="00284832">
      <w:pPr>
        <w:pStyle w:val="BodyText"/>
        <w:kinsoku w:val="0"/>
        <w:overflowPunct w:val="0"/>
        <w:spacing w:before="5"/>
        <w:ind w:left="0"/>
        <w:rPr>
          <w:b/>
          <w:bCs/>
          <w:sz w:val="17"/>
          <w:szCs w:val="17"/>
        </w:rPr>
      </w:pPr>
    </w:p>
    <w:p w14:paraId="33D2950E" w14:textId="77777777" w:rsidR="00284832" w:rsidRPr="0026472C" w:rsidRDefault="004612F5">
      <w:pPr>
        <w:pStyle w:val="BodyText"/>
        <w:kinsoku w:val="0"/>
        <w:overflowPunct w:val="0"/>
        <w:ind w:right="120"/>
        <w:jc w:val="both"/>
        <w:rPr>
          <w:spacing w:val="-1"/>
        </w:rPr>
      </w:pPr>
      <w:r w:rsidRPr="0026472C">
        <w:rPr>
          <w:rFonts w:ascii="Lato" w:hAnsi="Lato"/>
          <w:sz w:val="23"/>
          <w:szCs w:val="23"/>
          <w:shd w:val="clear" w:color="auto" w:fill="FFFFFF"/>
        </w:rPr>
        <w:t>All organisations which employ staff or volunteers to work with children should adopt a consistent and thorough process of safe recruitment in order to ensure that those recruited are suitable. This includes ensuring that safe recruitment and selection procedures are adopted which deter, reject or identify people who might abuse children or are otherwise unsuitable to work with them.</w:t>
      </w:r>
      <w:r w:rsidRPr="0026472C">
        <w:rPr>
          <w:rFonts w:ascii="Lato" w:hAnsi="Lato"/>
          <w:color w:val="333333"/>
          <w:sz w:val="23"/>
          <w:szCs w:val="23"/>
          <w:shd w:val="clear" w:color="auto" w:fill="FFFFFF"/>
        </w:rPr>
        <w:t xml:space="preserve"> </w:t>
      </w:r>
      <w:r w:rsidR="00284832" w:rsidRPr="0026472C">
        <w:t>The</w:t>
      </w:r>
      <w:r w:rsidR="00284832" w:rsidRPr="0026472C">
        <w:rPr>
          <w:spacing w:val="40"/>
        </w:rPr>
        <w:t xml:space="preserve"> </w:t>
      </w:r>
      <w:r w:rsidR="00284832" w:rsidRPr="0026472C">
        <w:rPr>
          <w:spacing w:val="-1"/>
        </w:rPr>
        <w:t>Trust</w:t>
      </w:r>
      <w:r w:rsidR="00284832" w:rsidRPr="0026472C">
        <w:rPr>
          <w:spacing w:val="44"/>
        </w:rPr>
        <w:t xml:space="preserve"> </w:t>
      </w:r>
      <w:r w:rsidR="00284832" w:rsidRPr="0026472C">
        <w:rPr>
          <w:spacing w:val="-1"/>
        </w:rPr>
        <w:t>has</w:t>
      </w:r>
      <w:r w:rsidR="00284832" w:rsidRPr="0026472C">
        <w:rPr>
          <w:spacing w:val="44"/>
        </w:rPr>
        <w:t xml:space="preserve"> </w:t>
      </w:r>
      <w:r w:rsidR="00284832" w:rsidRPr="0026472C">
        <w:rPr>
          <w:spacing w:val="-1"/>
        </w:rPr>
        <w:t>several</w:t>
      </w:r>
      <w:r w:rsidR="00284832" w:rsidRPr="0026472C">
        <w:rPr>
          <w:spacing w:val="43"/>
        </w:rPr>
        <w:t xml:space="preserve"> </w:t>
      </w:r>
      <w:r w:rsidR="00284832" w:rsidRPr="0026472C">
        <w:rPr>
          <w:spacing w:val="-1"/>
        </w:rPr>
        <w:t>policies</w:t>
      </w:r>
      <w:r w:rsidR="00284832" w:rsidRPr="0026472C">
        <w:rPr>
          <w:spacing w:val="43"/>
        </w:rPr>
        <w:t xml:space="preserve"> </w:t>
      </w:r>
      <w:r w:rsidR="00284832" w:rsidRPr="0026472C">
        <w:rPr>
          <w:spacing w:val="-1"/>
        </w:rPr>
        <w:t>in</w:t>
      </w:r>
      <w:r w:rsidR="00284832" w:rsidRPr="0026472C">
        <w:rPr>
          <w:spacing w:val="45"/>
        </w:rPr>
        <w:t xml:space="preserve"> </w:t>
      </w:r>
      <w:r w:rsidR="00284832" w:rsidRPr="0026472C">
        <w:rPr>
          <w:spacing w:val="-1"/>
        </w:rPr>
        <w:t>place</w:t>
      </w:r>
      <w:r w:rsidR="00284832" w:rsidRPr="0026472C">
        <w:rPr>
          <w:spacing w:val="44"/>
        </w:rPr>
        <w:t xml:space="preserve"> </w:t>
      </w:r>
      <w:r w:rsidR="00284832" w:rsidRPr="0026472C">
        <w:rPr>
          <w:spacing w:val="-1"/>
        </w:rPr>
        <w:t>relating</w:t>
      </w:r>
      <w:r w:rsidR="00284832" w:rsidRPr="0026472C">
        <w:rPr>
          <w:spacing w:val="45"/>
        </w:rPr>
        <w:t xml:space="preserve"> </w:t>
      </w:r>
      <w:r w:rsidR="00284832" w:rsidRPr="0026472C">
        <w:t>to</w:t>
      </w:r>
      <w:r w:rsidR="00284832" w:rsidRPr="0026472C">
        <w:rPr>
          <w:spacing w:val="43"/>
        </w:rPr>
        <w:t xml:space="preserve"> </w:t>
      </w:r>
      <w:r w:rsidR="00284832" w:rsidRPr="0026472C">
        <w:rPr>
          <w:spacing w:val="-1"/>
        </w:rPr>
        <w:t>safe</w:t>
      </w:r>
      <w:r w:rsidR="00284832" w:rsidRPr="0026472C">
        <w:rPr>
          <w:spacing w:val="43"/>
        </w:rPr>
        <w:t xml:space="preserve"> </w:t>
      </w:r>
      <w:r w:rsidR="00284832" w:rsidRPr="0026472C">
        <w:rPr>
          <w:spacing w:val="-1"/>
        </w:rPr>
        <w:t>recruitment,</w:t>
      </w:r>
      <w:r w:rsidR="00284832" w:rsidRPr="0026472C">
        <w:rPr>
          <w:spacing w:val="44"/>
        </w:rPr>
        <w:t xml:space="preserve"> </w:t>
      </w:r>
      <w:r w:rsidR="00284832" w:rsidRPr="0026472C">
        <w:rPr>
          <w:spacing w:val="-1"/>
        </w:rPr>
        <w:t>including</w:t>
      </w:r>
      <w:r w:rsidR="00284832" w:rsidRPr="0026472C">
        <w:rPr>
          <w:spacing w:val="45"/>
        </w:rPr>
        <w:t xml:space="preserve"> </w:t>
      </w:r>
      <w:r w:rsidR="00284832" w:rsidRPr="0026472C">
        <w:t>the</w:t>
      </w:r>
      <w:r w:rsidR="00284832" w:rsidRPr="0026472C">
        <w:rPr>
          <w:spacing w:val="51"/>
        </w:rPr>
        <w:t xml:space="preserve"> </w:t>
      </w:r>
      <w:r w:rsidR="00284832" w:rsidRPr="0026472C">
        <w:rPr>
          <w:spacing w:val="-1"/>
        </w:rPr>
        <w:t>Disclosure</w:t>
      </w:r>
      <w:r w:rsidR="00284832" w:rsidRPr="0026472C">
        <w:rPr>
          <w:spacing w:val="3"/>
        </w:rPr>
        <w:t xml:space="preserve"> </w:t>
      </w:r>
      <w:r w:rsidR="00284832" w:rsidRPr="0026472C">
        <w:rPr>
          <w:spacing w:val="-1"/>
        </w:rPr>
        <w:t>and</w:t>
      </w:r>
      <w:r w:rsidR="00284832" w:rsidRPr="0026472C">
        <w:rPr>
          <w:spacing w:val="3"/>
        </w:rPr>
        <w:t xml:space="preserve"> </w:t>
      </w:r>
      <w:r w:rsidR="00284832" w:rsidRPr="0026472C">
        <w:rPr>
          <w:spacing w:val="-1"/>
        </w:rPr>
        <w:t>Barring</w:t>
      </w:r>
      <w:r w:rsidR="00284832" w:rsidRPr="0026472C">
        <w:rPr>
          <w:spacing w:val="4"/>
        </w:rPr>
        <w:t xml:space="preserve"> </w:t>
      </w:r>
      <w:r w:rsidR="00284832" w:rsidRPr="0026472C">
        <w:rPr>
          <w:spacing w:val="-1"/>
        </w:rPr>
        <w:t>Policy</w:t>
      </w:r>
      <w:r w:rsidR="00284832" w:rsidRPr="0026472C">
        <w:rPr>
          <w:spacing w:val="3"/>
        </w:rPr>
        <w:t xml:space="preserve"> </w:t>
      </w:r>
      <w:r w:rsidR="00284832" w:rsidRPr="0026472C">
        <w:rPr>
          <w:spacing w:val="-1"/>
        </w:rPr>
        <w:t>and</w:t>
      </w:r>
      <w:r w:rsidR="00284832" w:rsidRPr="0026472C">
        <w:rPr>
          <w:spacing w:val="3"/>
        </w:rPr>
        <w:t xml:space="preserve"> </w:t>
      </w:r>
      <w:r w:rsidR="00284832" w:rsidRPr="0026472C">
        <w:t>the</w:t>
      </w:r>
      <w:r w:rsidR="00284832" w:rsidRPr="0026472C">
        <w:rPr>
          <w:spacing w:val="5"/>
        </w:rPr>
        <w:t xml:space="preserve"> </w:t>
      </w:r>
      <w:r w:rsidR="00284832" w:rsidRPr="0026472C">
        <w:rPr>
          <w:spacing w:val="-1"/>
        </w:rPr>
        <w:t>Management</w:t>
      </w:r>
      <w:r w:rsidR="00284832" w:rsidRPr="0026472C">
        <w:rPr>
          <w:spacing w:val="3"/>
        </w:rPr>
        <w:t xml:space="preserve"> </w:t>
      </w:r>
      <w:r w:rsidR="00284832" w:rsidRPr="0026472C">
        <w:rPr>
          <w:spacing w:val="-2"/>
        </w:rPr>
        <w:t>of</w:t>
      </w:r>
      <w:r w:rsidR="00284832" w:rsidRPr="0026472C">
        <w:rPr>
          <w:spacing w:val="6"/>
        </w:rPr>
        <w:t xml:space="preserve"> </w:t>
      </w:r>
      <w:r w:rsidR="00284832" w:rsidRPr="0026472C">
        <w:rPr>
          <w:spacing w:val="-1"/>
        </w:rPr>
        <w:t>Allegations</w:t>
      </w:r>
      <w:r w:rsidR="00284832" w:rsidRPr="0026472C">
        <w:rPr>
          <w:spacing w:val="3"/>
        </w:rPr>
        <w:t xml:space="preserve"> </w:t>
      </w:r>
      <w:r w:rsidR="00284832" w:rsidRPr="0026472C">
        <w:rPr>
          <w:spacing w:val="-2"/>
        </w:rPr>
        <w:t>Policy.</w:t>
      </w:r>
      <w:r w:rsidR="00284832" w:rsidRPr="0026472C">
        <w:rPr>
          <w:spacing w:val="6"/>
        </w:rPr>
        <w:t xml:space="preserve"> </w:t>
      </w:r>
      <w:r w:rsidR="00284832" w:rsidRPr="0026472C">
        <w:rPr>
          <w:spacing w:val="-1"/>
        </w:rPr>
        <w:t>Please</w:t>
      </w:r>
      <w:r w:rsidR="00284832" w:rsidRPr="0026472C">
        <w:rPr>
          <w:spacing w:val="3"/>
        </w:rPr>
        <w:t xml:space="preserve"> </w:t>
      </w:r>
      <w:r w:rsidR="00284832" w:rsidRPr="0026472C">
        <w:t>see</w:t>
      </w:r>
      <w:r w:rsidR="00284832" w:rsidRPr="0026472C">
        <w:rPr>
          <w:spacing w:val="69"/>
        </w:rPr>
        <w:t xml:space="preserve"> </w:t>
      </w:r>
      <w:r w:rsidR="00284832" w:rsidRPr="0026472C">
        <w:rPr>
          <w:spacing w:val="-1"/>
        </w:rPr>
        <w:t xml:space="preserve">Trust Intranet </w:t>
      </w:r>
      <w:r w:rsidR="00284832" w:rsidRPr="0026472C">
        <w:t>for</w:t>
      </w:r>
      <w:r w:rsidR="00284832" w:rsidRPr="0026472C">
        <w:rPr>
          <w:spacing w:val="-4"/>
        </w:rPr>
        <w:t xml:space="preserve"> </w:t>
      </w:r>
      <w:r w:rsidR="00284832" w:rsidRPr="0026472C">
        <w:rPr>
          <w:spacing w:val="-1"/>
        </w:rPr>
        <w:t>further</w:t>
      </w:r>
      <w:r w:rsidR="00284832" w:rsidRPr="0026472C">
        <w:rPr>
          <w:spacing w:val="1"/>
        </w:rPr>
        <w:t xml:space="preserve"> </w:t>
      </w:r>
      <w:r w:rsidR="00284832" w:rsidRPr="0026472C">
        <w:rPr>
          <w:spacing w:val="-1"/>
        </w:rPr>
        <w:t>information.</w:t>
      </w:r>
    </w:p>
    <w:p w14:paraId="30ACFD5F" w14:textId="77777777" w:rsidR="00284832" w:rsidRPr="0026472C" w:rsidRDefault="00284832">
      <w:pPr>
        <w:pStyle w:val="BodyText"/>
        <w:kinsoku w:val="0"/>
        <w:overflowPunct w:val="0"/>
        <w:ind w:left="0"/>
      </w:pPr>
    </w:p>
    <w:p w14:paraId="778103B2" w14:textId="77777777" w:rsidR="00284832" w:rsidRPr="0026472C" w:rsidRDefault="00284832">
      <w:pPr>
        <w:pStyle w:val="BodyText"/>
        <w:kinsoku w:val="0"/>
        <w:overflowPunct w:val="0"/>
        <w:spacing w:before="4"/>
        <w:ind w:left="0"/>
        <w:rPr>
          <w:sz w:val="17"/>
          <w:szCs w:val="17"/>
        </w:rPr>
      </w:pPr>
    </w:p>
    <w:p w14:paraId="2B77A9DE"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Management of Allegations Against Members of Staff and Contractors</w:t>
      </w:r>
    </w:p>
    <w:p w14:paraId="28BC7A33" w14:textId="77777777" w:rsidR="00284832" w:rsidRPr="0026472C" w:rsidRDefault="00284832">
      <w:pPr>
        <w:pStyle w:val="BodyText"/>
        <w:kinsoku w:val="0"/>
        <w:overflowPunct w:val="0"/>
        <w:spacing w:before="5"/>
        <w:ind w:left="0"/>
        <w:rPr>
          <w:b/>
          <w:bCs/>
          <w:sz w:val="17"/>
          <w:szCs w:val="17"/>
        </w:rPr>
      </w:pPr>
    </w:p>
    <w:p w14:paraId="61A8B41E" w14:textId="77777777" w:rsidR="004612F5" w:rsidRPr="0026472C" w:rsidRDefault="002636F6" w:rsidP="004612F5">
      <w:pPr>
        <w:pStyle w:val="BodyText"/>
        <w:kinsoku w:val="0"/>
        <w:overflowPunct w:val="0"/>
        <w:ind w:right="120"/>
        <w:jc w:val="both"/>
        <w:rPr>
          <w:spacing w:val="-1"/>
        </w:rPr>
      </w:pPr>
      <w:r w:rsidRPr="0026472C">
        <w:rPr>
          <w:spacing w:val="-1"/>
        </w:rPr>
        <w:t>Allegations</w:t>
      </w:r>
      <w:r w:rsidRPr="0026472C">
        <w:rPr>
          <w:spacing w:val="3"/>
        </w:rPr>
        <w:t xml:space="preserve"> </w:t>
      </w:r>
      <w:r w:rsidRPr="0026472C">
        <w:rPr>
          <w:spacing w:val="-1"/>
        </w:rPr>
        <w:t>against</w:t>
      </w:r>
      <w:r w:rsidRPr="0026472C">
        <w:rPr>
          <w:spacing w:val="1"/>
        </w:rPr>
        <w:t xml:space="preserve"> </w:t>
      </w:r>
      <w:r w:rsidRPr="0026472C">
        <w:rPr>
          <w:spacing w:val="-1"/>
        </w:rPr>
        <w:t>members</w:t>
      </w:r>
      <w:r w:rsidRPr="0026472C">
        <w:rPr>
          <w:spacing w:val="3"/>
        </w:rPr>
        <w:t xml:space="preserve"> </w:t>
      </w:r>
      <w:r w:rsidRPr="0026472C">
        <w:rPr>
          <w:spacing w:val="-2"/>
        </w:rPr>
        <w:t>of</w:t>
      </w:r>
      <w:r w:rsidRPr="0026472C">
        <w:rPr>
          <w:spacing w:val="6"/>
        </w:rPr>
        <w:t xml:space="preserve"> </w:t>
      </w:r>
      <w:r w:rsidRPr="0026472C">
        <w:rPr>
          <w:spacing w:val="-1"/>
        </w:rPr>
        <w:t>staff</w:t>
      </w:r>
      <w:r w:rsidRPr="0026472C">
        <w:rPr>
          <w:spacing w:val="4"/>
        </w:rPr>
        <w:t xml:space="preserve"> </w:t>
      </w:r>
      <w:r w:rsidRPr="0026472C">
        <w:rPr>
          <w:spacing w:val="-1"/>
        </w:rPr>
        <w:t>and</w:t>
      </w:r>
      <w:r w:rsidRPr="0026472C">
        <w:rPr>
          <w:spacing w:val="3"/>
        </w:rPr>
        <w:t xml:space="preserve"> </w:t>
      </w:r>
      <w:r w:rsidRPr="0026472C">
        <w:rPr>
          <w:spacing w:val="-1"/>
        </w:rPr>
        <w:t>contractors</w:t>
      </w:r>
      <w:r w:rsidRPr="0026472C">
        <w:rPr>
          <w:spacing w:val="3"/>
        </w:rPr>
        <w:t xml:space="preserve"> </w:t>
      </w:r>
      <w:r w:rsidRPr="0026472C">
        <w:t>may be</w:t>
      </w:r>
      <w:r w:rsidRPr="0026472C">
        <w:rPr>
          <w:spacing w:val="2"/>
        </w:rPr>
        <w:t xml:space="preserve"> </w:t>
      </w:r>
      <w:r w:rsidRPr="0026472C">
        <w:t>a</w:t>
      </w:r>
      <w:r w:rsidRPr="0026472C">
        <w:rPr>
          <w:spacing w:val="3"/>
        </w:rPr>
        <w:t xml:space="preserve"> </w:t>
      </w:r>
      <w:r w:rsidRPr="0026472C">
        <w:rPr>
          <w:spacing w:val="-1"/>
        </w:rPr>
        <w:t>safeguarding</w:t>
      </w:r>
      <w:r w:rsidRPr="0026472C">
        <w:rPr>
          <w:spacing w:val="4"/>
        </w:rPr>
        <w:t xml:space="preserve"> </w:t>
      </w:r>
      <w:r w:rsidRPr="0026472C">
        <w:rPr>
          <w:spacing w:val="-1"/>
        </w:rPr>
        <w:t>children</w:t>
      </w:r>
      <w:r w:rsidRPr="0026472C">
        <w:rPr>
          <w:spacing w:val="77"/>
        </w:rPr>
        <w:t xml:space="preserve"> </w:t>
      </w:r>
      <w:r w:rsidRPr="0026472C">
        <w:rPr>
          <w:spacing w:val="-1"/>
        </w:rPr>
        <w:t>issue.</w:t>
      </w:r>
      <w:r w:rsidRPr="0026472C">
        <w:rPr>
          <w:spacing w:val="-3"/>
        </w:rPr>
        <w:t xml:space="preserve"> </w:t>
      </w:r>
      <w:r w:rsidRPr="0026472C">
        <w:rPr>
          <w:spacing w:val="-1"/>
        </w:rPr>
        <w:t>When there is an allegation that any person who works with children, in connection with their employment or voluntary activity, has</w:t>
      </w:r>
      <w:r w:rsidR="004612F5" w:rsidRPr="0026472C">
        <w:rPr>
          <w:spacing w:val="-1"/>
        </w:rPr>
        <w:t>:</w:t>
      </w:r>
    </w:p>
    <w:p w14:paraId="2012C894" w14:textId="77777777" w:rsidR="004612F5" w:rsidRPr="0026472C" w:rsidRDefault="004612F5" w:rsidP="00E14501">
      <w:pPr>
        <w:pStyle w:val="BodyText"/>
        <w:numPr>
          <w:ilvl w:val="0"/>
          <w:numId w:val="30"/>
        </w:numPr>
        <w:kinsoku w:val="0"/>
        <w:overflowPunct w:val="0"/>
        <w:ind w:right="120"/>
        <w:jc w:val="both"/>
        <w:rPr>
          <w:spacing w:val="-1"/>
        </w:rPr>
      </w:pPr>
      <w:r w:rsidRPr="0026472C">
        <w:rPr>
          <w:spacing w:val="-1"/>
        </w:rPr>
        <w:t>Behaved in a way which has harmed, or may have harmed, a child or vulnerable adult</w:t>
      </w:r>
      <w:r w:rsidR="002636F6" w:rsidRPr="0026472C">
        <w:rPr>
          <w:spacing w:val="-1"/>
        </w:rPr>
        <w:t>.</w:t>
      </w:r>
    </w:p>
    <w:p w14:paraId="0BA59BE7" w14:textId="77777777" w:rsidR="004612F5" w:rsidRPr="0026472C" w:rsidRDefault="004612F5" w:rsidP="00E14501">
      <w:pPr>
        <w:pStyle w:val="BodyText"/>
        <w:numPr>
          <w:ilvl w:val="0"/>
          <w:numId w:val="30"/>
        </w:numPr>
        <w:kinsoku w:val="0"/>
        <w:overflowPunct w:val="0"/>
        <w:ind w:right="120"/>
        <w:jc w:val="both"/>
        <w:rPr>
          <w:spacing w:val="-1"/>
        </w:rPr>
      </w:pPr>
      <w:r w:rsidRPr="0026472C">
        <w:rPr>
          <w:spacing w:val="-1"/>
        </w:rPr>
        <w:t>Possibly committed a criminal offence against or related to a child or vulnerable adult</w:t>
      </w:r>
      <w:r w:rsidR="002636F6" w:rsidRPr="0026472C">
        <w:rPr>
          <w:spacing w:val="-1"/>
        </w:rPr>
        <w:t>.</w:t>
      </w:r>
    </w:p>
    <w:p w14:paraId="6B5AA0FE" w14:textId="77777777" w:rsidR="002636F6" w:rsidRPr="0026472C" w:rsidRDefault="004612F5"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rPr>
          <w:rFonts w:ascii="Lato" w:hAnsi="Lato"/>
          <w:sz w:val="23"/>
          <w:szCs w:val="23"/>
        </w:rPr>
      </w:pPr>
      <w:r w:rsidRPr="0026472C">
        <w:rPr>
          <w:spacing w:val="-1"/>
        </w:rPr>
        <w:t>Behaved in a way that indicates he/she is unsuitable to work with children or vulnerable adults</w:t>
      </w:r>
      <w:r w:rsidR="002636F6" w:rsidRPr="0026472C">
        <w:rPr>
          <w:spacing w:val="-1"/>
        </w:rPr>
        <w:t>.</w:t>
      </w:r>
    </w:p>
    <w:p w14:paraId="0EDF1355" w14:textId="77777777" w:rsidR="002636F6" w:rsidRPr="0026472C" w:rsidRDefault="002636F6" w:rsidP="00316ABB">
      <w:pPr>
        <w:pStyle w:val="BodyText"/>
        <w:widowControl/>
        <w:shd w:val="clear" w:color="auto" w:fill="FFFFFF"/>
        <w:kinsoku w:val="0"/>
        <w:overflowPunct w:val="0"/>
        <w:autoSpaceDE/>
        <w:autoSpaceDN/>
        <w:adjustRightInd/>
        <w:spacing w:before="100" w:beforeAutospacing="1" w:after="100" w:afterAutospacing="1"/>
        <w:ind w:left="851" w:right="120"/>
        <w:jc w:val="both"/>
        <w:rPr>
          <w:rFonts w:ascii="Lato" w:hAnsi="Lato"/>
          <w:sz w:val="23"/>
          <w:szCs w:val="23"/>
        </w:rPr>
      </w:pPr>
      <w:r w:rsidRPr="0026472C">
        <w:rPr>
          <w:spacing w:val="-1"/>
        </w:rPr>
        <w:t>Or</w:t>
      </w:r>
    </w:p>
    <w:p w14:paraId="1EF55C74" w14:textId="77777777" w:rsidR="002636F6" w:rsidRPr="0026472C" w:rsidRDefault="002636F6"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rPr>
          <w:rFonts w:ascii="Lato" w:hAnsi="Lato"/>
          <w:sz w:val="23"/>
          <w:szCs w:val="23"/>
        </w:rPr>
      </w:pPr>
      <w:r w:rsidRPr="0026472C">
        <w:rPr>
          <w:rFonts w:ascii="Lato" w:hAnsi="Lato"/>
          <w:sz w:val="23"/>
          <w:szCs w:val="23"/>
        </w:rPr>
        <w:t>Has behaved in a way in their personal life that raises safeguarding concerns. These concerns do not have to directly relate to a child but could, for example, include arrest for possession of a weapon;</w:t>
      </w:r>
    </w:p>
    <w:p w14:paraId="45E886F0" w14:textId="77777777" w:rsidR="002636F6" w:rsidRPr="0026472C" w:rsidRDefault="002636F6" w:rsidP="00E14501">
      <w:pPr>
        <w:widowControl/>
        <w:numPr>
          <w:ilvl w:val="0"/>
          <w:numId w:val="30"/>
        </w:numPr>
        <w:shd w:val="clear" w:color="auto" w:fill="FFFFFF"/>
        <w:autoSpaceDE/>
        <w:autoSpaceDN/>
        <w:adjustRightInd/>
        <w:spacing w:before="100" w:beforeAutospacing="1" w:after="100" w:afterAutospacing="1"/>
        <w:rPr>
          <w:rFonts w:ascii="Lato" w:hAnsi="Lato"/>
          <w:sz w:val="23"/>
          <w:szCs w:val="23"/>
        </w:rPr>
      </w:pPr>
      <w:r w:rsidRPr="0026472C">
        <w:rPr>
          <w:rFonts w:ascii="Lato" w:hAnsi="Lato"/>
          <w:sz w:val="23"/>
          <w:szCs w:val="23"/>
        </w:rPr>
        <w:t>As a parent or carer, has become subject to child protection procedures;</w:t>
      </w:r>
    </w:p>
    <w:p w14:paraId="048D72E4" w14:textId="77777777" w:rsidR="002636F6" w:rsidRPr="0026472C" w:rsidRDefault="002636F6" w:rsidP="00E14501">
      <w:pPr>
        <w:widowControl/>
        <w:numPr>
          <w:ilvl w:val="0"/>
          <w:numId w:val="30"/>
        </w:numPr>
        <w:shd w:val="clear" w:color="auto" w:fill="FFFFFF"/>
        <w:autoSpaceDE/>
        <w:autoSpaceDN/>
        <w:adjustRightInd/>
        <w:spacing w:before="100" w:beforeAutospacing="1" w:after="100" w:afterAutospacing="1"/>
        <w:rPr>
          <w:rFonts w:ascii="Lato" w:hAnsi="Lato"/>
          <w:sz w:val="23"/>
          <w:szCs w:val="23"/>
        </w:rPr>
      </w:pPr>
      <w:r w:rsidRPr="0026472C">
        <w:rPr>
          <w:rFonts w:ascii="Lato" w:hAnsi="Lato"/>
          <w:sz w:val="23"/>
          <w:szCs w:val="23"/>
        </w:rPr>
        <w:t>Is closely associated with someone in their personal lives (e.g. partner, member of the family or other household member) who may present a risk of harm to child/ren for whom the member of staff is responsible in their employment/volunteering.</w:t>
      </w:r>
    </w:p>
    <w:p w14:paraId="417D562A" w14:textId="77777777" w:rsidR="002636F6" w:rsidRPr="0026472C" w:rsidRDefault="002636F6" w:rsidP="002636F6">
      <w:pPr>
        <w:pStyle w:val="BodyText"/>
        <w:kinsoku w:val="0"/>
        <w:overflowPunct w:val="0"/>
        <w:ind w:left="1560" w:right="120"/>
        <w:jc w:val="both"/>
        <w:rPr>
          <w:spacing w:val="-1"/>
        </w:rPr>
      </w:pPr>
    </w:p>
    <w:p w14:paraId="005F7216" w14:textId="77777777" w:rsidR="00284832" w:rsidRPr="0026472C" w:rsidRDefault="002636F6" w:rsidP="002636F6">
      <w:pPr>
        <w:pStyle w:val="BodyText"/>
        <w:kinsoku w:val="0"/>
        <w:overflowPunct w:val="0"/>
        <w:ind w:right="120"/>
        <w:jc w:val="both"/>
        <w:rPr>
          <w:spacing w:val="-1"/>
        </w:rPr>
      </w:pPr>
      <w:r w:rsidRPr="0026472C">
        <w:t>T</w:t>
      </w:r>
      <w:r w:rsidR="00284832" w:rsidRPr="0026472C">
        <w:t>he</w:t>
      </w:r>
      <w:r w:rsidRPr="0026472C">
        <w:t>n the</w:t>
      </w:r>
      <w:r w:rsidR="00284832" w:rsidRPr="0026472C">
        <w:t xml:space="preserve"> </w:t>
      </w:r>
      <w:r w:rsidR="00284832" w:rsidRPr="0026472C">
        <w:rPr>
          <w:spacing w:val="-1"/>
        </w:rPr>
        <w:t>incident</w:t>
      </w:r>
      <w:r w:rsidR="00284832" w:rsidRPr="0026472C">
        <w:rPr>
          <w:spacing w:val="1"/>
        </w:rPr>
        <w:t xml:space="preserve"> </w:t>
      </w:r>
      <w:r w:rsidR="00284832" w:rsidRPr="0026472C">
        <w:rPr>
          <w:spacing w:val="-1"/>
        </w:rPr>
        <w:t>should</w:t>
      </w:r>
      <w:r w:rsidR="00284832" w:rsidRPr="0026472C">
        <w:t xml:space="preserve"> be reported</w:t>
      </w:r>
      <w:r w:rsidR="00284832" w:rsidRPr="0026472C">
        <w:rPr>
          <w:spacing w:val="-2"/>
        </w:rPr>
        <w:t xml:space="preserve"> </w:t>
      </w:r>
      <w:r w:rsidR="00284832" w:rsidRPr="0026472C">
        <w:t>to</w:t>
      </w:r>
      <w:r w:rsidR="00284832" w:rsidRPr="0026472C">
        <w:rPr>
          <w:spacing w:val="-2"/>
        </w:rPr>
        <w:t xml:space="preserve"> </w:t>
      </w:r>
      <w:r w:rsidR="00284832" w:rsidRPr="0026472C">
        <w:rPr>
          <w:spacing w:val="-1"/>
        </w:rPr>
        <w:t>their</w:t>
      </w:r>
      <w:r w:rsidR="00284832" w:rsidRPr="0026472C">
        <w:rPr>
          <w:spacing w:val="1"/>
        </w:rPr>
        <w:t xml:space="preserve"> </w:t>
      </w:r>
      <w:r w:rsidR="00284832" w:rsidRPr="0026472C">
        <w:rPr>
          <w:spacing w:val="-1"/>
        </w:rPr>
        <w:t>Line</w:t>
      </w:r>
      <w:r w:rsidR="00284832" w:rsidRPr="0026472C">
        <w:rPr>
          <w:spacing w:val="49"/>
        </w:rPr>
        <w:t xml:space="preserve"> </w:t>
      </w:r>
      <w:r w:rsidR="00284832" w:rsidRPr="0026472C">
        <w:rPr>
          <w:spacing w:val="-1"/>
        </w:rPr>
        <w:t>Manager</w:t>
      </w:r>
      <w:r w:rsidR="006A601B" w:rsidRPr="0026472C">
        <w:rPr>
          <w:spacing w:val="-1"/>
        </w:rPr>
        <w:t xml:space="preserve"> and </w:t>
      </w:r>
      <w:r w:rsidR="00284832" w:rsidRPr="0026472C">
        <w:t xml:space="preserve">the </w:t>
      </w:r>
      <w:r w:rsidR="00284832" w:rsidRPr="0026472C">
        <w:rPr>
          <w:spacing w:val="-2"/>
        </w:rPr>
        <w:t>Service</w:t>
      </w:r>
      <w:r w:rsidR="00646C82" w:rsidRPr="0026472C">
        <w:t>/</w:t>
      </w:r>
      <w:r w:rsidR="00284832" w:rsidRPr="0026472C">
        <w:rPr>
          <w:spacing w:val="-1"/>
        </w:rPr>
        <w:t>Borough</w:t>
      </w:r>
      <w:r w:rsidR="00284832" w:rsidRPr="0026472C">
        <w:rPr>
          <w:spacing w:val="-2"/>
        </w:rPr>
        <w:t xml:space="preserve"> </w:t>
      </w:r>
      <w:r w:rsidR="006A601B" w:rsidRPr="0026472C">
        <w:rPr>
          <w:spacing w:val="-1"/>
        </w:rPr>
        <w:t>Directo</w:t>
      </w:r>
      <w:r w:rsidR="00284832" w:rsidRPr="0026472C">
        <w:rPr>
          <w:spacing w:val="-1"/>
        </w:rPr>
        <w:t>r</w:t>
      </w:r>
      <w:r w:rsidR="006A601B" w:rsidRPr="0026472C">
        <w:rPr>
          <w:spacing w:val="-1"/>
        </w:rPr>
        <w:t xml:space="preserve"> and the Associate Director for Safeguarding Children</w:t>
      </w:r>
      <w:r w:rsidRPr="0026472C">
        <w:rPr>
          <w:spacing w:val="-1"/>
        </w:rPr>
        <w:t xml:space="preserve"> (or in their absence the Chief Nurse)</w:t>
      </w:r>
      <w:r w:rsidR="00284832" w:rsidRPr="0026472C">
        <w:rPr>
          <w:spacing w:val="-1"/>
        </w:rPr>
        <w:t>.</w:t>
      </w:r>
      <w:r w:rsidRPr="0026472C">
        <w:rPr>
          <w:spacing w:val="-1"/>
        </w:rPr>
        <w:t xml:space="preserve"> </w:t>
      </w:r>
      <w:r w:rsidR="00284832" w:rsidRPr="0026472C">
        <w:t>The</w:t>
      </w:r>
      <w:r w:rsidR="00284832" w:rsidRPr="0026472C">
        <w:rPr>
          <w:spacing w:val="49"/>
        </w:rPr>
        <w:t xml:space="preserve"> </w:t>
      </w:r>
      <w:r w:rsidR="00284832" w:rsidRPr="0026472C">
        <w:rPr>
          <w:spacing w:val="-1"/>
        </w:rPr>
        <w:t>Service/Borough</w:t>
      </w:r>
      <w:r w:rsidR="00284832" w:rsidRPr="0026472C">
        <w:rPr>
          <w:spacing w:val="47"/>
        </w:rPr>
        <w:t xml:space="preserve"> </w:t>
      </w:r>
      <w:r w:rsidR="00284832" w:rsidRPr="0026472C">
        <w:rPr>
          <w:spacing w:val="-1"/>
        </w:rPr>
        <w:t>Director</w:t>
      </w:r>
      <w:r w:rsidR="00284832" w:rsidRPr="0026472C">
        <w:rPr>
          <w:spacing w:val="51"/>
        </w:rPr>
        <w:t xml:space="preserve"> </w:t>
      </w:r>
      <w:r w:rsidRPr="0026472C">
        <w:rPr>
          <w:spacing w:val="-1"/>
        </w:rPr>
        <w:t xml:space="preserve">and </w:t>
      </w:r>
      <w:r w:rsidR="00284832" w:rsidRPr="0026472C">
        <w:rPr>
          <w:spacing w:val="49"/>
        </w:rPr>
        <w:t xml:space="preserve"> </w:t>
      </w:r>
      <w:r w:rsidR="00284832" w:rsidRPr="0026472C">
        <w:rPr>
          <w:spacing w:val="-1"/>
        </w:rPr>
        <w:t>Associate</w:t>
      </w:r>
      <w:r w:rsidR="00284832" w:rsidRPr="0026472C">
        <w:rPr>
          <w:spacing w:val="47"/>
        </w:rPr>
        <w:t xml:space="preserve"> </w:t>
      </w:r>
      <w:r w:rsidR="00284832" w:rsidRPr="0026472C">
        <w:rPr>
          <w:spacing w:val="-1"/>
        </w:rPr>
        <w:t>Director</w:t>
      </w:r>
      <w:r w:rsidR="00284832" w:rsidRPr="0026472C">
        <w:rPr>
          <w:spacing w:val="48"/>
        </w:rPr>
        <w:t xml:space="preserve"> </w:t>
      </w:r>
      <w:r w:rsidR="00284832" w:rsidRPr="0026472C">
        <w:t>for</w:t>
      </w:r>
      <w:r w:rsidR="00284832" w:rsidRPr="0026472C">
        <w:rPr>
          <w:spacing w:val="47"/>
        </w:rPr>
        <w:t xml:space="preserve"> </w:t>
      </w:r>
      <w:r w:rsidR="00284832" w:rsidRPr="0026472C">
        <w:rPr>
          <w:spacing w:val="-1"/>
        </w:rPr>
        <w:t>Safeguarding</w:t>
      </w:r>
      <w:r w:rsidR="00284832" w:rsidRPr="0026472C">
        <w:rPr>
          <w:spacing w:val="7"/>
        </w:rPr>
        <w:t xml:space="preserve"> </w:t>
      </w:r>
      <w:r w:rsidR="00284832" w:rsidRPr="0026472C">
        <w:rPr>
          <w:spacing w:val="-1"/>
        </w:rPr>
        <w:t>Children</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in</w:t>
      </w:r>
      <w:r w:rsidR="00284832" w:rsidRPr="0026472C">
        <w:rPr>
          <w:spacing w:val="5"/>
        </w:rPr>
        <w:t xml:space="preserve"> </w:t>
      </w:r>
      <w:r w:rsidR="00284832" w:rsidRPr="0026472C">
        <w:rPr>
          <w:spacing w:val="-1"/>
        </w:rPr>
        <w:t>their</w:t>
      </w:r>
      <w:r w:rsidR="00284832" w:rsidRPr="0026472C">
        <w:rPr>
          <w:spacing w:val="6"/>
        </w:rPr>
        <w:t xml:space="preserve"> </w:t>
      </w:r>
      <w:r w:rsidR="00284832" w:rsidRPr="0026472C">
        <w:rPr>
          <w:spacing w:val="-1"/>
        </w:rPr>
        <w:t>absence</w:t>
      </w:r>
      <w:r w:rsidR="00284832" w:rsidRPr="0026472C">
        <w:rPr>
          <w:spacing w:val="5"/>
        </w:rPr>
        <w:t xml:space="preserve"> </w:t>
      </w:r>
      <w:r w:rsidR="00284832" w:rsidRPr="0026472C">
        <w:t>the</w:t>
      </w:r>
      <w:r w:rsidR="00284832" w:rsidRPr="0026472C">
        <w:rPr>
          <w:spacing w:val="5"/>
        </w:rPr>
        <w:t xml:space="preserve"> </w:t>
      </w:r>
      <w:r w:rsidR="00284832" w:rsidRPr="0026472C">
        <w:rPr>
          <w:spacing w:val="-1"/>
        </w:rPr>
        <w:t>Chief</w:t>
      </w:r>
      <w:r w:rsidR="00284832" w:rsidRPr="0026472C">
        <w:rPr>
          <w:spacing w:val="8"/>
        </w:rPr>
        <w:t xml:space="preserve"> </w:t>
      </w:r>
      <w:r w:rsidR="00284832" w:rsidRPr="0026472C">
        <w:rPr>
          <w:spacing w:val="-1"/>
        </w:rPr>
        <w:t>Nurse)</w:t>
      </w:r>
      <w:r w:rsidR="00284832" w:rsidRPr="0026472C">
        <w:rPr>
          <w:spacing w:val="6"/>
        </w:rPr>
        <w:t xml:space="preserve"> </w:t>
      </w:r>
      <w:r w:rsidR="00284832" w:rsidRPr="0026472C">
        <w:rPr>
          <w:spacing w:val="-1"/>
        </w:rPr>
        <w:t>both</w:t>
      </w:r>
      <w:r w:rsidR="00284832" w:rsidRPr="0026472C">
        <w:rPr>
          <w:spacing w:val="5"/>
        </w:rPr>
        <w:t xml:space="preserve"> </w:t>
      </w:r>
      <w:r w:rsidR="00284832" w:rsidRPr="0026472C">
        <w:rPr>
          <w:spacing w:val="-2"/>
        </w:rPr>
        <w:t>will</w:t>
      </w:r>
      <w:r w:rsidR="00284832" w:rsidRPr="0026472C">
        <w:rPr>
          <w:spacing w:val="6"/>
        </w:rPr>
        <w:t xml:space="preserve"> </w:t>
      </w:r>
      <w:r w:rsidR="00284832" w:rsidRPr="0026472C">
        <w:rPr>
          <w:spacing w:val="-1"/>
        </w:rPr>
        <w:t>ensure</w:t>
      </w:r>
      <w:r w:rsidR="00284832" w:rsidRPr="0026472C">
        <w:rPr>
          <w:spacing w:val="5"/>
        </w:rPr>
        <w:t xml:space="preserve"> </w:t>
      </w:r>
      <w:r w:rsidR="00284832" w:rsidRPr="0026472C">
        <w:rPr>
          <w:spacing w:val="-1"/>
        </w:rPr>
        <w:t>it</w:t>
      </w:r>
      <w:r w:rsidR="00284832" w:rsidRPr="0026472C">
        <w:rPr>
          <w:spacing w:val="6"/>
        </w:rPr>
        <w:t xml:space="preserve"> </w:t>
      </w:r>
      <w:r w:rsidR="00284832" w:rsidRPr="0026472C">
        <w:rPr>
          <w:spacing w:val="-1"/>
        </w:rPr>
        <w:t>is</w:t>
      </w:r>
      <w:r w:rsidR="00284832" w:rsidRPr="0026472C">
        <w:rPr>
          <w:spacing w:val="57"/>
        </w:rPr>
        <w:t xml:space="preserve"> </w:t>
      </w:r>
      <w:r w:rsidR="00284832" w:rsidRPr="0026472C">
        <w:rPr>
          <w:spacing w:val="-1"/>
        </w:rPr>
        <w:t>reported</w:t>
      </w:r>
      <w:r w:rsidR="00284832" w:rsidRPr="0026472C">
        <w:rPr>
          <w:spacing w:val="43"/>
        </w:rPr>
        <w:t xml:space="preserve"> </w:t>
      </w:r>
      <w:r w:rsidR="00284832" w:rsidRPr="0026472C">
        <w:t>to</w:t>
      </w:r>
      <w:r w:rsidR="00284832" w:rsidRPr="0026472C">
        <w:rPr>
          <w:spacing w:val="41"/>
        </w:rPr>
        <w:t xml:space="preserve"> </w:t>
      </w:r>
      <w:r w:rsidR="00284832" w:rsidRPr="0026472C">
        <w:t>the</w:t>
      </w:r>
      <w:r w:rsidR="00284832" w:rsidRPr="0026472C">
        <w:rPr>
          <w:spacing w:val="43"/>
        </w:rPr>
        <w:t xml:space="preserve"> </w:t>
      </w:r>
      <w:r w:rsidR="00284832" w:rsidRPr="0026472C">
        <w:rPr>
          <w:spacing w:val="-1"/>
        </w:rPr>
        <w:t>appropriate</w:t>
      </w:r>
      <w:r w:rsidR="00284832" w:rsidRPr="0026472C">
        <w:rPr>
          <w:spacing w:val="44"/>
        </w:rPr>
        <w:t xml:space="preserve"> </w:t>
      </w:r>
      <w:r w:rsidR="00284832" w:rsidRPr="0026472C">
        <w:rPr>
          <w:spacing w:val="-1"/>
        </w:rPr>
        <w:t>Local</w:t>
      </w:r>
      <w:r w:rsidR="00284832" w:rsidRPr="0026472C">
        <w:rPr>
          <w:spacing w:val="42"/>
        </w:rPr>
        <w:t xml:space="preserve"> </w:t>
      </w:r>
      <w:r w:rsidR="00284832" w:rsidRPr="0026472C">
        <w:rPr>
          <w:spacing w:val="-1"/>
        </w:rPr>
        <w:t>Authority</w:t>
      </w:r>
      <w:r w:rsidR="00284832" w:rsidRPr="0026472C">
        <w:rPr>
          <w:spacing w:val="41"/>
        </w:rPr>
        <w:t xml:space="preserve"> </w:t>
      </w:r>
      <w:r w:rsidR="00284832" w:rsidRPr="0026472C">
        <w:rPr>
          <w:spacing w:val="-1"/>
        </w:rPr>
        <w:t>Designated</w:t>
      </w:r>
      <w:r w:rsidR="00284832" w:rsidRPr="0026472C">
        <w:rPr>
          <w:spacing w:val="41"/>
        </w:rPr>
        <w:t xml:space="preserve"> </w:t>
      </w:r>
      <w:r w:rsidR="00284832" w:rsidRPr="0026472C">
        <w:rPr>
          <w:spacing w:val="-1"/>
        </w:rPr>
        <w:t>Officer</w:t>
      </w:r>
      <w:r w:rsidR="00284832" w:rsidRPr="0026472C">
        <w:rPr>
          <w:spacing w:val="42"/>
        </w:rPr>
        <w:t xml:space="preserve"> </w:t>
      </w:r>
      <w:r w:rsidR="00284832" w:rsidRPr="0026472C">
        <w:rPr>
          <w:spacing w:val="-1"/>
        </w:rPr>
        <w:t>(LADO)</w:t>
      </w:r>
      <w:r w:rsidR="00284832" w:rsidRPr="0026472C">
        <w:rPr>
          <w:spacing w:val="42"/>
        </w:rPr>
        <w:t xml:space="preserve"> </w:t>
      </w:r>
      <w:r w:rsidR="00284832" w:rsidRPr="0026472C">
        <w:rPr>
          <w:spacing w:val="-1"/>
        </w:rPr>
        <w:t>within</w:t>
      </w:r>
      <w:r w:rsidR="00284832" w:rsidRPr="0026472C">
        <w:rPr>
          <w:spacing w:val="43"/>
        </w:rPr>
        <w:t xml:space="preserve"> </w:t>
      </w:r>
      <w:r w:rsidR="00284832" w:rsidRPr="0026472C">
        <w:rPr>
          <w:spacing w:val="-1"/>
        </w:rPr>
        <w:t>one</w:t>
      </w:r>
      <w:r w:rsidR="00284832" w:rsidRPr="0026472C">
        <w:rPr>
          <w:spacing w:val="55"/>
        </w:rPr>
        <w:t xml:space="preserve"> </w:t>
      </w:r>
      <w:r w:rsidR="00284832" w:rsidRPr="0026472C">
        <w:rPr>
          <w:spacing w:val="-1"/>
        </w:rPr>
        <w:t>working</w:t>
      </w:r>
      <w:r w:rsidR="00284832" w:rsidRPr="0026472C">
        <w:t xml:space="preserve"> </w:t>
      </w:r>
      <w:r w:rsidR="00284832" w:rsidRPr="0026472C">
        <w:rPr>
          <w:spacing w:val="-1"/>
        </w:rPr>
        <w:t>day.</w:t>
      </w:r>
    </w:p>
    <w:p w14:paraId="68A86DE3" w14:textId="77777777" w:rsidR="00284832" w:rsidRPr="0026472C" w:rsidRDefault="00284832">
      <w:pPr>
        <w:pStyle w:val="BodyText"/>
        <w:kinsoku w:val="0"/>
        <w:overflowPunct w:val="0"/>
        <w:spacing w:before="10"/>
        <w:ind w:left="0"/>
        <w:rPr>
          <w:sz w:val="21"/>
          <w:szCs w:val="21"/>
        </w:rPr>
      </w:pPr>
    </w:p>
    <w:p w14:paraId="208C8AA4" w14:textId="77777777" w:rsidR="00284832" w:rsidRPr="0026472C" w:rsidRDefault="00284832">
      <w:pPr>
        <w:pStyle w:val="BodyText"/>
        <w:kinsoku w:val="0"/>
        <w:overflowPunct w:val="0"/>
        <w:ind w:right="118"/>
        <w:jc w:val="both"/>
        <w:rPr>
          <w:spacing w:val="-1"/>
        </w:rPr>
      </w:pPr>
      <w:r w:rsidRPr="0026472C">
        <w:rPr>
          <w:spacing w:val="-1"/>
        </w:rPr>
        <w:t>Staff</w:t>
      </w:r>
      <w:r w:rsidRPr="0026472C">
        <w:rPr>
          <w:spacing w:val="12"/>
        </w:rPr>
        <w:t xml:space="preserve"> </w:t>
      </w:r>
      <w:r w:rsidRPr="0026472C">
        <w:rPr>
          <w:spacing w:val="-1"/>
        </w:rPr>
        <w:t>should</w:t>
      </w:r>
      <w:r w:rsidRPr="0026472C">
        <w:rPr>
          <w:spacing w:val="9"/>
        </w:rPr>
        <w:t xml:space="preserve"> </w:t>
      </w:r>
      <w:r w:rsidRPr="0026472C">
        <w:rPr>
          <w:spacing w:val="-1"/>
        </w:rPr>
        <w:t>refer</w:t>
      </w:r>
      <w:r w:rsidRPr="0026472C">
        <w:rPr>
          <w:spacing w:val="12"/>
        </w:rPr>
        <w:t xml:space="preserve"> </w:t>
      </w:r>
      <w:r w:rsidRPr="0026472C">
        <w:t>to</w:t>
      </w:r>
      <w:r w:rsidRPr="0026472C">
        <w:rPr>
          <w:spacing w:val="9"/>
        </w:rPr>
        <w:t xml:space="preserve"> </w:t>
      </w:r>
      <w:hyperlink r:id="rId92" w:history="1">
        <w:r w:rsidRPr="0026472C">
          <w:rPr>
            <w:rStyle w:val="Hyperlink"/>
            <w:rFonts w:cs="Arial"/>
            <w:spacing w:val="-1"/>
          </w:rPr>
          <w:t>Trust’s</w:t>
        </w:r>
        <w:r w:rsidRPr="0026472C">
          <w:rPr>
            <w:rStyle w:val="Hyperlink"/>
            <w:rFonts w:cs="Arial"/>
            <w:spacing w:val="12"/>
          </w:rPr>
          <w:t xml:space="preserve"> </w:t>
        </w:r>
        <w:r w:rsidRPr="0026472C">
          <w:rPr>
            <w:rStyle w:val="Hyperlink"/>
            <w:rFonts w:cs="Arial"/>
            <w:spacing w:val="-1"/>
          </w:rPr>
          <w:t>Management</w:t>
        </w:r>
        <w:r w:rsidRPr="0026472C">
          <w:rPr>
            <w:rStyle w:val="Hyperlink"/>
            <w:rFonts w:cs="Arial"/>
            <w:spacing w:val="10"/>
          </w:rPr>
          <w:t xml:space="preserve"> </w:t>
        </w:r>
        <w:r w:rsidRPr="0026472C">
          <w:rPr>
            <w:rStyle w:val="Hyperlink"/>
            <w:rFonts w:cs="Arial"/>
            <w:spacing w:val="-2"/>
          </w:rPr>
          <w:t>of</w:t>
        </w:r>
        <w:r w:rsidRPr="0026472C">
          <w:rPr>
            <w:rStyle w:val="Hyperlink"/>
            <w:rFonts w:cs="Arial"/>
            <w:spacing w:val="11"/>
          </w:rPr>
          <w:t xml:space="preserve"> </w:t>
        </w:r>
        <w:r w:rsidRPr="0026472C">
          <w:rPr>
            <w:rStyle w:val="Hyperlink"/>
            <w:rFonts w:cs="Arial"/>
            <w:spacing w:val="-1"/>
          </w:rPr>
          <w:t>Allegations</w:t>
        </w:r>
        <w:r w:rsidRPr="0026472C">
          <w:rPr>
            <w:rStyle w:val="Hyperlink"/>
            <w:rFonts w:cs="Arial"/>
            <w:spacing w:val="10"/>
          </w:rPr>
          <w:t xml:space="preserve"> </w:t>
        </w:r>
        <w:r w:rsidRPr="0026472C">
          <w:rPr>
            <w:rStyle w:val="Hyperlink"/>
            <w:rFonts w:cs="Arial"/>
            <w:spacing w:val="-1"/>
          </w:rPr>
          <w:t>against</w:t>
        </w:r>
        <w:r w:rsidRPr="0026472C">
          <w:rPr>
            <w:rStyle w:val="Hyperlink"/>
            <w:rFonts w:cs="Arial"/>
            <w:spacing w:val="11"/>
          </w:rPr>
          <w:t xml:space="preserve"> </w:t>
        </w:r>
        <w:r w:rsidRPr="0026472C">
          <w:rPr>
            <w:rStyle w:val="Hyperlink"/>
            <w:rFonts w:cs="Arial"/>
            <w:spacing w:val="-2"/>
          </w:rPr>
          <w:t>Staff</w:t>
        </w:r>
        <w:r w:rsidRPr="0026472C">
          <w:rPr>
            <w:rStyle w:val="Hyperlink"/>
            <w:rFonts w:cs="Arial"/>
            <w:spacing w:val="9"/>
          </w:rPr>
          <w:t xml:space="preserve"> </w:t>
        </w:r>
        <w:r w:rsidRPr="0026472C">
          <w:rPr>
            <w:rStyle w:val="Hyperlink"/>
            <w:rFonts w:cs="Arial"/>
            <w:spacing w:val="-1"/>
          </w:rPr>
          <w:t>Policy</w:t>
        </w:r>
      </w:hyperlink>
      <w:r w:rsidRPr="0026472C">
        <w:rPr>
          <w:spacing w:val="9"/>
        </w:rPr>
        <w:t xml:space="preserve"> </w:t>
      </w:r>
      <w:r w:rsidRPr="0026472C">
        <w:rPr>
          <w:spacing w:val="-1"/>
        </w:rPr>
        <w:t>available</w:t>
      </w:r>
      <w:r w:rsidRPr="0026472C">
        <w:rPr>
          <w:spacing w:val="10"/>
        </w:rPr>
        <w:t xml:space="preserve"> </w:t>
      </w:r>
      <w:r w:rsidRPr="0026472C">
        <w:t>on</w:t>
      </w:r>
      <w:r w:rsidRPr="0026472C">
        <w:rPr>
          <w:spacing w:val="9"/>
        </w:rPr>
        <w:t xml:space="preserve"> </w:t>
      </w:r>
      <w:r w:rsidRPr="0026472C">
        <w:t>the</w:t>
      </w:r>
      <w:r w:rsidRPr="0026472C">
        <w:rPr>
          <w:spacing w:val="9"/>
        </w:rPr>
        <w:t xml:space="preserve"> </w:t>
      </w:r>
      <w:r w:rsidRPr="0026472C">
        <w:t>Trust</w:t>
      </w:r>
      <w:r w:rsidRPr="0026472C">
        <w:rPr>
          <w:spacing w:val="9"/>
        </w:rPr>
        <w:t xml:space="preserve"> </w:t>
      </w:r>
      <w:r w:rsidRPr="0026472C">
        <w:rPr>
          <w:spacing w:val="-1"/>
        </w:rPr>
        <w:t>Intranet</w:t>
      </w:r>
      <w:r w:rsidRPr="0026472C">
        <w:rPr>
          <w:spacing w:val="9"/>
        </w:rPr>
        <w:t xml:space="preserve"> </w:t>
      </w:r>
      <w:r w:rsidRPr="0026472C">
        <w:t>for</w:t>
      </w:r>
      <w:r w:rsidRPr="0026472C">
        <w:rPr>
          <w:spacing w:val="8"/>
        </w:rPr>
        <w:t xml:space="preserve"> </w:t>
      </w:r>
      <w:r w:rsidRPr="0026472C">
        <w:rPr>
          <w:spacing w:val="-1"/>
        </w:rPr>
        <w:t>full</w:t>
      </w:r>
      <w:r w:rsidRPr="0026472C">
        <w:rPr>
          <w:spacing w:val="49"/>
        </w:rPr>
        <w:t xml:space="preserve"> </w:t>
      </w:r>
      <w:r w:rsidRPr="0026472C">
        <w:rPr>
          <w:spacing w:val="-1"/>
        </w:rPr>
        <w:t>details</w:t>
      </w:r>
      <w:r w:rsidRPr="0026472C">
        <w:rPr>
          <w:spacing w:val="1"/>
        </w:rPr>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process</w:t>
      </w:r>
      <w:r w:rsidRPr="0026472C">
        <w:rPr>
          <w:spacing w:val="-2"/>
        </w:rPr>
        <w:t xml:space="preserve"> </w:t>
      </w:r>
      <w:r w:rsidRPr="0026472C">
        <w:t>to</w:t>
      </w:r>
      <w:r w:rsidRPr="0026472C">
        <w:rPr>
          <w:spacing w:val="-2"/>
        </w:rPr>
        <w:t xml:space="preserve"> </w:t>
      </w:r>
      <w:r w:rsidRPr="0026472C">
        <w:rPr>
          <w:spacing w:val="-1"/>
        </w:rPr>
        <w:t>follow</w:t>
      </w:r>
      <w:r w:rsidRPr="0026472C">
        <w:rPr>
          <w:spacing w:val="-3"/>
        </w:rPr>
        <w:t xml:space="preserve"> </w:t>
      </w:r>
      <w:r w:rsidRPr="0026472C">
        <w:rPr>
          <w:spacing w:val="-1"/>
        </w:rPr>
        <w:t>and</w:t>
      </w:r>
      <w:r w:rsidRPr="0026472C">
        <w:t xml:space="preserve"> </w:t>
      </w:r>
      <w:r w:rsidRPr="0026472C">
        <w:rPr>
          <w:spacing w:val="-1"/>
        </w:rPr>
        <w:t>who</w:t>
      </w:r>
      <w:r w:rsidRPr="0026472C">
        <w:t xml:space="preserve"> to </w:t>
      </w:r>
      <w:r w:rsidRPr="0026472C">
        <w:rPr>
          <w:spacing w:val="-1"/>
        </w:rPr>
        <w:t>contact.</w:t>
      </w:r>
    </w:p>
    <w:p w14:paraId="46836E14" w14:textId="00B47EEA" w:rsidR="006A601B" w:rsidRPr="0026472C" w:rsidRDefault="006A601B" w:rsidP="007F06A6">
      <w:pPr>
        <w:pStyle w:val="BodyText"/>
        <w:kinsoku w:val="0"/>
        <w:overflowPunct w:val="0"/>
        <w:ind w:left="0" w:right="118"/>
        <w:jc w:val="both"/>
        <w:rPr>
          <w:spacing w:val="-1"/>
        </w:rPr>
      </w:pPr>
    </w:p>
    <w:p w14:paraId="3B22BF72" w14:textId="77777777" w:rsidR="00F74A42" w:rsidRPr="0026472C" w:rsidRDefault="00F74A42" w:rsidP="00F74A42">
      <w:pPr>
        <w:pStyle w:val="BodyText"/>
        <w:kinsoku w:val="0"/>
        <w:overflowPunct w:val="0"/>
        <w:ind w:right="118"/>
        <w:jc w:val="both"/>
        <w:rPr>
          <w:spacing w:val="-1"/>
        </w:rPr>
      </w:pPr>
      <w:r w:rsidRPr="0026472C">
        <w:rPr>
          <w:spacing w:val="-1"/>
        </w:rPr>
        <w:t xml:space="preserve">VIP/celebrity visits will be handled and managed by the communications team. </w:t>
      </w:r>
      <w:r w:rsidRPr="0026472C">
        <w:t>One</w:t>
      </w:r>
      <w:r w:rsidRPr="0026472C">
        <w:rPr>
          <w:rFonts w:ascii="Cambria Math" w:hAnsi="Cambria Math" w:cs="Cambria Math"/>
        </w:rPr>
        <w:t>‐</w:t>
      </w:r>
      <w:r w:rsidRPr="0026472C">
        <w:t>off or very short</w:t>
      </w:r>
      <w:r w:rsidRPr="0026472C">
        <w:rPr>
          <w:rFonts w:ascii="Cambria Math" w:hAnsi="Cambria Math" w:cs="Cambria Math"/>
        </w:rPr>
        <w:t>‐</w:t>
      </w:r>
      <w:r w:rsidRPr="0026472C">
        <w:t>term approved official (VIP, celebrity or media) visitors are to always be accompanied throughout their visit to the Trust where there is a possibility of contact with lone staff or vulnerable patients/visitors and a risk assessment will be done prior the visit. If the celebrities and VIP escort or any staff member becomes concerned with the behaviour of the visitor during their visit then the escort must stop the visit and notify the nominated communications team staff member responsible for the visitor immediately. If the concerns are of a safeguarding nature then the Borough Director and Associate Director for Safeguarding Children must be informed as soon as possible seeking advice on further actions required.</w:t>
      </w:r>
    </w:p>
    <w:p w14:paraId="3F174B83" w14:textId="77777777" w:rsidR="00284832" w:rsidRPr="0026472C" w:rsidRDefault="00284832">
      <w:pPr>
        <w:pStyle w:val="BodyText"/>
        <w:kinsoku w:val="0"/>
        <w:overflowPunct w:val="0"/>
        <w:spacing w:before="9"/>
        <w:ind w:left="0"/>
        <w:rPr>
          <w:sz w:val="19"/>
          <w:szCs w:val="19"/>
        </w:rPr>
      </w:pPr>
    </w:p>
    <w:p w14:paraId="7BB8A4EC" w14:textId="77777777" w:rsidR="00284832" w:rsidRPr="0026472C" w:rsidRDefault="00F51C91" w:rsidP="00F74A42">
      <w:pPr>
        <w:pStyle w:val="BodyText"/>
        <w:kinsoku w:val="0"/>
        <w:overflowPunct w:val="0"/>
        <w:spacing w:before="72"/>
        <w:ind w:left="851" w:right="153"/>
        <w:rPr>
          <w:spacing w:val="53"/>
        </w:rPr>
      </w:pPr>
      <w:r w:rsidRPr="0026472C">
        <w:rPr>
          <w:spacing w:val="-1"/>
        </w:rPr>
        <w:t>Further</w:t>
      </w:r>
      <w:r w:rsidR="00284832" w:rsidRPr="0026472C">
        <w:rPr>
          <w:spacing w:val="49"/>
        </w:rPr>
        <w:t xml:space="preserve"> </w:t>
      </w:r>
      <w:r w:rsidR="00284832" w:rsidRPr="0026472C">
        <w:rPr>
          <w:spacing w:val="-1"/>
        </w:rPr>
        <w:t>information</w:t>
      </w:r>
      <w:r w:rsidR="00284832" w:rsidRPr="0026472C">
        <w:rPr>
          <w:spacing w:val="50"/>
        </w:rPr>
        <w:t xml:space="preserve"> </w:t>
      </w:r>
      <w:r w:rsidR="00284832" w:rsidRPr="0026472C">
        <w:rPr>
          <w:spacing w:val="-1"/>
        </w:rPr>
        <w:t>is</w:t>
      </w:r>
      <w:r w:rsidR="00284832" w:rsidRPr="0026472C">
        <w:rPr>
          <w:spacing w:val="51"/>
        </w:rPr>
        <w:t xml:space="preserve"> </w:t>
      </w:r>
      <w:r w:rsidR="00284832" w:rsidRPr="0026472C">
        <w:rPr>
          <w:spacing w:val="-2"/>
        </w:rPr>
        <w:t>available</w:t>
      </w:r>
      <w:r w:rsidRPr="0026472C">
        <w:rPr>
          <w:spacing w:val="-2"/>
        </w:rPr>
        <w:t xml:space="preserve"> at: London </w:t>
      </w:r>
      <w:r w:rsidR="00F74A42" w:rsidRPr="0026472C">
        <w:rPr>
          <w:spacing w:val="-2"/>
        </w:rPr>
        <w:t>Safeguarding</w:t>
      </w:r>
      <w:r w:rsidRPr="0026472C">
        <w:rPr>
          <w:spacing w:val="-2"/>
        </w:rPr>
        <w:t xml:space="preserve"> Children Procedures (2022) 7</w:t>
      </w:r>
      <w:r w:rsidRPr="0026472C">
        <w:rPr>
          <w:spacing w:val="-2"/>
          <w:vertAlign w:val="superscript"/>
        </w:rPr>
        <w:t>th</w:t>
      </w:r>
      <w:r w:rsidRPr="0026472C">
        <w:rPr>
          <w:spacing w:val="-2"/>
        </w:rPr>
        <w:t xml:space="preserve"> Edition, CP7. Allegations </w:t>
      </w:r>
      <w:r w:rsidR="00F74A42" w:rsidRPr="0026472C">
        <w:rPr>
          <w:spacing w:val="-2"/>
        </w:rPr>
        <w:t>against</w:t>
      </w:r>
      <w:r w:rsidRPr="0026472C">
        <w:rPr>
          <w:spacing w:val="-2"/>
        </w:rPr>
        <w:t xml:space="preserve"> Staff or Volunteers (People in Positions of Trust), who work with Children </w:t>
      </w:r>
      <w:hyperlink r:id="rId93" w:history="1">
        <w:r w:rsidRPr="0026472C">
          <w:rPr>
            <w:rStyle w:val="Hyperlink"/>
            <w:rFonts w:cs="Arial"/>
          </w:rPr>
          <w:t>https://www.londonsafeguardingchildrenprocedures.co.uk/alleg_staff.html?zoom_highlight=allegations+against+staff#</w:t>
        </w:r>
      </w:hyperlink>
      <w:r w:rsidRPr="0026472C">
        <w:rPr>
          <w:spacing w:val="53"/>
        </w:rPr>
        <w:t xml:space="preserve"> </w:t>
      </w:r>
    </w:p>
    <w:p w14:paraId="759BE4BF" w14:textId="77777777" w:rsidR="00F74A42" w:rsidRPr="0026472C" w:rsidRDefault="00F74A42" w:rsidP="00F74A42">
      <w:pPr>
        <w:pStyle w:val="BodyText"/>
        <w:kinsoku w:val="0"/>
        <w:overflowPunct w:val="0"/>
        <w:spacing w:before="72"/>
        <w:ind w:left="851" w:right="153"/>
        <w:rPr>
          <w:color w:val="000000"/>
        </w:rPr>
      </w:pPr>
    </w:p>
    <w:p w14:paraId="78A36CB1" w14:textId="77777777" w:rsidR="00284832" w:rsidRPr="0026472C" w:rsidRDefault="00F51C91" w:rsidP="00F74A42">
      <w:pPr>
        <w:pStyle w:val="BodyText"/>
        <w:kinsoku w:val="0"/>
        <w:overflowPunct w:val="0"/>
        <w:spacing w:before="72"/>
        <w:ind w:left="851" w:right="125"/>
        <w:rPr>
          <w:color w:val="000000"/>
        </w:rPr>
      </w:pPr>
      <w:r w:rsidRPr="0026472C">
        <w:rPr>
          <w:spacing w:val="-1"/>
        </w:rPr>
        <w:t xml:space="preserve">Bedford Borough, Central Bedfordshire and Luton Safeguarding Children Partnership Procedures, (2022) Allegations and Concerns regarding Staff, Carers and Volunteers Working with Children and Young People, </w:t>
      </w:r>
      <w:hyperlink r:id="rId94" w:history="1">
        <w:r w:rsidRPr="0026472C">
          <w:rPr>
            <w:rStyle w:val="Hyperlink"/>
            <w:rFonts w:cs="Arial"/>
          </w:rPr>
          <w:t>https://bedfordscb.proceduresonline.com/p_alleg_staff_wk_ch_yp.html?zoom_highlight=allegations+against+staff#</w:t>
        </w:r>
      </w:hyperlink>
      <w:r w:rsidRPr="0026472C">
        <w:rPr>
          <w:color w:val="0000FF"/>
        </w:rPr>
        <w:t xml:space="preserve"> </w:t>
      </w:r>
    </w:p>
    <w:p w14:paraId="308DC580" w14:textId="77777777" w:rsidR="00284832" w:rsidRPr="0026472C" w:rsidRDefault="00284832">
      <w:pPr>
        <w:pStyle w:val="BodyText"/>
        <w:kinsoku w:val="0"/>
        <w:overflowPunct w:val="0"/>
        <w:ind w:left="0"/>
        <w:rPr>
          <w:sz w:val="20"/>
          <w:szCs w:val="20"/>
        </w:rPr>
      </w:pPr>
    </w:p>
    <w:p w14:paraId="49DE9B70" w14:textId="77777777" w:rsidR="00284832" w:rsidRPr="0026472C" w:rsidRDefault="00284832">
      <w:pPr>
        <w:pStyle w:val="BodyText"/>
        <w:kinsoku w:val="0"/>
        <w:overflowPunct w:val="0"/>
        <w:spacing w:before="9"/>
        <w:ind w:left="0"/>
        <w:rPr>
          <w:sz w:val="17"/>
          <w:szCs w:val="17"/>
        </w:rPr>
      </w:pPr>
    </w:p>
    <w:p w14:paraId="7BFDECA7" w14:textId="77777777" w:rsidR="007466EE" w:rsidRPr="0026472C" w:rsidRDefault="007466EE" w:rsidP="007F06A6">
      <w:pPr>
        <w:pStyle w:val="ListParagraph"/>
        <w:numPr>
          <w:ilvl w:val="0"/>
          <w:numId w:val="52"/>
        </w:numPr>
        <w:tabs>
          <w:tab w:val="left" w:pos="821"/>
        </w:tabs>
        <w:kinsoku w:val="0"/>
        <w:overflowPunct w:val="0"/>
        <w:rPr>
          <w:rFonts w:ascii="Arial" w:hAnsi="Arial" w:cs="Arial"/>
          <w:b/>
          <w:bCs/>
          <w:vanish/>
          <w:spacing w:val="-1"/>
        </w:rPr>
      </w:pPr>
    </w:p>
    <w:p w14:paraId="576CC21F" w14:textId="6F244557" w:rsidR="00284832" w:rsidRPr="0026472C" w:rsidRDefault="00284832" w:rsidP="007F06A6">
      <w:pPr>
        <w:pStyle w:val="BodyText"/>
        <w:numPr>
          <w:ilvl w:val="0"/>
          <w:numId w:val="53"/>
        </w:numPr>
        <w:tabs>
          <w:tab w:val="left" w:pos="821"/>
        </w:tabs>
        <w:kinsoku w:val="0"/>
        <w:overflowPunct w:val="0"/>
        <w:ind w:left="851" w:hanging="709"/>
        <w:rPr>
          <w:b/>
          <w:bCs/>
          <w:spacing w:val="-1"/>
          <w:sz w:val="24"/>
          <w:szCs w:val="24"/>
        </w:rPr>
      </w:pPr>
      <w:r w:rsidRPr="0026472C">
        <w:rPr>
          <w:b/>
          <w:bCs/>
          <w:spacing w:val="-1"/>
          <w:sz w:val="24"/>
          <w:szCs w:val="24"/>
        </w:rPr>
        <w:t>External Monitoring, Compliance and Review</w:t>
      </w:r>
    </w:p>
    <w:p w14:paraId="025FF80E" w14:textId="77777777" w:rsidR="00272EB9" w:rsidRPr="0026472C" w:rsidRDefault="00272EB9" w:rsidP="00E71F1A">
      <w:pPr>
        <w:pStyle w:val="BodyText"/>
        <w:tabs>
          <w:tab w:val="left" w:pos="821"/>
        </w:tabs>
        <w:kinsoku w:val="0"/>
        <w:overflowPunct w:val="0"/>
        <w:ind w:left="820"/>
        <w:rPr>
          <w:b/>
          <w:bCs/>
          <w:spacing w:val="-1"/>
          <w:sz w:val="24"/>
          <w:szCs w:val="24"/>
        </w:rPr>
      </w:pPr>
    </w:p>
    <w:p w14:paraId="36BBEDEE"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62A389D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6EB1D46"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74CED40D"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DA9FDD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D7B27F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8B853C5"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127272C7"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4BA9F756"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52827D2D"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73090681"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C4B76EE"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61E49E0"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4304DFCE"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2D0ABBFA"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0FDA2D01"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FFD4845"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72CA4ECA"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563D7F69"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104DCBDE"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Commissioners</w:t>
      </w:r>
    </w:p>
    <w:p w14:paraId="1392CCA2" w14:textId="77777777" w:rsidR="00284832" w:rsidRPr="0026472C" w:rsidRDefault="00284832" w:rsidP="007466EE">
      <w:pPr>
        <w:pStyle w:val="BodyText"/>
        <w:kinsoku w:val="0"/>
        <w:overflowPunct w:val="0"/>
        <w:spacing w:before="5"/>
        <w:ind w:left="0"/>
        <w:rPr>
          <w:b/>
          <w:bCs/>
          <w:sz w:val="17"/>
          <w:szCs w:val="17"/>
        </w:rPr>
      </w:pPr>
    </w:p>
    <w:p w14:paraId="01C1132F" w14:textId="77777777" w:rsidR="00284832" w:rsidRPr="0026472C" w:rsidRDefault="00284832" w:rsidP="006C3895">
      <w:pPr>
        <w:pStyle w:val="BodyText"/>
        <w:kinsoku w:val="0"/>
        <w:overflowPunct w:val="0"/>
        <w:ind w:left="851" w:right="113"/>
        <w:jc w:val="both"/>
        <w:rPr>
          <w:spacing w:val="-1"/>
        </w:rPr>
      </w:pPr>
      <w:r w:rsidRPr="0026472C">
        <w:t>The</w:t>
      </w:r>
      <w:r w:rsidRPr="0026472C">
        <w:rPr>
          <w:spacing w:val="48"/>
        </w:rPr>
        <w:t xml:space="preserve"> </w:t>
      </w:r>
      <w:r w:rsidRPr="0026472C">
        <w:rPr>
          <w:spacing w:val="-1"/>
        </w:rPr>
        <w:t>Trust</w:t>
      </w:r>
      <w:r w:rsidRPr="0026472C">
        <w:rPr>
          <w:spacing w:val="54"/>
        </w:rPr>
        <w:t xml:space="preserve"> </w:t>
      </w:r>
      <w:r w:rsidRPr="0026472C">
        <w:rPr>
          <w:spacing w:val="-1"/>
        </w:rPr>
        <w:t>submits</w:t>
      </w:r>
      <w:r w:rsidRPr="0026472C">
        <w:rPr>
          <w:spacing w:val="51"/>
        </w:rPr>
        <w:t xml:space="preserve"> </w:t>
      </w:r>
      <w:r w:rsidRPr="0026472C">
        <w:rPr>
          <w:spacing w:val="-1"/>
        </w:rPr>
        <w:t>quarterly</w:t>
      </w:r>
      <w:r w:rsidRPr="0026472C">
        <w:rPr>
          <w:spacing w:val="50"/>
        </w:rPr>
        <w:t xml:space="preserve"> </w:t>
      </w:r>
      <w:r w:rsidRPr="0026472C">
        <w:rPr>
          <w:spacing w:val="-1"/>
        </w:rPr>
        <w:t>performance</w:t>
      </w:r>
      <w:r w:rsidRPr="0026472C">
        <w:rPr>
          <w:spacing w:val="50"/>
        </w:rPr>
        <w:t xml:space="preserve"> </w:t>
      </w:r>
      <w:r w:rsidRPr="0026472C">
        <w:rPr>
          <w:spacing w:val="-1"/>
        </w:rPr>
        <w:t>reports</w:t>
      </w:r>
      <w:r w:rsidRPr="0026472C">
        <w:rPr>
          <w:spacing w:val="53"/>
        </w:rPr>
        <w:t xml:space="preserve"> </w:t>
      </w:r>
      <w:r w:rsidRPr="0026472C">
        <w:rPr>
          <w:spacing w:val="-1"/>
        </w:rPr>
        <w:t>(dashboards)</w:t>
      </w:r>
      <w:r w:rsidRPr="0026472C">
        <w:rPr>
          <w:spacing w:val="53"/>
        </w:rPr>
        <w:t xml:space="preserve"> </w:t>
      </w:r>
      <w:r w:rsidRPr="0026472C">
        <w:t>to</w:t>
      </w:r>
      <w:r w:rsidRPr="0026472C">
        <w:rPr>
          <w:spacing w:val="52"/>
        </w:rPr>
        <w:t xml:space="preserve"> </w:t>
      </w:r>
      <w:r w:rsidRPr="0026472C">
        <w:rPr>
          <w:spacing w:val="-1"/>
        </w:rPr>
        <w:t>the</w:t>
      </w:r>
      <w:r w:rsidRPr="0026472C">
        <w:rPr>
          <w:spacing w:val="50"/>
        </w:rPr>
        <w:t xml:space="preserve"> </w:t>
      </w:r>
      <w:r w:rsidR="00F51C91" w:rsidRPr="0026472C">
        <w:rPr>
          <w:spacing w:val="-1"/>
        </w:rPr>
        <w:t>ICB’s</w:t>
      </w:r>
      <w:r w:rsidRPr="0026472C">
        <w:rPr>
          <w:spacing w:val="53"/>
        </w:rPr>
        <w:t xml:space="preserve"> </w:t>
      </w:r>
      <w:r w:rsidRPr="0026472C">
        <w:rPr>
          <w:spacing w:val="-1"/>
        </w:rPr>
        <w:t>and</w:t>
      </w:r>
      <w:r w:rsidRPr="0026472C">
        <w:rPr>
          <w:spacing w:val="57"/>
        </w:rPr>
        <w:t xml:space="preserve"> </w:t>
      </w:r>
      <w:r w:rsidRPr="0026472C">
        <w:rPr>
          <w:spacing w:val="-1"/>
        </w:rPr>
        <w:t>Local</w:t>
      </w:r>
      <w:r w:rsidRPr="0026472C">
        <w:rPr>
          <w:spacing w:val="4"/>
        </w:rPr>
        <w:t xml:space="preserve"> </w:t>
      </w:r>
      <w:r w:rsidRPr="0026472C">
        <w:rPr>
          <w:spacing w:val="-1"/>
        </w:rPr>
        <w:t>Authority</w:t>
      </w:r>
      <w:r w:rsidRPr="0026472C">
        <w:rPr>
          <w:spacing w:val="4"/>
        </w:rPr>
        <w:t xml:space="preserve"> </w:t>
      </w:r>
      <w:r w:rsidRPr="0026472C">
        <w:rPr>
          <w:spacing w:val="-1"/>
        </w:rPr>
        <w:t>commissioners.</w:t>
      </w:r>
      <w:r w:rsidRPr="0026472C">
        <w:rPr>
          <w:spacing w:val="2"/>
        </w:rPr>
        <w:t xml:space="preserve"> </w:t>
      </w:r>
      <w:r w:rsidRPr="0026472C">
        <w:t>The</w:t>
      </w:r>
      <w:r w:rsidRPr="0026472C">
        <w:rPr>
          <w:spacing w:val="5"/>
        </w:rPr>
        <w:t xml:space="preserve"> </w:t>
      </w:r>
      <w:r w:rsidRPr="0026472C">
        <w:rPr>
          <w:spacing w:val="-1"/>
        </w:rPr>
        <w:t>Safeguarding</w:t>
      </w:r>
      <w:r w:rsidRPr="0026472C">
        <w:rPr>
          <w:spacing w:val="5"/>
        </w:rPr>
        <w:t xml:space="preserve"> </w:t>
      </w:r>
      <w:r w:rsidRPr="0026472C">
        <w:rPr>
          <w:spacing w:val="-1"/>
        </w:rPr>
        <w:t>Children</w:t>
      </w:r>
      <w:r w:rsidRPr="0026472C">
        <w:rPr>
          <w:spacing w:val="5"/>
        </w:rPr>
        <w:t xml:space="preserve"> </w:t>
      </w:r>
      <w:r w:rsidRPr="0026472C">
        <w:rPr>
          <w:spacing w:val="-1"/>
        </w:rPr>
        <w:t>Named</w:t>
      </w:r>
      <w:r w:rsidRPr="0026472C">
        <w:rPr>
          <w:spacing w:val="5"/>
        </w:rPr>
        <w:t xml:space="preserve"> </w:t>
      </w:r>
      <w:r w:rsidRPr="0026472C">
        <w:rPr>
          <w:spacing w:val="-1"/>
        </w:rPr>
        <w:t>Professionals</w:t>
      </w:r>
      <w:r w:rsidRPr="0026472C">
        <w:rPr>
          <w:spacing w:val="5"/>
        </w:rPr>
        <w:t xml:space="preserve"> </w:t>
      </w:r>
      <w:r w:rsidRPr="0026472C">
        <w:t>are</w:t>
      </w:r>
      <w:r w:rsidRPr="0026472C">
        <w:rPr>
          <w:spacing w:val="43"/>
        </w:rPr>
        <w:t xml:space="preserve"> </w:t>
      </w:r>
      <w:r w:rsidRPr="0026472C">
        <w:rPr>
          <w:spacing w:val="-1"/>
        </w:rPr>
        <w:t>supervised</w:t>
      </w:r>
      <w:r w:rsidRPr="0026472C">
        <w:t xml:space="preserve"> by</w:t>
      </w:r>
      <w:r w:rsidRPr="0026472C">
        <w:rPr>
          <w:spacing w:val="-2"/>
        </w:rPr>
        <w:t xml:space="preserve"> </w:t>
      </w:r>
      <w:r w:rsidRPr="0026472C">
        <w:t xml:space="preserve">the </w:t>
      </w:r>
      <w:r w:rsidRPr="0026472C">
        <w:rPr>
          <w:spacing w:val="-1"/>
        </w:rPr>
        <w:t>Designated</w:t>
      </w:r>
      <w:r w:rsidRPr="0026472C">
        <w:t xml:space="preserve"> </w:t>
      </w:r>
      <w:r w:rsidRPr="0026472C">
        <w:rPr>
          <w:spacing w:val="-1"/>
        </w:rPr>
        <w:t>Nurses</w:t>
      </w:r>
      <w:r w:rsidRPr="0026472C">
        <w:t xml:space="preserve"> in</w:t>
      </w:r>
      <w:r w:rsidRPr="0026472C">
        <w:rPr>
          <w:spacing w:val="-2"/>
        </w:rPr>
        <w:t xml:space="preserve"> </w:t>
      </w:r>
      <w:r w:rsidRPr="0026472C">
        <w:t>the</w:t>
      </w:r>
      <w:r w:rsidRPr="0026472C">
        <w:rPr>
          <w:spacing w:val="-2"/>
        </w:rPr>
        <w:t xml:space="preserve"> </w:t>
      </w:r>
      <w:r w:rsidR="00F51C91" w:rsidRPr="0026472C">
        <w:rPr>
          <w:spacing w:val="-1"/>
        </w:rPr>
        <w:t>ICB’s.</w:t>
      </w:r>
    </w:p>
    <w:p w14:paraId="6709AB9E" w14:textId="77777777" w:rsidR="00284832" w:rsidRPr="0026472C" w:rsidRDefault="00284832" w:rsidP="007466EE">
      <w:pPr>
        <w:pStyle w:val="BodyText"/>
        <w:kinsoku w:val="0"/>
        <w:overflowPunct w:val="0"/>
        <w:spacing w:before="3"/>
        <w:ind w:left="0"/>
        <w:rPr>
          <w:sz w:val="17"/>
          <w:szCs w:val="17"/>
        </w:rPr>
      </w:pPr>
    </w:p>
    <w:p w14:paraId="7909B96B"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Local Safeguarding Children Partnership Section 11 Organisational Audit</w:t>
      </w:r>
    </w:p>
    <w:p w14:paraId="051B39BB" w14:textId="77777777" w:rsidR="00284832" w:rsidRPr="0026472C" w:rsidRDefault="00284832" w:rsidP="007466EE">
      <w:pPr>
        <w:pStyle w:val="BodyText"/>
        <w:kinsoku w:val="0"/>
        <w:overflowPunct w:val="0"/>
        <w:spacing w:before="5"/>
        <w:ind w:left="0"/>
        <w:rPr>
          <w:b/>
          <w:bCs/>
          <w:sz w:val="17"/>
          <w:szCs w:val="17"/>
        </w:rPr>
      </w:pPr>
    </w:p>
    <w:p w14:paraId="00827827" w14:textId="77777777" w:rsidR="00284832" w:rsidRPr="0026472C" w:rsidRDefault="00284832" w:rsidP="006C3895">
      <w:pPr>
        <w:pStyle w:val="BodyText"/>
        <w:kinsoku w:val="0"/>
        <w:overflowPunct w:val="0"/>
        <w:ind w:left="851" w:right="113"/>
        <w:jc w:val="both"/>
        <w:rPr>
          <w:spacing w:val="-1"/>
        </w:rPr>
      </w:pPr>
      <w:r w:rsidRPr="0026472C">
        <w:rPr>
          <w:spacing w:val="-1"/>
        </w:rPr>
        <w:t>Local</w:t>
      </w:r>
      <w:r w:rsidRPr="0026472C">
        <w:rPr>
          <w:spacing w:val="2"/>
        </w:rPr>
        <w:t xml:space="preserve"> </w:t>
      </w:r>
      <w:r w:rsidRPr="0026472C">
        <w:rPr>
          <w:spacing w:val="-1"/>
        </w:rPr>
        <w:t>Safeguarding</w:t>
      </w:r>
      <w:r w:rsidRPr="0026472C">
        <w:rPr>
          <w:spacing w:val="5"/>
        </w:rPr>
        <w:t xml:space="preserve"> </w:t>
      </w:r>
      <w:r w:rsidRPr="0026472C">
        <w:rPr>
          <w:spacing w:val="-1"/>
        </w:rPr>
        <w:t>Children</w:t>
      </w:r>
      <w:r w:rsidRPr="0026472C">
        <w:rPr>
          <w:spacing w:val="3"/>
        </w:rPr>
        <w:t xml:space="preserve"> </w:t>
      </w:r>
      <w:r w:rsidRPr="0026472C">
        <w:rPr>
          <w:spacing w:val="-1"/>
        </w:rPr>
        <w:t>Boards</w:t>
      </w:r>
      <w:r w:rsidRPr="0026472C">
        <w:rPr>
          <w:spacing w:val="3"/>
        </w:rPr>
        <w:t xml:space="preserve"> </w:t>
      </w:r>
      <w:r w:rsidRPr="0026472C">
        <w:rPr>
          <w:spacing w:val="-1"/>
        </w:rPr>
        <w:t>have</w:t>
      </w:r>
      <w:r w:rsidRPr="0026472C">
        <w:rPr>
          <w:spacing w:val="5"/>
        </w:rPr>
        <w:t xml:space="preserve"> </w:t>
      </w:r>
      <w:r w:rsidRPr="0026472C">
        <w:t>a</w:t>
      </w:r>
      <w:r w:rsidRPr="0026472C">
        <w:rPr>
          <w:spacing w:val="3"/>
        </w:rPr>
        <w:t xml:space="preserve"> </w:t>
      </w:r>
      <w:r w:rsidRPr="0026472C">
        <w:rPr>
          <w:spacing w:val="-1"/>
        </w:rPr>
        <w:t>statutory</w:t>
      </w:r>
      <w:r w:rsidRPr="0026472C">
        <w:rPr>
          <w:spacing w:val="1"/>
        </w:rPr>
        <w:t xml:space="preserve"> </w:t>
      </w:r>
      <w:r w:rsidRPr="0026472C">
        <w:rPr>
          <w:spacing w:val="-1"/>
        </w:rPr>
        <w:t>duty</w:t>
      </w:r>
      <w:r w:rsidRPr="0026472C">
        <w:rPr>
          <w:spacing w:val="1"/>
        </w:rPr>
        <w:t xml:space="preserve"> </w:t>
      </w:r>
      <w:r w:rsidRPr="0026472C">
        <w:t>to</w:t>
      </w:r>
      <w:r w:rsidRPr="0026472C">
        <w:rPr>
          <w:spacing w:val="61"/>
        </w:rPr>
        <w:t xml:space="preserve"> </w:t>
      </w:r>
      <w:r w:rsidRPr="0026472C">
        <w:rPr>
          <w:spacing w:val="-1"/>
        </w:rPr>
        <w:t>monitor</w:t>
      </w:r>
      <w:r w:rsidRPr="0026472C">
        <w:rPr>
          <w:spacing w:val="1"/>
        </w:rPr>
        <w:t xml:space="preserve"> </w:t>
      </w:r>
      <w:r w:rsidRPr="0026472C">
        <w:t>the</w:t>
      </w:r>
      <w:r w:rsidRPr="0026472C">
        <w:rPr>
          <w:spacing w:val="53"/>
        </w:rPr>
        <w:t xml:space="preserve"> </w:t>
      </w:r>
      <w:r w:rsidRPr="0026472C">
        <w:rPr>
          <w:spacing w:val="-1"/>
        </w:rPr>
        <w:t>arrangements</w:t>
      </w:r>
      <w:r w:rsidRPr="0026472C">
        <w:rPr>
          <w:spacing w:val="20"/>
        </w:rPr>
        <w:t xml:space="preserve"> </w:t>
      </w:r>
      <w:r w:rsidRPr="0026472C">
        <w:rPr>
          <w:spacing w:val="-1"/>
        </w:rPr>
        <w:t>that</w:t>
      </w:r>
      <w:r w:rsidRPr="0026472C">
        <w:rPr>
          <w:spacing w:val="21"/>
        </w:rPr>
        <w:t xml:space="preserve"> </w:t>
      </w:r>
      <w:r w:rsidRPr="0026472C">
        <w:rPr>
          <w:spacing w:val="-1"/>
        </w:rPr>
        <w:t>member</w:t>
      </w:r>
      <w:r w:rsidRPr="0026472C">
        <w:rPr>
          <w:spacing w:val="23"/>
        </w:rPr>
        <w:t xml:space="preserve"> </w:t>
      </w:r>
      <w:r w:rsidRPr="0026472C">
        <w:rPr>
          <w:spacing w:val="-1"/>
        </w:rPr>
        <w:t>agencies</w:t>
      </w:r>
      <w:r w:rsidRPr="0026472C">
        <w:rPr>
          <w:spacing w:val="22"/>
        </w:rPr>
        <w:t xml:space="preserve"> </w:t>
      </w:r>
      <w:r w:rsidRPr="0026472C">
        <w:rPr>
          <w:spacing w:val="-1"/>
        </w:rPr>
        <w:t>make</w:t>
      </w:r>
      <w:r w:rsidRPr="0026472C">
        <w:rPr>
          <w:spacing w:val="19"/>
        </w:rPr>
        <w:t xml:space="preserve"> </w:t>
      </w:r>
      <w:r w:rsidRPr="0026472C">
        <w:t>for</w:t>
      </w:r>
      <w:r w:rsidRPr="0026472C">
        <w:rPr>
          <w:spacing w:val="23"/>
        </w:rPr>
        <w:t xml:space="preserve"> </w:t>
      </w:r>
      <w:r w:rsidRPr="0026472C">
        <w:rPr>
          <w:spacing w:val="-1"/>
        </w:rPr>
        <w:t>safeguarding</w:t>
      </w:r>
      <w:r w:rsidRPr="0026472C">
        <w:rPr>
          <w:spacing w:val="24"/>
        </w:rPr>
        <w:t xml:space="preserve"> </w:t>
      </w:r>
      <w:r w:rsidRPr="0026472C">
        <w:rPr>
          <w:spacing w:val="-1"/>
        </w:rPr>
        <w:t>children</w:t>
      </w:r>
      <w:r w:rsidRPr="0026472C">
        <w:rPr>
          <w:spacing w:val="22"/>
        </w:rPr>
        <w:t xml:space="preserve"> </w:t>
      </w:r>
      <w:r w:rsidRPr="0026472C">
        <w:rPr>
          <w:spacing w:val="-1"/>
        </w:rPr>
        <w:t>under</w:t>
      </w:r>
      <w:r w:rsidRPr="0026472C">
        <w:rPr>
          <w:spacing w:val="23"/>
        </w:rPr>
        <w:t xml:space="preserve"> </w:t>
      </w:r>
      <w:r w:rsidRPr="0026472C">
        <w:rPr>
          <w:spacing w:val="-1"/>
        </w:rPr>
        <w:t>Section</w:t>
      </w:r>
      <w:r w:rsidRPr="0026472C">
        <w:rPr>
          <w:spacing w:val="63"/>
        </w:rPr>
        <w:t xml:space="preserve"> </w:t>
      </w:r>
      <w:r w:rsidRPr="0026472C">
        <w:t xml:space="preserve">11 </w:t>
      </w:r>
      <w:r w:rsidRPr="0026472C">
        <w:rPr>
          <w:spacing w:val="-2"/>
        </w:rPr>
        <w:t>of</w:t>
      </w:r>
      <w:r w:rsidRPr="0026472C">
        <w:rPr>
          <w:spacing w:val="4"/>
        </w:rPr>
        <w:t xml:space="preserve"> </w:t>
      </w:r>
      <w:r w:rsidRPr="0026472C">
        <w:t>the</w:t>
      </w:r>
      <w:r w:rsidRPr="0026472C">
        <w:rPr>
          <w:spacing w:val="-2"/>
        </w:rPr>
        <w:t xml:space="preserve"> </w:t>
      </w:r>
      <w:r w:rsidRPr="0026472C">
        <w:rPr>
          <w:spacing w:val="-1"/>
        </w:rPr>
        <w:t>Children</w:t>
      </w:r>
      <w:r w:rsidRPr="0026472C">
        <w:t xml:space="preserve"> </w:t>
      </w:r>
      <w:r w:rsidRPr="0026472C">
        <w:rPr>
          <w:spacing w:val="-1"/>
        </w:rPr>
        <w:t>Act</w:t>
      </w:r>
      <w:r w:rsidRPr="0026472C">
        <w:rPr>
          <w:spacing w:val="2"/>
        </w:rPr>
        <w:t xml:space="preserve"> </w:t>
      </w:r>
      <w:r w:rsidRPr="0026472C">
        <w:rPr>
          <w:spacing w:val="-1"/>
        </w:rPr>
        <w:t xml:space="preserve">2004. </w:t>
      </w:r>
      <w:r w:rsidRPr="0026472C">
        <w:t>The</w:t>
      </w:r>
      <w:r w:rsidRPr="0026472C">
        <w:rPr>
          <w:spacing w:val="-2"/>
        </w:rPr>
        <w:t xml:space="preserve"> </w:t>
      </w:r>
      <w:r w:rsidRPr="0026472C">
        <w:rPr>
          <w:spacing w:val="-1"/>
        </w:rPr>
        <w:t>Trust</w:t>
      </w:r>
      <w:r w:rsidRPr="0026472C">
        <w:rPr>
          <w:spacing w:val="2"/>
        </w:rPr>
        <w:t xml:space="preserve"> </w:t>
      </w:r>
      <w:r w:rsidRPr="0026472C">
        <w:rPr>
          <w:spacing w:val="-1"/>
        </w:rPr>
        <w:t>completes</w:t>
      </w:r>
      <w:r w:rsidRPr="0026472C">
        <w:rPr>
          <w:spacing w:val="-2"/>
        </w:rPr>
        <w:t xml:space="preserve"> </w:t>
      </w:r>
      <w:r w:rsidRPr="0026472C">
        <w:rPr>
          <w:spacing w:val="-1"/>
        </w:rPr>
        <w:t>and</w:t>
      </w:r>
      <w:r w:rsidRPr="0026472C">
        <w:t xml:space="preserve"> </w:t>
      </w:r>
      <w:r w:rsidRPr="0026472C">
        <w:rPr>
          <w:spacing w:val="-1"/>
        </w:rPr>
        <w:t>submit</w:t>
      </w:r>
      <w:r w:rsidRPr="0026472C">
        <w:rPr>
          <w:spacing w:val="2"/>
        </w:rPr>
        <w:t xml:space="preserve"> </w:t>
      </w:r>
      <w:r w:rsidRPr="0026472C">
        <w:rPr>
          <w:spacing w:val="-1"/>
        </w:rPr>
        <w:t>Section</w:t>
      </w:r>
      <w:r w:rsidRPr="0026472C">
        <w:rPr>
          <w:spacing w:val="1"/>
        </w:rPr>
        <w:t xml:space="preserve"> </w:t>
      </w:r>
      <w:r w:rsidRPr="0026472C">
        <w:t xml:space="preserve">11 </w:t>
      </w:r>
      <w:r w:rsidRPr="0026472C">
        <w:rPr>
          <w:spacing w:val="-1"/>
        </w:rPr>
        <w:t>audits</w:t>
      </w:r>
      <w:r w:rsidRPr="0026472C">
        <w:rPr>
          <w:spacing w:val="1"/>
        </w:rPr>
        <w:t xml:space="preserve"> </w:t>
      </w:r>
      <w:r w:rsidRPr="0026472C">
        <w:t>to</w:t>
      </w:r>
      <w:r w:rsidRPr="0026472C">
        <w:rPr>
          <w:spacing w:val="-1"/>
        </w:rPr>
        <w:t xml:space="preserve"> </w:t>
      </w:r>
      <w:r w:rsidRPr="0026472C">
        <w:t>the</w:t>
      </w:r>
      <w:r w:rsidRPr="0026472C">
        <w:rPr>
          <w:spacing w:val="47"/>
        </w:rPr>
        <w:t xml:space="preserve"> </w:t>
      </w:r>
      <w:r w:rsidRPr="0026472C">
        <w:rPr>
          <w:spacing w:val="-1"/>
        </w:rPr>
        <w:t>City</w:t>
      </w:r>
      <w:r w:rsidRPr="0026472C">
        <w:rPr>
          <w:spacing w:val="30"/>
        </w:rPr>
        <w:t xml:space="preserve"> </w:t>
      </w:r>
      <w:r w:rsidRPr="0026472C">
        <w:t>&amp;</w:t>
      </w:r>
      <w:r w:rsidRPr="0026472C">
        <w:rPr>
          <w:spacing w:val="31"/>
        </w:rPr>
        <w:t xml:space="preserve"> </w:t>
      </w:r>
      <w:r w:rsidRPr="0026472C">
        <w:rPr>
          <w:spacing w:val="-1"/>
        </w:rPr>
        <w:t>Hackney,</w:t>
      </w:r>
      <w:r w:rsidRPr="0026472C">
        <w:rPr>
          <w:spacing w:val="32"/>
        </w:rPr>
        <w:t xml:space="preserve"> </w:t>
      </w:r>
      <w:r w:rsidRPr="0026472C">
        <w:rPr>
          <w:spacing w:val="-1"/>
        </w:rPr>
        <w:t>Newham,</w:t>
      </w:r>
      <w:r w:rsidRPr="0026472C">
        <w:rPr>
          <w:spacing w:val="30"/>
        </w:rPr>
        <w:t xml:space="preserve"> </w:t>
      </w:r>
      <w:r w:rsidRPr="0026472C">
        <w:rPr>
          <w:spacing w:val="-1"/>
        </w:rPr>
        <w:t>Tower</w:t>
      </w:r>
      <w:r w:rsidRPr="0026472C">
        <w:rPr>
          <w:spacing w:val="32"/>
        </w:rPr>
        <w:t xml:space="preserve"> </w:t>
      </w:r>
      <w:r w:rsidRPr="0026472C">
        <w:rPr>
          <w:spacing w:val="-1"/>
        </w:rPr>
        <w:t>Hamlets,</w:t>
      </w:r>
      <w:r w:rsidRPr="0026472C">
        <w:rPr>
          <w:spacing w:val="30"/>
        </w:rPr>
        <w:t xml:space="preserve"> </w:t>
      </w:r>
      <w:r w:rsidRPr="0026472C">
        <w:rPr>
          <w:spacing w:val="-1"/>
        </w:rPr>
        <w:t>Bedford</w:t>
      </w:r>
      <w:r w:rsidRPr="0026472C">
        <w:rPr>
          <w:spacing w:val="32"/>
        </w:rPr>
        <w:t xml:space="preserve"> </w:t>
      </w:r>
      <w:r w:rsidRPr="0026472C">
        <w:rPr>
          <w:spacing w:val="-1"/>
        </w:rPr>
        <w:t>Borough,</w:t>
      </w:r>
      <w:r w:rsidRPr="0026472C">
        <w:rPr>
          <w:spacing w:val="32"/>
        </w:rPr>
        <w:t xml:space="preserve"> </w:t>
      </w:r>
      <w:r w:rsidRPr="0026472C">
        <w:rPr>
          <w:spacing w:val="-1"/>
        </w:rPr>
        <w:t>Central</w:t>
      </w:r>
      <w:r w:rsidRPr="0026472C">
        <w:rPr>
          <w:spacing w:val="31"/>
        </w:rPr>
        <w:t xml:space="preserve"> </w:t>
      </w:r>
      <w:r w:rsidRPr="0026472C">
        <w:rPr>
          <w:spacing w:val="-1"/>
        </w:rPr>
        <w:t>Bedfordshire</w:t>
      </w:r>
      <w:r w:rsidRPr="0026472C">
        <w:rPr>
          <w:spacing w:val="45"/>
        </w:rPr>
        <w:t xml:space="preserve"> </w:t>
      </w:r>
      <w:r w:rsidRPr="0026472C">
        <w:rPr>
          <w:spacing w:val="-1"/>
        </w:rPr>
        <w:t>and</w:t>
      </w:r>
      <w:r w:rsidRPr="0026472C">
        <w:t xml:space="preserve"> Luton</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Boards</w:t>
      </w:r>
      <w:r w:rsidRPr="0026472C">
        <w:rPr>
          <w:spacing w:val="3"/>
        </w:rPr>
        <w:t xml:space="preserve"> </w:t>
      </w:r>
      <w:r w:rsidRPr="0026472C">
        <w:t>as</w:t>
      </w:r>
      <w:r w:rsidRPr="0026472C">
        <w:rPr>
          <w:spacing w:val="-2"/>
        </w:rPr>
        <w:t xml:space="preserve"> </w:t>
      </w:r>
      <w:r w:rsidRPr="0026472C">
        <w:rPr>
          <w:spacing w:val="-1"/>
        </w:rPr>
        <w:t>required.</w:t>
      </w:r>
    </w:p>
    <w:p w14:paraId="28483301" w14:textId="77777777" w:rsidR="00284832" w:rsidRPr="0026472C" w:rsidRDefault="00284832" w:rsidP="007466EE">
      <w:pPr>
        <w:pStyle w:val="BodyText"/>
        <w:kinsoku w:val="0"/>
        <w:overflowPunct w:val="0"/>
        <w:spacing w:before="3"/>
        <w:ind w:left="0"/>
        <w:rPr>
          <w:sz w:val="17"/>
          <w:szCs w:val="17"/>
        </w:rPr>
      </w:pPr>
    </w:p>
    <w:p w14:paraId="74D9881A"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Care Quality Commission (CQC) Inspections and Review</w:t>
      </w:r>
    </w:p>
    <w:p w14:paraId="58473183" w14:textId="77777777" w:rsidR="00284832" w:rsidRPr="0026472C" w:rsidRDefault="00284832" w:rsidP="007466EE">
      <w:pPr>
        <w:pStyle w:val="BodyText"/>
        <w:kinsoku w:val="0"/>
        <w:overflowPunct w:val="0"/>
        <w:spacing w:before="5"/>
        <w:ind w:left="0"/>
        <w:rPr>
          <w:b/>
          <w:bCs/>
          <w:sz w:val="17"/>
          <w:szCs w:val="17"/>
        </w:rPr>
      </w:pPr>
    </w:p>
    <w:p w14:paraId="3E434B94" w14:textId="77777777" w:rsidR="00284832" w:rsidRPr="0026472C" w:rsidRDefault="00284832" w:rsidP="006C3895">
      <w:pPr>
        <w:pStyle w:val="BodyText"/>
        <w:kinsoku w:val="0"/>
        <w:overflowPunct w:val="0"/>
        <w:ind w:left="851" w:right="119"/>
        <w:jc w:val="both"/>
        <w:rPr>
          <w:spacing w:val="-2"/>
        </w:rPr>
      </w:pPr>
      <w:r w:rsidRPr="0026472C">
        <w:t>The</w:t>
      </w:r>
      <w:r w:rsidRPr="0026472C">
        <w:rPr>
          <w:spacing w:val="27"/>
        </w:rPr>
        <w:t xml:space="preserve"> </w:t>
      </w:r>
      <w:r w:rsidRPr="0026472C">
        <w:rPr>
          <w:spacing w:val="-1"/>
        </w:rPr>
        <w:t>Trust</w:t>
      </w:r>
      <w:r w:rsidRPr="0026472C">
        <w:rPr>
          <w:spacing w:val="30"/>
        </w:rPr>
        <w:t xml:space="preserve"> </w:t>
      </w:r>
      <w:r w:rsidRPr="0026472C">
        <w:rPr>
          <w:spacing w:val="-1"/>
        </w:rPr>
        <w:t>is</w:t>
      </w:r>
      <w:r w:rsidRPr="0026472C">
        <w:rPr>
          <w:spacing w:val="29"/>
        </w:rPr>
        <w:t xml:space="preserve"> </w:t>
      </w:r>
      <w:r w:rsidRPr="0026472C">
        <w:rPr>
          <w:spacing w:val="-1"/>
        </w:rPr>
        <w:t>inspected</w:t>
      </w:r>
      <w:r w:rsidRPr="0026472C">
        <w:rPr>
          <w:spacing w:val="27"/>
        </w:rPr>
        <w:t xml:space="preserve"> </w:t>
      </w:r>
      <w:r w:rsidRPr="0026472C">
        <w:t>by</w:t>
      </w:r>
      <w:r w:rsidRPr="0026472C">
        <w:rPr>
          <w:spacing w:val="26"/>
        </w:rPr>
        <w:t xml:space="preserve"> </w:t>
      </w:r>
      <w:r w:rsidRPr="0026472C">
        <w:t>the</w:t>
      </w:r>
      <w:r w:rsidRPr="0026472C">
        <w:rPr>
          <w:spacing w:val="31"/>
        </w:rPr>
        <w:t xml:space="preserve"> </w:t>
      </w:r>
      <w:r w:rsidRPr="0026472C">
        <w:rPr>
          <w:spacing w:val="-1"/>
        </w:rPr>
        <w:t>CQC</w:t>
      </w:r>
      <w:r w:rsidRPr="0026472C">
        <w:rPr>
          <w:spacing w:val="29"/>
        </w:rPr>
        <w:t xml:space="preserve"> </w:t>
      </w:r>
      <w:r w:rsidRPr="0026472C">
        <w:rPr>
          <w:spacing w:val="-1"/>
        </w:rPr>
        <w:t>in</w:t>
      </w:r>
      <w:r w:rsidRPr="0026472C">
        <w:rPr>
          <w:spacing w:val="29"/>
        </w:rPr>
        <w:t xml:space="preserve"> </w:t>
      </w:r>
      <w:r w:rsidRPr="0026472C">
        <w:rPr>
          <w:spacing w:val="-1"/>
        </w:rPr>
        <w:t>relation</w:t>
      </w:r>
      <w:r w:rsidRPr="0026472C">
        <w:rPr>
          <w:spacing w:val="29"/>
        </w:rPr>
        <w:t xml:space="preserve"> </w:t>
      </w:r>
      <w:r w:rsidRPr="0026472C">
        <w:t>to</w:t>
      </w:r>
      <w:r w:rsidRPr="0026472C">
        <w:rPr>
          <w:spacing w:val="29"/>
        </w:rPr>
        <w:t xml:space="preserve"> </w:t>
      </w:r>
      <w:r w:rsidRPr="0026472C">
        <w:t>a</w:t>
      </w:r>
      <w:r w:rsidRPr="0026472C">
        <w:rPr>
          <w:spacing w:val="29"/>
        </w:rPr>
        <w:t xml:space="preserve"> </w:t>
      </w:r>
      <w:r w:rsidRPr="0026472C">
        <w:rPr>
          <w:spacing w:val="-1"/>
        </w:rPr>
        <w:t>wide</w:t>
      </w:r>
      <w:r w:rsidRPr="0026472C">
        <w:rPr>
          <w:spacing w:val="29"/>
        </w:rPr>
        <w:t xml:space="preserve"> </w:t>
      </w:r>
      <w:r w:rsidRPr="0026472C">
        <w:t>range</w:t>
      </w:r>
      <w:r w:rsidRPr="0026472C">
        <w:rPr>
          <w:spacing w:val="29"/>
        </w:rPr>
        <w:t xml:space="preserve"> </w:t>
      </w:r>
      <w:r w:rsidRPr="0026472C">
        <w:rPr>
          <w:spacing w:val="-2"/>
        </w:rPr>
        <w:t>of</w:t>
      </w:r>
      <w:r w:rsidRPr="0026472C">
        <w:rPr>
          <w:spacing w:val="32"/>
        </w:rPr>
        <w:t xml:space="preserve"> </w:t>
      </w:r>
      <w:r w:rsidRPr="0026472C">
        <w:rPr>
          <w:spacing w:val="-1"/>
        </w:rPr>
        <w:t>standards</w:t>
      </w:r>
      <w:r w:rsidRPr="0026472C">
        <w:rPr>
          <w:spacing w:val="30"/>
        </w:rPr>
        <w:t xml:space="preserve"> </w:t>
      </w:r>
      <w:r w:rsidRPr="0026472C">
        <w:rPr>
          <w:spacing w:val="-2"/>
        </w:rPr>
        <w:t>which</w:t>
      </w:r>
      <w:r w:rsidRPr="0026472C">
        <w:rPr>
          <w:spacing w:val="47"/>
        </w:rPr>
        <w:t xml:space="preserve"> </w:t>
      </w:r>
      <w:r w:rsidRPr="0026472C">
        <w:t>may</w:t>
      </w:r>
      <w:r w:rsidRPr="0026472C">
        <w:rPr>
          <w:spacing w:val="48"/>
        </w:rPr>
        <w:t xml:space="preserve"> </w:t>
      </w:r>
      <w:r w:rsidRPr="0026472C">
        <w:rPr>
          <w:spacing w:val="-1"/>
        </w:rPr>
        <w:t>include</w:t>
      </w:r>
      <w:r w:rsidRPr="0026472C">
        <w:rPr>
          <w:spacing w:val="53"/>
        </w:rPr>
        <w:t xml:space="preserve"> </w:t>
      </w:r>
      <w:r w:rsidRPr="0026472C">
        <w:rPr>
          <w:spacing w:val="-1"/>
        </w:rPr>
        <w:t>safeguarding</w:t>
      </w:r>
      <w:r w:rsidRPr="0026472C">
        <w:rPr>
          <w:spacing w:val="52"/>
        </w:rPr>
        <w:t xml:space="preserve"> </w:t>
      </w:r>
      <w:r w:rsidRPr="0026472C">
        <w:rPr>
          <w:spacing w:val="-1"/>
        </w:rPr>
        <w:t>children</w:t>
      </w:r>
      <w:r w:rsidRPr="0026472C">
        <w:rPr>
          <w:spacing w:val="51"/>
        </w:rPr>
        <w:t xml:space="preserve"> </w:t>
      </w:r>
      <w:r w:rsidRPr="0026472C">
        <w:t>as</w:t>
      </w:r>
      <w:r w:rsidRPr="0026472C">
        <w:rPr>
          <w:spacing w:val="50"/>
        </w:rPr>
        <w:t xml:space="preserve"> </w:t>
      </w:r>
      <w:r w:rsidRPr="0026472C">
        <w:rPr>
          <w:spacing w:val="-1"/>
        </w:rPr>
        <w:t>part</w:t>
      </w:r>
      <w:r w:rsidRPr="0026472C">
        <w:rPr>
          <w:spacing w:val="52"/>
        </w:rPr>
        <w:t xml:space="preserve"> </w:t>
      </w:r>
      <w:r w:rsidRPr="0026472C">
        <w:rPr>
          <w:spacing w:val="-2"/>
        </w:rPr>
        <w:t>of</w:t>
      </w:r>
      <w:r w:rsidRPr="0026472C">
        <w:rPr>
          <w:spacing w:val="55"/>
        </w:rPr>
        <w:t xml:space="preserve"> </w:t>
      </w:r>
      <w:r w:rsidRPr="0026472C">
        <w:t>an</w:t>
      </w:r>
      <w:r w:rsidRPr="0026472C">
        <w:rPr>
          <w:spacing w:val="50"/>
        </w:rPr>
        <w:t xml:space="preserve"> </w:t>
      </w:r>
      <w:r w:rsidRPr="0026472C">
        <w:rPr>
          <w:spacing w:val="-1"/>
        </w:rPr>
        <w:t>inspection</w:t>
      </w:r>
      <w:r w:rsidRPr="0026472C">
        <w:rPr>
          <w:spacing w:val="50"/>
        </w:rPr>
        <w:t xml:space="preserve"> </w:t>
      </w:r>
      <w:r w:rsidRPr="0026472C">
        <w:t>or</w:t>
      </w:r>
      <w:r w:rsidRPr="0026472C">
        <w:rPr>
          <w:spacing w:val="51"/>
        </w:rPr>
        <w:t xml:space="preserve"> </w:t>
      </w:r>
      <w:r w:rsidRPr="0026472C">
        <w:t>as</w:t>
      </w:r>
      <w:r w:rsidRPr="0026472C">
        <w:rPr>
          <w:spacing w:val="50"/>
        </w:rPr>
        <w:t xml:space="preserve"> </w:t>
      </w:r>
      <w:r w:rsidRPr="0026472C">
        <w:t>a</w:t>
      </w:r>
      <w:r w:rsidRPr="0026472C">
        <w:rPr>
          <w:spacing w:val="55"/>
        </w:rPr>
        <w:t xml:space="preserve"> </w:t>
      </w:r>
      <w:r w:rsidRPr="0026472C">
        <w:rPr>
          <w:spacing w:val="-1"/>
        </w:rPr>
        <w:t>single</w:t>
      </w:r>
      <w:r w:rsidRPr="0026472C">
        <w:rPr>
          <w:spacing w:val="51"/>
        </w:rPr>
        <w:t xml:space="preserve"> </w:t>
      </w:r>
      <w:r w:rsidRPr="0026472C">
        <w:rPr>
          <w:spacing w:val="-1"/>
        </w:rPr>
        <w:t>issue</w:t>
      </w:r>
      <w:r w:rsidRPr="0026472C">
        <w:rPr>
          <w:spacing w:val="57"/>
        </w:rPr>
        <w:t xml:space="preserve"> </w:t>
      </w:r>
      <w:r w:rsidRPr="0026472C">
        <w:rPr>
          <w:spacing w:val="-1"/>
        </w:rPr>
        <w:t>inspection</w:t>
      </w:r>
      <w:r w:rsidRPr="0026472C">
        <w:t xml:space="preserve"> or</w:t>
      </w:r>
      <w:r w:rsidRPr="0026472C">
        <w:rPr>
          <w:spacing w:val="-1"/>
        </w:rPr>
        <w:t xml:space="preserve"> </w:t>
      </w:r>
      <w:r w:rsidRPr="0026472C">
        <w:rPr>
          <w:spacing w:val="-2"/>
        </w:rPr>
        <w:t>review.</w:t>
      </w:r>
    </w:p>
    <w:p w14:paraId="36B73034" w14:textId="77777777" w:rsidR="00284832" w:rsidRPr="0026472C" w:rsidRDefault="00284832" w:rsidP="007466EE">
      <w:pPr>
        <w:pStyle w:val="BodyText"/>
        <w:kinsoku w:val="0"/>
        <w:overflowPunct w:val="0"/>
        <w:spacing w:before="3"/>
        <w:ind w:left="0"/>
        <w:rPr>
          <w:sz w:val="17"/>
          <w:szCs w:val="17"/>
        </w:rPr>
      </w:pPr>
    </w:p>
    <w:p w14:paraId="2CC100A6"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Safeguarding and Looked After Children Inspections - Ofsted and Joint Targeted Area Inspection (JTAI)</w:t>
      </w:r>
    </w:p>
    <w:p w14:paraId="0342BE45" w14:textId="77777777" w:rsidR="00284832" w:rsidRPr="0026472C" w:rsidRDefault="00284832" w:rsidP="007466EE">
      <w:pPr>
        <w:pStyle w:val="BodyText"/>
        <w:kinsoku w:val="0"/>
        <w:overflowPunct w:val="0"/>
        <w:spacing w:before="8"/>
        <w:ind w:left="0"/>
        <w:rPr>
          <w:b/>
          <w:bCs/>
          <w:sz w:val="17"/>
          <w:szCs w:val="17"/>
        </w:rPr>
      </w:pPr>
    </w:p>
    <w:p w14:paraId="61D3E7A5" w14:textId="328A6978" w:rsidR="007466EE" w:rsidRPr="0026472C" w:rsidRDefault="00284832" w:rsidP="00316ABB">
      <w:pPr>
        <w:pStyle w:val="BodyText"/>
        <w:kinsoku w:val="0"/>
        <w:overflowPunct w:val="0"/>
        <w:ind w:left="851" w:right="113"/>
        <w:jc w:val="both"/>
        <w:rPr>
          <w:spacing w:val="-1"/>
        </w:rPr>
      </w:pPr>
      <w:r w:rsidRPr="0026472C">
        <w:t>In</w:t>
      </w:r>
      <w:r w:rsidRPr="0026472C">
        <w:rPr>
          <w:spacing w:val="5"/>
        </w:rPr>
        <w:t xml:space="preserve"> </w:t>
      </w:r>
      <w:r w:rsidRPr="0026472C">
        <w:rPr>
          <w:spacing w:val="-1"/>
        </w:rPr>
        <w:t>addition</w:t>
      </w:r>
      <w:r w:rsidRPr="0026472C">
        <w:rPr>
          <w:spacing w:val="2"/>
        </w:rPr>
        <w:t xml:space="preserve"> </w:t>
      </w:r>
      <w:r w:rsidRPr="0026472C">
        <w:t>to</w:t>
      </w:r>
      <w:r w:rsidRPr="0026472C">
        <w:rPr>
          <w:spacing w:val="3"/>
        </w:rPr>
        <w:t xml:space="preserve"> </w:t>
      </w:r>
      <w:r w:rsidRPr="0026472C">
        <w:rPr>
          <w:spacing w:val="-1"/>
        </w:rPr>
        <w:t>single</w:t>
      </w:r>
      <w:r w:rsidRPr="0026472C">
        <w:rPr>
          <w:spacing w:val="5"/>
        </w:rPr>
        <w:t xml:space="preserve"> </w:t>
      </w:r>
      <w:r w:rsidRPr="0026472C">
        <w:rPr>
          <w:spacing w:val="-1"/>
        </w:rPr>
        <w:t>agency</w:t>
      </w:r>
      <w:r w:rsidRPr="0026472C">
        <w:rPr>
          <w:spacing w:val="2"/>
        </w:rPr>
        <w:t xml:space="preserve"> </w:t>
      </w:r>
      <w:r w:rsidRPr="0026472C">
        <w:rPr>
          <w:spacing w:val="-1"/>
        </w:rPr>
        <w:t>inspections</w:t>
      </w:r>
      <w:r w:rsidRPr="0026472C">
        <w:rPr>
          <w:spacing w:val="5"/>
        </w:rPr>
        <w:t xml:space="preserve"> </w:t>
      </w:r>
      <w:r w:rsidRPr="0026472C">
        <w:rPr>
          <w:spacing w:val="-2"/>
        </w:rPr>
        <w:t>of</w:t>
      </w:r>
      <w:r w:rsidRPr="0026472C">
        <w:rPr>
          <w:spacing w:val="6"/>
        </w:rPr>
        <w:t xml:space="preserve"> </w:t>
      </w:r>
      <w:r w:rsidRPr="0026472C">
        <w:rPr>
          <w:spacing w:val="-1"/>
        </w:rPr>
        <w:t>health</w:t>
      </w:r>
      <w:r w:rsidRPr="0026472C">
        <w:rPr>
          <w:spacing w:val="2"/>
        </w:rPr>
        <w:t xml:space="preserve"> </w:t>
      </w:r>
      <w:r w:rsidRPr="0026472C">
        <w:rPr>
          <w:spacing w:val="-1"/>
        </w:rPr>
        <w:t>trusts</w:t>
      </w:r>
      <w:r w:rsidRPr="0026472C">
        <w:rPr>
          <w:spacing w:val="3"/>
        </w:rPr>
        <w:t xml:space="preserve"> </w:t>
      </w:r>
      <w:r w:rsidRPr="0026472C">
        <w:t>by</w:t>
      </w:r>
      <w:r w:rsidRPr="0026472C">
        <w:rPr>
          <w:spacing w:val="2"/>
        </w:rPr>
        <w:t xml:space="preserve"> </w:t>
      </w:r>
      <w:r w:rsidRPr="0026472C">
        <w:t>the</w:t>
      </w:r>
      <w:r w:rsidRPr="0026472C">
        <w:rPr>
          <w:spacing w:val="2"/>
        </w:rPr>
        <w:t xml:space="preserve"> </w:t>
      </w:r>
      <w:r w:rsidRPr="0026472C">
        <w:t>CQC,</w:t>
      </w:r>
      <w:r w:rsidRPr="0026472C">
        <w:rPr>
          <w:spacing w:val="4"/>
        </w:rPr>
        <w:t xml:space="preserve"> </w:t>
      </w:r>
      <w:r w:rsidRPr="0026472C">
        <w:t xml:space="preserve">the </w:t>
      </w:r>
      <w:r w:rsidRPr="0026472C">
        <w:rPr>
          <w:spacing w:val="-1"/>
        </w:rPr>
        <w:t>Government</w:t>
      </w:r>
      <w:r w:rsidRPr="0026472C">
        <w:rPr>
          <w:spacing w:val="59"/>
        </w:rPr>
        <w:t xml:space="preserve"> </w:t>
      </w:r>
      <w:r w:rsidRPr="0026472C">
        <w:rPr>
          <w:spacing w:val="-1"/>
        </w:rPr>
        <w:t>has</w:t>
      </w:r>
      <w:r w:rsidRPr="0026472C">
        <w:rPr>
          <w:spacing w:val="39"/>
        </w:rPr>
        <w:t xml:space="preserve"> </w:t>
      </w:r>
      <w:r w:rsidRPr="0026472C">
        <w:rPr>
          <w:spacing w:val="-1"/>
        </w:rPr>
        <w:t>developed</w:t>
      </w:r>
      <w:r w:rsidRPr="0026472C">
        <w:rPr>
          <w:spacing w:val="39"/>
        </w:rPr>
        <w:t xml:space="preserve"> </w:t>
      </w:r>
      <w:r w:rsidRPr="0026472C">
        <w:rPr>
          <w:spacing w:val="-1"/>
        </w:rPr>
        <w:t>multi-inspectorate</w:t>
      </w:r>
      <w:r w:rsidRPr="0026472C">
        <w:rPr>
          <w:spacing w:val="38"/>
        </w:rPr>
        <w:t xml:space="preserve"> </w:t>
      </w:r>
      <w:r w:rsidRPr="0026472C">
        <w:rPr>
          <w:spacing w:val="-2"/>
        </w:rPr>
        <w:t>inspections</w:t>
      </w:r>
      <w:r w:rsidRPr="0026472C">
        <w:rPr>
          <w:spacing w:val="39"/>
        </w:rPr>
        <w:t xml:space="preserve"> </w:t>
      </w:r>
      <w:r w:rsidRPr="0026472C">
        <w:rPr>
          <w:spacing w:val="-2"/>
        </w:rPr>
        <w:t>of</w:t>
      </w:r>
      <w:r w:rsidRPr="0026472C">
        <w:rPr>
          <w:spacing w:val="40"/>
        </w:rPr>
        <w:t xml:space="preserve"> </w:t>
      </w:r>
      <w:r w:rsidRPr="0026472C">
        <w:rPr>
          <w:spacing w:val="-1"/>
        </w:rPr>
        <w:t>borough</w:t>
      </w:r>
      <w:r w:rsidRPr="0026472C">
        <w:rPr>
          <w:spacing w:val="36"/>
        </w:rPr>
        <w:t xml:space="preserve"> </w:t>
      </w:r>
      <w:r w:rsidRPr="0026472C">
        <w:rPr>
          <w:spacing w:val="-2"/>
        </w:rPr>
        <w:t>wide</w:t>
      </w:r>
      <w:r w:rsidRPr="0026472C">
        <w:rPr>
          <w:spacing w:val="42"/>
        </w:rPr>
        <w:t xml:space="preserve"> </w:t>
      </w:r>
      <w:r w:rsidRPr="0026472C">
        <w:rPr>
          <w:spacing w:val="-1"/>
        </w:rPr>
        <w:t>partnership</w:t>
      </w:r>
      <w:r w:rsidRPr="0026472C">
        <w:rPr>
          <w:spacing w:val="59"/>
        </w:rPr>
        <w:t xml:space="preserve"> </w:t>
      </w:r>
      <w:r w:rsidRPr="0026472C">
        <w:rPr>
          <w:spacing w:val="-1"/>
        </w:rPr>
        <w:t>arrangements</w:t>
      </w:r>
      <w:r w:rsidRPr="0026472C">
        <w:rPr>
          <w:spacing w:val="36"/>
        </w:rPr>
        <w:t xml:space="preserve"> </w:t>
      </w:r>
      <w:r w:rsidRPr="0026472C">
        <w:t>for</w:t>
      </w:r>
      <w:r w:rsidRPr="0026472C">
        <w:rPr>
          <w:spacing w:val="42"/>
        </w:rPr>
        <w:t xml:space="preserve"> </w:t>
      </w:r>
      <w:r w:rsidRPr="0026472C">
        <w:rPr>
          <w:spacing w:val="-1"/>
        </w:rPr>
        <w:t>safeguarding</w:t>
      </w:r>
      <w:r w:rsidRPr="0026472C">
        <w:rPr>
          <w:spacing w:val="40"/>
        </w:rPr>
        <w:t xml:space="preserve"> </w:t>
      </w:r>
      <w:r w:rsidRPr="0026472C">
        <w:rPr>
          <w:spacing w:val="-1"/>
        </w:rPr>
        <w:t>children.</w:t>
      </w:r>
      <w:r w:rsidRPr="0026472C">
        <w:rPr>
          <w:spacing w:val="40"/>
        </w:rPr>
        <w:t xml:space="preserve"> </w:t>
      </w:r>
      <w:r w:rsidRPr="0026472C">
        <w:t>The</w:t>
      </w:r>
      <w:r w:rsidRPr="0026472C">
        <w:rPr>
          <w:spacing w:val="42"/>
        </w:rPr>
        <w:t xml:space="preserve"> </w:t>
      </w:r>
      <w:r w:rsidRPr="0026472C">
        <w:rPr>
          <w:spacing w:val="-1"/>
        </w:rPr>
        <w:t>inspections</w:t>
      </w:r>
      <w:r w:rsidRPr="0026472C">
        <w:rPr>
          <w:spacing w:val="41"/>
        </w:rPr>
        <w:t xml:space="preserve"> </w:t>
      </w:r>
      <w:r w:rsidRPr="0026472C">
        <w:rPr>
          <w:spacing w:val="-1"/>
        </w:rPr>
        <w:t>are</w:t>
      </w:r>
      <w:r w:rsidRPr="0026472C">
        <w:rPr>
          <w:spacing w:val="42"/>
        </w:rPr>
        <w:t xml:space="preserve"> </w:t>
      </w:r>
      <w:r w:rsidRPr="0026472C">
        <w:rPr>
          <w:spacing w:val="-1"/>
        </w:rPr>
        <w:t>led</w:t>
      </w:r>
      <w:r w:rsidRPr="0026472C">
        <w:rPr>
          <w:spacing w:val="40"/>
        </w:rPr>
        <w:t xml:space="preserve"> </w:t>
      </w:r>
      <w:r w:rsidRPr="0026472C">
        <w:t>by</w:t>
      </w:r>
      <w:r w:rsidRPr="0026472C">
        <w:rPr>
          <w:spacing w:val="38"/>
        </w:rPr>
        <w:t xml:space="preserve"> </w:t>
      </w:r>
      <w:r w:rsidRPr="0026472C">
        <w:rPr>
          <w:spacing w:val="-1"/>
        </w:rPr>
        <w:t>the</w:t>
      </w:r>
      <w:r w:rsidRPr="0026472C">
        <w:rPr>
          <w:spacing w:val="43"/>
        </w:rPr>
        <w:t xml:space="preserve"> </w:t>
      </w:r>
      <w:r w:rsidRPr="0026472C">
        <w:rPr>
          <w:spacing w:val="-1"/>
        </w:rPr>
        <w:t>Office</w:t>
      </w:r>
      <w:r w:rsidRPr="0026472C">
        <w:rPr>
          <w:spacing w:val="38"/>
        </w:rPr>
        <w:t xml:space="preserve"> </w:t>
      </w:r>
      <w:r w:rsidRPr="0026472C">
        <w:t>for</w:t>
      </w:r>
      <w:r w:rsidRPr="0026472C">
        <w:rPr>
          <w:spacing w:val="55"/>
        </w:rPr>
        <w:t xml:space="preserve"> </w:t>
      </w:r>
      <w:r w:rsidRPr="0026472C">
        <w:rPr>
          <w:spacing w:val="-1"/>
        </w:rPr>
        <w:t>Standards</w:t>
      </w:r>
      <w:r w:rsidRPr="0026472C">
        <w:rPr>
          <w:spacing w:val="7"/>
        </w:rPr>
        <w:t xml:space="preserve"> </w:t>
      </w:r>
      <w:r w:rsidRPr="0026472C">
        <w:rPr>
          <w:spacing w:val="-1"/>
        </w:rPr>
        <w:t>in</w:t>
      </w:r>
      <w:r w:rsidRPr="0026472C">
        <w:rPr>
          <w:spacing w:val="7"/>
        </w:rPr>
        <w:t xml:space="preserve"> </w:t>
      </w:r>
      <w:r w:rsidRPr="0026472C">
        <w:rPr>
          <w:spacing w:val="-1"/>
        </w:rPr>
        <w:t>Education,</w:t>
      </w:r>
      <w:r w:rsidRPr="0026472C">
        <w:rPr>
          <w:spacing w:val="6"/>
        </w:rPr>
        <w:t xml:space="preserve"> </w:t>
      </w:r>
      <w:r w:rsidRPr="0026472C">
        <w:rPr>
          <w:spacing w:val="-1"/>
        </w:rPr>
        <w:t>Children’s</w:t>
      </w:r>
      <w:r w:rsidRPr="0026472C">
        <w:rPr>
          <w:spacing w:val="8"/>
        </w:rPr>
        <w:t xml:space="preserve"> </w:t>
      </w:r>
      <w:r w:rsidRPr="0026472C">
        <w:rPr>
          <w:spacing w:val="-1"/>
        </w:rPr>
        <w:t>Services</w:t>
      </w:r>
      <w:r w:rsidRPr="0026472C">
        <w:rPr>
          <w:spacing w:val="7"/>
        </w:rPr>
        <w:t xml:space="preserve"> </w:t>
      </w:r>
      <w:r w:rsidRPr="0026472C">
        <w:rPr>
          <w:spacing w:val="-1"/>
        </w:rPr>
        <w:t>and</w:t>
      </w:r>
      <w:r w:rsidRPr="0026472C">
        <w:rPr>
          <w:spacing w:val="10"/>
        </w:rPr>
        <w:t xml:space="preserve"> </w:t>
      </w:r>
      <w:r w:rsidRPr="0026472C">
        <w:rPr>
          <w:spacing w:val="-1"/>
        </w:rPr>
        <w:t>Skills</w:t>
      </w:r>
      <w:r w:rsidRPr="0026472C">
        <w:rPr>
          <w:spacing w:val="10"/>
        </w:rPr>
        <w:t xml:space="preserve"> </w:t>
      </w:r>
      <w:r w:rsidRPr="0026472C">
        <w:rPr>
          <w:spacing w:val="-1"/>
        </w:rPr>
        <w:t>(Ofsted),</w:t>
      </w:r>
      <w:r w:rsidRPr="0026472C">
        <w:rPr>
          <w:spacing w:val="9"/>
        </w:rPr>
        <w:t xml:space="preserve"> </w:t>
      </w:r>
      <w:r w:rsidRPr="0026472C">
        <w:rPr>
          <w:spacing w:val="-1"/>
        </w:rPr>
        <w:t>and</w:t>
      </w:r>
      <w:r w:rsidRPr="0026472C">
        <w:rPr>
          <w:spacing w:val="7"/>
        </w:rPr>
        <w:t xml:space="preserve"> </w:t>
      </w:r>
      <w:r w:rsidRPr="0026472C">
        <w:rPr>
          <w:spacing w:val="-1"/>
        </w:rPr>
        <w:t>also</w:t>
      </w:r>
      <w:r w:rsidRPr="0026472C">
        <w:rPr>
          <w:spacing w:val="5"/>
        </w:rPr>
        <w:t xml:space="preserve"> </w:t>
      </w:r>
      <w:r w:rsidRPr="0026472C">
        <w:rPr>
          <w:spacing w:val="-1"/>
        </w:rPr>
        <w:t>include</w:t>
      </w:r>
      <w:r w:rsidRPr="0026472C">
        <w:rPr>
          <w:spacing w:val="7"/>
        </w:rPr>
        <w:t xml:space="preserve"> </w:t>
      </w:r>
      <w:r w:rsidRPr="0026472C">
        <w:t>the</w:t>
      </w:r>
      <w:r w:rsidRPr="0026472C">
        <w:rPr>
          <w:spacing w:val="49"/>
        </w:rPr>
        <w:t xml:space="preserve"> </w:t>
      </w:r>
      <w:r w:rsidRPr="0026472C">
        <w:rPr>
          <w:spacing w:val="-1"/>
        </w:rPr>
        <w:t>Care</w:t>
      </w:r>
      <w:r w:rsidRPr="0026472C">
        <w:rPr>
          <w:spacing w:val="17"/>
        </w:rPr>
        <w:t xml:space="preserve"> </w:t>
      </w:r>
      <w:r w:rsidRPr="0026472C">
        <w:rPr>
          <w:spacing w:val="-1"/>
        </w:rPr>
        <w:t>Quality</w:t>
      </w:r>
      <w:r w:rsidRPr="0026472C">
        <w:rPr>
          <w:spacing w:val="15"/>
        </w:rPr>
        <w:t xml:space="preserve"> </w:t>
      </w:r>
      <w:r w:rsidRPr="0026472C">
        <w:rPr>
          <w:spacing w:val="-1"/>
        </w:rPr>
        <w:t>Commission</w:t>
      </w:r>
      <w:r w:rsidRPr="0026472C">
        <w:rPr>
          <w:spacing w:val="17"/>
        </w:rPr>
        <w:t xml:space="preserve"> </w:t>
      </w:r>
      <w:r w:rsidRPr="0026472C">
        <w:rPr>
          <w:spacing w:val="-1"/>
        </w:rPr>
        <w:t>(CQC),</w:t>
      </w:r>
      <w:r w:rsidRPr="0026472C">
        <w:rPr>
          <w:spacing w:val="19"/>
        </w:rPr>
        <w:t xml:space="preserve"> </w:t>
      </w:r>
      <w:r w:rsidRPr="0026472C">
        <w:rPr>
          <w:spacing w:val="-1"/>
        </w:rPr>
        <w:t>HM</w:t>
      </w:r>
      <w:r w:rsidRPr="0026472C">
        <w:rPr>
          <w:spacing w:val="13"/>
        </w:rPr>
        <w:t xml:space="preserve"> </w:t>
      </w:r>
      <w:r w:rsidRPr="0026472C">
        <w:rPr>
          <w:spacing w:val="-1"/>
        </w:rPr>
        <w:t>Inspectorate</w:t>
      </w:r>
      <w:r w:rsidRPr="0026472C">
        <w:rPr>
          <w:spacing w:val="17"/>
        </w:rPr>
        <w:t xml:space="preserve"> </w:t>
      </w:r>
      <w:r w:rsidRPr="0026472C">
        <w:rPr>
          <w:spacing w:val="-2"/>
        </w:rPr>
        <w:t>of</w:t>
      </w:r>
      <w:r w:rsidRPr="0026472C">
        <w:rPr>
          <w:spacing w:val="20"/>
        </w:rPr>
        <w:t xml:space="preserve"> </w:t>
      </w:r>
      <w:r w:rsidRPr="0026472C">
        <w:rPr>
          <w:spacing w:val="-1"/>
        </w:rPr>
        <w:t>Constabulary</w:t>
      </w:r>
      <w:r w:rsidRPr="0026472C">
        <w:rPr>
          <w:spacing w:val="15"/>
        </w:rPr>
        <w:t xml:space="preserve"> </w:t>
      </w:r>
      <w:r w:rsidRPr="0026472C">
        <w:rPr>
          <w:spacing w:val="-2"/>
        </w:rPr>
        <w:t>(HMIC)</w:t>
      </w:r>
      <w:r w:rsidRPr="0026472C">
        <w:rPr>
          <w:spacing w:val="18"/>
        </w:rPr>
        <w:t xml:space="preserve"> </w:t>
      </w:r>
      <w:r w:rsidRPr="0026472C">
        <w:rPr>
          <w:spacing w:val="-1"/>
        </w:rPr>
        <w:t>and</w:t>
      </w:r>
      <w:r w:rsidRPr="0026472C">
        <w:rPr>
          <w:spacing w:val="17"/>
        </w:rPr>
        <w:t xml:space="preserve"> </w:t>
      </w:r>
      <w:r w:rsidRPr="0026472C">
        <w:rPr>
          <w:spacing w:val="-1"/>
        </w:rPr>
        <w:t>HM</w:t>
      </w:r>
      <w:r w:rsidRPr="0026472C">
        <w:rPr>
          <w:spacing w:val="51"/>
        </w:rPr>
        <w:t xml:space="preserve"> </w:t>
      </w:r>
      <w:r w:rsidRPr="0026472C">
        <w:rPr>
          <w:spacing w:val="-1"/>
        </w:rPr>
        <w:t>Inspectorate</w:t>
      </w:r>
      <w:r w:rsidRPr="0026472C">
        <w:rPr>
          <w:spacing w:val="3"/>
        </w:rPr>
        <w:t xml:space="preserve"> </w:t>
      </w:r>
      <w:r w:rsidRPr="0026472C">
        <w:rPr>
          <w:spacing w:val="-2"/>
        </w:rPr>
        <w:t>of</w:t>
      </w:r>
      <w:r w:rsidRPr="0026472C">
        <w:rPr>
          <w:spacing w:val="6"/>
        </w:rPr>
        <w:t xml:space="preserve"> </w:t>
      </w:r>
      <w:r w:rsidRPr="0026472C">
        <w:rPr>
          <w:spacing w:val="-2"/>
        </w:rPr>
        <w:t>Probation</w:t>
      </w:r>
      <w:r w:rsidRPr="0026472C">
        <w:rPr>
          <w:spacing w:val="3"/>
        </w:rPr>
        <w:t xml:space="preserve"> </w:t>
      </w:r>
      <w:r w:rsidRPr="0026472C">
        <w:rPr>
          <w:spacing w:val="-1"/>
        </w:rPr>
        <w:t>(HMIP).</w:t>
      </w:r>
      <w:r w:rsidRPr="0026472C">
        <w:rPr>
          <w:spacing w:val="8"/>
        </w:rPr>
        <w:t xml:space="preserve"> </w:t>
      </w:r>
      <w:r w:rsidRPr="0026472C">
        <w:t xml:space="preserve">The </w:t>
      </w:r>
      <w:r w:rsidRPr="0026472C">
        <w:rPr>
          <w:spacing w:val="-1"/>
        </w:rPr>
        <w:t>Trust</w:t>
      </w:r>
      <w:r w:rsidRPr="0026472C">
        <w:rPr>
          <w:spacing w:val="3"/>
        </w:rPr>
        <w:t xml:space="preserve"> </w:t>
      </w:r>
      <w:r w:rsidRPr="0026472C">
        <w:rPr>
          <w:spacing w:val="-1"/>
        </w:rPr>
        <w:t>is</w:t>
      </w:r>
      <w:r w:rsidRPr="0026472C">
        <w:rPr>
          <w:spacing w:val="3"/>
        </w:rPr>
        <w:t xml:space="preserve"> </w:t>
      </w:r>
      <w:r w:rsidRPr="0026472C">
        <w:rPr>
          <w:spacing w:val="-1"/>
        </w:rPr>
        <w:t>inspected,</w:t>
      </w:r>
      <w:r w:rsidRPr="0026472C">
        <w:rPr>
          <w:spacing w:val="3"/>
        </w:rPr>
        <w:t xml:space="preserve"> </w:t>
      </w:r>
      <w:r w:rsidRPr="0026472C">
        <w:rPr>
          <w:spacing w:val="-1"/>
        </w:rPr>
        <w:t>alongside</w:t>
      </w:r>
      <w:r w:rsidRPr="0026472C">
        <w:rPr>
          <w:spacing w:val="2"/>
        </w:rPr>
        <w:t xml:space="preserve"> </w:t>
      </w:r>
      <w:r w:rsidRPr="0026472C">
        <w:rPr>
          <w:spacing w:val="-1"/>
        </w:rPr>
        <w:t>all</w:t>
      </w:r>
      <w:r w:rsidRPr="0026472C">
        <w:rPr>
          <w:spacing w:val="2"/>
        </w:rPr>
        <w:t xml:space="preserve"> </w:t>
      </w:r>
      <w:r w:rsidRPr="0026472C">
        <w:t>other</w:t>
      </w:r>
      <w:r w:rsidRPr="0026472C">
        <w:rPr>
          <w:spacing w:val="3"/>
        </w:rPr>
        <w:t xml:space="preserve"> </w:t>
      </w:r>
      <w:r w:rsidRPr="0026472C">
        <w:rPr>
          <w:spacing w:val="-1"/>
        </w:rPr>
        <w:t>relevant</w:t>
      </w:r>
      <w:r w:rsidRPr="0026472C">
        <w:rPr>
          <w:spacing w:val="77"/>
        </w:rPr>
        <w:t xml:space="preserve"> </w:t>
      </w:r>
      <w:r w:rsidRPr="0026472C">
        <w:rPr>
          <w:spacing w:val="-1"/>
        </w:rPr>
        <w:t>agencies</w:t>
      </w:r>
      <w:r w:rsidRPr="0026472C">
        <w:rPr>
          <w:spacing w:val="48"/>
        </w:rPr>
        <w:t xml:space="preserve"> </w:t>
      </w:r>
      <w:r w:rsidRPr="0026472C">
        <w:rPr>
          <w:spacing w:val="-1"/>
        </w:rPr>
        <w:t>in</w:t>
      </w:r>
      <w:r w:rsidRPr="0026472C">
        <w:rPr>
          <w:spacing w:val="48"/>
        </w:rPr>
        <w:t xml:space="preserve"> </w:t>
      </w:r>
      <w:r w:rsidRPr="0026472C">
        <w:rPr>
          <w:spacing w:val="-1"/>
        </w:rPr>
        <w:t>each</w:t>
      </w:r>
      <w:r w:rsidRPr="0026472C">
        <w:rPr>
          <w:spacing w:val="48"/>
        </w:rPr>
        <w:t xml:space="preserve"> </w:t>
      </w:r>
      <w:r w:rsidRPr="0026472C">
        <w:rPr>
          <w:spacing w:val="-2"/>
        </w:rPr>
        <w:t>of</w:t>
      </w:r>
      <w:r w:rsidRPr="0026472C">
        <w:rPr>
          <w:spacing w:val="49"/>
        </w:rPr>
        <w:t xml:space="preserve"> </w:t>
      </w:r>
      <w:r w:rsidRPr="0026472C">
        <w:rPr>
          <w:spacing w:val="-2"/>
        </w:rPr>
        <w:t>our</w:t>
      </w:r>
      <w:r w:rsidRPr="0026472C">
        <w:rPr>
          <w:spacing w:val="52"/>
        </w:rPr>
        <w:t xml:space="preserve"> </w:t>
      </w:r>
      <w:r w:rsidRPr="0026472C">
        <w:rPr>
          <w:spacing w:val="-1"/>
        </w:rPr>
        <w:t>seven</w:t>
      </w:r>
      <w:r w:rsidRPr="0026472C">
        <w:rPr>
          <w:spacing w:val="48"/>
        </w:rPr>
        <w:t xml:space="preserve"> </w:t>
      </w:r>
      <w:r w:rsidRPr="0026472C">
        <w:rPr>
          <w:spacing w:val="-1"/>
        </w:rPr>
        <w:t>local</w:t>
      </w:r>
      <w:r w:rsidRPr="0026472C">
        <w:rPr>
          <w:spacing w:val="48"/>
        </w:rPr>
        <w:t xml:space="preserve"> </w:t>
      </w:r>
      <w:r w:rsidRPr="0026472C">
        <w:rPr>
          <w:spacing w:val="-1"/>
        </w:rPr>
        <w:t>boroughs,</w:t>
      </w:r>
      <w:r w:rsidRPr="0026472C">
        <w:rPr>
          <w:spacing w:val="48"/>
        </w:rPr>
        <w:t xml:space="preserve"> </w:t>
      </w:r>
      <w:r w:rsidRPr="0026472C">
        <w:rPr>
          <w:spacing w:val="-1"/>
        </w:rPr>
        <w:t>and</w:t>
      </w:r>
      <w:r w:rsidRPr="0026472C">
        <w:rPr>
          <w:spacing w:val="48"/>
        </w:rPr>
        <w:t xml:space="preserve"> </w:t>
      </w:r>
      <w:r w:rsidRPr="0026472C">
        <w:t>other</w:t>
      </w:r>
      <w:r w:rsidRPr="0026472C">
        <w:rPr>
          <w:spacing w:val="49"/>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t>areas</w:t>
      </w:r>
      <w:r w:rsidRPr="0026472C">
        <w:rPr>
          <w:spacing w:val="49"/>
        </w:rPr>
        <w:t xml:space="preserve"> </w:t>
      </w:r>
      <w:r w:rsidRPr="0026472C">
        <w:rPr>
          <w:spacing w:val="-2"/>
        </w:rPr>
        <w:t>if</w:t>
      </w:r>
      <w:r w:rsidRPr="0026472C">
        <w:rPr>
          <w:spacing w:val="51"/>
        </w:rPr>
        <w:t xml:space="preserve"> </w:t>
      </w:r>
      <w:r w:rsidRPr="0026472C">
        <w:rPr>
          <w:spacing w:val="-1"/>
        </w:rPr>
        <w:t>required,</w:t>
      </w:r>
      <w:r w:rsidRPr="0026472C">
        <w:t xml:space="preserve"> </w:t>
      </w:r>
      <w:r w:rsidRPr="0026472C">
        <w:rPr>
          <w:spacing w:val="-1"/>
        </w:rPr>
        <w:t>in</w:t>
      </w:r>
      <w:r w:rsidRPr="0026472C">
        <w:t xml:space="preserve"> </w:t>
      </w:r>
      <w:r w:rsidRPr="0026472C">
        <w:rPr>
          <w:spacing w:val="-1"/>
        </w:rPr>
        <w:t>relation</w:t>
      </w:r>
      <w:r w:rsidRPr="0026472C">
        <w:t xml:space="preserve"> to</w:t>
      </w:r>
      <w:r w:rsidRPr="0026472C">
        <w:rPr>
          <w:spacing w:val="-2"/>
        </w:rPr>
        <w:t xml:space="preserve"> </w:t>
      </w:r>
      <w:r w:rsidRPr="0026472C">
        <w:rPr>
          <w:spacing w:val="-1"/>
        </w:rPr>
        <w:t>single</w:t>
      </w:r>
      <w:r w:rsidRPr="0026472C">
        <w:t xml:space="preserve"> and</w:t>
      </w:r>
      <w:r w:rsidRPr="0026472C">
        <w:rPr>
          <w:spacing w:val="-2"/>
        </w:rPr>
        <w:t xml:space="preserve"> </w:t>
      </w:r>
      <w:r w:rsidRPr="0026472C">
        <w:rPr>
          <w:spacing w:val="-1"/>
        </w:rPr>
        <w:t>multi-agency</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arrangements.</w:t>
      </w:r>
    </w:p>
    <w:p w14:paraId="196A914A" w14:textId="77777777" w:rsidR="00BB419F" w:rsidRPr="0026472C" w:rsidRDefault="00BB419F" w:rsidP="00BB419F">
      <w:pPr>
        <w:pStyle w:val="BodyText"/>
        <w:kinsoku w:val="0"/>
        <w:overflowPunct w:val="0"/>
        <w:ind w:left="2160" w:right="113"/>
        <w:jc w:val="both"/>
        <w:rPr>
          <w:spacing w:val="-1"/>
        </w:rPr>
      </w:pPr>
    </w:p>
    <w:p w14:paraId="28549063" w14:textId="77777777" w:rsidR="00284832" w:rsidRPr="0026472C" w:rsidRDefault="00284832">
      <w:pPr>
        <w:pStyle w:val="BodyText"/>
        <w:kinsoku w:val="0"/>
        <w:overflowPunct w:val="0"/>
        <w:spacing w:before="11"/>
        <w:ind w:left="0"/>
        <w:rPr>
          <w:sz w:val="21"/>
          <w:szCs w:val="21"/>
        </w:rPr>
      </w:pPr>
    </w:p>
    <w:p w14:paraId="4F33EAE6" w14:textId="77777777" w:rsidR="00E71F1A" w:rsidRPr="0026472C" w:rsidRDefault="00E71F1A" w:rsidP="007F06A6">
      <w:pPr>
        <w:pStyle w:val="ListParagraph"/>
        <w:numPr>
          <w:ilvl w:val="0"/>
          <w:numId w:val="53"/>
        </w:numPr>
        <w:tabs>
          <w:tab w:val="left" w:pos="821"/>
        </w:tabs>
        <w:kinsoku w:val="0"/>
        <w:overflowPunct w:val="0"/>
        <w:rPr>
          <w:rFonts w:ascii="Arial" w:hAnsi="Arial" w:cs="Arial"/>
          <w:b/>
          <w:bCs/>
          <w:vanish/>
          <w:spacing w:val="-1"/>
        </w:rPr>
      </w:pPr>
    </w:p>
    <w:p w14:paraId="15C75798" w14:textId="24B87DC9" w:rsidR="00284832" w:rsidRPr="0026472C" w:rsidRDefault="00284832" w:rsidP="007F06A6">
      <w:pPr>
        <w:pStyle w:val="BodyText"/>
        <w:numPr>
          <w:ilvl w:val="0"/>
          <w:numId w:val="54"/>
        </w:numPr>
        <w:tabs>
          <w:tab w:val="left" w:pos="821"/>
        </w:tabs>
        <w:kinsoku w:val="0"/>
        <w:overflowPunct w:val="0"/>
        <w:ind w:left="1418" w:hanging="1276"/>
        <w:rPr>
          <w:b/>
          <w:bCs/>
          <w:spacing w:val="-1"/>
          <w:sz w:val="24"/>
          <w:szCs w:val="24"/>
        </w:rPr>
      </w:pPr>
      <w:r w:rsidRPr="0026472C">
        <w:rPr>
          <w:b/>
          <w:bCs/>
          <w:spacing w:val="-1"/>
          <w:sz w:val="24"/>
          <w:szCs w:val="24"/>
        </w:rPr>
        <w:t>Child Was Not Brought/Did Not Attend</w:t>
      </w:r>
    </w:p>
    <w:p w14:paraId="1B781420" w14:textId="77777777" w:rsidR="00284832" w:rsidRPr="0026472C" w:rsidRDefault="00284832">
      <w:pPr>
        <w:pStyle w:val="BodyText"/>
        <w:kinsoku w:val="0"/>
        <w:overflowPunct w:val="0"/>
        <w:spacing w:before="1"/>
        <w:ind w:left="0"/>
        <w:rPr>
          <w:b/>
          <w:bCs/>
        </w:rPr>
      </w:pPr>
    </w:p>
    <w:p w14:paraId="24EC23D2" w14:textId="0A1A4151" w:rsidR="00284832" w:rsidRDefault="00284832" w:rsidP="00316ABB">
      <w:pPr>
        <w:pStyle w:val="BodyText"/>
        <w:kinsoku w:val="0"/>
        <w:overflowPunct w:val="0"/>
        <w:ind w:left="820" w:right="153"/>
        <w:rPr>
          <w:spacing w:val="-1"/>
        </w:rPr>
      </w:pPr>
      <w:r w:rsidRPr="0026472C">
        <w:t>It</w:t>
      </w:r>
      <w:r w:rsidRPr="0026472C">
        <w:rPr>
          <w:spacing w:val="30"/>
        </w:rPr>
        <w:t xml:space="preserve"> </w:t>
      </w:r>
      <w:r w:rsidRPr="0026472C">
        <w:rPr>
          <w:spacing w:val="-1"/>
        </w:rPr>
        <w:t>is</w:t>
      </w:r>
      <w:r w:rsidRPr="0026472C">
        <w:rPr>
          <w:spacing w:val="29"/>
        </w:rPr>
        <w:t xml:space="preserve"> </w:t>
      </w:r>
      <w:r w:rsidRPr="0026472C">
        <w:rPr>
          <w:spacing w:val="-1"/>
        </w:rPr>
        <w:t>not</w:t>
      </w:r>
      <w:r w:rsidRPr="0026472C">
        <w:rPr>
          <w:spacing w:val="30"/>
        </w:rPr>
        <w:t xml:space="preserve"> </w:t>
      </w:r>
      <w:r w:rsidRPr="0026472C">
        <w:rPr>
          <w:spacing w:val="-1"/>
        </w:rPr>
        <w:t>acceptable</w:t>
      </w:r>
      <w:r w:rsidRPr="0026472C">
        <w:rPr>
          <w:spacing w:val="29"/>
        </w:rPr>
        <w:t xml:space="preserve"> </w:t>
      </w:r>
      <w:r w:rsidRPr="0026472C">
        <w:t>to</w:t>
      </w:r>
      <w:r w:rsidRPr="0026472C">
        <w:rPr>
          <w:spacing w:val="29"/>
        </w:rPr>
        <w:t xml:space="preserve"> </w:t>
      </w:r>
      <w:r w:rsidRPr="0026472C">
        <w:rPr>
          <w:spacing w:val="-1"/>
        </w:rPr>
        <w:t>discharge</w:t>
      </w:r>
      <w:r w:rsidRPr="0026472C">
        <w:rPr>
          <w:spacing w:val="29"/>
        </w:rPr>
        <w:t xml:space="preserve"> </w:t>
      </w:r>
      <w:r w:rsidRPr="0026472C">
        <w:t>a</w:t>
      </w:r>
      <w:r w:rsidRPr="0026472C">
        <w:rPr>
          <w:spacing w:val="29"/>
        </w:rPr>
        <w:t xml:space="preserve"> </w:t>
      </w:r>
      <w:r w:rsidRPr="0026472C">
        <w:rPr>
          <w:spacing w:val="-1"/>
        </w:rPr>
        <w:t>child/young</w:t>
      </w:r>
      <w:r w:rsidRPr="0026472C">
        <w:rPr>
          <w:spacing w:val="28"/>
        </w:rPr>
        <w:t xml:space="preserve"> </w:t>
      </w:r>
      <w:r w:rsidRPr="0026472C">
        <w:rPr>
          <w:spacing w:val="-1"/>
        </w:rPr>
        <w:t>person</w:t>
      </w:r>
      <w:r w:rsidRPr="0026472C">
        <w:rPr>
          <w:spacing w:val="26"/>
        </w:rPr>
        <w:t xml:space="preserve"> </w:t>
      </w:r>
      <w:r w:rsidRPr="0026472C">
        <w:t>from</w:t>
      </w:r>
      <w:r w:rsidRPr="0026472C">
        <w:rPr>
          <w:spacing w:val="30"/>
        </w:rPr>
        <w:t xml:space="preserve"> </w:t>
      </w:r>
      <w:r w:rsidRPr="0026472C">
        <w:t>a</w:t>
      </w:r>
      <w:r w:rsidRPr="0026472C">
        <w:rPr>
          <w:spacing w:val="29"/>
        </w:rPr>
        <w:t xml:space="preserve"> </w:t>
      </w:r>
      <w:r w:rsidRPr="0026472C">
        <w:rPr>
          <w:spacing w:val="-1"/>
        </w:rPr>
        <w:t>service</w:t>
      </w:r>
      <w:r w:rsidRPr="0026472C">
        <w:rPr>
          <w:spacing w:val="34"/>
        </w:rPr>
        <w:t xml:space="preserve"> </w:t>
      </w:r>
      <w:r w:rsidRPr="0026472C">
        <w:t>for</w:t>
      </w:r>
      <w:r w:rsidRPr="0026472C">
        <w:rPr>
          <w:spacing w:val="30"/>
        </w:rPr>
        <w:t xml:space="preserve"> </w:t>
      </w:r>
      <w:r w:rsidRPr="0026472C">
        <w:rPr>
          <w:spacing w:val="-1"/>
        </w:rPr>
        <w:t>non-attendance</w:t>
      </w:r>
      <w:r w:rsidRPr="0026472C">
        <w:rPr>
          <w:spacing w:val="65"/>
        </w:rPr>
        <w:t xml:space="preserve"> </w:t>
      </w:r>
      <w:r w:rsidRPr="0026472C">
        <w:rPr>
          <w:spacing w:val="-1"/>
        </w:rPr>
        <w:t>without</w:t>
      </w:r>
      <w:r w:rsidRPr="0026472C">
        <w:rPr>
          <w:spacing w:val="1"/>
        </w:rPr>
        <w:t xml:space="preserve"> </w:t>
      </w:r>
      <w:r w:rsidRPr="0026472C">
        <w:t>a</w:t>
      </w:r>
      <w:r w:rsidRPr="0026472C">
        <w:rPr>
          <w:spacing w:val="-2"/>
        </w:rPr>
        <w:t xml:space="preserve"> </w:t>
      </w:r>
      <w:r w:rsidRPr="0026472C">
        <w:rPr>
          <w:spacing w:val="-1"/>
        </w:rPr>
        <w:t>reassessment</w:t>
      </w:r>
      <w:r w:rsidRPr="0026472C">
        <w:rPr>
          <w:spacing w:val="-3"/>
        </w:rPr>
        <w:t xml:space="preserve"> </w:t>
      </w:r>
      <w:r w:rsidRPr="0026472C">
        <w:t>or</w:t>
      </w:r>
      <w:r w:rsidRPr="0026472C">
        <w:rPr>
          <w:spacing w:val="1"/>
        </w:rPr>
        <w:t xml:space="preserve"> </w:t>
      </w:r>
      <w:r w:rsidRPr="0026472C">
        <w:rPr>
          <w:spacing w:val="-1"/>
        </w:rPr>
        <w:t>liaison</w:t>
      </w:r>
      <w:r w:rsidRPr="0026472C">
        <w:t xml:space="preserve"> </w:t>
      </w:r>
      <w:r w:rsidRPr="0026472C">
        <w:rPr>
          <w:spacing w:val="-2"/>
        </w:rPr>
        <w:t>with</w:t>
      </w:r>
      <w:r w:rsidRPr="0026472C">
        <w:t xml:space="preserve"> the </w:t>
      </w:r>
      <w:r w:rsidRPr="0026472C">
        <w:rPr>
          <w:spacing w:val="-2"/>
        </w:rPr>
        <w:t>original</w:t>
      </w:r>
      <w:r w:rsidRPr="0026472C">
        <w:t xml:space="preserve"> </w:t>
      </w:r>
      <w:r w:rsidRPr="0026472C">
        <w:rPr>
          <w:spacing w:val="-1"/>
        </w:rPr>
        <w:t>referrer</w:t>
      </w:r>
      <w:r w:rsidRPr="0026472C">
        <w:rPr>
          <w:spacing w:val="1"/>
        </w:rPr>
        <w:t xml:space="preserve"> </w:t>
      </w:r>
      <w:r w:rsidRPr="0026472C">
        <w:rPr>
          <w:spacing w:val="-2"/>
        </w:rPr>
        <w:t>being</w:t>
      </w:r>
      <w:r w:rsidRPr="0026472C">
        <w:rPr>
          <w:spacing w:val="2"/>
        </w:rPr>
        <w:t xml:space="preserve"> </w:t>
      </w:r>
      <w:r w:rsidRPr="0026472C">
        <w:rPr>
          <w:spacing w:val="-2"/>
        </w:rPr>
        <w:t>undertaken.</w:t>
      </w:r>
      <w:r w:rsidR="00316ABB" w:rsidRPr="0026472C">
        <w:rPr>
          <w:spacing w:val="-2"/>
        </w:rPr>
        <w:t xml:space="preserve"> </w:t>
      </w:r>
      <w:r w:rsidRPr="0026472C">
        <w:rPr>
          <w:spacing w:val="-1"/>
        </w:rPr>
        <w:t>For</w:t>
      </w:r>
      <w:r w:rsidRPr="0026472C">
        <w:rPr>
          <w:spacing w:val="1"/>
        </w:rPr>
        <w:t xml:space="preserve"> </w:t>
      </w:r>
      <w:r w:rsidRPr="0026472C">
        <w:rPr>
          <w:spacing w:val="-1"/>
        </w:rPr>
        <w:t>guidance</w:t>
      </w:r>
      <w:r w:rsidRPr="0026472C">
        <w:t xml:space="preserve"> </w:t>
      </w:r>
      <w:r w:rsidRPr="0026472C">
        <w:rPr>
          <w:spacing w:val="-1"/>
        </w:rPr>
        <w:t>and</w:t>
      </w:r>
      <w:r w:rsidRPr="0026472C">
        <w:t xml:space="preserve"> </w:t>
      </w:r>
      <w:r w:rsidRPr="0026472C">
        <w:rPr>
          <w:spacing w:val="-1"/>
        </w:rPr>
        <w:t>procedures</w:t>
      </w:r>
      <w:r w:rsidRPr="0026472C">
        <w:rPr>
          <w:spacing w:val="1"/>
        </w:rPr>
        <w:t xml:space="preserve"> </w:t>
      </w:r>
      <w:r w:rsidRPr="0026472C">
        <w:t>to be</w:t>
      </w:r>
      <w:r w:rsidRPr="0026472C">
        <w:rPr>
          <w:spacing w:val="-2"/>
        </w:rPr>
        <w:t xml:space="preserve"> </w:t>
      </w:r>
      <w:r w:rsidRPr="0026472C">
        <w:rPr>
          <w:spacing w:val="-1"/>
        </w:rPr>
        <w:t>followed</w:t>
      </w:r>
      <w:r w:rsidRPr="0026472C">
        <w:rPr>
          <w:spacing w:val="2"/>
        </w:rPr>
        <w:t xml:space="preserve"> </w:t>
      </w:r>
      <w:r w:rsidRPr="0026472C">
        <w:rPr>
          <w:spacing w:val="-2"/>
        </w:rPr>
        <w:t>when</w:t>
      </w:r>
      <w:r w:rsidRPr="0026472C">
        <w:rPr>
          <w:spacing w:val="2"/>
        </w:rPr>
        <w:t xml:space="preserve"> </w:t>
      </w:r>
      <w:r w:rsidRPr="0026472C">
        <w:t xml:space="preserve">a </w:t>
      </w:r>
      <w:r w:rsidRPr="0026472C">
        <w:rPr>
          <w:spacing w:val="-1"/>
        </w:rPr>
        <w:t>child,</w:t>
      </w:r>
      <w:r w:rsidRPr="0026472C">
        <w:rPr>
          <w:spacing w:val="1"/>
        </w:rPr>
        <w:t xml:space="preserve"> </w:t>
      </w:r>
      <w:r w:rsidRPr="0026472C">
        <w:rPr>
          <w:spacing w:val="-1"/>
        </w:rPr>
        <w:t>young</w:t>
      </w:r>
      <w:r w:rsidRPr="0026472C">
        <w:rPr>
          <w:spacing w:val="2"/>
        </w:rPr>
        <w:t xml:space="preserve"> </w:t>
      </w:r>
      <w:r w:rsidRPr="0026472C">
        <w:rPr>
          <w:spacing w:val="-1"/>
        </w:rPr>
        <w:t>person</w:t>
      </w:r>
      <w:r w:rsidRPr="0026472C">
        <w:t xml:space="preserve"> </w:t>
      </w:r>
      <w:r w:rsidRPr="0026472C">
        <w:rPr>
          <w:spacing w:val="-1"/>
        </w:rPr>
        <w:t>and/</w:t>
      </w:r>
      <w:r w:rsidRPr="0026472C">
        <w:rPr>
          <w:spacing w:val="1"/>
        </w:rPr>
        <w:t xml:space="preserve"> </w:t>
      </w:r>
      <w:r w:rsidRPr="0026472C">
        <w:t>or</w:t>
      </w:r>
      <w:r w:rsidRPr="0026472C">
        <w:rPr>
          <w:spacing w:val="-1"/>
        </w:rPr>
        <w:t xml:space="preserve"> family</w:t>
      </w:r>
      <w:r w:rsidRPr="0026472C">
        <w:rPr>
          <w:spacing w:val="-2"/>
        </w:rPr>
        <w:t xml:space="preserve"> </w:t>
      </w:r>
      <w:r w:rsidRPr="0026472C">
        <w:t>fail to</w:t>
      </w:r>
      <w:r w:rsidRPr="0026472C">
        <w:rPr>
          <w:spacing w:val="69"/>
        </w:rPr>
        <w:t xml:space="preserve"> </w:t>
      </w:r>
      <w:r w:rsidRPr="0026472C">
        <w:rPr>
          <w:spacing w:val="-1"/>
        </w:rPr>
        <w:t>attend/</w:t>
      </w:r>
      <w:r w:rsidRPr="0026472C">
        <w:rPr>
          <w:spacing w:val="15"/>
        </w:rPr>
        <w:t xml:space="preserve"> </w:t>
      </w:r>
      <w:r w:rsidRPr="0026472C">
        <w:rPr>
          <w:spacing w:val="-2"/>
        </w:rPr>
        <w:t>was</w:t>
      </w:r>
      <w:r w:rsidRPr="0026472C">
        <w:rPr>
          <w:spacing w:val="13"/>
        </w:rPr>
        <w:t xml:space="preserve"> </w:t>
      </w:r>
      <w:r w:rsidRPr="0026472C">
        <w:rPr>
          <w:spacing w:val="-1"/>
        </w:rPr>
        <w:t>not</w:t>
      </w:r>
      <w:r w:rsidRPr="0026472C">
        <w:rPr>
          <w:spacing w:val="15"/>
        </w:rPr>
        <w:t xml:space="preserve"> </w:t>
      </w:r>
      <w:r w:rsidRPr="0026472C">
        <w:rPr>
          <w:spacing w:val="-1"/>
        </w:rPr>
        <w:t>brought</w:t>
      </w:r>
      <w:r w:rsidRPr="0026472C">
        <w:rPr>
          <w:spacing w:val="15"/>
        </w:rPr>
        <w:t xml:space="preserve"> </w:t>
      </w:r>
      <w:r w:rsidRPr="0026472C">
        <w:t>to</w:t>
      </w:r>
      <w:r w:rsidRPr="0026472C">
        <w:rPr>
          <w:spacing w:val="13"/>
        </w:rPr>
        <w:t xml:space="preserve"> </w:t>
      </w:r>
      <w:r w:rsidRPr="0026472C">
        <w:t>an</w:t>
      </w:r>
      <w:r w:rsidRPr="0026472C">
        <w:rPr>
          <w:spacing w:val="11"/>
        </w:rPr>
        <w:t xml:space="preserve"> </w:t>
      </w:r>
      <w:r w:rsidRPr="0026472C">
        <w:rPr>
          <w:spacing w:val="-1"/>
        </w:rPr>
        <w:t>appointment</w:t>
      </w:r>
      <w:r w:rsidRPr="0026472C">
        <w:rPr>
          <w:spacing w:val="12"/>
        </w:rPr>
        <w:t xml:space="preserve"> </w:t>
      </w:r>
      <w:r w:rsidRPr="0026472C">
        <w:rPr>
          <w:spacing w:val="-1"/>
        </w:rPr>
        <w:t>please</w:t>
      </w:r>
      <w:r w:rsidRPr="0026472C">
        <w:rPr>
          <w:spacing w:val="13"/>
        </w:rPr>
        <w:t xml:space="preserve"> </w:t>
      </w:r>
      <w:r w:rsidRPr="0026472C">
        <w:rPr>
          <w:spacing w:val="-1"/>
        </w:rPr>
        <w:t>refer</w:t>
      </w:r>
      <w:r w:rsidRPr="0026472C">
        <w:rPr>
          <w:spacing w:val="15"/>
        </w:rPr>
        <w:t xml:space="preserve"> </w:t>
      </w:r>
      <w:r w:rsidRPr="0026472C">
        <w:t>to</w:t>
      </w:r>
      <w:r w:rsidRPr="0026472C">
        <w:rPr>
          <w:spacing w:val="11"/>
        </w:rPr>
        <w:t xml:space="preserve"> </w:t>
      </w:r>
      <w:r w:rsidRPr="0026472C">
        <w:t>the</w:t>
      </w:r>
      <w:r w:rsidRPr="0026472C">
        <w:rPr>
          <w:spacing w:val="11"/>
        </w:rPr>
        <w:t xml:space="preserve"> </w:t>
      </w:r>
      <w:r w:rsidRPr="0026472C">
        <w:rPr>
          <w:spacing w:val="-1"/>
        </w:rPr>
        <w:t>management</w:t>
      </w:r>
      <w:r w:rsidRPr="0026472C">
        <w:rPr>
          <w:spacing w:val="15"/>
        </w:rPr>
        <w:t xml:space="preserve"> </w:t>
      </w:r>
      <w:r w:rsidRPr="0026472C">
        <w:rPr>
          <w:spacing w:val="-2"/>
        </w:rPr>
        <w:t>of</w:t>
      </w:r>
      <w:r w:rsidRPr="0026472C">
        <w:rPr>
          <w:spacing w:val="15"/>
        </w:rPr>
        <w:t xml:space="preserve"> </w:t>
      </w:r>
      <w:r w:rsidRPr="0026472C">
        <w:rPr>
          <w:spacing w:val="-1"/>
        </w:rPr>
        <w:t>non-</w:t>
      </w:r>
      <w:r w:rsidRPr="0026472C">
        <w:rPr>
          <w:spacing w:val="63"/>
        </w:rPr>
        <w:t xml:space="preserve"> </w:t>
      </w:r>
      <w:r w:rsidRPr="0026472C">
        <w:rPr>
          <w:spacing w:val="-1"/>
        </w:rPr>
        <w:t>attendance</w:t>
      </w:r>
      <w:r w:rsidRPr="0026472C">
        <w:rPr>
          <w:spacing w:val="5"/>
        </w:rPr>
        <w:t xml:space="preserve"> </w:t>
      </w:r>
      <w:r w:rsidRPr="0026472C">
        <w:rPr>
          <w:spacing w:val="-2"/>
        </w:rPr>
        <w:t>of</w:t>
      </w:r>
      <w:r w:rsidRPr="0026472C">
        <w:rPr>
          <w:spacing w:val="8"/>
        </w:rPr>
        <w:t xml:space="preserve"> </w:t>
      </w:r>
      <w:r w:rsidRPr="0026472C">
        <w:rPr>
          <w:spacing w:val="-1"/>
        </w:rPr>
        <w:t>health</w:t>
      </w:r>
      <w:r w:rsidRPr="0026472C">
        <w:rPr>
          <w:spacing w:val="5"/>
        </w:rPr>
        <w:t xml:space="preserve"> </w:t>
      </w:r>
      <w:r w:rsidRPr="0026472C">
        <w:rPr>
          <w:spacing w:val="-1"/>
        </w:rPr>
        <w:t>care</w:t>
      </w:r>
      <w:r w:rsidRPr="0026472C">
        <w:rPr>
          <w:spacing w:val="5"/>
        </w:rPr>
        <w:t xml:space="preserve"> </w:t>
      </w:r>
      <w:r w:rsidRPr="0026472C">
        <w:rPr>
          <w:spacing w:val="-1"/>
        </w:rPr>
        <w:t>appointments</w:t>
      </w:r>
      <w:r w:rsidRPr="0026472C">
        <w:rPr>
          <w:spacing w:val="5"/>
        </w:rPr>
        <w:t xml:space="preserve"> </w:t>
      </w:r>
      <w:r w:rsidRPr="0026472C">
        <w:rPr>
          <w:spacing w:val="-1"/>
        </w:rPr>
        <w:t>in</w:t>
      </w:r>
      <w:r w:rsidRPr="0026472C">
        <w:rPr>
          <w:spacing w:val="5"/>
        </w:rPr>
        <w:t xml:space="preserve"> </w:t>
      </w:r>
      <w:r w:rsidRPr="0026472C">
        <w:rPr>
          <w:spacing w:val="-1"/>
        </w:rPr>
        <w:t>Children,</w:t>
      </w:r>
      <w:r w:rsidRPr="0026472C">
        <w:rPr>
          <w:spacing w:val="6"/>
        </w:rPr>
        <w:t xml:space="preserve"> </w:t>
      </w:r>
      <w:r w:rsidRPr="0026472C">
        <w:rPr>
          <w:spacing w:val="-1"/>
        </w:rPr>
        <w:t>Young</w:t>
      </w:r>
      <w:r w:rsidRPr="0026472C">
        <w:rPr>
          <w:spacing w:val="7"/>
        </w:rPr>
        <w:t xml:space="preserve"> </w:t>
      </w:r>
      <w:r w:rsidRPr="0026472C">
        <w:rPr>
          <w:spacing w:val="-1"/>
        </w:rPr>
        <w:t>People</w:t>
      </w:r>
      <w:r w:rsidRPr="0026472C">
        <w:rPr>
          <w:spacing w:val="5"/>
        </w:rPr>
        <w:t xml:space="preserve"> </w:t>
      </w:r>
      <w:r w:rsidRPr="0026472C">
        <w:rPr>
          <w:spacing w:val="-1"/>
        </w:rPr>
        <w:t>and</w:t>
      </w:r>
      <w:r w:rsidRPr="0026472C">
        <w:rPr>
          <w:spacing w:val="5"/>
        </w:rPr>
        <w:t xml:space="preserve"> </w:t>
      </w:r>
      <w:r w:rsidRPr="0026472C">
        <w:rPr>
          <w:spacing w:val="-1"/>
        </w:rPr>
        <w:t>CAMHS</w:t>
      </w:r>
      <w:r w:rsidRPr="0026472C">
        <w:rPr>
          <w:spacing w:val="4"/>
        </w:rPr>
        <w:t xml:space="preserve"> </w:t>
      </w:r>
      <w:r w:rsidRPr="0026472C">
        <w:rPr>
          <w:spacing w:val="-1"/>
        </w:rPr>
        <w:t>services</w:t>
      </w:r>
      <w:r w:rsidRPr="0026472C">
        <w:rPr>
          <w:spacing w:val="5"/>
        </w:rPr>
        <w:t xml:space="preserve"> </w:t>
      </w:r>
      <w:r w:rsidRPr="0026472C">
        <w:t>on</w:t>
      </w:r>
      <w:r w:rsidRPr="0026472C">
        <w:rPr>
          <w:spacing w:val="81"/>
        </w:rPr>
        <w:t xml:space="preserve"> </w:t>
      </w:r>
      <w:r w:rsidRPr="0026472C">
        <w:t>the</w:t>
      </w:r>
      <w:r w:rsidRPr="0026472C">
        <w:rPr>
          <w:spacing w:val="-2"/>
        </w:rPr>
        <w:t xml:space="preserve"> </w:t>
      </w:r>
      <w:hyperlink r:id="rId95" w:history="1">
        <w:r w:rsidRPr="0026472C">
          <w:rPr>
            <w:rStyle w:val="Hyperlink"/>
            <w:rFonts w:cs="Arial"/>
          </w:rPr>
          <w:t>Trust</w:t>
        </w:r>
        <w:r w:rsidRPr="0026472C">
          <w:rPr>
            <w:rStyle w:val="Hyperlink"/>
            <w:rFonts w:cs="Arial"/>
            <w:spacing w:val="-1"/>
          </w:rPr>
          <w:t xml:space="preserve"> intranet</w:t>
        </w:r>
      </w:hyperlink>
      <w:r w:rsidR="0073689A" w:rsidRPr="0026472C">
        <w:rPr>
          <w:spacing w:val="-1"/>
        </w:rPr>
        <w:t>.</w:t>
      </w:r>
    </w:p>
    <w:p w14:paraId="2C487181" w14:textId="0897F3B7" w:rsidR="00733B3E" w:rsidRDefault="00733B3E" w:rsidP="00316ABB">
      <w:pPr>
        <w:pStyle w:val="BodyText"/>
        <w:kinsoku w:val="0"/>
        <w:overflowPunct w:val="0"/>
        <w:ind w:left="820" w:right="153"/>
        <w:rPr>
          <w:spacing w:val="-1"/>
        </w:rPr>
      </w:pPr>
    </w:p>
    <w:p w14:paraId="486D56D9" w14:textId="77777777" w:rsidR="00733B3E" w:rsidRPr="0026472C" w:rsidRDefault="00733B3E" w:rsidP="00316ABB">
      <w:pPr>
        <w:pStyle w:val="BodyText"/>
        <w:kinsoku w:val="0"/>
        <w:overflowPunct w:val="0"/>
        <w:ind w:left="820" w:right="153"/>
        <w:rPr>
          <w:spacing w:val="-2"/>
        </w:rPr>
      </w:pPr>
    </w:p>
    <w:p w14:paraId="1226F846" w14:textId="77777777" w:rsidR="00AD6D4B" w:rsidRPr="0026472C" w:rsidRDefault="00AD6D4B">
      <w:pPr>
        <w:pStyle w:val="BodyText"/>
        <w:kinsoku w:val="0"/>
        <w:overflowPunct w:val="0"/>
        <w:ind w:left="820" w:right="114"/>
        <w:jc w:val="both"/>
        <w:rPr>
          <w:spacing w:val="-1"/>
        </w:rPr>
      </w:pPr>
    </w:p>
    <w:p w14:paraId="70F40362" w14:textId="14B5C2C4" w:rsidR="00284832" w:rsidRPr="0026472C" w:rsidRDefault="00284832">
      <w:pPr>
        <w:pStyle w:val="BodyText"/>
        <w:kinsoku w:val="0"/>
        <w:overflowPunct w:val="0"/>
        <w:spacing w:before="10"/>
        <w:ind w:left="0"/>
        <w:rPr>
          <w:rFonts w:ascii="Segoe UI" w:hAnsi="Segoe UI" w:cs="Segoe UI"/>
          <w:sz w:val="16"/>
          <w:szCs w:val="16"/>
        </w:rPr>
      </w:pPr>
    </w:p>
    <w:p w14:paraId="5C32B39F" w14:textId="77777777" w:rsidR="00E71F1A" w:rsidRPr="0026472C" w:rsidRDefault="00E71F1A" w:rsidP="007F06A6">
      <w:pPr>
        <w:pStyle w:val="ListParagraph"/>
        <w:numPr>
          <w:ilvl w:val="0"/>
          <w:numId w:val="54"/>
        </w:numPr>
        <w:tabs>
          <w:tab w:val="left" w:pos="821"/>
        </w:tabs>
        <w:kinsoku w:val="0"/>
        <w:overflowPunct w:val="0"/>
        <w:rPr>
          <w:rFonts w:ascii="Arial" w:hAnsi="Arial" w:cs="Arial"/>
          <w:b/>
          <w:bCs/>
          <w:vanish/>
          <w:spacing w:val="-1"/>
        </w:rPr>
      </w:pPr>
    </w:p>
    <w:p w14:paraId="2021BFB1" w14:textId="65B0629E" w:rsidR="00284832" w:rsidRPr="0026472C" w:rsidRDefault="00284832" w:rsidP="00733B3E">
      <w:pPr>
        <w:pStyle w:val="BodyText"/>
        <w:numPr>
          <w:ilvl w:val="0"/>
          <w:numId w:val="53"/>
        </w:numPr>
        <w:tabs>
          <w:tab w:val="left" w:pos="821"/>
        </w:tabs>
        <w:kinsoku w:val="0"/>
        <w:overflowPunct w:val="0"/>
        <w:ind w:left="1418" w:hanging="1276"/>
        <w:rPr>
          <w:b/>
          <w:bCs/>
          <w:spacing w:val="-1"/>
          <w:sz w:val="24"/>
          <w:szCs w:val="24"/>
        </w:rPr>
      </w:pPr>
      <w:r w:rsidRPr="0026472C">
        <w:rPr>
          <w:b/>
          <w:bCs/>
          <w:spacing w:val="-1"/>
          <w:sz w:val="24"/>
          <w:szCs w:val="24"/>
        </w:rPr>
        <w:t>Making a Referral to Children’s Social Care</w:t>
      </w:r>
    </w:p>
    <w:p w14:paraId="49C3B67A" w14:textId="77777777" w:rsidR="00284832" w:rsidRPr="0026472C" w:rsidRDefault="00284832">
      <w:pPr>
        <w:pStyle w:val="BodyText"/>
        <w:kinsoku w:val="0"/>
        <w:overflowPunct w:val="0"/>
        <w:ind w:left="0"/>
        <w:rPr>
          <w:b/>
          <w:bCs/>
          <w:sz w:val="24"/>
          <w:szCs w:val="24"/>
        </w:rPr>
      </w:pPr>
    </w:p>
    <w:p w14:paraId="743C439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46FA709E"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0BF390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2FBEDBB"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65DBE224"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3F7F7CA9"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8DE235B"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CFF2A3C"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040400E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8A3BE91"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CD284F0"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342B0DF" w14:textId="39824476" w:rsidR="00284832" w:rsidRPr="0026472C" w:rsidRDefault="00284832" w:rsidP="00733B3E">
      <w:pPr>
        <w:pStyle w:val="Heading4"/>
        <w:tabs>
          <w:tab w:val="left" w:pos="1541"/>
        </w:tabs>
        <w:kinsoku w:val="0"/>
        <w:overflowPunct w:val="0"/>
        <w:spacing w:before="177"/>
        <w:ind w:right="104" w:firstLine="11"/>
        <w:rPr>
          <w:b w:val="0"/>
          <w:bCs w:val="0"/>
        </w:rPr>
      </w:pPr>
      <w:r w:rsidRPr="0026472C">
        <w:rPr>
          <w:rStyle w:val="BodyTextChar"/>
          <w:rFonts w:ascii="Arial" w:hAnsi="Arial" w:cs="Arial"/>
          <w:b w:val="0"/>
          <w:sz w:val="22"/>
          <w:szCs w:val="22"/>
        </w:rPr>
        <w:t xml:space="preserve">See </w:t>
      </w:r>
      <w:r w:rsidR="00AD6D4B" w:rsidRPr="0026472C">
        <w:rPr>
          <w:rStyle w:val="BodyTextChar"/>
          <w:rFonts w:ascii="Arial" w:hAnsi="Arial" w:cs="Arial"/>
          <w:b w:val="0"/>
          <w:sz w:val="22"/>
          <w:szCs w:val="22"/>
        </w:rPr>
        <w:t>embedded</w:t>
      </w:r>
      <w:r w:rsidRPr="0026472C">
        <w:rPr>
          <w:rStyle w:val="BodyTextChar"/>
          <w:rFonts w:ascii="Arial" w:hAnsi="Arial" w:cs="Arial"/>
          <w:b w:val="0"/>
          <w:sz w:val="22"/>
          <w:szCs w:val="22"/>
        </w:rPr>
        <w:t xml:space="preserve"> flowcharts</w:t>
      </w:r>
      <w:r w:rsidR="00AD6D4B" w:rsidRPr="0026472C">
        <w:rPr>
          <w:rStyle w:val="BodyTextChar"/>
          <w:rFonts w:ascii="Arial" w:hAnsi="Arial" w:cs="Arial"/>
          <w:b w:val="0"/>
          <w:sz w:val="22"/>
          <w:szCs w:val="22"/>
        </w:rPr>
        <w:t xml:space="preserve"> below</w:t>
      </w:r>
      <w:r w:rsidRPr="0026472C">
        <w:rPr>
          <w:rStyle w:val="BodyTextChar"/>
          <w:rFonts w:ascii="Arial" w:hAnsi="Arial" w:cs="Arial"/>
          <w:b w:val="0"/>
          <w:sz w:val="22"/>
          <w:szCs w:val="22"/>
        </w:rPr>
        <w:t>.</w:t>
      </w:r>
      <w:r w:rsidRPr="0026472C">
        <w:rPr>
          <w:b w:val="0"/>
          <w:spacing w:val="18"/>
        </w:rPr>
        <w:t xml:space="preserve"> </w:t>
      </w:r>
      <w:r w:rsidRPr="0026472C">
        <w:rPr>
          <w:b w:val="0"/>
          <w:spacing w:val="-1"/>
        </w:rPr>
        <w:t>Click</w:t>
      </w:r>
      <w:r w:rsidRPr="0026472C">
        <w:rPr>
          <w:b w:val="0"/>
          <w:spacing w:val="19"/>
        </w:rPr>
        <w:t xml:space="preserve"> </w:t>
      </w:r>
      <w:r w:rsidRPr="0026472C">
        <w:rPr>
          <w:b w:val="0"/>
        </w:rPr>
        <w:t>on</w:t>
      </w:r>
      <w:r w:rsidRPr="0026472C">
        <w:rPr>
          <w:b w:val="0"/>
          <w:spacing w:val="17"/>
        </w:rPr>
        <w:t xml:space="preserve"> </w:t>
      </w:r>
      <w:r w:rsidR="00AD6D4B" w:rsidRPr="0026472C">
        <w:rPr>
          <w:b w:val="0"/>
          <w:spacing w:val="17"/>
        </w:rPr>
        <w:t xml:space="preserve">the </w:t>
      </w:r>
      <w:r w:rsidRPr="0026472C">
        <w:rPr>
          <w:b w:val="0"/>
          <w:spacing w:val="-1"/>
        </w:rPr>
        <w:t>relevant</w:t>
      </w:r>
      <w:r w:rsidRPr="0026472C">
        <w:rPr>
          <w:b w:val="0"/>
          <w:spacing w:val="20"/>
        </w:rPr>
        <w:t xml:space="preserve"> </w:t>
      </w:r>
      <w:r w:rsidRPr="0026472C">
        <w:rPr>
          <w:b w:val="0"/>
          <w:spacing w:val="-1"/>
        </w:rPr>
        <w:t>link</w:t>
      </w:r>
      <w:r w:rsidRPr="0026472C">
        <w:rPr>
          <w:b w:val="0"/>
          <w:spacing w:val="17"/>
        </w:rPr>
        <w:t xml:space="preserve"> </w:t>
      </w:r>
      <w:r w:rsidRPr="0026472C">
        <w:rPr>
          <w:b w:val="0"/>
        </w:rPr>
        <w:t>for</w:t>
      </w:r>
      <w:r w:rsidR="00AD6D4B" w:rsidRPr="0026472C">
        <w:rPr>
          <w:b w:val="0"/>
        </w:rPr>
        <w:t xml:space="preserve"> the area where the child resides for</w:t>
      </w:r>
      <w:r w:rsidRPr="0026472C">
        <w:rPr>
          <w:b w:val="0"/>
          <w:spacing w:val="17"/>
        </w:rPr>
        <w:t xml:space="preserve"> </w:t>
      </w:r>
      <w:r w:rsidRPr="0026472C">
        <w:rPr>
          <w:b w:val="0"/>
          <w:spacing w:val="-1"/>
        </w:rPr>
        <w:t>information</w:t>
      </w:r>
      <w:r w:rsidRPr="0026472C">
        <w:rPr>
          <w:b w:val="0"/>
          <w:spacing w:val="16"/>
        </w:rPr>
        <w:t xml:space="preserve"> </w:t>
      </w:r>
      <w:r w:rsidRPr="0026472C">
        <w:rPr>
          <w:b w:val="0"/>
          <w:spacing w:val="-1"/>
        </w:rPr>
        <w:t>about</w:t>
      </w:r>
      <w:r w:rsidRPr="0026472C">
        <w:rPr>
          <w:b w:val="0"/>
          <w:spacing w:val="20"/>
        </w:rPr>
        <w:t xml:space="preserve"> </w:t>
      </w:r>
      <w:r w:rsidRPr="0026472C">
        <w:rPr>
          <w:b w:val="0"/>
          <w:spacing w:val="-3"/>
        </w:rPr>
        <w:t>how</w:t>
      </w:r>
      <w:r w:rsidRPr="0026472C">
        <w:rPr>
          <w:b w:val="0"/>
          <w:spacing w:val="45"/>
        </w:rPr>
        <w:t xml:space="preserve"> </w:t>
      </w:r>
      <w:r w:rsidRPr="0026472C">
        <w:rPr>
          <w:b w:val="0"/>
        </w:rPr>
        <w:t xml:space="preserve">to </w:t>
      </w:r>
      <w:r w:rsidRPr="0026472C">
        <w:rPr>
          <w:b w:val="0"/>
          <w:spacing w:val="-1"/>
        </w:rPr>
        <w:t>make</w:t>
      </w:r>
      <w:r w:rsidRPr="0026472C">
        <w:rPr>
          <w:b w:val="0"/>
        </w:rPr>
        <w:t xml:space="preserve"> a</w:t>
      </w:r>
      <w:r w:rsidRPr="0026472C">
        <w:rPr>
          <w:b w:val="0"/>
          <w:spacing w:val="-2"/>
        </w:rPr>
        <w:t xml:space="preserve"> </w:t>
      </w:r>
      <w:r w:rsidR="00AD6D4B" w:rsidRPr="0026472C">
        <w:rPr>
          <w:b w:val="0"/>
          <w:spacing w:val="-1"/>
        </w:rPr>
        <w:t>referral:</w:t>
      </w:r>
    </w:p>
    <w:p w14:paraId="50883201" w14:textId="77777777" w:rsidR="00284832" w:rsidRPr="0026472C" w:rsidRDefault="00284832" w:rsidP="00733B3E">
      <w:pPr>
        <w:pStyle w:val="BodyText"/>
        <w:kinsoku w:val="0"/>
        <w:overflowPunct w:val="0"/>
        <w:rPr>
          <w:b/>
          <w:bCs/>
        </w:rPr>
      </w:pPr>
    </w:p>
    <w:p w14:paraId="13F325C9" w14:textId="77777777" w:rsidR="00284832" w:rsidRPr="0026472C" w:rsidRDefault="00284832" w:rsidP="00733B3E">
      <w:pPr>
        <w:pStyle w:val="BodyText"/>
        <w:kinsoku w:val="0"/>
        <w:overflowPunct w:val="0"/>
        <w:spacing w:before="9"/>
        <w:rPr>
          <w:b/>
          <w:bCs/>
          <w:sz w:val="17"/>
          <w:szCs w:val="17"/>
        </w:rPr>
      </w:pPr>
    </w:p>
    <w:p w14:paraId="71FD4631"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1C7AAC28"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292B32CE"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948CC1E"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8CB9F72" w14:textId="77777777" w:rsidR="00253759" w:rsidRPr="0026472C" w:rsidRDefault="00253759" w:rsidP="00733B3E">
      <w:pPr>
        <w:pStyle w:val="ListParagraph"/>
        <w:numPr>
          <w:ilvl w:val="1"/>
          <w:numId w:val="33"/>
        </w:numPr>
        <w:tabs>
          <w:tab w:val="left" w:pos="2261"/>
        </w:tabs>
        <w:kinsoku w:val="0"/>
        <w:overflowPunct w:val="0"/>
        <w:ind w:left="840"/>
        <w:rPr>
          <w:rFonts w:ascii="Arial" w:hAnsi="Arial" w:cs="Arial"/>
          <w:vanish/>
          <w:spacing w:val="-1"/>
          <w:sz w:val="22"/>
          <w:szCs w:val="22"/>
        </w:rPr>
      </w:pPr>
    </w:p>
    <w:p w14:paraId="36B0BEB1" w14:textId="6A179BE5" w:rsidR="00284832" w:rsidRPr="0026472C" w:rsidRDefault="00284832" w:rsidP="00733B3E">
      <w:pPr>
        <w:pStyle w:val="BodyText"/>
        <w:tabs>
          <w:tab w:val="left" w:pos="1276"/>
        </w:tabs>
        <w:kinsoku w:val="0"/>
        <w:overflowPunct w:val="0"/>
        <w:rPr>
          <w:spacing w:val="-1"/>
        </w:rPr>
      </w:pPr>
      <w:r w:rsidRPr="0026472C">
        <w:rPr>
          <w:spacing w:val="-1"/>
        </w:rPr>
        <w:t>East</w:t>
      </w:r>
      <w:r w:rsidRPr="0026472C">
        <w:rPr>
          <w:spacing w:val="1"/>
        </w:rPr>
        <w:t xml:space="preserve"> </w:t>
      </w:r>
      <w:r w:rsidRPr="0026472C">
        <w:rPr>
          <w:spacing w:val="-1"/>
        </w:rPr>
        <w:t>London</w:t>
      </w:r>
      <w:r w:rsidRPr="0026472C">
        <w:rPr>
          <w:spacing w:val="-2"/>
        </w:rPr>
        <w:t xml:space="preserve"> </w:t>
      </w:r>
      <w:r w:rsidRPr="0026472C">
        <w:rPr>
          <w:spacing w:val="-1"/>
        </w:rPr>
        <w:t>boroughs</w:t>
      </w:r>
      <w:r w:rsidRPr="0026472C">
        <w:rPr>
          <w:spacing w:val="-2"/>
        </w:rPr>
        <w:t xml:space="preserve"> (City,</w:t>
      </w:r>
      <w:r w:rsidRPr="0026472C">
        <w:rPr>
          <w:spacing w:val="2"/>
        </w:rPr>
        <w:t xml:space="preserve"> </w:t>
      </w:r>
      <w:r w:rsidRPr="0026472C">
        <w:rPr>
          <w:spacing w:val="-1"/>
        </w:rPr>
        <w:t>Hackney, Newham, Tower</w:t>
      </w:r>
      <w:r w:rsidRPr="0026472C">
        <w:rPr>
          <w:spacing w:val="1"/>
        </w:rPr>
        <w:t xml:space="preserve"> </w:t>
      </w:r>
      <w:r w:rsidRPr="0026472C">
        <w:rPr>
          <w:spacing w:val="-1"/>
        </w:rPr>
        <w:t>Hamlets)</w:t>
      </w:r>
    </w:p>
    <w:bookmarkStart w:id="2" w:name="_MON_1738605257"/>
    <w:bookmarkEnd w:id="2"/>
    <w:p w14:paraId="359063E5" w14:textId="29172E92" w:rsidR="00AD6D4B" w:rsidRPr="0026472C" w:rsidRDefault="009715CE" w:rsidP="00733B3E">
      <w:pPr>
        <w:pStyle w:val="BodyText"/>
        <w:kinsoku w:val="0"/>
        <w:overflowPunct w:val="0"/>
        <w:rPr>
          <w:spacing w:val="-1"/>
        </w:rPr>
      </w:pPr>
      <w:r w:rsidRPr="0026472C">
        <w:rPr>
          <w:spacing w:val="-1"/>
        </w:rPr>
        <w:object w:dxaOrig="1520" w:dyaOrig="988" w14:anchorId="17219812">
          <v:shape id="_x0000_i1031" type="#_x0000_t75" style="width:75.75pt;height:48.75pt" o:ole="">
            <v:imagedata r:id="rId96" o:title=""/>
          </v:shape>
          <o:OLEObject Type="Embed" ProgID="Word.Document.12" ShapeID="_x0000_i1031" DrawAspect="Icon" ObjectID="_1746021221" r:id="rId97">
            <o:FieldCodes>\s</o:FieldCodes>
          </o:OLEObject>
        </w:object>
      </w:r>
    </w:p>
    <w:p w14:paraId="7F5508A0" w14:textId="77777777" w:rsidR="00284832" w:rsidRPr="0026472C" w:rsidRDefault="00284832" w:rsidP="00733B3E">
      <w:pPr>
        <w:pStyle w:val="BodyText"/>
        <w:kinsoku w:val="0"/>
        <w:overflowPunct w:val="0"/>
        <w:spacing w:before="10"/>
        <w:rPr>
          <w:sz w:val="21"/>
          <w:szCs w:val="21"/>
        </w:rPr>
      </w:pPr>
    </w:p>
    <w:p w14:paraId="7C38EA6B" w14:textId="218C855B" w:rsidR="00284832" w:rsidRPr="0026472C" w:rsidRDefault="00284832" w:rsidP="00733B3E">
      <w:pPr>
        <w:pStyle w:val="BodyText"/>
        <w:kinsoku w:val="0"/>
        <w:overflowPunct w:val="0"/>
        <w:rPr>
          <w:spacing w:val="-1"/>
        </w:rPr>
      </w:pPr>
      <w:r w:rsidRPr="0026472C">
        <w:rPr>
          <w:spacing w:val="-1"/>
        </w:rPr>
        <w:t>Bedfordshire</w:t>
      </w:r>
      <w:r w:rsidRPr="0026472C">
        <w:rPr>
          <w:spacing w:val="-2"/>
        </w:rPr>
        <w:t xml:space="preserve"> </w:t>
      </w:r>
      <w:r w:rsidRPr="0026472C">
        <w:rPr>
          <w:spacing w:val="-1"/>
        </w:rPr>
        <w:t>and</w:t>
      </w:r>
      <w:r w:rsidRPr="0026472C">
        <w:t xml:space="preserve"> </w:t>
      </w:r>
      <w:r w:rsidRPr="0026472C">
        <w:rPr>
          <w:spacing w:val="-1"/>
        </w:rPr>
        <w:t>Luton</w:t>
      </w:r>
      <w:r w:rsidRPr="0026472C">
        <w:rPr>
          <w:spacing w:val="-2"/>
        </w:rPr>
        <w:t xml:space="preserve"> </w:t>
      </w:r>
      <w:r w:rsidRPr="0026472C">
        <w:rPr>
          <w:spacing w:val="-1"/>
        </w:rPr>
        <w:t>CSC</w:t>
      </w:r>
      <w:r w:rsidRPr="0026472C">
        <w:t xml:space="preserve"> </w:t>
      </w:r>
      <w:r w:rsidRPr="0026472C">
        <w:rPr>
          <w:spacing w:val="-1"/>
        </w:rPr>
        <w:t>(Bedford</w:t>
      </w:r>
      <w:r w:rsidRPr="0026472C">
        <w:rPr>
          <w:spacing w:val="-2"/>
        </w:rPr>
        <w:t xml:space="preserve"> </w:t>
      </w:r>
      <w:r w:rsidRPr="0026472C">
        <w:rPr>
          <w:spacing w:val="-1"/>
        </w:rPr>
        <w:t>Borough, Central Beds,</w:t>
      </w:r>
      <w:r w:rsidRPr="0026472C">
        <w:rPr>
          <w:spacing w:val="2"/>
        </w:rPr>
        <w:t xml:space="preserve"> </w:t>
      </w:r>
      <w:r w:rsidRPr="0026472C">
        <w:rPr>
          <w:spacing w:val="-1"/>
        </w:rPr>
        <w:t>Luton)</w:t>
      </w:r>
    </w:p>
    <w:p w14:paraId="2E85F44C" w14:textId="77777777" w:rsidR="00AD6D4B" w:rsidRPr="0026472C" w:rsidRDefault="00AD6D4B" w:rsidP="00733B3E">
      <w:pPr>
        <w:pStyle w:val="ListParagraph"/>
        <w:ind w:left="840"/>
        <w:rPr>
          <w:spacing w:val="-1"/>
        </w:rPr>
      </w:pPr>
    </w:p>
    <w:bookmarkStart w:id="3" w:name="_MON_1738589513"/>
    <w:bookmarkEnd w:id="3"/>
    <w:p w14:paraId="63F9D0F6" w14:textId="24B83AFB" w:rsidR="00AD6D4B" w:rsidRPr="0026472C" w:rsidRDefault="009715CE" w:rsidP="00733B3E">
      <w:pPr>
        <w:pStyle w:val="BodyText"/>
        <w:kinsoku w:val="0"/>
        <w:overflowPunct w:val="0"/>
        <w:rPr>
          <w:spacing w:val="-1"/>
        </w:rPr>
      </w:pPr>
      <w:r w:rsidRPr="0026472C">
        <w:rPr>
          <w:spacing w:val="-1"/>
        </w:rPr>
        <w:object w:dxaOrig="1520" w:dyaOrig="988" w14:anchorId="7ED39612">
          <v:shape id="_x0000_i1032" type="#_x0000_t75" style="width:75.75pt;height:48.75pt" o:ole="">
            <v:imagedata r:id="rId98" o:title=""/>
          </v:shape>
          <o:OLEObject Type="Embed" ProgID="Word.Document.12" ShapeID="_x0000_i1032" DrawAspect="Icon" ObjectID="_1746021222" r:id="rId99">
            <o:FieldCodes>\s</o:FieldCodes>
          </o:OLEObject>
        </w:object>
      </w:r>
    </w:p>
    <w:p w14:paraId="01D266E8" w14:textId="77777777" w:rsidR="00284832" w:rsidRPr="0026472C" w:rsidRDefault="00284832" w:rsidP="00733B3E">
      <w:pPr>
        <w:pStyle w:val="BodyText"/>
        <w:kinsoku w:val="0"/>
        <w:overflowPunct w:val="0"/>
        <w:spacing w:before="8"/>
        <w:rPr>
          <w:sz w:val="21"/>
          <w:szCs w:val="21"/>
        </w:rPr>
      </w:pPr>
    </w:p>
    <w:p w14:paraId="7FC27738" w14:textId="77777777" w:rsidR="00284832" w:rsidRPr="0026472C" w:rsidRDefault="00284832" w:rsidP="00733B3E">
      <w:pPr>
        <w:pStyle w:val="BodyText"/>
        <w:kinsoku w:val="0"/>
        <w:overflowPunct w:val="0"/>
        <w:spacing w:before="10"/>
        <w:rPr>
          <w:sz w:val="23"/>
          <w:szCs w:val="23"/>
        </w:rPr>
      </w:pPr>
    </w:p>
    <w:p w14:paraId="7C1337E0" w14:textId="77777777" w:rsidR="00284832" w:rsidRPr="0026472C" w:rsidRDefault="00284832" w:rsidP="00733B3E">
      <w:pPr>
        <w:pStyle w:val="BodyText"/>
        <w:kinsoku w:val="0"/>
        <w:overflowPunct w:val="0"/>
        <w:rPr>
          <w:b/>
          <w:bCs/>
        </w:rPr>
      </w:pPr>
    </w:p>
    <w:p w14:paraId="0853786D" w14:textId="77777777" w:rsidR="001E6EB7" w:rsidRPr="0026472C" w:rsidRDefault="001E6EB7" w:rsidP="00733B3E">
      <w:pPr>
        <w:pStyle w:val="ListParagraph"/>
        <w:numPr>
          <w:ilvl w:val="1"/>
          <w:numId w:val="53"/>
        </w:numPr>
        <w:tabs>
          <w:tab w:val="left" w:pos="821"/>
        </w:tabs>
        <w:kinsoku w:val="0"/>
        <w:overflowPunct w:val="0"/>
        <w:ind w:left="840"/>
        <w:rPr>
          <w:rFonts w:ascii="Arial" w:hAnsi="Arial" w:cs="Arial"/>
          <w:b/>
          <w:bCs/>
          <w:vanish/>
          <w:spacing w:val="-1"/>
        </w:rPr>
      </w:pPr>
    </w:p>
    <w:p w14:paraId="053F9E61"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4ABAC3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8FB27B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562FF1BF"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085A0AE0"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015FE8B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576FE7A2"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B16174D"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1988EE65"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352E5143"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4CF05680"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3B333A34" w14:textId="77777777" w:rsidR="00253759" w:rsidRPr="0026472C" w:rsidRDefault="00253759" w:rsidP="00733B3E">
      <w:pPr>
        <w:pStyle w:val="ListParagraph"/>
        <w:numPr>
          <w:ilvl w:val="1"/>
          <w:numId w:val="36"/>
        </w:numPr>
        <w:tabs>
          <w:tab w:val="left" w:pos="821"/>
        </w:tabs>
        <w:kinsoku w:val="0"/>
        <w:overflowPunct w:val="0"/>
        <w:ind w:left="840"/>
        <w:rPr>
          <w:rFonts w:ascii="Arial" w:hAnsi="Arial" w:cs="Arial"/>
          <w:bCs/>
          <w:vanish/>
          <w:spacing w:val="-1"/>
        </w:rPr>
      </w:pPr>
    </w:p>
    <w:p w14:paraId="374C9E3B" w14:textId="77777777" w:rsidR="00253759" w:rsidRPr="0026472C" w:rsidRDefault="00253759" w:rsidP="00733B3E">
      <w:pPr>
        <w:pStyle w:val="ListParagraph"/>
        <w:numPr>
          <w:ilvl w:val="1"/>
          <w:numId w:val="36"/>
        </w:numPr>
        <w:tabs>
          <w:tab w:val="left" w:pos="821"/>
        </w:tabs>
        <w:kinsoku w:val="0"/>
        <w:overflowPunct w:val="0"/>
        <w:ind w:left="840"/>
        <w:rPr>
          <w:rFonts w:ascii="Arial" w:hAnsi="Arial" w:cs="Arial"/>
          <w:bCs/>
          <w:vanish/>
          <w:spacing w:val="-1"/>
        </w:rPr>
      </w:pPr>
    </w:p>
    <w:p w14:paraId="115EFFE6" w14:textId="77777777" w:rsidR="00284832" w:rsidRPr="0026472C" w:rsidRDefault="00284832" w:rsidP="00733B3E">
      <w:pPr>
        <w:pStyle w:val="BodyText"/>
        <w:tabs>
          <w:tab w:val="left" w:pos="821"/>
        </w:tabs>
        <w:kinsoku w:val="0"/>
        <w:overflowPunct w:val="0"/>
        <w:rPr>
          <w:bCs/>
          <w:spacing w:val="-1"/>
        </w:rPr>
      </w:pPr>
      <w:r w:rsidRPr="0026472C">
        <w:rPr>
          <w:bCs/>
          <w:spacing w:val="-1"/>
        </w:rPr>
        <w:t>Telephone the relevant Children’s Social Care / MASH tea</w:t>
      </w:r>
      <w:r w:rsidR="00AD6D4B" w:rsidRPr="0026472C">
        <w:rPr>
          <w:bCs/>
          <w:spacing w:val="-1"/>
        </w:rPr>
        <w:t>m if referral is urgent.</w:t>
      </w:r>
      <w:r w:rsidR="006C3895" w:rsidRPr="0026472C">
        <w:rPr>
          <w:bCs/>
          <w:spacing w:val="-1"/>
        </w:rPr>
        <w:t xml:space="preserve"> </w:t>
      </w:r>
      <w:r w:rsidR="00AD6D4B" w:rsidRPr="0026472C">
        <w:rPr>
          <w:bCs/>
          <w:spacing w:val="-1"/>
        </w:rPr>
        <w:t>If non-urgent then complete</w:t>
      </w:r>
      <w:r w:rsidRPr="0026472C">
        <w:rPr>
          <w:bCs/>
          <w:spacing w:val="-1"/>
        </w:rPr>
        <w:t xml:space="preserve"> relevant </w:t>
      </w:r>
      <w:r w:rsidR="00AD6D4B" w:rsidRPr="0026472C">
        <w:rPr>
          <w:bCs/>
          <w:spacing w:val="-1"/>
        </w:rPr>
        <w:t xml:space="preserve">online </w:t>
      </w:r>
      <w:r w:rsidRPr="0026472C">
        <w:rPr>
          <w:bCs/>
          <w:spacing w:val="-1"/>
        </w:rPr>
        <w:t>referral form</w:t>
      </w:r>
      <w:r w:rsidR="00F51C91" w:rsidRPr="0026472C">
        <w:rPr>
          <w:bCs/>
          <w:spacing w:val="-1"/>
        </w:rPr>
        <w:t xml:space="preserve"> </w:t>
      </w:r>
      <w:r w:rsidRPr="0026472C">
        <w:rPr>
          <w:bCs/>
          <w:spacing w:val="-1"/>
        </w:rPr>
        <w:t>for the borough</w:t>
      </w:r>
      <w:r w:rsidR="00AD6D4B" w:rsidRPr="0026472C">
        <w:rPr>
          <w:bCs/>
          <w:spacing w:val="-1"/>
        </w:rPr>
        <w:t xml:space="preserve"> the child resides in. If you have made an urgent telephone referral then the online referral form needs completing after the call.</w:t>
      </w:r>
      <w:r w:rsidR="00137BD8" w:rsidRPr="0026472C">
        <w:rPr>
          <w:bCs/>
          <w:spacing w:val="-1"/>
        </w:rPr>
        <w:t xml:space="preserve"> Upload referral form to Rio document list.</w:t>
      </w:r>
      <w:r w:rsidR="006C3895" w:rsidRPr="0026472C">
        <w:rPr>
          <w:bCs/>
          <w:spacing w:val="-1"/>
        </w:rPr>
        <w:t xml:space="preserve"> </w:t>
      </w:r>
      <w:r w:rsidRPr="0026472C">
        <w:rPr>
          <w:bCs/>
          <w:spacing w:val="-1"/>
        </w:rPr>
        <w:t xml:space="preserve">Agree with the recipient of the </w:t>
      </w:r>
      <w:r w:rsidR="00715329" w:rsidRPr="0026472C">
        <w:rPr>
          <w:bCs/>
          <w:spacing w:val="-1"/>
        </w:rPr>
        <w:t xml:space="preserve">telephone </w:t>
      </w:r>
      <w:r w:rsidR="006C3895" w:rsidRPr="0026472C">
        <w:rPr>
          <w:bCs/>
          <w:spacing w:val="-1"/>
        </w:rPr>
        <w:t xml:space="preserve">referral </w:t>
      </w:r>
      <w:r w:rsidRPr="0026472C">
        <w:rPr>
          <w:bCs/>
          <w:spacing w:val="-1"/>
        </w:rPr>
        <w:t>what the child and parents will be told</w:t>
      </w:r>
      <w:r w:rsidR="006C3895" w:rsidRPr="0026472C">
        <w:rPr>
          <w:bCs/>
          <w:spacing w:val="-1"/>
        </w:rPr>
        <w:t xml:space="preserve">, </w:t>
      </w:r>
      <w:r w:rsidRPr="0026472C">
        <w:rPr>
          <w:bCs/>
          <w:spacing w:val="-1"/>
        </w:rPr>
        <w:t>by whom and</w:t>
      </w:r>
      <w:r w:rsidR="006C3895" w:rsidRPr="0026472C">
        <w:rPr>
          <w:bCs/>
          <w:spacing w:val="-1"/>
        </w:rPr>
        <w:t xml:space="preserve"> b</w:t>
      </w:r>
      <w:r w:rsidRPr="0026472C">
        <w:rPr>
          <w:bCs/>
          <w:spacing w:val="-1"/>
        </w:rPr>
        <w:t>y when</w:t>
      </w:r>
      <w:r w:rsidR="006C3895" w:rsidRPr="0026472C">
        <w:rPr>
          <w:bCs/>
          <w:spacing w:val="-1"/>
        </w:rPr>
        <w:t>.</w:t>
      </w:r>
    </w:p>
    <w:p w14:paraId="048BD275" w14:textId="77777777" w:rsidR="00284832" w:rsidRPr="0026472C" w:rsidRDefault="00284832" w:rsidP="00733B3E">
      <w:pPr>
        <w:pStyle w:val="BodyText"/>
        <w:tabs>
          <w:tab w:val="left" w:pos="821"/>
        </w:tabs>
        <w:kinsoku w:val="0"/>
        <w:overflowPunct w:val="0"/>
        <w:rPr>
          <w:bCs/>
          <w:spacing w:val="-1"/>
        </w:rPr>
      </w:pPr>
    </w:p>
    <w:p w14:paraId="031572F4"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Children’s Social Care should acknowledge your referral within one working </w:t>
      </w:r>
      <w:r w:rsidR="00715329" w:rsidRPr="0026472C">
        <w:rPr>
          <w:bCs/>
          <w:spacing w:val="-1"/>
        </w:rPr>
        <w:t>day.</w:t>
      </w:r>
    </w:p>
    <w:p w14:paraId="68E7A0B4" w14:textId="77777777" w:rsidR="00284832" w:rsidRPr="0026472C" w:rsidRDefault="00284832" w:rsidP="00733B3E">
      <w:pPr>
        <w:pStyle w:val="BodyText"/>
        <w:tabs>
          <w:tab w:val="left" w:pos="821"/>
        </w:tabs>
        <w:kinsoku w:val="0"/>
        <w:overflowPunct w:val="0"/>
        <w:jc w:val="both"/>
        <w:rPr>
          <w:bCs/>
          <w:spacing w:val="-1"/>
        </w:rPr>
      </w:pPr>
    </w:p>
    <w:p w14:paraId="190CFDBA"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If you have not heard back within 3 working days, contact Children’s Social Care again to find out if/how it is being acted </w:t>
      </w:r>
      <w:r w:rsidR="00715329" w:rsidRPr="0026472C">
        <w:rPr>
          <w:bCs/>
          <w:spacing w:val="-1"/>
        </w:rPr>
        <w:t>upon.</w:t>
      </w:r>
    </w:p>
    <w:p w14:paraId="226E7501" w14:textId="77777777" w:rsidR="00284832" w:rsidRPr="0026472C" w:rsidRDefault="00284832" w:rsidP="00733B3E">
      <w:pPr>
        <w:pStyle w:val="BodyText"/>
        <w:tabs>
          <w:tab w:val="left" w:pos="821"/>
        </w:tabs>
        <w:kinsoku w:val="0"/>
        <w:overflowPunct w:val="0"/>
        <w:jc w:val="both"/>
        <w:rPr>
          <w:bCs/>
          <w:spacing w:val="-1"/>
        </w:rPr>
      </w:pPr>
    </w:p>
    <w:p w14:paraId="028B7631"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If you are not happy that the response will safeguard the child and you are unable to resolve it, discuss with your manager or </w:t>
      </w:r>
      <w:r w:rsidR="00715329" w:rsidRPr="0026472C">
        <w:rPr>
          <w:bCs/>
          <w:spacing w:val="-1"/>
        </w:rPr>
        <w:t>clinical lead.</w:t>
      </w:r>
    </w:p>
    <w:p w14:paraId="3B41EC93" w14:textId="77777777" w:rsidR="00284832" w:rsidRPr="0026472C" w:rsidRDefault="00284832" w:rsidP="00733B3E">
      <w:pPr>
        <w:pStyle w:val="BodyText"/>
        <w:tabs>
          <w:tab w:val="left" w:pos="821"/>
        </w:tabs>
        <w:kinsoku w:val="0"/>
        <w:overflowPunct w:val="0"/>
        <w:jc w:val="both"/>
        <w:rPr>
          <w:bCs/>
          <w:spacing w:val="-1"/>
        </w:rPr>
      </w:pPr>
    </w:p>
    <w:p w14:paraId="6B1D94C6"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The Trust’s Safeguarding Children Teams are available to support staff about making a referral or if concerns need to be escalated.</w:t>
      </w:r>
    </w:p>
    <w:p w14:paraId="68E16ACF" w14:textId="77777777" w:rsidR="00284832" w:rsidRPr="0026472C" w:rsidRDefault="00284832" w:rsidP="00733B3E">
      <w:pPr>
        <w:pStyle w:val="BodyText"/>
        <w:kinsoku w:val="0"/>
        <w:overflowPunct w:val="0"/>
        <w:jc w:val="both"/>
      </w:pPr>
    </w:p>
    <w:p w14:paraId="2ACB8335" w14:textId="77777777" w:rsidR="00284832" w:rsidRPr="0026472C" w:rsidRDefault="00284832" w:rsidP="00733B3E">
      <w:pPr>
        <w:pStyle w:val="BodyText"/>
        <w:tabs>
          <w:tab w:val="left" w:pos="821"/>
        </w:tabs>
        <w:kinsoku w:val="0"/>
        <w:overflowPunct w:val="0"/>
        <w:jc w:val="both"/>
        <w:rPr>
          <w:bCs/>
          <w:spacing w:val="-1"/>
        </w:rPr>
      </w:pPr>
    </w:p>
    <w:p w14:paraId="5C755355"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As part of their risk assessments of adults or children, staff should assess any risks to children and whether a referral should be made to Children’s Social Care. Staff should use their clinical judgement regarding risk but there are some situations which must always be referred to Children’s Social Care.</w:t>
      </w:r>
    </w:p>
    <w:p w14:paraId="1C0ABDDF" w14:textId="77777777" w:rsidR="00284832" w:rsidRPr="0026472C" w:rsidRDefault="00284832" w:rsidP="00733B3E">
      <w:pPr>
        <w:pStyle w:val="BodyText"/>
        <w:kinsoku w:val="0"/>
        <w:overflowPunct w:val="0"/>
        <w:spacing w:before="5"/>
      </w:pPr>
    </w:p>
    <w:p w14:paraId="6322CD41" w14:textId="77777777" w:rsidR="00284832" w:rsidRPr="0026472C" w:rsidRDefault="00284832" w:rsidP="00733B3E">
      <w:pPr>
        <w:pStyle w:val="BodyText"/>
        <w:tabs>
          <w:tab w:val="left" w:pos="821"/>
        </w:tabs>
        <w:kinsoku w:val="0"/>
        <w:overflowPunct w:val="0"/>
        <w:rPr>
          <w:bCs/>
          <w:spacing w:val="-1"/>
        </w:rPr>
      </w:pPr>
      <w:r w:rsidRPr="0026472C">
        <w:rPr>
          <w:bCs/>
          <w:spacing w:val="-1"/>
        </w:rPr>
        <w:t>Referrals must be made to Children’s Social Care if:</w:t>
      </w:r>
    </w:p>
    <w:p w14:paraId="49292E20" w14:textId="77777777" w:rsidR="00284832" w:rsidRPr="0026472C" w:rsidRDefault="00284832" w:rsidP="00733B3E">
      <w:pPr>
        <w:pStyle w:val="BodyText"/>
        <w:kinsoku w:val="0"/>
        <w:overflowPunct w:val="0"/>
      </w:pPr>
    </w:p>
    <w:p w14:paraId="4BDB5099" w14:textId="77777777" w:rsidR="00284832" w:rsidRPr="0026472C" w:rsidRDefault="00284832" w:rsidP="00733B3E">
      <w:pPr>
        <w:pStyle w:val="BodyText"/>
        <w:kinsoku w:val="0"/>
        <w:overflowPunct w:val="0"/>
        <w:spacing w:before="4"/>
        <w:rPr>
          <w:sz w:val="17"/>
          <w:szCs w:val="17"/>
        </w:rPr>
      </w:pPr>
    </w:p>
    <w:p w14:paraId="37AFE8A8" w14:textId="77777777" w:rsidR="00284832" w:rsidRPr="0026472C" w:rsidRDefault="00284832" w:rsidP="00733B3E">
      <w:pPr>
        <w:pStyle w:val="BodyText"/>
        <w:numPr>
          <w:ilvl w:val="2"/>
          <w:numId w:val="6"/>
        </w:numPr>
        <w:tabs>
          <w:tab w:val="left" w:pos="2261"/>
        </w:tabs>
        <w:kinsoku w:val="0"/>
        <w:overflowPunct w:val="0"/>
        <w:ind w:left="840" w:right="721"/>
        <w:rPr>
          <w:spacing w:val="-1"/>
        </w:rPr>
      </w:pPr>
      <w:r w:rsidRPr="0026472C">
        <w:t xml:space="preserve">A </w:t>
      </w:r>
      <w:r w:rsidRPr="0026472C">
        <w:rPr>
          <w:spacing w:val="-1"/>
        </w:rPr>
        <w:t xml:space="preserve">parent </w:t>
      </w:r>
      <w:r w:rsidRPr="0026472C">
        <w:t>or</w:t>
      </w:r>
      <w:r w:rsidRPr="0026472C">
        <w:rPr>
          <w:spacing w:val="-1"/>
        </w:rPr>
        <w:t xml:space="preserve"> other adult</w:t>
      </w:r>
      <w:r w:rsidRPr="0026472C">
        <w:rPr>
          <w:spacing w:val="2"/>
        </w:rPr>
        <w:t xml:space="preserve"> </w:t>
      </w:r>
      <w:r w:rsidRPr="0026472C">
        <w:rPr>
          <w:spacing w:val="-1"/>
        </w:rPr>
        <w:t>in</w:t>
      </w:r>
      <w:r w:rsidRPr="0026472C">
        <w:rPr>
          <w:spacing w:val="-2"/>
        </w:rPr>
        <w:t xml:space="preserve"> </w:t>
      </w:r>
      <w:r w:rsidRPr="0026472C">
        <w:rPr>
          <w:spacing w:val="-1"/>
        </w:rPr>
        <w:t>significant contact</w:t>
      </w:r>
      <w:r w:rsidRPr="0026472C">
        <w:rPr>
          <w:spacing w:val="2"/>
        </w:rPr>
        <w:t xml:space="preserve"> </w:t>
      </w:r>
      <w:r w:rsidRPr="0026472C">
        <w:rPr>
          <w:spacing w:val="-2"/>
        </w:rPr>
        <w:t>with</w:t>
      </w:r>
      <w:r w:rsidRPr="0026472C">
        <w:t xml:space="preserve"> </w:t>
      </w:r>
      <w:r w:rsidRPr="0026472C">
        <w:rPr>
          <w:spacing w:val="-1"/>
        </w:rPr>
        <w:t>children</w:t>
      </w:r>
      <w:r w:rsidRPr="0026472C">
        <w:t xml:space="preserve"> </w:t>
      </w:r>
      <w:r w:rsidRPr="0026472C">
        <w:rPr>
          <w:spacing w:val="-1"/>
        </w:rPr>
        <w:t>has</w:t>
      </w:r>
      <w:r w:rsidRPr="0026472C">
        <w:rPr>
          <w:spacing w:val="1"/>
        </w:rPr>
        <w:t xml:space="preserve"> </w:t>
      </w:r>
      <w:r w:rsidRPr="0026472C">
        <w:rPr>
          <w:spacing w:val="-1"/>
        </w:rPr>
        <w:t>delusional</w:t>
      </w:r>
      <w:r w:rsidRPr="0026472C">
        <w:rPr>
          <w:spacing w:val="47"/>
        </w:rPr>
        <w:t xml:space="preserve"> </w:t>
      </w:r>
      <w:r w:rsidRPr="0026472C">
        <w:rPr>
          <w:spacing w:val="-1"/>
        </w:rPr>
        <w:t>thinking</w:t>
      </w:r>
      <w:r w:rsidRPr="0026472C">
        <w:t xml:space="preserve"> </w:t>
      </w:r>
      <w:r w:rsidRPr="0026472C">
        <w:rPr>
          <w:spacing w:val="-1"/>
        </w:rPr>
        <w:t>involving</w:t>
      </w:r>
      <w:r w:rsidRPr="0026472C">
        <w:rPr>
          <w:spacing w:val="2"/>
        </w:rPr>
        <w:t xml:space="preserve"> </w:t>
      </w:r>
      <w:r w:rsidRPr="0026472C">
        <w:t>a</w:t>
      </w:r>
      <w:r w:rsidRPr="0026472C">
        <w:rPr>
          <w:spacing w:val="2"/>
        </w:rPr>
        <w:t xml:space="preserve"> </w:t>
      </w:r>
      <w:r w:rsidR="00715329" w:rsidRPr="0026472C">
        <w:rPr>
          <w:spacing w:val="-1"/>
        </w:rPr>
        <w:t>child.</w:t>
      </w:r>
    </w:p>
    <w:p w14:paraId="727D3E29" w14:textId="77777777" w:rsidR="00284832" w:rsidRPr="0026472C" w:rsidRDefault="00284832" w:rsidP="00733B3E">
      <w:pPr>
        <w:pStyle w:val="BodyText"/>
        <w:kinsoku w:val="0"/>
        <w:overflowPunct w:val="0"/>
        <w:spacing w:before="10"/>
        <w:rPr>
          <w:sz w:val="21"/>
          <w:szCs w:val="21"/>
        </w:rPr>
      </w:pPr>
    </w:p>
    <w:p w14:paraId="49C68F86" w14:textId="77777777" w:rsidR="00284832" w:rsidRPr="0026472C" w:rsidRDefault="00284832" w:rsidP="00733B3E">
      <w:pPr>
        <w:pStyle w:val="BodyText"/>
        <w:numPr>
          <w:ilvl w:val="2"/>
          <w:numId w:val="6"/>
        </w:numPr>
        <w:tabs>
          <w:tab w:val="left" w:pos="2261"/>
        </w:tabs>
        <w:kinsoku w:val="0"/>
        <w:overflowPunct w:val="0"/>
        <w:ind w:left="840" w:right="978"/>
        <w:rPr>
          <w:spacing w:val="-1"/>
        </w:rPr>
      </w:pPr>
      <w:r w:rsidRPr="0026472C">
        <w:t xml:space="preserve">A </w:t>
      </w:r>
      <w:r w:rsidRPr="0026472C">
        <w:rPr>
          <w:spacing w:val="-1"/>
        </w:rPr>
        <w:t xml:space="preserve">parent </w:t>
      </w:r>
      <w:r w:rsidRPr="0026472C">
        <w:t>or</w:t>
      </w:r>
      <w:r w:rsidRPr="0026472C">
        <w:rPr>
          <w:spacing w:val="-1"/>
        </w:rPr>
        <w:t xml:space="preserve"> other adult</w:t>
      </w:r>
      <w:r w:rsidRPr="0026472C">
        <w:rPr>
          <w:spacing w:val="2"/>
        </w:rPr>
        <w:t xml:space="preserve"> </w:t>
      </w:r>
      <w:r w:rsidRPr="0026472C">
        <w:rPr>
          <w:spacing w:val="-1"/>
        </w:rPr>
        <w:t>in</w:t>
      </w:r>
      <w:r w:rsidRPr="0026472C">
        <w:rPr>
          <w:spacing w:val="-2"/>
        </w:rPr>
        <w:t xml:space="preserve"> </w:t>
      </w:r>
      <w:r w:rsidRPr="0026472C">
        <w:rPr>
          <w:spacing w:val="-1"/>
        </w:rPr>
        <w:t>significant contact</w:t>
      </w:r>
      <w:r w:rsidRPr="0026472C">
        <w:rPr>
          <w:spacing w:val="2"/>
        </w:rPr>
        <w:t xml:space="preserve"> </w:t>
      </w:r>
      <w:r w:rsidRPr="0026472C">
        <w:rPr>
          <w:spacing w:val="-2"/>
        </w:rPr>
        <w:t>with</w:t>
      </w:r>
      <w:r w:rsidRPr="0026472C">
        <w:t xml:space="preserve"> </w:t>
      </w:r>
      <w:r w:rsidRPr="0026472C">
        <w:rPr>
          <w:spacing w:val="-1"/>
        </w:rPr>
        <w:t>children</w:t>
      </w:r>
      <w:r w:rsidRPr="0026472C">
        <w:t xml:space="preserve"> </w:t>
      </w:r>
      <w:r w:rsidRPr="0026472C">
        <w:rPr>
          <w:spacing w:val="-1"/>
        </w:rPr>
        <w:t>has</w:t>
      </w:r>
      <w:r w:rsidRPr="0026472C">
        <w:rPr>
          <w:spacing w:val="1"/>
        </w:rPr>
        <w:t xml:space="preserve"> </w:t>
      </w:r>
      <w:r w:rsidRPr="0026472C">
        <w:rPr>
          <w:spacing w:val="-1"/>
        </w:rPr>
        <w:t>suicidal</w:t>
      </w:r>
      <w:r w:rsidRPr="0026472C">
        <w:rPr>
          <w:spacing w:val="45"/>
        </w:rPr>
        <w:t xml:space="preserve"> </w:t>
      </w:r>
      <w:r w:rsidRPr="0026472C">
        <w:rPr>
          <w:spacing w:val="-1"/>
        </w:rPr>
        <w:t xml:space="preserve">thoughts </w:t>
      </w:r>
      <w:r w:rsidRPr="0026472C">
        <w:rPr>
          <w:spacing w:val="-2"/>
        </w:rPr>
        <w:t>involving</w:t>
      </w:r>
      <w:r w:rsidRPr="0026472C">
        <w:rPr>
          <w:spacing w:val="2"/>
        </w:rPr>
        <w:t xml:space="preserve"> </w:t>
      </w:r>
      <w:r w:rsidRPr="0026472C">
        <w:t xml:space="preserve">a </w:t>
      </w:r>
      <w:r w:rsidR="00715329" w:rsidRPr="0026472C">
        <w:rPr>
          <w:spacing w:val="-1"/>
        </w:rPr>
        <w:t>child.</w:t>
      </w:r>
    </w:p>
    <w:p w14:paraId="617CDF6B" w14:textId="77777777" w:rsidR="00284832" w:rsidRPr="0026472C" w:rsidRDefault="00284832" w:rsidP="00733B3E">
      <w:pPr>
        <w:pStyle w:val="BodyText"/>
        <w:kinsoku w:val="0"/>
        <w:overflowPunct w:val="0"/>
        <w:spacing w:before="1"/>
      </w:pPr>
    </w:p>
    <w:p w14:paraId="0E94009D" w14:textId="77777777" w:rsidR="00284832" w:rsidRPr="0026472C" w:rsidRDefault="00284832" w:rsidP="00733B3E">
      <w:pPr>
        <w:pStyle w:val="BodyText"/>
        <w:numPr>
          <w:ilvl w:val="2"/>
          <w:numId w:val="6"/>
        </w:numPr>
        <w:tabs>
          <w:tab w:val="left" w:pos="2261"/>
        </w:tabs>
        <w:kinsoku w:val="0"/>
        <w:overflowPunct w:val="0"/>
        <w:ind w:left="840" w:right="403"/>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a</w:t>
      </w:r>
      <w:r w:rsidRPr="0026472C">
        <w:rPr>
          <w:spacing w:val="-2"/>
        </w:rPr>
        <w:t xml:space="preserve"> </w:t>
      </w:r>
      <w:r w:rsidRPr="0026472C">
        <w:rPr>
          <w:spacing w:val="-1"/>
        </w:rPr>
        <w:t>female</w:t>
      </w:r>
      <w:r w:rsidRPr="0026472C">
        <w:t xml:space="preserve"> </w:t>
      </w:r>
      <w:r w:rsidRPr="0026472C">
        <w:rPr>
          <w:spacing w:val="-1"/>
        </w:rPr>
        <w:t xml:space="preserve">under </w:t>
      </w:r>
      <w:r w:rsidRPr="0026472C">
        <w:t>18</w:t>
      </w:r>
      <w:r w:rsidRPr="0026472C">
        <w:rPr>
          <w:spacing w:val="-2"/>
        </w:rPr>
        <w:t xml:space="preserve"> </w:t>
      </w:r>
      <w:r w:rsidRPr="0026472C">
        <w:rPr>
          <w:spacing w:val="-1"/>
        </w:rPr>
        <w:t>has</w:t>
      </w:r>
      <w:r w:rsidRPr="0026472C">
        <w:rPr>
          <w:spacing w:val="1"/>
        </w:rPr>
        <w:t xml:space="preserve"> </w:t>
      </w:r>
      <w:r w:rsidRPr="0026472C">
        <w:rPr>
          <w:spacing w:val="-1"/>
        </w:rPr>
        <w:t>undergone</w:t>
      </w:r>
      <w:r w:rsidRPr="0026472C">
        <w:t xml:space="preserve"> </w:t>
      </w:r>
      <w:r w:rsidRPr="0026472C">
        <w:rPr>
          <w:spacing w:val="-2"/>
        </w:rPr>
        <w:t>or</w:t>
      </w:r>
      <w:r w:rsidRPr="0026472C">
        <w:rPr>
          <w:spacing w:val="-1"/>
        </w:rPr>
        <w:t xml:space="preserve"> </w:t>
      </w:r>
      <w:r w:rsidRPr="0026472C">
        <w:t>may</w:t>
      </w:r>
      <w:r w:rsidRPr="0026472C">
        <w:rPr>
          <w:spacing w:val="-2"/>
        </w:rPr>
        <w:t xml:space="preserve"> </w:t>
      </w:r>
      <w:r w:rsidRPr="0026472C">
        <w:rPr>
          <w:spacing w:val="-1"/>
        </w:rPr>
        <w:t>undergo</w:t>
      </w:r>
      <w:r w:rsidRPr="0026472C">
        <w:rPr>
          <w:spacing w:val="49"/>
        </w:rPr>
        <w:t xml:space="preserve"> </w:t>
      </w:r>
      <w:r w:rsidR="00715329" w:rsidRPr="0026472C">
        <w:rPr>
          <w:spacing w:val="-1"/>
        </w:rPr>
        <w:t>FGM.</w:t>
      </w:r>
    </w:p>
    <w:p w14:paraId="5EE83A5C" w14:textId="77777777" w:rsidR="00284832" w:rsidRPr="0026472C" w:rsidRDefault="00284832" w:rsidP="00733B3E">
      <w:pPr>
        <w:pStyle w:val="BodyText"/>
        <w:kinsoku w:val="0"/>
        <w:overflowPunct w:val="0"/>
      </w:pPr>
    </w:p>
    <w:p w14:paraId="0E13C586" w14:textId="77777777" w:rsidR="00715329" w:rsidRPr="0026472C" w:rsidRDefault="00284832" w:rsidP="00733B3E">
      <w:pPr>
        <w:pStyle w:val="BodyText"/>
        <w:numPr>
          <w:ilvl w:val="2"/>
          <w:numId w:val="6"/>
        </w:numPr>
        <w:tabs>
          <w:tab w:val="left" w:pos="2261"/>
        </w:tabs>
        <w:kinsoku w:val="0"/>
        <w:overflowPunct w:val="0"/>
        <w:ind w:left="840" w:right="1040"/>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t xml:space="preserve">a </w:t>
      </w:r>
      <w:r w:rsidRPr="0026472C">
        <w:rPr>
          <w:spacing w:val="-2"/>
        </w:rPr>
        <w:t>child</w:t>
      </w:r>
      <w:r w:rsidRPr="0026472C">
        <w:t xml:space="preserve"> or</w:t>
      </w:r>
      <w:r w:rsidRPr="0026472C">
        <w:rPr>
          <w:spacing w:val="2"/>
        </w:rPr>
        <w:t xml:space="preserve"> </w:t>
      </w:r>
      <w:r w:rsidRPr="0026472C">
        <w:rPr>
          <w:spacing w:val="-1"/>
        </w:rPr>
        <w:t>young</w:t>
      </w:r>
      <w:r w:rsidRPr="0026472C">
        <w:t xml:space="preserve"> </w:t>
      </w:r>
      <w:r w:rsidRPr="0026472C">
        <w:rPr>
          <w:spacing w:val="-1"/>
        </w:rPr>
        <w:t>person</w:t>
      </w:r>
      <w:r w:rsidRPr="0026472C">
        <w:t xml:space="preserve"> </w:t>
      </w:r>
      <w:r w:rsidRPr="0026472C">
        <w:rPr>
          <w:spacing w:val="-1"/>
        </w:rPr>
        <w:t>is</w:t>
      </w:r>
      <w:r w:rsidRPr="0026472C">
        <w:rPr>
          <w:spacing w:val="-2"/>
        </w:rPr>
        <w:t xml:space="preserve"> </w:t>
      </w:r>
      <w:r w:rsidRPr="0026472C">
        <w:t>at</w:t>
      </w:r>
      <w:r w:rsidRPr="0026472C">
        <w:rPr>
          <w:spacing w:val="-1"/>
        </w:rPr>
        <w:t xml:space="preserve"> risk</w:t>
      </w:r>
      <w:r w:rsidRPr="0026472C">
        <w:rPr>
          <w:spacing w:val="1"/>
        </w:rPr>
        <w:t xml:space="preserve"> </w:t>
      </w:r>
      <w:r w:rsidRPr="0026472C">
        <w:rPr>
          <w:spacing w:val="-2"/>
        </w:rPr>
        <w:t>of</w:t>
      </w:r>
      <w:r w:rsidRPr="0026472C">
        <w:rPr>
          <w:spacing w:val="2"/>
        </w:rPr>
        <w:t xml:space="preserve"> </w:t>
      </w:r>
      <w:r w:rsidRPr="0026472C">
        <w:rPr>
          <w:spacing w:val="-2"/>
        </w:rPr>
        <w:t>Child</w:t>
      </w:r>
      <w:r w:rsidRPr="0026472C">
        <w:t xml:space="preserve"> </w:t>
      </w:r>
      <w:r w:rsidRPr="0026472C">
        <w:rPr>
          <w:spacing w:val="-1"/>
        </w:rPr>
        <w:t>Sexual</w:t>
      </w:r>
      <w:r w:rsidRPr="0026472C">
        <w:rPr>
          <w:spacing w:val="51"/>
        </w:rPr>
        <w:t xml:space="preserve"> </w:t>
      </w:r>
      <w:r w:rsidR="00715329" w:rsidRPr="0026472C">
        <w:rPr>
          <w:spacing w:val="-1"/>
        </w:rPr>
        <w:t>Exploitation.</w:t>
      </w:r>
    </w:p>
    <w:p w14:paraId="278D60F3" w14:textId="77777777" w:rsidR="00715329" w:rsidRPr="0026472C" w:rsidRDefault="00715329" w:rsidP="00733B3E">
      <w:pPr>
        <w:pStyle w:val="BodyText"/>
        <w:tabs>
          <w:tab w:val="left" w:pos="2261"/>
        </w:tabs>
        <w:kinsoku w:val="0"/>
        <w:overflowPunct w:val="0"/>
        <w:ind w:right="1040"/>
        <w:rPr>
          <w:spacing w:val="-1"/>
        </w:rPr>
      </w:pPr>
    </w:p>
    <w:p w14:paraId="75CD17C0" w14:textId="77777777" w:rsidR="00284832" w:rsidRPr="0026472C" w:rsidRDefault="00284832" w:rsidP="00733B3E">
      <w:pPr>
        <w:pStyle w:val="BodyText"/>
        <w:numPr>
          <w:ilvl w:val="2"/>
          <w:numId w:val="6"/>
        </w:numPr>
        <w:tabs>
          <w:tab w:val="left" w:pos="2261"/>
        </w:tabs>
        <w:kinsoku w:val="0"/>
        <w:overflowPunct w:val="0"/>
        <w:spacing w:before="1"/>
        <w:ind w:left="840"/>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 xml:space="preserve">a </w:t>
      </w:r>
      <w:r w:rsidRPr="0026472C">
        <w:rPr>
          <w:spacing w:val="-1"/>
        </w:rPr>
        <w:t>child</w:t>
      </w:r>
      <w:r w:rsidRPr="0026472C">
        <w:t xml:space="preserve"> or</w:t>
      </w:r>
      <w:r w:rsidRPr="0026472C">
        <w:rPr>
          <w:spacing w:val="-1"/>
        </w:rPr>
        <w:t xml:space="preserve"> young</w:t>
      </w:r>
      <w:r w:rsidRPr="0026472C">
        <w:rPr>
          <w:spacing w:val="2"/>
        </w:rPr>
        <w:t xml:space="preserve"> </w:t>
      </w:r>
      <w:r w:rsidRPr="0026472C">
        <w:rPr>
          <w:spacing w:val="-1"/>
        </w:rPr>
        <w:t>person</w:t>
      </w:r>
      <w:r w:rsidRPr="0026472C">
        <w:rPr>
          <w:spacing w:val="-2"/>
        </w:rPr>
        <w:t xml:space="preserve"> </w:t>
      </w:r>
      <w:r w:rsidRPr="0026472C">
        <w:rPr>
          <w:spacing w:val="-1"/>
        </w:rPr>
        <w:t>is</w:t>
      </w:r>
      <w:r w:rsidRPr="0026472C">
        <w:rPr>
          <w:spacing w:val="1"/>
        </w:rPr>
        <w:t xml:space="preserve"> </w:t>
      </w:r>
      <w:r w:rsidRPr="0026472C">
        <w:t>at</w:t>
      </w:r>
      <w:r w:rsidRPr="0026472C">
        <w:rPr>
          <w:spacing w:val="-1"/>
        </w:rPr>
        <w:t xml:space="preserve"> </w:t>
      </w:r>
      <w:r w:rsidRPr="0026472C">
        <w:rPr>
          <w:spacing w:val="-2"/>
        </w:rPr>
        <w:t>risk</w:t>
      </w:r>
      <w:r w:rsidRPr="0026472C">
        <w:rPr>
          <w:spacing w:val="1"/>
        </w:rPr>
        <w:t xml:space="preserve"> </w:t>
      </w:r>
      <w:r w:rsidRPr="0026472C">
        <w:rPr>
          <w:spacing w:val="-2"/>
        </w:rPr>
        <w:t>of</w:t>
      </w:r>
      <w:r w:rsidRPr="0026472C">
        <w:rPr>
          <w:spacing w:val="2"/>
        </w:rPr>
        <w:t xml:space="preserve"> </w:t>
      </w:r>
      <w:r w:rsidR="00715329" w:rsidRPr="0026472C">
        <w:rPr>
          <w:spacing w:val="-1"/>
        </w:rPr>
        <w:t>radicalisation.</w:t>
      </w:r>
    </w:p>
    <w:p w14:paraId="581519E8" w14:textId="77777777" w:rsidR="00284832" w:rsidRPr="0026472C" w:rsidRDefault="00284832" w:rsidP="00733B3E">
      <w:pPr>
        <w:pStyle w:val="BodyText"/>
        <w:kinsoku w:val="0"/>
        <w:overflowPunct w:val="0"/>
        <w:spacing w:before="10"/>
        <w:rPr>
          <w:sz w:val="21"/>
          <w:szCs w:val="21"/>
        </w:rPr>
      </w:pPr>
    </w:p>
    <w:p w14:paraId="3C8FCE8B" w14:textId="77777777" w:rsidR="00284832" w:rsidRPr="0026472C" w:rsidRDefault="00284832" w:rsidP="00733B3E">
      <w:pPr>
        <w:pStyle w:val="BodyText"/>
        <w:numPr>
          <w:ilvl w:val="2"/>
          <w:numId w:val="6"/>
        </w:numPr>
        <w:tabs>
          <w:tab w:val="left" w:pos="2261"/>
        </w:tabs>
        <w:kinsoku w:val="0"/>
        <w:overflowPunct w:val="0"/>
        <w:ind w:left="840" w:right="721"/>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 xml:space="preserve">a </w:t>
      </w:r>
      <w:r w:rsidRPr="0026472C">
        <w:rPr>
          <w:spacing w:val="-1"/>
        </w:rPr>
        <w:t>child</w:t>
      </w:r>
      <w:r w:rsidRPr="0026472C">
        <w:t xml:space="preserve"> may</w:t>
      </w:r>
      <w:r w:rsidRPr="0026472C">
        <w:rPr>
          <w:spacing w:val="-2"/>
        </w:rPr>
        <w:t xml:space="preserve"> </w:t>
      </w:r>
      <w:r w:rsidRPr="0026472C">
        <w:t>be</w:t>
      </w:r>
      <w:r w:rsidRPr="0026472C">
        <w:rPr>
          <w:spacing w:val="-2"/>
        </w:rPr>
        <w:t xml:space="preserve"> </w:t>
      </w:r>
      <w:r w:rsidRPr="0026472C">
        <w:rPr>
          <w:spacing w:val="-1"/>
        </w:rPr>
        <w:t xml:space="preserve">subject </w:t>
      </w:r>
      <w:r w:rsidRPr="0026472C">
        <w:rPr>
          <w:spacing w:val="-2"/>
        </w:rPr>
        <w:t>of</w:t>
      </w:r>
      <w:r w:rsidRPr="0026472C">
        <w:rPr>
          <w:spacing w:val="2"/>
        </w:rPr>
        <w:t xml:space="preserve"> </w:t>
      </w:r>
      <w:r w:rsidRPr="0026472C">
        <w:rPr>
          <w:spacing w:val="-1"/>
        </w:rPr>
        <w:t>Fabricated</w:t>
      </w:r>
      <w:r w:rsidRPr="0026472C">
        <w:rPr>
          <w:spacing w:val="-2"/>
        </w:rPr>
        <w:t xml:space="preserve"> </w:t>
      </w:r>
      <w:r w:rsidRPr="0026472C">
        <w:t>or</w:t>
      </w:r>
      <w:r w:rsidRPr="0026472C">
        <w:rPr>
          <w:spacing w:val="-1"/>
        </w:rPr>
        <w:t xml:space="preserve"> Induced</w:t>
      </w:r>
      <w:r w:rsidRPr="0026472C">
        <w:rPr>
          <w:spacing w:val="53"/>
        </w:rPr>
        <w:t xml:space="preserve"> </w:t>
      </w:r>
      <w:r w:rsidRPr="0026472C">
        <w:rPr>
          <w:spacing w:val="-1"/>
        </w:rPr>
        <w:t>Illness.</w:t>
      </w:r>
    </w:p>
    <w:p w14:paraId="73F38E99" w14:textId="77777777" w:rsidR="00BA0EFA" w:rsidRPr="0026472C" w:rsidRDefault="00BA0EFA" w:rsidP="00733B3E">
      <w:pPr>
        <w:pStyle w:val="ListParagraph"/>
        <w:ind w:left="840"/>
        <w:rPr>
          <w:spacing w:val="-1"/>
        </w:rPr>
      </w:pPr>
    </w:p>
    <w:p w14:paraId="61B27732" w14:textId="77777777" w:rsidR="00BA0EFA" w:rsidRPr="0026472C" w:rsidRDefault="00BA0EFA" w:rsidP="00733B3E">
      <w:pPr>
        <w:pStyle w:val="BodyText"/>
        <w:numPr>
          <w:ilvl w:val="2"/>
          <w:numId w:val="6"/>
        </w:numPr>
        <w:tabs>
          <w:tab w:val="left" w:pos="2261"/>
        </w:tabs>
        <w:kinsoku w:val="0"/>
        <w:overflowPunct w:val="0"/>
        <w:ind w:left="840" w:right="721"/>
        <w:rPr>
          <w:spacing w:val="-1"/>
        </w:rPr>
      </w:pPr>
      <w:r w:rsidRPr="0026472C">
        <w:rPr>
          <w:spacing w:val="-1"/>
        </w:rPr>
        <w:t>A child has been in hospital or a psychiatric unit (including private and voluntary sector units) for any continuous period exceeding and/or likely to exceed 12 weeks (section 85 of the Children Act 1989).</w:t>
      </w:r>
    </w:p>
    <w:p w14:paraId="16939D7F" w14:textId="77777777" w:rsidR="00BA0EFA" w:rsidRPr="0026472C" w:rsidRDefault="00BA0EFA" w:rsidP="00733B3E">
      <w:pPr>
        <w:pStyle w:val="ListParagraph"/>
        <w:ind w:left="840"/>
        <w:rPr>
          <w:spacing w:val="-1"/>
        </w:rPr>
      </w:pPr>
    </w:p>
    <w:p w14:paraId="380DCCEE" w14:textId="77777777" w:rsidR="00BA0EFA" w:rsidRPr="0026472C" w:rsidRDefault="00BA0EFA" w:rsidP="00733B3E">
      <w:pPr>
        <w:pStyle w:val="BodyText"/>
        <w:numPr>
          <w:ilvl w:val="2"/>
          <w:numId w:val="6"/>
        </w:numPr>
        <w:tabs>
          <w:tab w:val="left" w:pos="2261"/>
        </w:tabs>
        <w:kinsoku w:val="0"/>
        <w:overflowPunct w:val="0"/>
        <w:ind w:left="840" w:right="721"/>
        <w:rPr>
          <w:spacing w:val="-1"/>
        </w:rPr>
      </w:pPr>
      <w:r w:rsidRPr="0026472C">
        <w:rPr>
          <w:spacing w:val="-1"/>
        </w:rPr>
        <w:t>Where an unborn baby is considered to be at risk of harm or likely to be in need of services from Children’s Social Care when born.</w:t>
      </w:r>
    </w:p>
    <w:p w14:paraId="047B9E5B" w14:textId="77777777" w:rsidR="00284832" w:rsidRPr="0026472C" w:rsidRDefault="00284832" w:rsidP="00733B3E">
      <w:pPr>
        <w:pStyle w:val="BodyText"/>
        <w:kinsoku w:val="0"/>
        <w:overflowPunct w:val="0"/>
      </w:pPr>
    </w:p>
    <w:p w14:paraId="1576BF03" w14:textId="77777777" w:rsidR="00284832" w:rsidRPr="0026472C" w:rsidRDefault="00284832" w:rsidP="00733B3E">
      <w:pPr>
        <w:pStyle w:val="BodyText"/>
        <w:kinsoku w:val="0"/>
        <w:overflowPunct w:val="0"/>
        <w:spacing w:line="252" w:lineRule="exact"/>
        <w:rPr>
          <w:spacing w:val="-1"/>
        </w:rPr>
      </w:pPr>
      <w:r w:rsidRPr="0026472C">
        <w:rPr>
          <w:spacing w:val="-2"/>
        </w:rPr>
        <w:t>Following</w:t>
      </w:r>
      <w:r w:rsidRPr="0026472C">
        <w:rPr>
          <w:spacing w:val="2"/>
        </w:rPr>
        <w:t xml:space="preserve"> </w:t>
      </w:r>
      <w:r w:rsidRPr="0026472C">
        <w:rPr>
          <w:spacing w:val="-1"/>
        </w:rPr>
        <w:t>triage</w:t>
      </w:r>
      <w:r w:rsidRPr="0026472C">
        <w:rPr>
          <w:spacing w:val="-2"/>
        </w:rPr>
        <w:t xml:space="preserve"> of</w:t>
      </w:r>
      <w:r w:rsidRPr="0026472C">
        <w:rPr>
          <w:spacing w:val="2"/>
        </w:rPr>
        <w:t xml:space="preserve"> </w:t>
      </w:r>
      <w:r w:rsidRPr="0026472C">
        <w:t>the</w:t>
      </w:r>
      <w:r w:rsidRPr="0026472C">
        <w:rPr>
          <w:spacing w:val="-2"/>
        </w:rPr>
        <w:t xml:space="preserve"> </w:t>
      </w:r>
      <w:r w:rsidRPr="0026472C">
        <w:rPr>
          <w:spacing w:val="-1"/>
        </w:rPr>
        <w:t>referral</w:t>
      </w:r>
      <w:r w:rsidRPr="0026472C">
        <w:rPr>
          <w:spacing w:val="3"/>
        </w:rPr>
        <w:t xml:space="preserve"> </w:t>
      </w:r>
      <w:r w:rsidRPr="0026472C">
        <w:t>to</w:t>
      </w:r>
      <w:r w:rsidRPr="0026472C">
        <w:rPr>
          <w:spacing w:val="-2"/>
        </w:rPr>
        <w:t xml:space="preserve"> </w:t>
      </w:r>
      <w:r w:rsidRPr="0026472C">
        <w:rPr>
          <w:spacing w:val="-1"/>
        </w:rPr>
        <w:t>children’s</w:t>
      </w:r>
      <w:r w:rsidRPr="0026472C">
        <w:rPr>
          <w:spacing w:val="1"/>
        </w:rPr>
        <w:t xml:space="preserve"> </w:t>
      </w:r>
      <w:r w:rsidRPr="0026472C">
        <w:rPr>
          <w:spacing w:val="-1"/>
        </w:rPr>
        <w:t>social</w:t>
      </w:r>
      <w:r w:rsidRPr="0026472C">
        <w:rPr>
          <w:spacing w:val="-3"/>
        </w:rPr>
        <w:t xml:space="preserve"> </w:t>
      </w:r>
      <w:r w:rsidRPr="0026472C">
        <w:t>care,</w:t>
      </w:r>
      <w:r w:rsidRPr="0026472C">
        <w:rPr>
          <w:spacing w:val="-1"/>
        </w:rPr>
        <w:t xml:space="preserve"> </w:t>
      </w:r>
      <w:r w:rsidRPr="0026472C">
        <w:t>the</w:t>
      </w:r>
      <w:r w:rsidRPr="0026472C">
        <w:rPr>
          <w:spacing w:val="-2"/>
        </w:rPr>
        <w:t xml:space="preserve"> </w:t>
      </w:r>
      <w:r w:rsidRPr="0026472C">
        <w:rPr>
          <w:spacing w:val="-1"/>
        </w:rPr>
        <w:t>outcome</w:t>
      </w:r>
      <w:r w:rsidRPr="0026472C">
        <w:rPr>
          <w:spacing w:val="-2"/>
        </w:rPr>
        <w:t xml:space="preserve"> </w:t>
      </w:r>
      <w:r w:rsidRPr="0026472C">
        <w:rPr>
          <w:spacing w:val="-1"/>
        </w:rPr>
        <w:t>could be:</w:t>
      </w:r>
    </w:p>
    <w:p w14:paraId="078A812D" w14:textId="77777777" w:rsidR="00284832" w:rsidRPr="0026472C" w:rsidRDefault="00284832" w:rsidP="00733B3E">
      <w:pPr>
        <w:pStyle w:val="BodyText"/>
        <w:numPr>
          <w:ilvl w:val="3"/>
          <w:numId w:val="6"/>
        </w:numPr>
        <w:kinsoku w:val="0"/>
        <w:overflowPunct w:val="0"/>
        <w:spacing w:line="268" w:lineRule="exact"/>
        <w:ind w:left="840"/>
        <w:rPr>
          <w:spacing w:val="-1"/>
        </w:rPr>
      </w:pPr>
      <w:r w:rsidRPr="0026472C">
        <w:rPr>
          <w:spacing w:val="-1"/>
        </w:rPr>
        <w:t xml:space="preserve">Delegated </w:t>
      </w:r>
      <w:r w:rsidRPr="0026472C">
        <w:t>to</w:t>
      </w:r>
      <w:r w:rsidRPr="0026472C">
        <w:rPr>
          <w:spacing w:val="-2"/>
        </w:rPr>
        <w:t xml:space="preserve"> </w:t>
      </w:r>
      <w:r w:rsidRPr="0026472C">
        <w:rPr>
          <w:spacing w:val="-1"/>
        </w:rPr>
        <w:t>Early</w:t>
      </w:r>
      <w:r w:rsidRPr="0026472C">
        <w:rPr>
          <w:spacing w:val="-2"/>
        </w:rPr>
        <w:t xml:space="preserve"> </w:t>
      </w:r>
      <w:r w:rsidR="00715329" w:rsidRPr="0026472C">
        <w:rPr>
          <w:spacing w:val="-1"/>
        </w:rPr>
        <w:t>Help.</w:t>
      </w:r>
    </w:p>
    <w:p w14:paraId="678A5FD4" w14:textId="77777777" w:rsidR="00284832" w:rsidRPr="0026472C" w:rsidRDefault="00284832" w:rsidP="00733B3E">
      <w:pPr>
        <w:pStyle w:val="BodyText"/>
        <w:numPr>
          <w:ilvl w:val="3"/>
          <w:numId w:val="6"/>
        </w:numPr>
        <w:tabs>
          <w:tab w:val="left" w:pos="2268"/>
        </w:tabs>
        <w:kinsoku w:val="0"/>
        <w:overflowPunct w:val="0"/>
        <w:spacing w:line="268" w:lineRule="exact"/>
        <w:ind w:left="840"/>
      </w:pPr>
      <w:r w:rsidRPr="0026472C">
        <w:rPr>
          <w:spacing w:val="-1"/>
        </w:rPr>
        <w:t>‘Mash’</w:t>
      </w:r>
      <w:r w:rsidR="00715329" w:rsidRPr="0026472C">
        <w:t xml:space="preserve"> process.</w:t>
      </w:r>
    </w:p>
    <w:p w14:paraId="428B48F8" w14:textId="77777777" w:rsidR="00284832" w:rsidRPr="0026472C" w:rsidRDefault="00284832" w:rsidP="00733B3E">
      <w:pPr>
        <w:pStyle w:val="BodyText"/>
        <w:numPr>
          <w:ilvl w:val="3"/>
          <w:numId w:val="6"/>
        </w:numPr>
        <w:tabs>
          <w:tab w:val="left" w:pos="2268"/>
        </w:tabs>
        <w:kinsoku w:val="0"/>
        <w:overflowPunct w:val="0"/>
        <w:ind w:left="840" w:right="3736"/>
      </w:pPr>
      <w:r w:rsidRPr="0026472C">
        <w:rPr>
          <w:spacing w:val="-1"/>
        </w:rPr>
        <w:t>Single</w:t>
      </w:r>
      <w:r w:rsidRPr="0026472C">
        <w:t xml:space="preserve"> </w:t>
      </w:r>
      <w:r w:rsidRPr="0026472C">
        <w:rPr>
          <w:spacing w:val="-1"/>
        </w:rPr>
        <w:t>Agency</w:t>
      </w:r>
      <w:r w:rsidRPr="0026472C">
        <w:rPr>
          <w:spacing w:val="-2"/>
        </w:rPr>
        <w:t xml:space="preserve"> </w:t>
      </w:r>
      <w:r w:rsidRPr="0026472C">
        <w:rPr>
          <w:spacing w:val="-1"/>
        </w:rPr>
        <w:t>Statutory</w:t>
      </w:r>
      <w:r w:rsidRPr="0026472C">
        <w:rPr>
          <w:spacing w:val="-4"/>
        </w:rPr>
        <w:t xml:space="preserve"> </w:t>
      </w:r>
      <w:r w:rsidRPr="0026472C">
        <w:rPr>
          <w:spacing w:val="-1"/>
        </w:rPr>
        <w:t>Assessment</w:t>
      </w:r>
      <w:r w:rsidR="00715329" w:rsidRPr="0026472C">
        <w:rPr>
          <w:spacing w:val="-1"/>
        </w:rPr>
        <w:t>.</w:t>
      </w:r>
    </w:p>
    <w:p w14:paraId="747B1CB8" w14:textId="77777777" w:rsidR="00284832" w:rsidRPr="0026472C" w:rsidRDefault="00715329" w:rsidP="00733B3E">
      <w:pPr>
        <w:pStyle w:val="BodyText"/>
        <w:numPr>
          <w:ilvl w:val="3"/>
          <w:numId w:val="6"/>
        </w:numPr>
        <w:tabs>
          <w:tab w:val="left" w:pos="2268"/>
        </w:tabs>
        <w:kinsoku w:val="0"/>
        <w:overflowPunct w:val="0"/>
        <w:spacing w:line="268" w:lineRule="exact"/>
        <w:ind w:left="840"/>
        <w:rPr>
          <w:spacing w:val="-1"/>
        </w:rPr>
      </w:pPr>
      <w:r w:rsidRPr="0026472C">
        <w:rPr>
          <w:spacing w:val="-1"/>
        </w:rPr>
        <w:t>Closed.</w:t>
      </w:r>
    </w:p>
    <w:p w14:paraId="3209BBC0" w14:textId="77777777" w:rsidR="00BC4550" w:rsidRPr="0026472C" w:rsidRDefault="00BC4550" w:rsidP="00733B3E">
      <w:pPr>
        <w:pStyle w:val="BodyText"/>
        <w:tabs>
          <w:tab w:val="left" w:pos="2621"/>
        </w:tabs>
        <w:kinsoku w:val="0"/>
        <w:overflowPunct w:val="0"/>
        <w:spacing w:line="268" w:lineRule="exact"/>
        <w:rPr>
          <w:spacing w:val="-1"/>
        </w:rPr>
      </w:pPr>
    </w:p>
    <w:p w14:paraId="09077278" w14:textId="77777777" w:rsidR="00B0278C" w:rsidRPr="0026472C" w:rsidRDefault="00BC4550" w:rsidP="00733B3E">
      <w:pPr>
        <w:pStyle w:val="BodyText"/>
        <w:tabs>
          <w:tab w:val="left" w:pos="2621"/>
        </w:tabs>
        <w:kinsoku w:val="0"/>
        <w:overflowPunct w:val="0"/>
        <w:spacing w:line="268" w:lineRule="exact"/>
        <w:rPr>
          <w:spacing w:val="-1"/>
        </w:rPr>
      </w:pPr>
      <w:r w:rsidRPr="0026472C">
        <w:rPr>
          <w:spacing w:val="-1"/>
        </w:rPr>
        <w:t xml:space="preserve">Services </w:t>
      </w:r>
      <w:r w:rsidR="00137BD8" w:rsidRPr="0026472C">
        <w:rPr>
          <w:spacing w:val="-1"/>
        </w:rPr>
        <w:t>should keep</w:t>
      </w:r>
      <w:r w:rsidRPr="0026472C">
        <w:rPr>
          <w:spacing w:val="-1"/>
        </w:rPr>
        <w:t xml:space="preserve"> a list of children at risk/</w:t>
      </w:r>
      <w:r w:rsidR="00137BD8" w:rsidRPr="0026472C">
        <w:rPr>
          <w:spacing w:val="-1"/>
        </w:rPr>
        <w:t>who are subject to child protection plans</w:t>
      </w:r>
      <w:r w:rsidR="0047480E" w:rsidRPr="0026472C">
        <w:rPr>
          <w:spacing w:val="-1"/>
        </w:rPr>
        <w:t xml:space="preserve"> </w:t>
      </w:r>
      <w:r w:rsidR="00137BD8" w:rsidRPr="0026472C">
        <w:rPr>
          <w:spacing w:val="-1"/>
        </w:rPr>
        <w:t xml:space="preserve">or who are </w:t>
      </w:r>
      <w:r w:rsidRPr="0026472C">
        <w:rPr>
          <w:spacing w:val="-1"/>
        </w:rPr>
        <w:t>looked after</w:t>
      </w:r>
      <w:r w:rsidR="00137BD8" w:rsidRPr="0026472C">
        <w:rPr>
          <w:spacing w:val="-1"/>
        </w:rPr>
        <w:t xml:space="preserve"> and alerts should be placed on the service user’s Rio record. If the service user is a child then the details of the people who have parental responsibility for them should be linked via family management on Rio, likewise is the service user is an adult, any children who they have parental responsibility for should be linked via family management.</w:t>
      </w:r>
    </w:p>
    <w:p w14:paraId="79760A7D" w14:textId="77777777" w:rsidR="00B0278C" w:rsidRPr="0026472C" w:rsidRDefault="00B0278C" w:rsidP="00B0278C">
      <w:pPr>
        <w:pStyle w:val="Heading4"/>
      </w:pPr>
    </w:p>
    <w:p w14:paraId="51ABF7CD" w14:textId="1EBDAE13" w:rsidR="00284832" w:rsidRPr="0026472C" w:rsidRDefault="00B0278C" w:rsidP="00B0278C">
      <w:pPr>
        <w:pStyle w:val="Heading4"/>
        <w:ind w:hanging="698"/>
        <w:rPr>
          <w:sz w:val="24"/>
          <w:szCs w:val="24"/>
        </w:rPr>
      </w:pPr>
      <w:r w:rsidRPr="0026472C">
        <w:rPr>
          <w:sz w:val="24"/>
          <w:szCs w:val="24"/>
        </w:rPr>
        <w:t xml:space="preserve">12.0 Managing </w:t>
      </w:r>
      <w:r w:rsidR="003D54EE" w:rsidRPr="0026472C">
        <w:rPr>
          <w:sz w:val="24"/>
          <w:szCs w:val="24"/>
        </w:rPr>
        <w:t xml:space="preserve">Multi-agency </w:t>
      </w:r>
      <w:r w:rsidRPr="0026472C">
        <w:rPr>
          <w:sz w:val="24"/>
          <w:szCs w:val="24"/>
        </w:rPr>
        <w:t>Disagreement and Escalation</w:t>
      </w:r>
    </w:p>
    <w:p w14:paraId="4D4E6776" w14:textId="77777777" w:rsidR="00284832" w:rsidRPr="0026472C" w:rsidRDefault="00284832">
      <w:pPr>
        <w:pStyle w:val="BodyText"/>
        <w:kinsoku w:val="0"/>
        <w:overflowPunct w:val="0"/>
        <w:spacing w:before="2"/>
        <w:ind w:left="0"/>
        <w:rPr>
          <w:b/>
          <w:bCs/>
          <w:sz w:val="24"/>
          <w:szCs w:val="24"/>
        </w:rPr>
      </w:pPr>
    </w:p>
    <w:p w14:paraId="53E3FA99" w14:textId="77777777" w:rsidR="00284832" w:rsidRPr="0026472C" w:rsidRDefault="00284832" w:rsidP="00733B3E">
      <w:pPr>
        <w:pStyle w:val="BodyText"/>
        <w:kinsoku w:val="0"/>
        <w:overflowPunct w:val="0"/>
        <w:ind w:left="851" w:right="129"/>
        <w:jc w:val="both"/>
        <w:rPr>
          <w:spacing w:val="-1"/>
        </w:rPr>
      </w:pPr>
      <w:r w:rsidRPr="0026472C">
        <w:t>It</w:t>
      </w:r>
      <w:r w:rsidRPr="0026472C">
        <w:rPr>
          <w:spacing w:val="6"/>
        </w:rPr>
        <w:t xml:space="preserve"> </w:t>
      </w:r>
      <w:r w:rsidRPr="0026472C">
        <w:rPr>
          <w:spacing w:val="-1"/>
        </w:rPr>
        <w:t>is</w:t>
      </w:r>
      <w:r w:rsidRPr="0026472C">
        <w:rPr>
          <w:spacing w:val="3"/>
        </w:rPr>
        <w:t xml:space="preserve"> </w:t>
      </w:r>
      <w:r w:rsidRPr="0026472C">
        <w:rPr>
          <w:spacing w:val="-1"/>
        </w:rPr>
        <w:t>important</w:t>
      </w:r>
      <w:r w:rsidRPr="0026472C">
        <w:rPr>
          <w:spacing w:val="6"/>
        </w:rPr>
        <w:t xml:space="preserve"> </w:t>
      </w:r>
      <w:r w:rsidRPr="0026472C">
        <w:rPr>
          <w:spacing w:val="-1"/>
        </w:rPr>
        <w:t>that</w:t>
      </w:r>
      <w:r w:rsidRPr="0026472C">
        <w:rPr>
          <w:spacing w:val="6"/>
        </w:rPr>
        <w:t xml:space="preserve"> </w:t>
      </w:r>
      <w:r w:rsidRPr="0026472C">
        <w:rPr>
          <w:spacing w:val="-1"/>
        </w:rPr>
        <w:t>all</w:t>
      </w:r>
      <w:r w:rsidRPr="0026472C">
        <w:rPr>
          <w:spacing w:val="2"/>
        </w:rPr>
        <w:t xml:space="preserve"> </w:t>
      </w:r>
      <w:r w:rsidRPr="0026472C">
        <w:rPr>
          <w:spacing w:val="-1"/>
        </w:rPr>
        <w:t>those</w:t>
      </w:r>
      <w:r w:rsidRPr="0026472C">
        <w:rPr>
          <w:spacing w:val="5"/>
        </w:rPr>
        <w:t xml:space="preserve"> </w:t>
      </w:r>
      <w:r w:rsidRPr="0026472C">
        <w:rPr>
          <w:spacing w:val="-1"/>
        </w:rPr>
        <w:t>working</w:t>
      </w:r>
      <w:r w:rsidRPr="0026472C">
        <w:rPr>
          <w:spacing w:val="7"/>
        </w:rPr>
        <w:t xml:space="preserve"> </w:t>
      </w:r>
      <w:r w:rsidRPr="0026472C">
        <w:rPr>
          <w:spacing w:val="-2"/>
        </w:rPr>
        <w:t>with</w:t>
      </w:r>
      <w:r w:rsidRPr="0026472C">
        <w:rPr>
          <w:spacing w:val="5"/>
        </w:rPr>
        <w:t xml:space="preserve"> </w:t>
      </w:r>
      <w:r w:rsidRPr="0026472C">
        <w:rPr>
          <w:spacing w:val="-1"/>
        </w:rPr>
        <w:t>children</w:t>
      </w:r>
      <w:r w:rsidRPr="0026472C">
        <w:rPr>
          <w:spacing w:val="3"/>
        </w:rPr>
        <w:t xml:space="preserve"> </w:t>
      </w:r>
      <w:r w:rsidRPr="0026472C">
        <w:rPr>
          <w:spacing w:val="-1"/>
        </w:rPr>
        <w:t>and</w:t>
      </w:r>
      <w:r w:rsidRPr="0026472C">
        <w:rPr>
          <w:spacing w:val="3"/>
        </w:rPr>
        <w:t xml:space="preserve"> </w:t>
      </w:r>
      <w:r w:rsidRPr="0026472C">
        <w:rPr>
          <w:spacing w:val="-1"/>
        </w:rPr>
        <w:t>families</w:t>
      </w:r>
      <w:r w:rsidRPr="0026472C">
        <w:rPr>
          <w:spacing w:val="3"/>
        </w:rPr>
        <w:t xml:space="preserve"> </w:t>
      </w:r>
      <w:r w:rsidRPr="0026472C">
        <w:t>feel</w:t>
      </w:r>
      <w:r w:rsidRPr="0026472C">
        <w:rPr>
          <w:spacing w:val="4"/>
        </w:rPr>
        <w:t xml:space="preserve"> </w:t>
      </w:r>
      <w:r w:rsidRPr="0026472C">
        <w:rPr>
          <w:spacing w:val="-1"/>
        </w:rPr>
        <w:t>able</w:t>
      </w:r>
      <w:r w:rsidRPr="0026472C">
        <w:rPr>
          <w:spacing w:val="5"/>
        </w:rPr>
        <w:t xml:space="preserve"> </w:t>
      </w:r>
      <w:r w:rsidRPr="0026472C">
        <w:t xml:space="preserve">to </w:t>
      </w:r>
      <w:r w:rsidRPr="0026472C">
        <w:rPr>
          <w:spacing w:val="-1"/>
        </w:rPr>
        <w:t>air</w:t>
      </w:r>
      <w:r w:rsidRPr="0026472C">
        <w:rPr>
          <w:spacing w:val="6"/>
        </w:rPr>
        <w:t xml:space="preserve"> </w:t>
      </w:r>
      <w:r w:rsidRPr="0026472C">
        <w:rPr>
          <w:spacing w:val="-1"/>
        </w:rPr>
        <w:t>their</w:t>
      </w:r>
      <w:r w:rsidRPr="0026472C">
        <w:rPr>
          <w:spacing w:val="4"/>
        </w:rPr>
        <w:t xml:space="preserve"> </w:t>
      </w:r>
      <w:r w:rsidRPr="0026472C">
        <w:rPr>
          <w:spacing w:val="-2"/>
        </w:rPr>
        <w:t>views</w:t>
      </w:r>
      <w:r w:rsidRPr="0026472C">
        <w:rPr>
          <w:spacing w:val="5"/>
        </w:rPr>
        <w:t xml:space="preserve"> </w:t>
      </w:r>
      <w:r w:rsidRPr="0026472C">
        <w:rPr>
          <w:spacing w:val="-1"/>
        </w:rPr>
        <w:t>and</w:t>
      </w:r>
      <w:r w:rsidRPr="0026472C">
        <w:rPr>
          <w:spacing w:val="45"/>
        </w:rPr>
        <w:t xml:space="preserve"> </w:t>
      </w:r>
      <w:r w:rsidRPr="0026472C">
        <w:rPr>
          <w:spacing w:val="-1"/>
        </w:rPr>
        <w:t>constructively</w:t>
      </w:r>
      <w:r w:rsidRPr="0026472C">
        <w:rPr>
          <w:spacing w:val="-2"/>
        </w:rPr>
        <w:t xml:space="preserve"> </w:t>
      </w:r>
      <w:r w:rsidRPr="0026472C">
        <w:rPr>
          <w:spacing w:val="-1"/>
        </w:rPr>
        <w:t>challenge</w:t>
      </w:r>
      <w:r w:rsidRPr="0026472C">
        <w:t xml:space="preserve"> the</w:t>
      </w:r>
      <w:r w:rsidRPr="0026472C">
        <w:rPr>
          <w:spacing w:val="2"/>
        </w:rPr>
        <w:t xml:space="preserve"> </w:t>
      </w:r>
      <w:r w:rsidRPr="0026472C">
        <w:rPr>
          <w:spacing w:val="-1"/>
        </w:rPr>
        <w:t>decisions</w:t>
      </w:r>
      <w:r w:rsidRPr="0026472C">
        <w:rPr>
          <w:spacing w:val="1"/>
        </w:rPr>
        <w:t xml:space="preserve"> </w:t>
      </w:r>
      <w:r w:rsidRPr="0026472C">
        <w:rPr>
          <w:spacing w:val="-1"/>
        </w:rPr>
        <w:t>and</w:t>
      </w:r>
      <w:r w:rsidRPr="0026472C">
        <w:rPr>
          <w:spacing w:val="-2"/>
        </w:rPr>
        <w:t xml:space="preserve"> </w:t>
      </w:r>
      <w:r w:rsidRPr="0026472C">
        <w:rPr>
          <w:spacing w:val="-1"/>
        </w:rPr>
        <w:t>actions,</w:t>
      </w:r>
      <w:r w:rsidRPr="0026472C">
        <w:rPr>
          <w:spacing w:val="2"/>
        </w:rPr>
        <w:t xml:space="preserve"> </w:t>
      </w:r>
      <w:r w:rsidRPr="0026472C">
        <w:rPr>
          <w:spacing w:val="-1"/>
        </w:rPr>
        <w:t>or</w:t>
      </w:r>
      <w:r w:rsidRPr="0026472C">
        <w:rPr>
          <w:spacing w:val="1"/>
        </w:rPr>
        <w:t xml:space="preserve"> </w:t>
      </w:r>
      <w:r w:rsidRPr="0026472C">
        <w:rPr>
          <w:spacing w:val="-2"/>
        </w:rPr>
        <w:t>lack</w:t>
      </w:r>
      <w:r w:rsidRPr="0026472C">
        <w:rPr>
          <w:spacing w:val="1"/>
        </w:rPr>
        <w:t xml:space="preserve"> </w:t>
      </w:r>
      <w:r w:rsidRPr="0026472C">
        <w:rPr>
          <w:spacing w:val="-2"/>
        </w:rPr>
        <w:t>of</w:t>
      </w:r>
      <w:r w:rsidRPr="0026472C">
        <w:rPr>
          <w:spacing w:val="2"/>
        </w:rPr>
        <w:t xml:space="preserve"> </w:t>
      </w:r>
      <w:r w:rsidRPr="0026472C">
        <w:rPr>
          <w:spacing w:val="-1"/>
        </w:rPr>
        <w:t>actions</w:t>
      </w:r>
      <w:r w:rsidRPr="0026472C">
        <w:rPr>
          <w:spacing w:val="1"/>
        </w:rPr>
        <w:t xml:space="preserve"> </w:t>
      </w:r>
      <w:r w:rsidRPr="0026472C">
        <w:rPr>
          <w:spacing w:val="-2"/>
        </w:rPr>
        <w:t>of</w:t>
      </w:r>
      <w:r w:rsidRPr="0026472C">
        <w:rPr>
          <w:spacing w:val="2"/>
        </w:rPr>
        <w:t xml:space="preserve"> </w:t>
      </w:r>
      <w:r w:rsidRPr="0026472C">
        <w:rPr>
          <w:spacing w:val="-1"/>
        </w:rPr>
        <w:t>others.</w:t>
      </w:r>
    </w:p>
    <w:p w14:paraId="6C11AC87" w14:textId="77777777" w:rsidR="00284832" w:rsidRPr="0026472C" w:rsidRDefault="00284832" w:rsidP="00733B3E">
      <w:pPr>
        <w:pStyle w:val="BodyText"/>
        <w:kinsoku w:val="0"/>
        <w:overflowPunct w:val="0"/>
        <w:spacing w:before="10"/>
        <w:ind w:left="851"/>
        <w:rPr>
          <w:sz w:val="21"/>
          <w:szCs w:val="21"/>
        </w:rPr>
      </w:pPr>
    </w:p>
    <w:p w14:paraId="7D1494ED" w14:textId="77777777" w:rsidR="00284832" w:rsidRPr="0026472C" w:rsidRDefault="00284832" w:rsidP="00733B3E">
      <w:pPr>
        <w:pStyle w:val="BodyText"/>
        <w:kinsoku w:val="0"/>
        <w:overflowPunct w:val="0"/>
        <w:ind w:left="851" w:right="116"/>
        <w:jc w:val="both"/>
        <w:rPr>
          <w:spacing w:val="-1"/>
        </w:rPr>
      </w:pPr>
      <w:r w:rsidRPr="0026472C">
        <w:rPr>
          <w:spacing w:val="-1"/>
        </w:rPr>
        <w:t>Concern</w:t>
      </w:r>
      <w:r w:rsidRPr="0026472C">
        <w:rPr>
          <w:spacing w:val="5"/>
        </w:rPr>
        <w:t xml:space="preserve"> </w:t>
      </w:r>
      <w:r w:rsidRPr="0026472C">
        <w:t>or</w:t>
      </w:r>
      <w:r w:rsidRPr="0026472C">
        <w:rPr>
          <w:spacing w:val="6"/>
        </w:rPr>
        <w:t xml:space="preserve"> </w:t>
      </w:r>
      <w:r w:rsidRPr="0026472C">
        <w:rPr>
          <w:spacing w:val="-1"/>
        </w:rPr>
        <w:t>disagreement</w:t>
      </w:r>
      <w:r w:rsidRPr="0026472C">
        <w:rPr>
          <w:spacing w:val="6"/>
        </w:rPr>
        <w:t xml:space="preserve"> </w:t>
      </w:r>
      <w:r w:rsidRPr="0026472C">
        <w:t>may</w:t>
      </w:r>
      <w:r w:rsidRPr="0026472C">
        <w:rPr>
          <w:spacing w:val="2"/>
        </w:rPr>
        <w:t xml:space="preserve"> </w:t>
      </w:r>
      <w:r w:rsidRPr="0026472C">
        <w:t>arise</w:t>
      </w:r>
      <w:r w:rsidRPr="0026472C">
        <w:rPr>
          <w:spacing w:val="4"/>
        </w:rPr>
        <w:t xml:space="preserve"> </w:t>
      </w:r>
      <w:r w:rsidRPr="0026472C">
        <w:rPr>
          <w:spacing w:val="-1"/>
        </w:rPr>
        <w:t>over</w:t>
      </w:r>
      <w:r w:rsidRPr="0026472C">
        <w:rPr>
          <w:spacing w:val="6"/>
        </w:rPr>
        <w:t xml:space="preserve"> </w:t>
      </w:r>
      <w:r w:rsidRPr="0026472C">
        <w:rPr>
          <w:spacing w:val="-1"/>
        </w:rPr>
        <w:t>another</w:t>
      </w:r>
      <w:r w:rsidRPr="0026472C">
        <w:rPr>
          <w:spacing w:val="6"/>
        </w:rPr>
        <w:t xml:space="preserve"> </w:t>
      </w:r>
      <w:r w:rsidRPr="0026472C">
        <w:rPr>
          <w:spacing w:val="-1"/>
        </w:rPr>
        <w:t>professional's</w:t>
      </w:r>
      <w:r w:rsidRPr="0026472C">
        <w:rPr>
          <w:spacing w:val="5"/>
        </w:rPr>
        <w:t xml:space="preserve"> </w:t>
      </w:r>
      <w:r w:rsidRPr="0026472C">
        <w:rPr>
          <w:spacing w:val="-1"/>
        </w:rPr>
        <w:t>decisions,</w:t>
      </w:r>
      <w:r w:rsidRPr="0026472C">
        <w:rPr>
          <w:spacing w:val="4"/>
        </w:rPr>
        <w:t xml:space="preserve"> </w:t>
      </w:r>
      <w:r w:rsidRPr="0026472C">
        <w:rPr>
          <w:spacing w:val="-1"/>
        </w:rPr>
        <w:t>actions</w:t>
      </w:r>
      <w:r w:rsidRPr="0026472C">
        <w:rPr>
          <w:spacing w:val="5"/>
        </w:rPr>
        <w:t xml:space="preserve"> </w:t>
      </w:r>
      <w:r w:rsidRPr="0026472C">
        <w:t>or</w:t>
      </w:r>
      <w:r w:rsidRPr="0026472C">
        <w:rPr>
          <w:spacing w:val="6"/>
        </w:rPr>
        <w:t xml:space="preserve"> </w:t>
      </w:r>
      <w:r w:rsidRPr="0026472C">
        <w:rPr>
          <w:spacing w:val="-1"/>
        </w:rPr>
        <w:t>lack</w:t>
      </w:r>
      <w:r w:rsidRPr="0026472C">
        <w:rPr>
          <w:spacing w:val="5"/>
        </w:rPr>
        <w:t xml:space="preserve"> </w:t>
      </w:r>
      <w:r w:rsidRPr="0026472C">
        <w:rPr>
          <w:spacing w:val="-2"/>
        </w:rPr>
        <w:t>of</w:t>
      </w:r>
      <w:r w:rsidRPr="0026472C">
        <w:rPr>
          <w:spacing w:val="75"/>
        </w:rPr>
        <w:t xml:space="preserve"> </w:t>
      </w:r>
      <w:r w:rsidRPr="0026472C">
        <w:rPr>
          <w:spacing w:val="-1"/>
        </w:rPr>
        <w:t>actions</w:t>
      </w:r>
      <w:r w:rsidRPr="0026472C">
        <w:rPr>
          <w:spacing w:val="6"/>
        </w:rPr>
        <w:t xml:space="preserve"> </w:t>
      </w:r>
      <w:r w:rsidRPr="0026472C">
        <w:rPr>
          <w:spacing w:val="-1"/>
        </w:rPr>
        <w:t>in</w:t>
      </w:r>
      <w:r w:rsidRPr="0026472C">
        <w:rPr>
          <w:spacing w:val="6"/>
        </w:rPr>
        <w:t xml:space="preserve"> </w:t>
      </w:r>
      <w:r w:rsidRPr="0026472C">
        <w:rPr>
          <w:spacing w:val="-1"/>
        </w:rPr>
        <w:t>relation</w:t>
      </w:r>
      <w:r w:rsidRPr="0026472C">
        <w:rPr>
          <w:spacing w:val="6"/>
        </w:rPr>
        <w:t xml:space="preserve"> </w:t>
      </w:r>
      <w:r w:rsidRPr="0026472C">
        <w:t>to</w:t>
      </w:r>
      <w:r w:rsidRPr="0026472C">
        <w:rPr>
          <w:spacing w:val="6"/>
        </w:rPr>
        <w:t xml:space="preserve"> </w:t>
      </w:r>
      <w:r w:rsidRPr="0026472C">
        <w:t>a</w:t>
      </w:r>
      <w:r w:rsidRPr="0026472C">
        <w:rPr>
          <w:spacing w:val="6"/>
        </w:rPr>
        <w:t xml:space="preserve"> </w:t>
      </w:r>
      <w:r w:rsidR="00715329" w:rsidRPr="0026472C">
        <w:rPr>
          <w:spacing w:val="6"/>
        </w:rPr>
        <w:t xml:space="preserve">number of issues; </w:t>
      </w:r>
      <w:r w:rsidRPr="0026472C">
        <w:rPr>
          <w:spacing w:val="-1"/>
        </w:rPr>
        <w:t>referral,</w:t>
      </w:r>
      <w:r w:rsidRPr="0026472C">
        <w:rPr>
          <w:spacing w:val="7"/>
        </w:rPr>
        <w:t xml:space="preserve"> </w:t>
      </w:r>
      <w:r w:rsidRPr="0026472C">
        <w:t>an</w:t>
      </w:r>
      <w:r w:rsidRPr="0026472C">
        <w:rPr>
          <w:spacing w:val="6"/>
        </w:rPr>
        <w:t xml:space="preserve"> </w:t>
      </w:r>
      <w:r w:rsidRPr="0026472C">
        <w:rPr>
          <w:spacing w:val="-1"/>
        </w:rPr>
        <w:t>assessment</w:t>
      </w:r>
      <w:r w:rsidRPr="0026472C">
        <w:rPr>
          <w:spacing w:val="7"/>
        </w:rPr>
        <w:t xml:space="preserve"> </w:t>
      </w:r>
      <w:r w:rsidRPr="0026472C">
        <w:rPr>
          <w:spacing w:val="-2"/>
        </w:rPr>
        <w:t>or</w:t>
      </w:r>
      <w:r w:rsidRPr="0026472C">
        <w:rPr>
          <w:spacing w:val="7"/>
        </w:rPr>
        <w:t xml:space="preserve"> </w:t>
      </w:r>
      <w:r w:rsidRPr="0026472C">
        <w:t>an</w:t>
      </w:r>
      <w:r w:rsidRPr="0026472C">
        <w:rPr>
          <w:spacing w:val="6"/>
        </w:rPr>
        <w:t xml:space="preserve"> </w:t>
      </w:r>
      <w:r w:rsidRPr="0026472C">
        <w:rPr>
          <w:spacing w:val="-1"/>
        </w:rPr>
        <w:t>enquiry,</w:t>
      </w:r>
      <w:r w:rsidRPr="0026472C">
        <w:rPr>
          <w:spacing w:val="7"/>
        </w:rPr>
        <w:t xml:space="preserve"> </w:t>
      </w:r>
      <w:r w:rsidRPr="0026472C">
        <w:t>the</w:t>
      </w:r>
      <w:r w:rsidRPr="0026472C">
        <w:rPr>
          <w:spacing w:val="63"/>
        </w:rPr>
        <w:t xml:space="preserve"> </w:t>
      </w:r>
      <w:r w:rsidRPr="0026472C">
        <w:rPr>
          <w:spacing w:val="-1"/>
        </w:rPr>
        <w:t>implementation</w:t>
      </w:r>
      <w:r w:rsidRPr="0026472C">
        <w:rPr>
          <w:spacing w:val="7"/>
        </w:rPr>
        <w:t xml:space="preserve"> </w:t>
      </w:r>
      <w:r w:rsidRPr="0026472C">
        <w:rPr>
          <w:spacing w:val="-2"/>
        </w:rPr>
        <w:t>of</w:t>
      </w:r>
      <w:r w:rsidRPr="0026472C">
        <w:rPr>
          <w:spacing w:val="8"/>
        </w:rPr>
        <w:t xml:space="preserve"> </w:t>
      </w:r>
      <w:r w:rsidRPr="0026472C">
        <w:t>the</w:t>
      </w:r>
      <w:r w:rsidRPr="0026472C">
        <w:rPr>
          <w:spacing w:val="10"/>
        </w:rPr>
        <w:t xml:space="preserve"> </w:t>
      </w:r>
      <w:r w:rsidRPr="0026472C">
        <w:rPr>
          <w:spacing w:val="-2"/>
        </w:rPr>
        <w:t>child</w:t>
      </w:r>
      <w:r w:rsidRPr="0026472C">
        <w:rPr>
          <w:spacing w:val="7"/>
        </w:rPr>
        <w:t xml:space="preserve"> </w:t>
      </w:r>
      <w:r w:rsidRPr="0026472C">
        <w:rPr>
          <w:spacing w:val="-1"/>
        </w:rPr>
        <w:t>protection</w:t>
      </w:r>
      <w:r w:rsidRPr="0026472C">
        <w:rPr>
          <w:spacing w:val="7"/>
        </w:rPr>
        <w:t xml:space="preserve"> </w:t>
      </w:r>
      <w:r w:rsidRPr="0026472C">
        <w:rPr>
          <w:spacing w:val="-1"/>
        </w:rPr>
        <w:t>plan</w:t>
      </w:r>
      <w:r w:rsidR="00715329" w:rsidRPr="0026472C">
        <w:rPr>
          <w:spacing w:val="-1"/>
        </w:rPr>
        <w:t xml:space="preserve"> (</w:t>
      </w:r>
      <w:r w:rsidRPr="0026472C">
        <w:rPr>
          <w:spacing w:val="-1"/>
        </w:rPr>
        <w:t>including</w:t>
      </w:r>
      <w:r w:rsidRPr="0026472C">
        <w:rPr>
          <w:spacing w:val="9"/>
        </w:rPr>
        <w:t xml:space="preserve"> </w:t>
      </w:r>
      <w:r w:rsidRPr="0026472C">
        <w:t>the</w:t>
      </w:r>
      <w:r w:rsidRPr="0026472C">
        <w:rPr>
          <w:spacing w:val="5"/>
        </w:rPr>
        <w:t xml:space="preserve"> </w:t>
      </w:r>
      <w:r w:rsidRPr="0026472C">
        <w:rPr>
          <w:spacing w:val="-1"/>
        </w:rPr>
        <w:t>timing,</w:t>
      </w:r>
      <w:r w:rsidRPr="0026472C">
        <w:rPr>
          <w:spacing w:val="6"/>
        </w:rPr>
        <w:t xml:space="preserve"> </w:t>
      </w:r>
      <w:r w:rsidRPr="0026472C">
        <w:rPr>
          <w:spacing w:val="-1"/>
        </w:rPr>
        <w:t>quoracy</w:t>
      </w:r>
      <w:r w:rsidRPr="0026472C">
        <w:rPr>
          <w:spacing w:val="5"/>
        </w:rPr>
        <w:t xml:space="preserve"> </w:t>
      </w:r>
      <w:r w:rsidRPr="0026472C">
        <w:t>or</w:t>
      </w:r>
      <w:r w:rsidRPr="0026472C">
        <w:rPr>
          <w:spacing w:val="8"/>
        </w:rPr>
        <w:t xml:space="preserve"> </w:t>
      </w:r>
      <w:r w:rsidRPr="0026472C">
        <w:rPr>
          <w:spacing w:val="-1"/>
        </w:rPr>
        <w:t>decision-making</w:t>
      </w:r>
      <w:r w:rsidRPr="0026472C">
        <w:rPr>
          <w:spacing w:val="63"/>
        </w:rPr>
        <w:t xml:space="preserve"> </w:t>
      </w:r>
      <w:r w:rsidRPr="0026472C">
        <w:rPr>
          <w:spacing w:val="-2"/>
        </w:rPr>
        <w:t>of</w:t>
      </w:r>
      <w:r w:rsidRPr="0026472C">
        <w:rPr>
          <w:spacing w:val="4"/>
        </w:rPr>
        <w:t xml:space="preserve"> </w:t>
      </w:r>
      <w:r w:rsidRPr="0026472C">
        <w:rPr>
          <w:spacing w:val="-1"/>
        </w:rPr>
        <w:t>core</w:t>
      </w:r>
      <w:r w:rsidRPr="0026472C">
        <w:rPr>
          <w:spacing w:val="-2"/>
        </w:rPr>
        <w:t xml:space="preserve"> </w:t>
      </w:r>
      <w:r w:rsidRPr="0026472C">
        <w:t>group</w:t>
      </w:r>
      <w:r w:rsidRPr="0026472C">
        <w:rPr>
          <w:spacing w:val="-2"/>
        </w:rPr>
        <w:t xml:space="preserve"> </w:t>
      </w:r>
      <w:r w:rsidR="00715329" w:rsidRPr="0026472C">
        <w:rPr>
          <w:spacing w:val="-1"/>
        </w:rPr>
        <w:t>meetings),</w:t>
      </w:r>
      <w:r w:rsidRPr="0026472C">
        <w:rPr>
          <w:spacing w:val="-1"/>
        </w:rPr>
        <w:t xml:space="preserve"> progress</w:t>
      </w:r>
      <w:r w:rsidRPr="0026472C">
        <w:rPr>
          <w:spacing w:val="-2"/>
        </w:rPr>
        <w:t xml:space="preserve"> of</w:t>
      </w:r>
      <w:r w:rsidRPr="0026472C">
        <w:rPr>
          <w:spacing w:val="2"/>
        </w:rPr>
        <w:t xml:space="preserve"> </w:t>
      </w:r>
      <w:r w:rsidRPr="0026472C">
        <w:t>the</w:t>
      </w:r>
      <w:r w:rsidRPr="0026472C">
        <w:rPr>
          <w:spacing w:val="1"/>
        </w:rPr>
        <w:t xml:space="preserve"> </w:t>
      </w:r>
      <w:r w:rsidRPr="0026472C">
        <w:rPr>
          <w:spacing w:val="-1"/>
        </w:rPr>
        <w:t>plan</w:t>
      </w:r>
      <w:r w:rsidRPr="0026472C">
        <w:t xml:space="preserve"> </w:t>
      </w:r>
      <w:r w:rsidRPr="0026472C">
        <w:rPr>
          <w:spacing w:val="-2"/>
        </w:rPr>
        <w:t>or</w:t>
      </w:r>
      <w:r w:rsidRPr="0026472C">
        <w:rPr>
          <w:spacing w:val="1"/>
        </w:rPr>
        <w:t xml:space="preserve"> </w:t>
      </w:r>
      <w:r w:rsidRPr="0026472C">
        <w:rPr>
          <w:spacing w:val="-1"/>
        </w:rPr>
        <w:t>professional practice.</w:t>
      </w:r>
    </w:p>
    <w:p w14:paraId="19A238DE" w14:textId="77777777" w:rsidR="00284832" w:rsidRPr="0026472C" w:rsidRDefault="00284832" w:rsidP="00733B3E">
      <w:pPr>
        <w:pStyle w:val="BodyText"/>
        <w:kinsoku w:val="0"/>
        <w:overflowPunct w:val="0"/>
        <w:spacing w:before="9"/>
        <w:ind w:left="851"/>
        <w:rPr>
          <w:sz w:val="21"/>
          <w:szCs w:val="21"/>
        </w:rPr>
      </w:pPr>
    </w:p>
    <w:p w14:paraId="7F6C5E5B" w14:textId="77777777" w:rsidR="00284832" w:rsidRPr="0026472C" w:rsidRDefault="00284832" w:rsidP="00733B3E">
      <w:pPr>
        <w:pStyle w:val="BodyText"/>
        <w:kinsoku w:val="0"/>
        <w:overflowPunct w:val="0"/>
        <w:ind w:left="851" w:right="117"/>
        <w:jc w:val="both"/>
        <w:rPr>
          <w:spacing w:val="-1"/>
        </w:rPr>
      </w:pPr>
      <w:r w:rsidRPr="0026472C">
        <w:rPr>
          <w:spacing w:val="-1"/>
        </w:rPr>
        <w:t>There</w:t>
      </w:r>
      <w:r w:rsidRPr="0026472C">
        <w:rPr>
          <w:spacing w:val="-2"/>
        </w:rPr>
        <w:t xml:space="preserve"> </w:t>
      </w:r>
      <w:r w:rsidRPr="0026472C">
        <w:t>must</w:t>
      </w:r>
      <w:r w:rsidRPr="0026472C">
        <w:rPr>
          <w:spacing w:val="-1"/>
        </w:rPr>
        <w:t xml:space="preserve"> </w:t>
      </w:r>
      <w:r w:rsidRPr="0026472C">
        <w:t>be</w:t>
      </w:r>
      <w:r w:rsidRPr="0026472C">
        <w:rPr>
          <w:spacing w:val="-2"/>
        </w:rPr>
        <w:t xml:space="preserve"> </w:t>
      </w:r>
      <w:r w:rsidRPr="0026472C">
        <w:rPr>
          <w:spacing w:val="-1"/>
        </w:rPr>
        <w:t>respectful</w:t>
      </w:r>
      <w:r w:rsidRPr="0026472C">
        <w:rPr>
          <w:spacing w:val="-5"/>
        </w:rPr>
        <w:t xml:space="preserve"> </w:t>
      </w:r>
      <w:r w:rsidRPr="0026472C">
        <w:rPr>
          <w:spacing w:val="-1"/>
        </w:rPr>
        <w:t>challenge</w:t>
      </w:r>
      <w:r w:rsidRPr="0026472C">
        <w:t xml:space="preserve"> </w:t>
      </w:r>
      <w:r w:rsidRPr="0026472C">
        <w:rPr>
          <w:spacing w:val="-1"/>
        </w:rPr>
        <w:t xml:space="preserve">whenever </w:t>
      </w:r>
      <w:r w:rsidRPr="0026472C">
        <w:t xml:space="preserve">a </w:t>
      </w:r>
      <w:r w:rsidRPr="0026472C">
        <w:rPr>
          <w:spacing w:val="-1"/>
        </w:rPr>
        <w:t>professional</w:t>
      </w:r>
      <w:r w:rsidRPr="0026472C">
        <w:rPr>
          <w:spacing w:val="-3"/>
        </w:rPr>
        <w:t xml:space="preserve"> </w:t>
      </w:r>
      <w:r w:rsidRPr="0026472C">
        <w:rPr>
          <w:spacing w:val="-1"/>
        </w:rPr>
        <w:t>has</w:t>
      </w:r>
      <w:r w:rsidRPr="0026472C">
        <w:rPr>
          <w:spacing w:val="-2"/>
        </w:rPr>
        <w:t xml:space="preserve"> </w:t>
      </w:r>
      <w:r w:rsidRPr="0026472C">
        <w:rPr>
          <w:spacing w:val="-1"/>
        </w:rPr>
        <w:t>concern</w:t>
      </w:r>
      <w:r w:rsidRPr="0026472C">
        <w:rPr>
          <w:spacing w:val="-2"/>
        </w:rPr>
        <w:t xml:space="preserve"> </w:t>
      </w:r>
      <w:r w:rsidRPr="0026472C">
        <w:rPr>
          <w:spacing w:val="-1"/>
        </w:rPr>
        <w:t xml:space="preserve">about </w:t>
      </w:r>
      <w:r w:rsidRPr="0026472C">
        <w:t>the</w:t>
      </w:r>
      <w:r w:rsidRPr="0026472C">
        <w:rPr>
          <w:spacing w:val="-2"/>
        </w:rPr>
        <w:t xml:space="preserve"> </w:t>
      </w:r>
      <w:r w:rsidRPr="0026472C">
        <w:rPr>
          <w:spacing w:val="-1"/>
        </w:rPr>
        <w:t>action</w:t>
      </w:r>
      <w:r w:rsidRPr="0026472C">
        <w:rPr>
          <w:spacing w:val="-2"/>
        </w:rPr>
        <w:t xml:space="preserve"> </w:t>
      </w:r>
      <w:r w:rsidRPr="0026472C">
        <w:t>or</w:t>
      </w:r>
      <w:r w:rsidRPr="0026472C">
        <w:rPr>
          <w:spacing w:val="79"/>
        </w:rPr>
        <w:t xml:space="preserve"> </w:t>
      </w:r>
      <w:r w:rsidRPr="0026472C">
        <w:rPr>
          <w:spacing w:val="-1"/>
        </w:rPr>
        <w:t>inaction</w:t>
      </w:r>
      <w:r w:rsidRPr="0026472C">
        <w:rPr>
          <w:spacing w:val="7"/>
        </w:rPr>
        <w:t xml:space="preserve"> </w:t>
      </w:r>
      <w:r w:rsidRPr="0026472C">
        <w:rPr>
          <w:spacing w:val="-2"/>
        </w:rPr>
        <w:t>of</w:t>
      </w:r>
      <w:r w:rsidRPr="0026472C">
        <w:rPr>
          <w:spacing w:val="11"/>
        </w:rPr>
        <w:t xml:space="preserve"> </w:t>
      </w:r>
      <w:r w:rsidRPr="0026472C">
        <w:rPr>
          <w:spacing w:val="-1"/>
        </w:rPr>
        <w:t>another,</w:t>
      </w:r>
      <w:r w:rsidRPr="0026472C">
        <w:rPr>
          <w:spacing w:val="10"/>
        </w:rPr>
        <w:t xml:space="preserve"> </w:t>
      </w:r>
      <w:r w:rsidRPr="0026472C">
        <w:t>or</w:t>
      </w:r>
      <w:r w:rsidRPr="0026472C">
        <w:rPr>
          <w:spacing w:val="6"/>
        </w:rPr>
        <w:t xml:space="preserve"> </w:t>
      </w:r>
      <w:r w:rsidRPr="0026472C">
        <w:rPr>
          <w:spacing w:val="-1"/>
        </w:rPr>
        <w:t>with</w:t>
      </w:r>
      <w:r w:rsidRPr="0026472C">
        <w:rPr>
          <w:spacing w:val="7"/>
        </w:rPr>
        <w:t xml:space="preserve"> </w:t>
      </w:r>
      <w:r w:rsidRPr="0026472C">
        <w:rPr>
          <w:spacing w:val="-1"/>
        </w:rPr>
        <w:t>regard</w:t>
      </w:r>
      <w:r w:rsidRPr="0026472C">
        <w:rPr>
          <w:spacing w:val="5"/>
        </w:rPr>
        <w:t xml:space="preserve"> </w:t>
      </w:r>
      <w:r w:rsidRPr="0026472C">
        <w:t>to</w:t>
      </w:r>
      <w:r w:rsidRPr="0026472C">
        <w:rPr>
          <w:spacing w:val="7"/>
        </w:rPr>
        <w:t xml:space="preserve"> </w:t>
      </w:r>
      <w:r w:rsidRPr="0026472C">
        <w:rPr>
          <w:spacing w:val="-1"/>
        </w:rPr>
        <w:t>any</w:t>
      </w:r>
      <w:r w:rsidRPr="0026472C">
        <w:rPr>
          <w:spacing w:val="5"/>
        </w:rPr>
        <w:t xml:space="preserve"> </w:t>
      </w:r>
      <w:r w:rsidRPr="0026472C">
        <w:rPr>
          <w:spacing w:val="-1"/>
        </w:rPr>
        <w:t>response</w:t>
      </w:r>
      <w:r w:rsidRPr="0026472C">
        <w:rPr>
          <w:spacing w:val="7"/>
        </w:rPr>
        <w:t xml:space="preserve"> </w:t>
      </w:r>
      <w:r w:rsidRPr="0026472C">
        <w:rPr>
          <w:spacing w:val="-1"/>
        </w:rPr>
        <w:t>about</w:t>
      </w:r>
      <w:r w:rsidRPr="0026472C">
        <w:rPr>
          <w:spacing w:val="9"/>
        </w:rPr>
        <w:t xml:space="preserve"> </w:t>
      </w:r>
      <w:r w:rsidRPr="0026472C">
        <w:rPr>
          <w:spacing w:val="-1"/>
        </w:rPr>
        <w:t>concerns</w:t>
      </w:r>
      <w:r w:rsidRPr="0026472C">
        <w:rPr>
          <w:spacing w:val="7"/>
        </w:rPr>
        <w:t xml:space="preserve"> </w:t>
      </w:r>
      <w:r w:rsidRPr="0026472C">
        <w:rPr>
          <w:spacing w:val="-1"/>
        </w:rPr>
        <w:t>and</w:t>
      </w:r>
      <w:r w:rsidRPr="0026472C">
        <w:rPr>
          <w:spacing w:val="5"/>
        </w:rPr>
        <w:t xml:space="preserve"> </w:t>
      </w:r>
      <w:r w:rsidRPr="0026472C">
        <w:rPr>
          <w:spacing w:val="-1"/>
        </w:rPr>
        <w:t>referrals</w:t>
      </w:r>
      <w:r w:rsidRPr="0026472C">
        <w:rPr>
          <w:spacing w:val="5"/>
        </w:rPr>
        <w:t xml:space="preserve"> </w:t>
      </w:r>
      <w:r w:rsidRPr="0026472C">
        <w:t>for</w:t>
      </w:r>
      <w:r w:rsidRPr="0026472C">
        <w:rPr>
          <w:spacing w:val="8"/>
        </w:rPr>
        <w:t xml:space="preserve"> </w:t>
      </w:r>
      <w:r w:rsidRPr="0026472C">
        <w:rPr>
          <w:spacing w:val="-1"/>
        </w:rPr>
        <w:t>children</w:t>
      </w:r>
      <w:r w:rsidRPr="0026472C">
        <w:rPr>
          <w:spacing w:val="55"/>
        </w:rPr>
        <w:t xml:space="preserve"> </w:t>
      </w:r>
      <w:r w:rsidRPr="0026472C">
        <w:rPr>
          <w:spacing w:val="-1"/>
        </w:rPr>
        <w:t>perceived</w:t>
      </w:r>
      <w:r w:rsidRPr="0026472C">
        <w:t xml:space="preserve"> to be</w:t>
      </w:r>
      <w:r w:rsidRPr="0026472C">
        <w:rPr>
          <w:spacing w:val="-2"/>
        </w:rPr>
        <w:t xml:space="preserve"> </w:t>
      </w:r>
      <w:r w:rsidRPr="0026472C">
        <w:t>at</w:t>
      </w:r>
      <w:r w:rsidRPr="0026472C">
        <w:rPr>
          <w:spacing w:val="-1"/>
        </w:rPr>
        <w:t xml:space="preserve"> </w:t>
      </w:r>
      <w:r w:rsidRPr="0026472C">
        <w:rPr>
          <w:spacing w:val="-2"/>
        </w:rPr>
        <w:t>risk</w:t>
      </w:r>
      <w:r w:rsidRPr="0026472C">
        <w:rPr>
          <w:spacing w:val="1"/>
        </w:rPr>
        <w:t xml:space="preserve"> </w:t>
      </w:r>
      <w:r w:rsidRPr="0026472C">
        <w:t>or</w:t>
      </w:r>
      <w:r w:rsidRPr="0026472C">
        <w:rPr>
          <w:spacing w:val="-1"/>
        </w:rPr>
        <w:t xml:space="preserve"> in</w:t>
      </w:r>
      <w:r w:rsidRPr="0026472C">
        <w:t xml:space="preserve"> </w:t>
      </w:r>
      <w:r w:rsidRPr="0026472C">
        <w:rPr>
          <w:spacing w:val="-1"/>
        </w:rPr>
        <w:t>need.</w:t>
      </w:r>
    </w:p>
    <w:p w14:paraId="7B6CD4B9" w14:textId="77777777" w:rsidR="00284832" w:rsidRPr="0026472C" w:rsidRDefault="00284832" w:rsidP="00733B3E">
      <w:pPr>
        <w:pStyle w:val="BodyText"/>
        <w:kinsoku w:val="0"/>
        <w:overflowPunct w:val="0"/>
        <w:ind w:left="851"/>
      </w:pPr>
    </w:p>
    <w:p w14:paraId="1929AD3A" w14:textId="77777777" w:rsidR="00284832" w:rsidRPr="0026472C" w:rsidRDefault="00284832" w:rsidP="00733B3E">
      <w:pPr>
        <w:pStyle w:val="BodyText"/>
        <w:kinsoku w:val="0"/>
        <w:overflowPunct w:val="0"/>
        <w:ind w:left="851" w:right="121"/>
        <w:jc w:val="both"/>
        <w:rPr>
          <w:spacing w:val="-2"/>
        </w:rPr>
      </w:pPr>
      <w:r w:rsidRPr="0026472C">
        <w:rPr>
          <w:spacing w:val="-1"/>
        </w:rPr>
        <w:t>This</w:t>
      </w:r>
      <w:r w:rsidRPr="0026472C">
        <w:rPr>
          <w:spacing w:val="5"/>
        </w:rPr>
        <w:t xml:space="preserve"> </w:t>
      </w:r>
      <w:r w:rsidRPr="0026472C">
        <w:rPr>
          <w:spacing w:val="-1"/>
        </w:rPr>
        <w:t>challenge</w:t>
      </w:r>
      <w:r w:rsidRPr="0026472C">
        <w:rPr>
          <w:spacing w:val="5"/>
        </w:rPr>
        <w:t xml:space="preserve"> </w:t>
      </w:r>
      <w:r w:rsidRPr="0026472C">
        <w:rPr>
          <w:spacing w:val="-1"/>
        </w:rPr>
        <w:t>should</w:t>
      </w:r>
      <w:r w:rsidRPr="0026472C">
        <w:rPr>
          <w:spacing w:val="5"/>
        </w:rPr>
        <w:t xml:space="preserve"> </w:t>
      </w:r>
      <w:r w:rsidRPr="0026472C">
        <w:rPr>
          <w:spacing w:val="-2"/>
        </w:rPr>
        <w:t>initially</w:t>
      </w:r>
      <w:r w:rsidRPr="0026472C">
        <w:rPr>
          <w:spacing w:val="3"/>
        </w:rPr>
        <w:t xml:space="preserve"> </w:t>
      </w:r>
      <w:r w:rsidRPr="0026472C">
        <w:t>be</w:t>
      </w:r>
      <w:r w:rsidRPr="0026472C">
        <w:rPr>
          <w:spacing w:val="5"/>
        </w:rPr>
        <w:t xml:space="preserve"> </w:t>
      </w:r>
      <w:r w:rsidRPr="0026472C">
        <w:t>the</w:t>
      </w:r>
      <w:r w:rsidRPr="0026472C">
        <w:rPr>
          <w:spacing w:val="5"/>
        </w:rPr>
        <w:t xml:space="preserve"> </w:t>
      </w:r>
      <w:r w:rsidRPr="0026472C">
        <w:rPr>
          <w:spacing w:val="-1"/>
        </w:rPr>
        <w:t>responsibility</w:t>
      </w:r>
      <w:r w:rsidRPr="0026472C">
        <w:rPr>
          <w:spacing w:val="3"/>
        </w:rPr>
        <w:t xml:space="preserve"> </w:t>
      </w:r>
      <w:r w:rsidRPr="0026472C">
        <w:t>of</w:t>
      </w:r>
      <w:r w:rsidRPr="0026472C">
        <w:rPr>
          <w:spacing w:val="6"/>
        </w:rPr>
        <w:t xml:space="preserve"> </w:t>
      </w:r>
      <w:r w:rsidRPr="0026472C">
        <w:t>the</w:t>
      </w:r>
      <w:r w:rsidRPr="0026472C">
        <w:rPr>
          <w:spacing w:val="2"/>
        </w:rPr>
        <w:t xml:space="preserve"> </w:t>
      </w:r>
      <w:r w:rsidRPr="0026472C">
        <w:rPr>
          <w:spacing w:val="-1"/>
        </w:rPr>
        <w:t>member</w:t>
      </w:r>
      <w:r w:rsidRPr="0026472C">
        <w:rPr>
          <w:spacing w:val="6"/>
        </w:rPr>
        <w:t xml:space="preserve"> </w:t>
      </w:r>
      <w:r w:rsidRPr="0026472C">
        <w:rPr>
          <w:spacing w:val="-2"/>
        </w:rPr>
        <w:t>of</w:t>
      </w:r>
      <w:r w:rsidRPr="0026472C">
        <w:rPr>
          <w:spacing w:val="6"/>
        </w:rPr>
        <w:t xml:space="preserve"> </w:t>
      </w:r>
      <w:r w:rsidRPr="0026472C">
        <w:rPr>
          <w:spacing w:val="-2"/>
        </w:rPr>
        <w:t>staff</w:t>
      </w:r>
      <w:r w:rsidRPr="0026472C">
        <w:rPr>
          <w:spacing w:val="4"/>
        </w:rPr>
        <w:t xml:space="preserve"> </w:t>
      </w:r>
      <w:r w:rsidRPr="0026472C">
        <w:rPr>
          <w:spacing w:val="-2"/>
        </w:rPr>
        <w:t>who</w:t>
      </w:r>
      <w:r w:rsidRPr="0026472C">
        <w:rPr>
          <w:spacing w:val="5"/>
        </w:rPr>
        <w:t xml:space="preserve"> </w:t>
      </w:r>
      <w:r w:rsidRPr="0026472C">
        <w:rPr>
          <w:spacing w:val="-1"/>
        </w:rPr>
        <w:t>has</w:t>
      </w:r>
      <w:r w:rsidRPr="0026472C">
        <w:rPr>
          <w:spacing w:val="5"/>
        </w:rPr>
        <w:t xml:space="preserve"> </w:t>
      </w:r>
      <w:r w:rsidRPr="0026472C">
        <w:rPr>
          <w:spacing w:val="-1"/>
        </w:rPr>
        <w:t>concerns,</w:t>
      </w:r>
      <w:r w:rsidRPr="0026472C">
        <w:rPr>
          <w:spacing w:val="73"/>
        </w:rPr>
        <w:t xml:space="preserve"> </w:t>
      </w:r>
      <w:r w:rsidRPr="0026472C">
        <w:rPr>
          <w:spacing w:val="-1"/>
        </w:rPr>
        <w:t>and</w:t>
      </w:r>
      <w:r w:rsidRPr="0026472C">
        <w:t xml:space="preserve"> the</w:t>
      </w:r>
      <w:r w:rsidRPr="0026472C">
        <w:rPr>
          <w:spacing w:val="-2"/>
        </w:rPr>
        <w:t xml:space="preserve"> </w:t>
      </w:r>
      <w:r w:rsidRPr="0026472C">
        <w:rPr>
          <w:spacing w:val="-1"/>
        </w:rPr>
        <w:t>other</w:t>
      </w:r>
      <w:r w:rsidRPr="0026472C">
        <w:rPr>
          <w:spacing w:val="1"/>
        </w:rPr>
        <w:t xml:space="preserve"> </w:t>
      </w:r>
      <w:r w:rsidRPr="0026472C">
        <w:rPr>
          <w:spacing w:val="-1"/>
        </w:rPr>
        <w:t>agency</w:t>
      </w:r>
      <w:r w:rsidRPr="0026472C">
        <w:rPr>
          <w:spacing w:val="-2"/>
        </w:rPr>
        <w:t xml:space="preserve"> or</w:t>
      </w:r>
      <w:r w:rsidRPr="0026472C">
        <w:rPr>
          <w:spacing w:val="-1"/>
        </w:rPr>
        <w:t xml:space="preserve"> professional </w:t>
      </w:r>
      <w:r w:rsidRPr="0026472C">
        <w:rPr>
          <w:spacing w:val="-2"/>
        </w:rPr>
        <w:t>involved.</w:t>
      </w:r>
    </w:p>
    <w:p w14:paraId="6EE752D3" w14:textId="77777777" w:rsidR="00284832" w:rsidRPr="0026472C" w:rsidRDefault="00284832" w:rsidP="00733B3E">
      <w:pPr>
        <w:pStyle w:val="BodyText"/>
        <w:kinsoku w:val="0"/>
        <w:overflowPunct w:val="0"/>
        <w:ind w:left="851"/>
      </w:pPr>
    </w:p>
    <w:p w14:paraId="3B6150CE" w14:textId="77777777" w:rsidR="00284832" w:rsidRPr="0026472C" w:rsidRDefault="00284832" w:rsidP="00733B3E">
      <w:pPr>
        <w:pStyle w:val="BodyText"/>
        <w:kinsoku w:val="0"/>
        <w:overflowPunct w:val="0"/>
        <w:ind w:left="851" w:right="113"/>
        <w:jc w:val="both"/>
        <w:rPr>
          <w:spacing w:val="-1"/>
        </w:rPr>
      </w:pPr>
      <w:r w:rsidRPr="0026472C">
        <w:rPr>
          <w:spacing w:val="-1"/>
        </w:rPr>
        <w:t>If</w:t>
      </w:r>
      <w:r w:rsidRPr="0026472C">
        <w:rPr>
          <w:spacing w:val="40"/>
        </w:rPr>
        <w:t xml:space="preserve"> </w:t>
      </w:r>
      <w:r w:rsidRPr="0026472C">
        <w:t>the</w:t>
      </w:r>
      <w:r w:rsidRPr="0026472C">
        <w:rPr>
          <w:spacing w:val="38"/>
        </w:rPr>
        <w:t xml:space="preserve"> </w:t>
      </w:r>
      <w:r w:rsidRPr="0026472C">
        <w:rPr>
          <w:spacing w:val="-1"/>
        </w:rPr>
        <w:t>practitioner(s)</w:t>
      </w:r>
      <w:r w:rsidRPr="0026472C">
        <w:rPr>
          <w:spacing w:val="40"/>
        </w:rPr>
        <w:t xml:space="preserve"> </w:t>
      </w:r>
      <w:r w:rsidRPr="0026472C">
        <w:rPr>
          <w:spacing w:val="-1"/>
        </w:rPr>
        <w:t>are</w:t>
      </w:r>
      <w:r w:rsidRPr="0026472C">
        <w:rPr>
          <w:spacing w:val="36"/>
        </w:rPr>
        <w:t xml:space="preserve"> </w:t>
      </w:r>
      <w:r w:rsidRPr="0026472C">
        <w:rPr>
          <w:spacing w:val="-1"/>
        </w:rPr>
        <w:t>unable</w:t>
      </w:r>
      <w:r w:rsidRPr="0026472C">
        <w:rPr>
          <w:spacing w:val="38"/>
        </w:rPr>
        <w:t xml:space="preserve"> </w:t>
      </w:r>
      <w:r w:rsidRPr="0026472C">
        <w:t>to</w:t>
      </w:r>
      <w:r w:rsidRPr="0026472C">
        <w:rPr>
          <w:spacing w:val="36"/>
        </w:rPr>
        <w:t xml:space="preserve"> </w:t>
      </w:r>
      <w:r w:rsidRPr="0026472C">
        <w:rPr>
          <w:spacing w:val="-1"/>
        </w:rPr>
        <w:t>resolve</w:t>
      </w:r>
      <w:r w:rsidRPr="0026472C">
        <w:rPr>
          <w:spacing w:val="39"/>
        </w:rPr>
        <w:t xml:space="preserve"> </w:t>
      </w:r>
      <w:r w:rsidRPr="0026472C">
        <w:rPr>
          <w:spacing w:val="-1"/>
        </w:rPr>
        <w:t>differences</w:t>
      </w:r>
      <w:r w:rsidRPr="0026472C">
        <w:rPr>
          <w:spacing w:val="38"/>
        </w:rPr>
        <w:t xml:space="preserve"> </w:t>
      </w:r>
      <w:r w:rsidRPr="0026472C">
        <w:rPr>
          <w:spacing w:val="-2"/>
        </w:rPr>
        <w:t>within</w:t>
      </w:r>
      <w:r w:rsidRPr="0026472C">
        <w:rPr>
          <w:spacing w:val="38"/>
        </w:rPr>
        <w:t xml:space="preserve"> </w:t>
      </w:r>
      <w:r w:rsidRPr="0026472C">
        <w:t>an</w:t>
      </w:r>
      <w:r w:rsidRPr="0026472C">
        <w:rPr>
          <w:spacing w:val="38"/>
        </w:rPr>
        <w:t xml:space="preserve"> </w:t>
      </w:r>
      <w:r w:rsidRPr="0026472C">
        <w:rPr>
          <w:spacing w:val="-1"/>
        </w:rPr>
        <w:t>appropriate</w:t>
      </w:r>
      <w:r w:rsidRPr="0026472C">
        <w:rPr>
          <w:spacing w:val="39"/>
        </w:rPr>
        <w:t xml:space="preserve"> </w:t>
      </w:r>
      <w:r w:rsidRPr="0026472C">
        <w:rPr>
          <w:spacing w:val="-1"/>
        </w:rPr>
        <w:t>timescale,</w:t>
      </w:r>
      <w:r w:rsidRPr="0026472C">
        <w:rPr>
          <w:spacing w:val="39"/>
        </w:rPr>
        <w:t xml:space="preserve"> </w:t>
      </w:r>
      <w:r w:rsidRPr="0026472C">
        <w:rPr>
          <w:spacing w:val="-2"/>
        </w:rPr>
        <w:t>or</w:t>
      </w:r>
      <w:r w:rsidRPr="0026472C">
        <w:rPr>
          <w:spacing w:val="51"/>
        </w:rPr>
        <w:t xml:space="preserve"> </w:t>
      </w:r>
      <w:r w:rsidRPr="0026472C">
        <w:rPr>
          <w:spacing w:val="-1"/>
        </w:rPr>
        <w:t>anticipate</w:t>
      </w:r>
      <w:r w:rsidRPr="0026472C">
        <w:rPr>
          <w:spacing w:val="2"/>
        </w:rPr>
        <w:t xml:space="preserve"> </w:t>
      </w:r>
      <w:r w:rsidRPr="0026472C">
        <w:rPr>
          <w:spacing w:val="-1"/>
        </w:rPr>
        <w:t>they</w:t>
      </w:r>
      <w:r w:rsidRPr="0026472C">
        <w:rPr>
          <w:spacing w:val="2"/>
        </w:rPr>
        <w:t xml:space="preserve"> </w:t>
      </w:r>
      <w:r w:rsidRPr="0026472C">
        <w:rPr>
          <w:spacing w:val="-2"/>
        </w:rPr>
        <w:t>will</w:t>
      </w:r>
      <w:r w:rsidRPr="0026472C">
        <w:rPr>
          <w:spacing w:val="1"/>
        </w:rPr>
        <w:t xml:space="preserve"> </w:t>
      </w:r>
      <w:r w:rsidRPr="0026472C">
        <w:t>be</w:t>
      </w:r>
      <w:r w:rsidRPr="0026472C">
        <w:rPr>
          <w:spacing w:val="3"/>
        </w:rPr>
        <w:t xml:space="preserve"> </w:t>
      </w:r>
      <w:r w:rsidRPr="0026472C">
        <w:rPr>
          <w:spacing w:val="-1"/>
        </w:rPr>
        <w:t>unable</w:t>
      </w:r>
      <w:r w:rsidRPr="0026472C">
        <w:rPr>
          <w:spacing w:val="2"/>
        </w:rPr>
        <w:t xml:space="preserve"> </w:t>
      </w:r>
      <w:r w:rsidRPr="0026472C">
        <w:t>to</w:t>
      </w:r>
      <w:r w:rsidRPr="0026472C">
        <w:rPr>
          <w:spacing w:val="2"/>
        </w:rPr>
        <w:t xml:space="preserve"> </w:t>
      </w:r>
      <w:r w:rsidRPr="0026472C">
        <w:t>do</w:t>
      </w:r>
      <w:r w:rsidRPr="0026472C">
        <w:rPr>
          <w:spacing w:val="1"/>
        </w:rPr>
        <w:t xml:space="preserve"> </w:t>
      </w:r>
      <w:r w:rsidRPr="0026472C">
        <w:t>so,</w:t>
      </w:r>
      <w:r w:rsidRPr="0026472C">
        <w:rPr>
          <w:spacing w:val="2"/>
        </w:rPr>
        <w:t xml:space="preserve"> </w:t>
      </w:r>
      <w:r w:rsidRPr="0026472C">
        <w:rPr>
          <w:spacing w:val="-1"/>
        </w:rPr>
        <w:t>they</w:t>
      </w:r>
      <w:r w:rsidRPr="0026472C">
        <w:rPr>
          <w:spacing w:val="2"/>
        </w:rPr>
        <w:t xml:space="preserve"> </w:t>
      </w:r>
      <w:r w:rsidRPr="0026472C">
        <w:rPr>
          <w:spacing w:val="-1"/>
        </w:rPr>
        <w:t>should</w:t>
      </w:r>
      <w:r w:rsidRPr="0026472C">
        <w:rPr>
          <w:spacing w:val="2"/>
        </w:rPr>
        <w:t xml:space="preserve"> </w:t>
      </w:r>
      <w:r w:rsidRPr="0026472C">
        <w:rPr>
          <w:spacing w:val="-1"/>
        </w:rPr>
        <w:t>contact</w:t>
      </w:r>
      <w:r w:rsidRPr="0026472C">
        <w:rPr>
          <w:spacing w:val="2"/>
        </w:rPr>
        <w:t xml:space="preserve"> </w:t>
      </w:r>
      <w:r w:rsidRPr="0026472C">
        <w:t>a</w:t>
      </w:r>
      <w:r w:rsidRPr="0026472C">
        <w:rPr>
          <w:spacing w:val="2"/>
        </w:rPr>
        <w:t xml:space="preserve"> </w:t>
      </w:r>
      <w:r w:rsidRPr="0026472C">
        <w:rPr>
          <w:spacing w:val="-1"/>
        </w:rPr>
        <w:t>member</w:t>
      </w:r>
      <w:r w:rsidRPr="0026472C">
        <w:rPr>
          <w:spacing w:val="2"/>
        </w:rPr>
        <w:t xml:space="preserve"> </w:t>
      </w:r>
      <w:r w:rsidRPr="0026472C">
        <w:rPr>
          <w:spacing w:val="-2"/>
        </w:rPr>
        <w:t>of</w:t>
      </w:r>
      <w:r w:rsidRPr="0026472C">
        <w:rPr>
          <w:spacing w:val="5"/>
        </w:rPr>
        <w:t xml:space="preserve"> </w:t>
      </w:r>
      <w:r w:rsidRPr="0026472C">
        <w:t>the</w:t>
      </w:r>
      <w:r w:rsidRPr="0026472C">
        <w:rPr>
          <w:spacing w:val="60"/>
        </w:rPr>
        <w:t xml:space="preserve"> </w:t>
      </w:r>
      <w:r w:rsidRPr="0026472C">
        <w:rPr>
          <w:spacing w:val="-1"/>
        </w:rPr>
        <w:t>Trust’s</w:t>
      </w:r>
      <w:r w:rsidRPr="0026472C">
        <w:rPr>
          <w:spacing w:val="57"/>
        </w:rPr>
        <w:t xml:space="preserve"> </w:t>
      </w:r>
      <w:r w:rsidRPr="0026472C">
        <w:rPr>
          <w:spacing w:val="-1"/>
        </w:rPr>
        <w:t>Safeguarding</w:t>
      </w:r>
      <w:r w:rsidRPr="0026472C">
        <w:rPr>
          <w:spacing w:val="50"/>
        </w:rPr>
        <w:t xml:space="preserve"> </w:t>
      </w:r>
      <w:r w:rsidRPr="0026472C">
        <w:rPr>
          <w:spacing w:val="-1"/>
        </w:rPr>
        <w:t>Children</w:t>
      </w:r>
      <w:r w:rsidRPr="0026472C">
        <w:rPr>
          <w:spacing w:val="51"/>
        </w:rPr>
        <w:t xml:space="preserve"> </w:t>
      </w:r>
      <w:r w:rsidRPr="0026472C">
        <w:rPr>
          <w:spacing w:val="-1"/>
        </w:rPr>
        <w:t>Team</w:t>
      </w:r>
      <w:r w:rsidRPr="0026472C">
        <w:rPr>
          <w:spacing w:val="49"/>
        </w:rPr>
        <w:t xml:space="preserve"> </w:t>
      </w:r>
      <w:r w:rsidRPr="0026472C">
        <w:rPr>
          <w:spacing w:val="-1"/>
        </w:rPr>
        <w:t>and</w:t>
      </w:r>
      <w:r w:rsidRPr="0026472C">
        <w:rPr>
          <w:spacing w:val="48"/>
        </w:rPr>
        <w:t xml:space="preserve"> </w:t>
      </w:r>
      <w:r w:rsidRPr="0026472C">
        <w:rPr>
          <w:spacing w:val="-1"/>
        </w:rPr>
        <w:t>follow</w:t>
      </w:r>
      <w:r w:rsidRPr="0026472C">
        <w:rPr>
          <w:spacing w:val="45"/>
        </w:rPr>
        <w:t xml:space="preserve"> </w:t>
      </w:r>
      <w:r w:rsidRPr="0026472C">
        <w:t>the</w:t>
      </w:r>
      <w:r w:rsidRPr="0026472C">
        <w:rPr>
          <w:spacing w:val="48"/>
        </w:rPr>
        <w:t xml:space="preserve"> </w:t>
      </w:r>
      <w:r w:rsidRPr="0026472C">
        <w:rPr>
          <w:spacing w:val="-1"/>
        </w:rPr>
        <w:t>local</w:t>
      </w:r>
      <w:r w:rsidRPr="0026472C">
        <w:rPr>
          <w:spacing w:val="48"/>
        </w:rPr>
        <w:t xml:space="preserve"> </w:t>
      </w:r>
      <w:r w:rsidRPr="0026472C">
        <w:rPr>
          <w:spacing w:val="-1"/>
        </w:rPr>
        <w:t>Safeguarding</w:t>
      </w:r>
      <w:r w:rsidRPr="0026472C">
        <w:rPr>
          <w:spacing w:val="50"/>
        </w:rPr>
        <w:t xml:space="preserve"> </w:t>
      </w:r>
      <w:r w:rsidRPr="0026472C">
        <w:rPr>
          <w:spacing w:val="-1"/>
        </w:rPr>
        <w:t>Board</w:t>
      </w:r>
      <w:r w:rsidRPr="0026472C">
        <w:rPr>
          <w:spacing w:val="52"/>
        </w:rPr>
        <w:t xml:space="preserve"> </w:t>
      </w:r>
      <w:r w:rsidRPr="0026472C">
        <w:rPr>
          <w:spacing w:val="-1"/>
        </w:rPr>
        <w:t>conflict</w:t>
      </w:r>
      <w:r w:rsidRPr="0026472C">
        <w:rPr>
          <w:spacing w:val="49"/>
        </w:rPr>
        <w:t xml:space="preserve"> </w:t>
      </w:r>
      <w:r w:rsidRPr="0026472C">
        <w:rPr>
          <w:spacing w:val="-1"/>
        </w:rPr>
        <w:t>resolution</w:t>
      </w:r>
      <w:r w:rsidRPr="0026472C">
        <w:rPr>
          <w:spacing w:val="71"/>
        </w:rPr>
        <w:t xml:space="preserve"> </w:t>
      </w:r>
      <w:r w:rsidRPr="0026472C">
        <w:rPr>
          <w:spacing w:val="-1"/>
        </w:rPr>
        <w:t>procedures.</w:t>
      </w:r>
    </w:p>
    <w:p w14:paraId="1F65B4E5" w14:textId="77777777" w:rsidR="00284832" w:rsidRPr="0026472C" w:rsidRDefault="00284832" w:rsidP="00733B3E">
      <w:pPr>
        <w:pStyle w:val="BodyText"/>
        <w:kinsoku w:val="0"/>
        <w:overflowPunct w:val="0"/>
        <w:spacing w:before="72"/>
        <w:ind w:left="851" w:right="125"/>
      </w:pPr>
      <w:r w:rsidRPr="0026472C">
        <w:rPr>
          <w:spacing w:val="-1"/>
        </w:rPr>
        <w:t>Escalation</w:t>
      </w:r>
      <w:r w:rsidRPr="0026472C">
        <w:rPr>
          <w:spacing w:val="41"/>
        </w:rPr>
        <w:t xml:space="preserve"> </w:t>
      </w:r>
      <w:r w:rsidRPr="0026472C">
        <w:rPr>
          <w:spacing w:val="-2"/>
        </w:rPr>
        <w:t>of</w:t>
      </w:r>
      <w:r w:rsidRPr="0026472C">
        <w:rPr>
          <w:spacing w:val="44"/>
        </w:rPr>
        <w:t xml:space="preserve"> </w:t>
      </w:r>
      <w:r w:rsidRPr="0026472C">
        <w:rPr>
          <w:spacing w:val="-1"/>
        </w:rPr>
        <w:t>concerns</w:t>
      </w:r>
      <w:r w:rsidRPr="0026472C">
        <w:rPr>
          <w:spacing w:val="38"/>
        </w:rPr>
        <w:t xml:space="preserve"> </w:t>
      </w:r>
      <w:r w:rsidRPr="0026472C">
        <w:rPr>
          <w:spacing w:val="-1"/>
        </w:rPr>
        <w:t>relating</w:t>
      </w:r>
      <w:r w:rsidRPr="0026472C">
        <w:rPr>
          <w:spacing w:val="41"/>
        </w:rPr>
        <w:t xml:space="preserve"> </w:t>
      </w:r>
      <w:r w:rsidRPr="0026472C">
        <w:t>to</w:t>
      </w:r>
      <w:r w:rsidRPr="0026472C">
        <w:rPr>
          <w:spacing w:val="41"/>
        </w:rPr>
        <w:t xml:space="preserve"> </w:t>
      </w:r>
      <w:r w:rsidRPr="0026472C">
        <w:rPr>
          <w:spacing w:val="-1"/>
        </w:rPr>
        <w:t>any</w:t>
      </w:r>
      <w:r w:rsidRPr="0026472C">
        <w:rPr>
          <w:spacing w:val="39"/>
        </w:rPr>
        <w:t xml:space="preserve"> </w:t>
      </w:r>
      <w:r w:rsidRPr="0026472C">
        <w:rPr>
          <w:spacing w:val="-1"/>
        </w:rPr>
        <w:t>aspect</w:t>
      </w:r>
      <w:r w:rsidRPr="0026472C">
        <w:rPr>
          <w:spacing w:val="43"/>
        </w:rPr>
        <w:t xml:space="preserve"> </w:t>
      </w:r>
      <w:r w:rsidRPr="0026472C">
        <w:rPr>
          <w:spacing w:val="-2"/>
        </w:rPr>
        <w:t>of</w:t>
      </w:r>
      <w:r w:rsidRPr="0026472C">
        <w:rPr>
          <w:spacing w:val="42"/>
        </w:rPr>
        <w:t xml:space="preserve"> </w:t>
      </w:r>
      <w:r w:rsidRPr="0026472C">
        <w:rPr>
          <w:spacing w:val="-1"/>
        </w:rPr>
        <w:t>safeguarding</w:t>
      </w:r>
      <w:r w:rsidRPr="0026472C">
        <w:rPr>
          <w:spacing w:val="43"/>
        </w:rPr>
        <w:t xml:space="preserve"> </w:t>
      </w:r>
      <w:r w:rsidRPr="0026472C">
        <w:t>or</w:t>
      </w:r>
      <w:r w:rsidRPr="0026472C">
        <w:rPr>
          <w:spacing w:val="39"/>
        </w:rPr>
        <w:t xml:space="preserve"> </w:t>
      </w:r>
      <w:r w:rsidRPr="0026472C">
        <w:rPr>
          <w:spacing w:val="-1"/>
        </w:rPr>
        <w:t>child</w:t>
      </w:r>
      <w:r w:rsidRPr="0026472C">
        <w:rPr>
          <w:spacing w:val="41"/>
        </w:rPr>
        <w:t xml:space="preserve"> </w:t>
      </w:r>
      <w:r w:rsidRPr="0026472C">
        <w:rPr>
          <w:spacing w:val="-1"/>
        </w:rPr>
        <w:t>protection</w:t>
      </w:r>
      <w:r w:rsidRPr="0026472C">
        <w:rPr>
          <w:spacing w:val="40"/>
        </w:rPr>
        <w:t xml:space="preserve"> </w:t>
      </w:r>
      <w:r w:rsidRPr="0026472C">
        <w:rPr>
          <w:spacing w:val="-1"/>
        </w:rPr>
        <w:t>work</w:t>
      </w:r>
      <w:r w:rsidRPr="0026472C">
        <w:rPr>
          <w:spacing w:val="45"/>
        </w:rPr>
        <w:t xml:space="preserve"> </w:t>
      </w:r>
      <w:r w:rsidRPr="0026472C">
        <w:rPr>
          <w:spacing w:val="-2"/>
        </w:rPr>
        <w:t>is</w:t>
      </w:r>
      <w:r w:rsidRPr="0026472C">
        <w:rPr>
          <w:spacing w:val="57"/>
        </w:rPr>
        <w:t xml:space="preserve"> </w:t>
      </w:r>
      <w:r w:rsidRPr="0026472C">
        <w:rPr>
          <w:spacing w:val="-1"/>
        </w:rPr>
        <w:t>essential;</w:t>
      </w:r>
      <w:r w:rsidRPr="0026472C">
        <w:rPr>
          <w:spacing w:val="2"/>
        </w:rPr>
        <w:t xml:space="preserve"> </w:t>
      </w:r>
      <w:r w:rsidRPr="0026472C">
        <w:rPr>
          <w:spacing w:val="-1"/>
        </w:rPr>
        <w:t>it is</w:t>
      </w:r>
      <w:r w:rsidRPr="0026472C">
        <w:rPr>
          <w:spacing w:val="1"/>
        </w:rPr>
        <w:t xml:space="preserve"> </w:t>
      </w:r>
      <w:r w:rsidRPr="0026472C">
        <w:rPr>
          <w:spacing w:val="-2"/>
        </w:rPr>
        <w:t xml:space="preserve">clearly </w:t>
      </w:r>
      <w:r w:rsidRPr="0026472C">
        <w:rPr>
          <w:spacing w:val="-1"/>
        </w:rPr>
        <w:t>stated</w:t>
      </w:r>
      <w:r w:rsidRPr="0026472C">
        <w:t xml:space="preserve"> </w:t>
      </w:r>
      <w:r w:rsidRPr="0026472C">
        <w:rPr>
          <w:spacing w:val="-2"/>
        </w:rPr>
        <w:t>within</w:t>
      </w:r>
      <w:r w:rsidRPr="0026472C">
        <w:t xml:space="preserve"> the:</w:t>
      </w:r>
    </w:p>
    <w:p w14:paraId="1BD988AA" w14:textId="77777777" w:rsidR="00284832" w:rsidRPr="0026472C" w:rsidRDefault="00284832" w:rsidP="00733B3E">
      <w:pPr>
        <w:pStyle w:val="BodyText"/>
        <w:kinsoku w:val="0"/>
        <w:overflowPunct w:val="0"/>
        <w:ind w:left="851"/>
      </w:pPr>
    </w:p>
    <w:p w14:paraId="035CA293" w14:textId="77777777" w:rsidR="00284832" w:rsidRPr="0026472C" w:rsidRDefault="00715329" w:rsidP="00733B3E">
      <w:pPr>
        <w:pStyle w:val="BodyText"/>
        <w:ind w:left="851"/>
      </w:pPr>
      <w:r w:rsidRPr="0026472C">
        <w:t xml:space="preserve">London </w:t>
      </w:r>
      <w:r w:rsidR="00284832" w:rsidRPr="0026472C">
        <w:t>Child</w:t>
      </w:r>
      <w:r w:rsidR="00284832" w:rsidRPr="0026472C">
        <w:tab/>
      </w:r>
      <w:r w:rsidRPr="0026472C">
        <w:t>Protection Procedures 2022</w:t>
      </w:r>
      <w:r w:rsidR="00284832" w:rsidRPr="0026472C">
        <w:t>,</w:t>
      </w:r>
      <w:r w:rsidRPr="0026472C">
        <w:t xml:space="preserve"> </w:t>
      </w:r>
      <w:r w:rsidR="00284832" w:rsidRPr="0026472C">
        <w:t>Part</w:t>
      </w:r>
      <w:r w:rsidRPr="0026472C">
        <w:t xml:space="preserve"> PA4, Resolving Professional Differences.</w:t>
      </w:r>
    </w:p>
    <w:p w14:paraId="13D59974" w14:textId="77777777" w:rsidR="00715329" w:rsidRPr="0026472C" w:rsidRDefault="00B418F8" w:rsidP="00733B3E">
      <w:pPr>
        <w:pStyle w:val="BodyText"/>
        <w:tabs>
          <w:tab w:val="left" w:pos="1989"/>
          <w:tab w:val="left" w:pos="2922"/>
          <w:tab w:val="left" w:pos="4349"/>
          <w:tab w:val="left" w:pos="5906"/>
          <w:tab w:val="left" w:pos="6892"/>
          <w:tab w:val="left" w:pos="7729"/>
          <w:tab w:val="left" w:pos="8430"/>
          <w:tab w:val="left" w:pos="9599"/>
        </w:tabs>
        <w:kinsoku w:val="0"/>
        <w:overflowPunct w:val="0"/>
        <w:ind w:left="851" w:right="119"/>
        <w:rPr>
          <w:color w:val="000000"/>
        </w:rPr>
      </w:pPr>
      <w:hyperlink r:id="rId100" w:history="1">
        <w:r w:rsidR="00715329" w:rsidRPr="0026472C">
          <w:rPr>
            <w:rStyle w:val="Hyperlink"/>
            <w:rFonts w:cs="Arial"/>
          </w:rPr>
          <w:t>http://www.londonsafeguardingchildrenprocedures.co.uk/profess_conflict_res.html</w:t>
        </w:r>
      </w:hyperlink>
    </w:p>
    <w:p w14:paraId="046CA586" w14:textId="77777777" w:rsidR="00284832" w:rsidRPr="0026472C" w:rsidRDefault="00284832" w:rsidP="00733B3E">
      <w:pPr>
        <w:pStyle w:val="BodyText"/>
        <w:kinsoku w:val="0"/>
        <w:overflowPunct w:val="0"/>
        <w:spacing w:before="6"/>
        <w:ind w:left="851"/>
        <w:rPr>
          <w:sz w:val="15"/>
          <w:szCs w:val="15"/>
        </w:rPr>
      </w:pPr>
    </w:p>
    <w:p w14:paraId="5716C9DD" w14:textId="77777777" w:rsidR="00284832" w:rsidRPr="0026472C" w:rsidRDefault="003342E1" w:rsidP="00733B3E">
      <w:pPr>
        <w:pStyle w:val="BodyText"/>
        <w:ind w:left="851"/>
      </w:pPr>
      <w:r w:rsidRPr="0026472C">
        <w:t xml:space="preserve">Pan </w:t>
      </w:r>
      <w:r w:rsidR="00284832" w:rsidRPr="0026472C">
        <w:t>Bedford</w:t>
      </w:r>
      <w:r w:rsidRPr="0026472C">
        <w:t>shire Child Protection Procedures May 2022, Multi Agency Disagreement and Escalation Procedure.</w:t>
      </w:r>
    </w:p>
    <w:p w14:paraId="204B085E" w14:textId="77777777" w:rsidR="003342E1" w:rsidRPr="0026472C" w:rsidRDefault="00B418F8" w:rsidP="00733B3E">
      <w:pPr>
        <w:pStyle w:val="BodyText"/>
        <w:tabs>
          <w:tab w:val="left" w:pos="1664"/>
          <w:tab w:val="left" w:pos="3365"/>
          <w:tab w:val="left" w:pos="4320"/>
          <w:tab w:val="left" w:pos="5764"/>
          <w:tab w:val="left" w:pos="7345"/>
          <w:tab w:val="left" w:pos="8348"/>
          <w:tab w:val="right" w:pos="9843"/>
        </w:tabs>
        <w:kinsoku w:val="0"/>
        <w:overflowPunct w:val="0"/>
        <w:spacing w:before="72"/>
        <w:ind w:left="851"/>
      </w:pPr>
      <w:hyperlink r:id="rId101" w:history="1">
        <w:r w:rsidR="003342E1" w:rsidRPr="0026472C">
          <w:rPr>
            <w:rStyle w:val="Hyperlink"/>
            <w:rFonts w:cs="Arial"/>
          </w:rPr>
          <w:t>https://bedfordscb.proceduresonline.com/p_resolution_disagree.html</w:t>
        </w:r>
      </w:hyperlink>
    </w:p>
    <w:p w14:paraId="798CB2E5" w14:textId="77777777" w:rsidR="00284832" w:rsidRPr="0026472C" w:rsidRDefault="00284832">
      <w:pPr>
        <w:pStyle w:val="BodyText"/>
        <w:kinsoku w:val="0"/>
        <w:overflowPunct w:val="0"/>
        <w:spacing w:before="10"/>
        <w:ind w:left="0"/>
        <w:rPr>
          <w:sz w:val="21"/>
          <w:szCs w:val="21"/>
        </w:rPr>
      </w:pPr>
    </w:p>
    <w:p w14:paraId="25B7F69A" w14:textId="6F378E08" w:rsidR="00284832" w:rsidRPr="0026472C" w:rsidRDefault="00B0278C" w:rsidP="00B0278C">
      <w:pPr>
        <w:pStyle w:val="Heading4"/>
        <w:ind w:hanging="698"/>
        <w:rPr>
          <w:sz w:val="24"/>
          <w:szCs w:val="24"/>
        </w:rPr>
      </w:pPr>
      <w:r w:rsidRPr="0026472C">
        <w:rPr>
          <w:sz w:val="24"/>
          <w:szCs w:val="24"/>
        </w:rPr>
        <w:t>13.0 Reference</w:t>
      </w:r>
      <w:r w:rsidR="00733B3E">
        <w:rPr>
          <w:sz w:val="24"/>
          <w:szCs w:val="24"/>
        </w:rPr>
        <w:t>s</w:t>
      </w:r>
      <w:r w:rsidR="00284832" w:rsidRPr="0026472C">
        <w:rPr>
          <w:spacing w:val="1"/>
          <w:sz w:val="24"/>
          <w:szCs w:val="24"/>
        </w:rPr>
        <w:t xml:space="preserve"> </w:t>
      </w:r>
      <w:r w:rsidR="00284832" w:rsidRPr="0026472C">
        <w:rPr>
          <w:sz w:val="24"/>
          <w:szCs w:val="24"/>
        </w:rPr>
        <w:t>and</w:t>
      </w:r>
      <w:r w:rsidR="00284832" w:rsidRPr="0026472C">
        <w:rPr>
          <w:spacing w:val="2"/>
          <w:sz w:val="24"/>
          <w:szCs w:val="24"/>
        </w:rPr>
        <w:t xml:space="preserve"> </w:t>
      </w:r>
      <w:r w:rsidR="00284832" w:rsidRPr="0026472C">
        <w:rPr>
          <w:sz w:val="24"/>
          <w:szCs w:val="24"/>
        </w:rPr>
        <w:t>Associated Documents</w:t>
      </w:r>
    </w:p>
    <w:p w14:paraId="1D7C2BB8" w14:textId="77777777" w:rsidR="003D54EE" w:rsidRPr="0026472C" w:rsidRDefault="003D54EE" w:rsidP="003D54EE"/>
    <w:p w14:paraId="3FA5E70B" w14:textId="77777777" w:rsidR="003D54EE" w:rsidRPr="0026472C" w:rsidRDefault="003D54EE" w:rsidP="00733B3E">
      <w:pPr>
        <w:ind w:left="851"/>
        <w:rPr>
          <w:rFonts w:ascii="Arial" w:hAnsi="Arial" w:cs="Arial"/>
          <w:sz w:val="22"/>
          <w:szCs w:val="22"/>
        </w:rPr>
      </w:pPr>
      <w:r w:rsidRPr="0026472C">
        <w:rPr>
          <w:rFonts w:ascii="Arial" w:hAnsi="Arial" w:cs="Arial"/>
          <w:sz w:val="22"/>
          <w:szCs w:val="22"/>
        </w:rPr>
        <w:t xml:space="preserve">The Care Act 2014 </w:t>
      </w:r>
    </w:p>
    <w:p w14:paraId="5A9D697C" w14:textId="77777777" w:rsidR="003D54EE" w:rsidRPr="0026472C" w:rsidRDefault="00B418F8" w:rsidP="00733B3E">
      <w:pPr>
        <w:ind w:left="851"/>
        <w:rPr>
          <w:rFonts w:ascii="Arial" w:hAnsi="Arial" w:cs="Arial"/>
          <w:sz w:val="22"/>
          <w:szCs w:val="22"/>
        </w:rPr>
      </w:pPr>
      <w:hyperlink r:id="rId102" w:history="1">
        <w:r w:rsidR="003D54EE" w:rsidRPr="0026472C">
          <w:rPr>
            <w:rStyle w:val="Hyperlink"/>
            <w:rFonts w:ascii="Arial" w:hAnsi="Arial" w:cs="Arial"/>
            <w:color w:val="auto"/>
            <w:sz w:val="22"/>
            <w:szCs w:val="22"/>
          </w:rPr>
          <w:t>https://www.legislation.gov.uk/ukpga/2014/23/contents/enacted</w:t>
        </w:r>
      </w:hyperlink>
    </w:p>
    <w:p w14:paraId="5603FADD" w14:textId="60EC4CC4" w:rsidR="00284832" w:rsidRPr="0026472C" w:rsidRDefault="00284832" w:rsidP="00733B3E">
      <w:pPr>
        <w:pStyle w:val="BodyText"/>
        <w:kinsoku w:val="0"/>
        <w:overflowPunct w:val="0"/>
        <w:spacing w:before="203"/>
        <w:ind w:left="851"/>
        <w:rPr>
          <w:sz w:val="17"/>
          <w:szCs w:val="17"/>
        </w:rPr>
      </w:pPr>
      <w:r w:rsidRPr="0026472C">
        <w:t>The</w:t>
      </w:r>
      <w:r w:rsidRPr="0026472C">
        <w:rPr>
          <w:spacing w:val="-2"/>
        </w:rPr>
        <w:t xml:space="preserve"> </w:t>
      </w:r>
      <w:r w:rsidRPr="0026472C">
        <w:rPr>
          <w:spacing w:val="-1"/>
        </w:rPr>
        <w:t>Children</w:t>
      </w:r>
      <w:r w:rsidRPr="0026472C">
        <w:t xml:space="preserve"> </w:t>
      </w:r>
      <w:r w:rsidRPr="0026472C">
        <w:rPr>
          <w:spacing w:val="-1"/>
        </w:rPr>
        <w:t>Act 1989</w:t>
      </w:r>
    </w:p>
    <w:p w14:paraId="71BBDE21" w14:textId="77777777" w:rsidR="00284832" w:rsidRPr="0026472C" w:rsidRDefault="00B418F8" w:rsidP="00733B3E">
      <w:pPr>
        <w:pStyle w:val="BodyText"/>
        <w:kinsoku w:val="0"/>
        <w:overflowPunct w:val="0"/>
        <w:ind w:left="851"/>
      </w:pPr>
      <w:hyperlink r:id="rId103" w:history="1">
        <w:r w:rsidR="00284832" w:rsidRPr="0026472C">
          <w:rPr>
            <w:iCs/>
            <w:spacing w:val="-1"/>
            <w:u w:val="single"/>
          </w:rPr>
          <w:t>https://www.legislation.gov.uk/ukpga/1989/41/contents.htm</w:t>
        </w:r>
      </w:hyperlink>
    </w:p>
    <w:p w14:paraId="4F457CC4" w14:textId="77777777" w:rsidR="00284832" w:rsidRPr="0026472C" w:rsidRDefault="00284832" w:rsidP="00733B3E">
      <w:pPr>
        <w:pStyle w:val="BodyText"/>
        <w:kinsoku w:val="0"/>
        <w:overflowPunct w:val="0"/>
        <w:spacing w:before="11"/>
        <w:ind w:left="851"/>
        <w:rPr>
          <w:i/>
          <w:iCs/>
          <w:sz w:val="10"/>
          <w:szCs w:val="10"/>
        </w:rPr>
      </w:pPr>
    </w:p>
    <w:p w14:paraId="549B5C87" w14:textId="77777777" w:rsidR="00B60F6E" w:rsidRPr="0026472C" w:rsidRDefault="00284832" w:rsidP="00733B3E">
      <w:pPr>
        <w:pStyle w:val="BodyText"/>
        <w:kinsoku w:val="0"/>
        <w:overflowPunct w:val="0"/>
        <w:ind w:left="851" w:right="1752"/>
        <w:rPr>
          <w:iCs/>
          <w:spacing w:val="-1"/>
        </w:rPr>
      </w:pPr>
      <w:r w:rsidRPr="0026472C">
        <w:rPr>
          <w:iCs/>
          <w:spacing w:val="-1"/>
        </w:rPr>
        <w:t>The</w:t>
      </w:r>
      <w:r w:rsidRPr="0026472C">
        <w:rPr>
          <w:iCs/>
        </w:rPr>
        <w:t xml:space="preserve"> </w:t>
      </w:r>
      <w:r w:rsidRPr="0026472C">
        <w:rPr>
          <w:iCs/>
          <w:spacing w:val="-1"/>
        </w:rPr>
        <w:t>Children</w:t>
      </w:r>
      <w:r w:rsidRPr="0026472C">
        <w:rPr>
          <w:iCs/>
        </w:rPr>
        <w:t xml:space="preserve"> </w:t>
      </w:r>
      <w:r w:rsidR="00B60F6E" w:rsidRPr="0026472C">
        <w:rPr>
          <w:iCs/>
        </w:rPr>
        <w:t>A</w:t>
      </w:r>
      <w:r w:rsidR="00B60F6E" w:rsidRPr="0026472C">
        <w:rPr>
          <w:iCs/>
          <w:spacing w:val="-1"/>
        </w:rPr>
        <w:t xml:space="preserve">ct </w:t>
      </w:r>
      <w:r w:rsidRPr="0026472C">
        <w:rPr>
          <w:iCs/>
          <w:spacing w:val="-1"/>
        </w:rPr>
        <w:t>2004</w:t>
      </w:r>
    </w:p>
    <w:p w14:paraId="37D050E2" w14:textId="70930E60" w:rsidR="00284832" w:rsidRPr="0026472C" w:rsidRDefault="00B418F8" w:rsidP="00733B3E">
      <w:pPr>
        <w:pStyle w:val="BodyText"/>
        <w:kinsoku w:val="0"/>
        <w:overflowPunct w:val="0"/>
        <w:ind w:left="851" w:right="1752"/>
        <w:rPr>
          <w:u w:val="single"/>
        </w:rPr>
      </w:pPr>
      <w:hyperlink r:id="rId104" w:history="1">
        <w:r w:rsidR="00B60F6E" w:rsidRPr="0026472C">
          <w:rPr>
            <w:rStyle w:val="Hyperlink"/>
            <w:rFonts w:cs="Arial"/>
            <w:iCs/>
            <w:color w:val="auto"/>
            <w:spacing w:val="-1"/>
          </w:rPr>
          <w:t>https://www.legislation.gov.uk/ukpga/2004/31/contents</w:t>
        </w:r>
      </w:hyperlink>
    </w:p>
    <w:p w14:paraId="7291A6FB" w14:textId="77777777" w:rsidR="00B60F6E" w:rsidRPr="0026472C" w:rsidRDefault="00B60F6E" w:rsidP="00733B3E">
      <w:pPr>
        <w:pStyle w:val="BodyText"/>
        <w:kinsoku w:val="0"/>
        <w:overflowPunct w:val="0"/>
        <w:spacing w:before="5" w:line="430" w:lineRule="auto"/>
        <w:ind w:left="851" w:right="153"/>
        <w:rPr>
          <w:iCs/>
          <w:spacing w:val="-1"/>
        </w:rPr>
      </w:pPr>
    </w:p>
    <w:p w14:paraId="4DBBB43C" w14:textId="107D7B73" w:rsidR="00284832" w:rsidRPr="0026472C" w:rsidRDefault="00284832" w:rsidP="00733B3E">
      <w:pPr>
        <w:pStyle w:val="BodyText"/>
        <w:kinsoku w:val="0"/>
        <w:overflowPunct w:val="0"/>
        <w:spacing w:before="5"/>
        <w:ind w:left="851" w:right="153"/>
        <w:rPr>
          <w:color w:val="000000"/>
        </w:rPr>
      </w:pPr>
      <w:r w:rsidRPr="0026472C">
        <w:rPr>
          <w:iCs/>
          <w:spacing w:val="-1"/>
        </w:rPr>
        <w:t>The</w:t>
      </w:r>
      <w:r w:rsidRPr="0026472C">
        <w:rPr>
          <w:iCs/>
        </w:rPr>
        <w:t xml:space="preserve"> </w:t>
      </w:r>
      <w:r w:rsidRPr="0026472C">
        <w:rPr>
          <w:iCs/>
          <w:spacing w:val="-1"/>
        </w:rPr>
        <w:t>Children</w:t>
      </w:r>
      <w:r w:rsidRPr="0026472C">
        <w:rPr>
          <w:iCs/>
        </w:rPr>
        <w:t xml:space="preserve"> </w:t>
      </w:r>
      <w:r w:rsidRPr="0026472C">
        <w:rPr>
          <w:iCs/>
          <w:spacing w:val="-1"/>
        </w:rPr>
        <w:t>and</w:t>
      </w:r>
      <w:r w:rsidRPr="0026472C">
        <w:rPr>
          <w:iCs/>
        </w:rPr>
        <w:t xml:space="preserve"> </w:t>
      </w:r>
      <w:r w:rsidRPr="0026472C">
        <w:rPr>
          <w:iCs/>
          <w:spacing w:val="-2"/>
        </w:rPr>
        <w:t>Families</w:t>
      </w:r>
      <w:r w:rsidRPr="0026472C">
        <w:rPr>
          <w:iCs/>
        </w:rPr>
        <w:t xml:space="preserve"> Act</w:t>
      </w:r>
      <w:r w:rsidRPr="0026472C">
        <w:rPr>
          <w:iCs/>
          <w:spacing w:val="-1"/>
        </w:rPr>
        <w:t xml:space="preserve"> 2014</w:t>
      </w:r>
      <w:r w:rsidRPr="0026472C">
        <w:rPr>
          <w:iCs/>
        </w:rPr>
        <w:t xml:space="preserve"> </w:t>
      </w:r>
      <w:hyperlink r:id="rId105" w:history="1">
        <w:r w:rsidR="00B60F6E" w:rsidRPr="0026472C">
          <w:rPr>
            <w:rStyle w:val="Hyperlink"/>
            <w:rFonts w:cs="Arial"/>
            <w:iCs/>
            <w:color w:val="auto"/>
            <w:spacing w:val="-1"/>
          </w:rPr>
          <w:t>http://www.legislation.gov.uk/ukpga/2014/6/contents/enacted</w:t>
        </w:r>
      </w:hyperlink>
    </w:p>
    <w:p w14:paraId="275D54EE" w14:textId="77777777" w:rsidR="00B60F6E" w:rsidRPr="0026472C" w:rsidRDefault="00B60F6E" w:rsidP="00733B3E">
      <w:pPr>
        <w:pStyle w:val="BodyText"/>
        <w:kinsoku w:val="0"/>
        <w:overflowPunct w:val="0"/>
        <w:ind w:left="851" w:right="2381"/>
        <w:rPr>
          <w:spacing w:val="-1"/>
        </w:rPr>
      </w:pPr>
    </w:p>
    <w:p w14:paraId="34FE3C3C" w14:textId="6FA72BCE" w:rsidR="00284832" w:rsidRPr="0026472C" w:rsidRDefault="00284832" w:rsidP="00733B3E">
      <w:pPr>
        <w:pStyle w:val="BodyText"/>
        <w:kinsoku w:val="0"/>
        <w:overflowPunct w:val="0"/>
        <w:ind w:left="851" w:right="172"/>
      </w:pPr>
      <w:r w:rsidRPr="0026472C">
        <w:rPr>
          <w:spacing w:val="-1"/>
        </w:rPr>
        <w:t>Education</w:t>
      </w:r>
      <w:r w:rsidRPr="0026472C">
        <w:t xml:space="preserve"> and </w:t>
      </w:r>
      <w:r w:rsidRPr="0026472C">
        <w:rPr>
          <w:spacing w:val="-1"/>
        </w:rPr>
        <w:t>Adoption</w:t>
      </w:r>
      <w:r w:rsidRPr="0026472C">
        <w:rPr>
          <w:spacing w:val="-2"/>
        </w:rPr>
        <w:t xml:space="preserve"> </w:t>
      </w:r>
      <w:r w:rsidRPr="0026472C">
        <w:rPr>
          <w:spacing w:val="-1"/>
        </w:rPr>
        <w:t>Act</w:t>
      </w:r>
      <w:r w:rsidRPr="0026472C">
        <w:rPr>
          <w:spacing w:val="2"/>
        </w:rPr>
        <w:t xml:space="preserve"> </w:t>
      </w:r>
      <w:r w:rsidRPr="0026472C">
        <w:t xml:space="preserve">2015 </w:t>
      </w:r>
      <w:r w:rsidR="00B60F6E" w:rsidRPr="0026472C">
        <w:rPr>
          <w:spacing w:val="-1"/>
          <w:u w:val="single"/>
        </w:rPr>
        <w:t>https://services.parliament.uk/bills/2015-16/educationandadoption.html</w:t>
      </w:r>
    </w:p>
    <w:p w14:paraId="1859ACDB" w14:textId="77777777" w:rsidR="00284832" w:rsidRPr="0026472C" w:rsidRDefault="00284832" w:rsidP="00733B3E">
      <w:pPr>
        <w:pStyle w:val="BodyText"/>
        <w:kinsoku w:val="0"/>
        <w:overflowPunct w:val="0"/>
        <w:spacing w:before="8"/>
        <w:ind w:left="851"/>
        <w:rPr>
          <w:sz w:val="15"/>
          <w:szCs w:val="15"/>
        </w:rPr>
      </w:pPr>
    </w:p>
    <w:p w14:paraId="4208504D" w14:textId="37430AFB" w:rsidR="00920A02" w:rsidRDefault="00B418F8" w:rsidP="00733B3E">
      <w:pPr>
        <w:pStyle w:val="BodyText"/>
        <w:kinsoku w:val="0"/>
        <w:overflowPunct w:val="0"/>
        <w:spacing w:before="72"/>
        <w:ind w:left="851" w:right="172"/>
      </w:pPr>
      <w:hyperlink r:id="rId106" w:history="1">
        <w:r w:rsidR="00920A02">
          <w:rPr>
            <w:rStyle w:val="Hyperlink"/>
          </w:rPr>
          <w:t>Mental Capacity Act 2005 (legislation.gov.uk)</w:t>
        </w:r>
      </w:hyperlink>
    </w:p>
    <w:p w14:paraId="2208FEBA" w14:textId="77777777" w:rsidR="00920A02" w:rsidRDefault="00920A02" w:rsidP="00733B3E">
      <w:pPr>
        <w:pStyle w:val="BodyText"/>
        <w:kinsoku w:val="0"/>
        <w:overflowPunct w:val="0"/>
        <w:spacing w:before="72"/>
        <w:ind w:left="851" w:right="172"/>
        <w:rPr>
          <w:spacing w:val="-1"/>
        </w:rPr>
      </w:pPr>
    </w:p>
    <w:p w14:paraId="4C9A9433" w14:textId="4980AF04" w:rsidR="00920A02" w:rsidRDefault="00B418F8" w:rsidP="00733B3E">
      <w:pPr>
        <w:pStyle w:val="BodyText"/>
        <w:kinsoku w:val="0"/>
        <w:overflowPunct w:val="0"/>
        <w:spacing w:before="72"/>
        <w:ind w:left="851" w:right="172"/>
      </w:pPr>
      <w:hyperlink r:id="rId107" w:history="1">
        <w:r w:rsidR="00920A02">
          <w:rPr>
            <w:rStyle w:val="Hyperlink"/>
          </w:rPr>
          <w:t>Mental Capacity Act Code of Practice - GOV.UK (www.gov.uk)</w:t>
        </w:r>
      </w:hyperlink>
    </w:p>
    <w:p w14:paraId="68C70C36" w14:textId="77777777" w:rsidR="00920A02" w:rsidRDefault="00920A02" w:rsidP="00733B3E">
      <w:pPr>
        <w:pStyle w:val="BodyText"/>
        <w:kinsoku w:val="0"/>
        <w:overflowPunct w:val="0"/>
        <w:spacing w:before="72"/>
        <w:ind w:left="851" w:right="172"/>
        <w:rPr>
          <w:spacing w:val="-1"/>
        </w:rPr>
      </w:pPr>
    </w:p>
    <w:p w14:paraId="434905FB" w14:textId="3FCD11C1" w:rsidR="00284832" w:rsidRPr="0026472C" w:rsidRDefault="00284832" w:rsidP="00733B3E">
      <w:pPr>
        <w:pStyle w:val="BodyText"/>
        <w:kinsoku w:val="0"/>
        <w:overflowPunct w:val="0"/>
        <w:spacing w:before="72"/>
        <w:ind w:left="851" w:right="172"/>
        <w:rPr>
          <w:color w:val="000000"/>
        </w:rPr>
      </w:pPr>
      <w:r w:rsidRPr="0026472C">
        <w:rPr>
          <w:spacing w:val="-1"/>
        </w:rPr>
        <w:t>Serious</w:t>
      </w:r>
      <w:r w:rsidRPr="0026472C">
        <w:t xml:space="preserve"> Crime</w:t>
      </w:r>
      <w:r w:rsidRPr="0026472C">
        <w:rPr>
          <w:spacing w:val="-2"/>
        </w:rPr>
        <w:t xml:space="preserve"> </w:t>
      </w:r>
      <w:r w:rsidRPr="0026472C">
        <w:rPr>
          <w:spacing w:val="-1"/>
        </w:rPr>
        <w:t>Act 2015</w:t>
      </w:r>
      <w:r w:rsidRPr="0026472C">
        <w:t xml:space="preserve"> </w:t>
      </w:r>
      <w:hyperlink r:id="rId108" w:history="1">
        <w:r w:rsidRPr="0026472C">
          <w:rPr>
            <w:spacing w:val="-1"/>
            <w:u w:val="single"/>
          </w:rPr>
          <w:t>http://www.legislation.gov.uk/ukpga/2015/9/part/5/crossheading/female-genital-</w:t>
        </w:r>
      </w:hyperlink>
      <w:hyperlink r:id="rId109" w:history="1">
        <w:r w:rsidRPr="0026472C">
          <w:rPr>
            <w:spacing w:val="-1"/>
            <w:u w:val="single"/>
          </w:rPr>
          <w:t>mutilation/enacted</w:t>
        </w:r>
      </w:hyperlink>
    </w:p>
    <w:p w14:paraId="63773F67" w14:textId="77777777" w:rsidR="00284832" w:rsidRPr="0026472C" w:rsidRDefault="00284832" w:rsidP="00733B3E">
      <w:pPr>
        <w:pStyle w:val="BodyText"/>
        <w:kinsoku w:val="0"/>
        <w:overflowPunct w:val="0"/>
        <w:spacing w:before="6"/>
        <w:ind w:left="851"/>
        <w:rPr>
          <w:sz w:val="15"/>
          <w:szCs w:val="15"/>
        </w:rPr>
      </w:pPr>
    </w:p>
    <w:p w14:paraId="70C84EB9" w14:textId="572182B8" w:rsidR="00284832" w:rsidRPr="0026472C" w:rsidRDefault="00284832" w:rsidP="00733B3E">
      <w:pPr>
        <w:pStyle w:val="BodyText"/>
        <w:kinsoku w:val="0"/>
        <w:overflowPunct w:val="0"/>
        <w:spacing w:before="72"/>
        <w:ind w:left="851" w:right="125"/>
        <w:rPr>
          <w:color w:val="0000FF"/>
        </w:rPr>
      </w:pPr>
      <w:r w:rsidRPr="0026472C">
        <w:rPr>
          <w:spacing w:val="-1"/>
        </w:rPr>
        <w:t>Children</w:t>
      </w:r>
      <w:r w:rsidRPr="0026472C">
        <w:t xml:space="preserve"> </w:t>
      </w:r>
      <w:r w:rsidRPr="0026472C">
        <w:rPr>
          <w:spacing w:val="-1"/>
        </w:rPr>
        <w:t>and</w:t>
      </w:r>
      <w:r w:rsidRPr="0026472C">
        <w:t xml:space="preserve"> </w:t>
      </w:r>
      <w:r w:rsidRPr="0026472C">
        <w:rPr>
          <w:spacing w:val="-1"/>
        </w:rPr>
        <w:t>Social</w:t>
      </w:r>
      <w:r w:rsidRPr="0026472C">
        <w:rPr>
          <w:spacing w:val="-5"/>
        </w:rPr>
        <w:t xml:space="preserve"> </w:t>
      </w:r>
      <w:r w:rsidRPr="0026472C">
        <w:t>Work</w:t>
      </w:r>
      <w:r w:rsidRPr="0026472C">
        <w:rPr>
          <w:spacing w:val="1"/>
        </w:rPr>
        <w:t xml:space="preserve"> </w:t>
      </w:r>
      <w:r w:rsidRPr="0026472C">
        <w:rPr>
          <w:spacing w:val="-1"/>
        </w:rPr>
        <w:t>Act 2017</w:t>
      </w:r>
      <w:r w:rsidRPr="0026472C">
        <w:t xml:space="preserve"> </w:t>
      </w:r>
      <w:hyperlink r:id="rId110" w:history="1">
        <w:r w:rsidRPr="0026472C">
          <w:rPr>
            <w:spacing w:val="-1"/>
            <w:u w:val="single"/>
          </w:rPr>
          <w:t>http://www.legislation.gov.uk/ukpga/2017/16/contents/enacted.htm</w:t>
        </w:r>
      </w:hyperlink>
    </w:p>
    <w:p w14:paraId="4F80F628" w14:textId="77777777" w:rsidR="003D54EE" w:rsidRPr="0026472C" w:rsidRDefault="003D54EE" w:rsidP="00733B3E">
      <w:pPr>
        <w:pStyle w:val="BodyText"/>
        <w:kinsoku w:val="0"/>
        <w:overflowPunct w:val="0"/>
        <w:spacing w:before="72"/>
        <w:ind w:left="851" w:right="125"/>
        <w:rPr>
          <w:color w:val="0000FF"/>
        </w:rPr>
      </w:pPr>
    </w:p>
    <w:p w14:paraId="21704C8D" w14:textId="77777777" w:rsidR="003D54EE" w:rsidRPr="0026472C" w:rsidRDefault="003D54EE" w:rsidP="00733B3E">
      <w:pPr>
        <w:pStyle w:val="BodyText"/>
        <w:kinsoku w:val="0"/>
        <w:overflowPunct w:val="0"/>
        <w:spacing w:before="72"/>
        <w:ind w:left="851" w:right="125"/>
      </w:pPr>
      <w:r w:rsidRPr="0026472C">
        <w:t>Counter-Terrorism and Security Act (2015)</w:t>
      </w:r>
    </w:p>
    <w:p w14:paraId="6C3585E7" w14:textId="77777777" w:rsidR="003D54EE" w:rsidRPr="0026472C" w:rsidRDefault="00B418F8" w:rsidP="00733B3E">
      <w:pPr>
        <w:pStyle w:val="BodyText"/>
        <w:kinsoku w:val="0"/>
        <w:overflowPunct w:val="0"/>
        <w:spacing w:before="72"/>
        <w:ind w:left="851" w:right="125"/>
      </w:pPr>
      <w:hyperlink r:id="rId111" w:history="1">
        <w:r w:rsidR="003D54EE" w:rsidRPr="0026472C">
          <w:rPr>
            <w:rStyle w:val="Hyperlink"/>
            <w:rFonts w:cs="Arial"/>
            <w:color w:val="auto"/>
          </w:rPr>
          <w:t>https://www.legislation.gov.uk/ukpga/2015/6/contents/enacted</w:t>
        </w:r>
      </w:hyperlink>
    </w:p>
    <w:p w14:paraId="5C5ED019" w14:textId="77777777" w:rsidR="00284832" w:rsidRPr="0026472C" w:rsidRDefault="00284832" w:rsidP="00733B3E">
      <w:pPr>
        <w:pStyle w:val="BodyText"/>
        <w:kinsoku w:val="0"/>
        <w:overflowPunct w:val="0"/>
        <w:spacing w:before="8"/>
        <w:ind w:left="851"/>
        <w:rPr>
          <w:sz w:val="15"/>
          <w:szCs w:val="15"/>
        </w:rPr>
      </w:pPr>
    </w:p>
    <w:p w14:paraId="3C623F8D" w14:textId="77777777" w:rsidR="00284832" w:rsidRPr="0026472C" w:rsidRDefault="00284832" w:rsidP="00733B3E">
      <w:pPr>
        <w:pStyle w:val="BodyText"/>
        <w:kinsoku w:val="0"/>
        <w:overflowPunct w:val="0"/>
        <w:spacing w:before="72"/>
        <w:ind w:left="851" w:right="153"/>
        <w:rPr>
          <w:spacing w:val="-1"/>
        </w:rPr>
      </w:pPr>
      <w:r w:rsidRPr="0026472C">
        <w:t>HM</w:t>
      </w:r>
      <w:r w:rsidRPr="0026472C">
        <w:rPr>
          <w:spacing w:val="32"/>
        </w:rPr>
        <w:t xml:space="preserve"> </w:t>
      </w:r>
      <w:r w:rsidRPr="0026472C">
        <w:rPr>
          <w:spacing w:val="-1"/>
        </w:rPr>
        <w:t>Government</w:t>
      </w:r>
      <w:r w:rsidRPr="0026472C">
        <w:rPr>
          <w:spacing w:val="38"/>
        </w:rPr>
        <w:t xml:space="preserve"> </w:t>
      </w:r>
      <w:r w:rsidRPr="0026472C">
        <w:rPr>
          <w:spacing w:val="-1"/>
        </w:rPr>
        <w:t>(2018)</w:t>
      </w:r>
      <w:r w:rsidRPr="0026472C">
        <w:rPr>
          <w:spacing w:val="30"/>
        </w:rPr>
        <w:t xml:space="preserve"> </w:t>
      </w:r>
      <w:r w:rsidRPr="0026472C">
        <w:t>Working</w:t>
      </w:r>
      <w:r w:rsidRPr="0026472C">
        <w:rPr>
          <w:spacing w:val="36"/>
        </w:rPr>
        <w:t xml:space="preserve"> </w:t>
      </w:r>
      <w:r w:rsidRPr="0026472C">
        <w:rPr>
          <w:spacing w:val="-1"/>
        </w:rPr>
        <w:t>Together</w:t>
      </w:r>
      <w:r w:rsidRPr="0026472C">
        <w:rPr>
          <w:spacing w:val="37"/>
        </w:rPr>
        <w:t xml:space="preserve"> </w:t>
      </w:r>
      <w:r w:rsidRPr="0026472C">
        <w:t>to</w:t>
      </w:r>
      <w:r w:rsidRPr="0026472C">
        <w:rPr>
          <w:spacing w:val="36"/>
        </w:rPr>
        <w:t xml:space="preserve"> </w:t>
      </w:r>
      <w:r w:rsidRPr="0026472C">
        <w:rPr>
          <w:spacing w:val="-1"/>
        </w:rPr>
        <w:t>Safeguard</w:t>
      </w:r>
      <w:r w:rsidRPr="0026472C">
        <w:rPr>
          <w:spacing w:val="37"/>
        </w:rPr>
        <w:t xml:space="preserve"> </w:t>
      </w:r>
      <w:r w:rsidRPr="0026472C">
        <w:rPr>
          <w:spacing w:val="-1"/>
        </w:rPr>
        <w:t>Children:</w:t>
      </w:r>
      <w:r w:rsidRPr="0026472C">
        <w:rPr>
          <w:spacing w:val="37"/>
        </w:rPr>
        <w:t xml:space="preserve"> </w:t>
      </w:r>
      <w:r w:rsidRPr="0026472C">
        <w:t>A</w:t>
      </w:r>
      <w:r w:rsidRPr="0026472C">
        <w:rPr>
          <w:spacing w:val="36"/>
        </w:rPr>
        <w:t xml:space="preserve"> </w:t>
      </w:r>
      <w:r w:rsidRPr="0026472C">
        <w:rPr>
          <w:spacing w:val="-1"/>
        </w:rPr>
        <w:t>guide</w:t>
      </w:r>
      <w:r w:rsidRPr="0026472C">
        <w:rPr>
          <w:spacing w:val="36"/>
        </w:rPr>
        <w:t xml:space="preserve"> </w:t>
      </w:r>
      <w:r w:rsidRPr="0026472C">
        <w:t>to</w:t>
      </w:r>
      <w:r w:rsidRPr="0026472C">
        <w:rPr>
          <w:spacing w:val="36"/>
        </w:rPr>
        <w:t xml:space="preserve"> </w:t>
      </w:r>
      <w:r w:rsidRPr="0026472C">
        <w:rPr>
          <w:spacing w:val="-1"/>
        </w:rPr>
        <w:t>inter-agency</w:t>
      </w:r>
      <w:r w:rsidRPr="0026472C">
        <w:rPr>
          <w:spacing w:val="69"/>
        </w:rPr>
        <w:t xml:space="preserve"> </w:t>
      </w:r>
      <w:r w:rsidRPr="0026472C">
        <w:rPr>
          <w:spacing w:val="-1"/>
        </w:rPr>
        <w:t>working</w:t>
      </w:r>
      <w:r w:rsidRPr="0026472C">
        <w:t xml:space="preserve"> to</w:t>
      </w:r>
      <w:r w:rsidRPr="0026472C">
        <w:rPr>
          <w:spacing w:val="-2"/>
        </w:rPr>
        <w:t xml:space="preserve"> </w:t>
      </w:r>
      <w:r w:rsidRPr="0026472C">
        <w:rPr>
          <w:spacing w:val="-1"/>
        </w:rPr>
        <w:t>safeguard</w:t>
      </w:r>
      <w:r w:rsidRPr="0026472C">
        <w:rPr>
          <w:spacing w:val="-2"/>
        </w:rPr>
        <w:t xml:space="preserve"> and</w:t>
      </w:r>
      <w:r w:rsidRPr="0026472C">
        <w:t xml:space="preserve"> </w:t>
      </w:r>
      <w:r w:rsidRPr="0026472C">
        <w:rPr>
          <w:spacing w:val="-1"/>
        </w:rPr>
        <w:t>promote</w:t>
      </w:r>
      <w:r w:rsidRPr="0026472C">
        <w:rPr>
          <w:spacing w:val="-2"/>
        </w:rPr>
        <w:t xml:space="preserve"> </w:t>
      </w:r>
      <w:r w:rsidRPr="0026472C">
        <w:t>the</w:t>
      </w:r>
      <w:r w:rsidRPr="0026472C">
        <w:rPr>
          <w:spacing w:val="-2"/>
        </w:rPr>
        <w:t xml:space="preserve"> </w:t>
      </w:r>
      <w:r w:rsidRPr="0026472C">
        <w:rPr>
          <w:spacing w:val="-1"/>
        </w:rPr>
        <w:t>welfare</w:t>
      </w:r>
      <w:r w:rsidRPr="0026472C">
        <w:rPr>
          <w:spacing w:val="-2"/>
        </w:rPr>
        <w:t xml:space="preserve"> of</w:t>
      </w:r>
      <w:r w:rsidRPr="0026472C">
        <w:rPr>
          <w:spacing w:val="-1"/>
        </w:rPr>
        <w:t xml:space="preserve"> </w:t>
      </w:r>
      <w:r w:rsidRPr="0026472C">
        <w:t>children,</w:t>
      </w:r>
      <w:r w:rsidRPr="0026472C">
        <w:rPr>
          <w:spacing w:val="2"/>
        </w:rPr>
        <w:t xml:space="preserve"> </w:t>
      </w:r>
      <w:r w:rsidRPr="0026472C">
        <w:rPr>
          <w:spacing w:val="-2"/>
        </w:rPr>
        <w:t>Crown</w:t>
      </w:r>
      <w:r w:rsidRPr="0026472C">
        <w:t xml:space="preserve"> </w:t>
      </w:r>
      <w:r w:rsidRPr="0026472C">
        <w:rPr>
          <w:spacing w:val="-1"/>
        </w:rPr>
        <w:t>Copyright</w:t>
      </w:r>
    </w:p>
    <w:p w14:paraId="202CD05A" w14:textId="77777777" w:rsidR="00284832" w:rsidRPr="0026472C" w:rsidRDefault="00284832" w:rsidP="00733B3E">
      <w:pPr>
        <w:pStyle w:val="BodyText"/>
        <w:kinsoku w:val="0"/>
        <w:overflowPunct w:val="0"/>
        <w:ind w:left="851"/>
      </w:pPr>
    </w:p>
    <w:p w14:paraId="7241D526" w14:textId="77777777" w:rsidR="00284832" w:rsidRPr="0026472C" w:rsidRDefault="00284832" w:rsidP="00733B3E">
      <w:pPr>
        <w:pStyle w:val="BodyText"/>
        <w:kinsoku w:val="0"/>
        <w:overflowPunct w:val="0"/>
        <w:ind w:left="851" w:right="125"/>
        <w:rPr>
          <w:spacing w:val="-1"/>
        </w:rPr>
      </w:pPr>
      <w:r w:rsidRPr="0026472C">
        <w:rPr>
          <w:spacing w:val="-1"/>
        </w:rPr>
        <w:t>NICE</w:t>
      </w:r>
      <w:r w:rsidRPr="0026472C">
        <w:rPr>
          <w:spacing w:val="45"/>
        </w:rPr>
        <w:t xml:space="preserve"> </w:t>
      </w:r>
      <w:r w:rsidRPr="0026472C">
        <w:rPr>
          <w:spacing w:val="-1"/>
        </w:rPr>
        <w:t>Clinical</w:t>
      </w:r>
      <w:r w:rsidRPr="0026472C">
        <w:rPr>
          <w:spacing w:val="45"/>
        </w:rPr>
        <w:t xml:space="preserve"> </w:t>
      </w:r>
      <w:r w:rsidRPr="0026472C">
        <w:rPr>
          <w:spacing w:val="-1"/>
        </w:rPr>
        <w:t>Guidance</w:t>
      </w:r>
      <w:r w:rsidRPr="0026472C">
        <w:rPr>
          <w:spacing w:val="45"/>
        </w:rPr>
        <w:t xml:space="preserve"> </w:t>
      </w:r>
      <w:r w:rsidRPr="0026472C">
        <w:rPr>
          <w:spacing w:val="-1"/>
        </w:rPr>
        <w:t>(89)</w:t>
      </w:r>
      <w:r w:rsidRPr="0026472C">
        <w:rPr>
          <w:spacing w:val="47"/>
        </w:rPr>
        <w:t xml:space="preserve"> </w:t>
      </w:r>
      <w:r w:rsidRPr="0026472C">
        <w:rPr>
          <w:spacing w:val="-1"/>
        </w:rPr>
        <w:t>2016:</w:t>
      </w:r>
      <w:r w:rsidRPr="0026472C">
        <w:rPr>
          <w:spacing w:val="50"/>
        </w:rPr>
        <w:t xml:space="preserve"> </w:t>
      </w:r>
      <w:r w:rsidRPr="0026472C">
        <w:rPr>
          <w:spacing w:val="-2"/>
        </w:rPr>
        <w:t>Child</w:t>
      </w:r>
      <w:r w:rsidRPr="0026472C">
        <w:rPr>
          <w:spacing w:val="46"/>
        </w:rPr>
        <w:t xml:space="preserve"> </w:t>
      </w:r>
      <w:r w:rsidRPr="0026472C">
        <w:rPr>
          <w:spacing w:val="-1"/>
        </w:rPr>
        <w:t>Maltreatment:</w:t>
      </w:r>
      <w:r w:rsidRPr="0026472C">
        <w:rPr>
          <w:spacing w:val="41"/>
        </w:rPr>
        <w:t xml:space="preserve"> </w:t>
      </w:r>
      <w:r w:rsidRPr="0026472C">
        <w:rPr>
          <w:spacing w:val="1"/>
        </w:rPr>
        <w:t>When</w:t>
      </w:r>
      <w:r w:rsidRPr="0026472C">
        <w:rPr>
          <w:spacing w:val="45"/>
        </w:rPr>
        <w:t xml:space="preserve"> </w:t>
      </w:r>
      <w:r w:rsidRPr="0026472C">
        <w:t>to</w:t>
      </w:r>
      <w:r w:rsidRPr="0026472C">
        <w:rPr>
          <w:spacing w:val="46"/>
        </w:rPr>
        <w:t xml:space="preserve"> </w:t>
      </w:r>
      <w:r w:rsidRPr="0026472C">
        <w:rPr>
          <w:spacing w:val="-1"/>
        </w:rPr>
        <w:t>suspect</w:t>
      </w:r>
      <w:r w:rsidRPr="0026472C">
        <w:rPr>
          <w:spacing w:val="47"/>
        </w:rPr>
        <w:t xml:space="preserve"> </w:t>
      </w:r>
      <w:r w:rsidRPr="0026472C">
        <w:rPr>
          <w:spacing w:val="-1"/>
        </w:rPr>
        <w:t>maltreatment</w:t>
      </w:r>
      <w:r w:rsidRPr="0026472C">
        <w:rPr>
          <w:spacing w:val="47"/>
        </w:rPr>
        <w:t xml:space="preserve"> </w:t>
      </w:r>
      <w:r w:rsidRPr="0026472C">
        <w:rPr>
          <w:spacing w:val="-1"/>
        </w:rPr>
        <w:t>in</w:t>
      </w:r>
      <w:r w:rsidRPr="0026472C">
        <w:rPr>
          <w:spacing w:val="45"/>
        </w:rPr>
        <w:t xml:space="preserve"> </w:t>
      </w:r>
      <w:r w:rsidRPr="0026472C">
        <w:rPr>
          <w:spacing w:val="-1"/>
        </w:rPr>
        <w:t>Under</w:t>
      </w:r>
      <w:r w:rsidRPr="0026472C">
        <w:rPr>
          <w:spacing w:val="1"/>
        </w:rPr>
        <w:t xml:space="preserve"> </w:t>
      </w:r>
      <w:r w:rsidRPr="0026472C">
        <w:rPr>
          <w:spacing w:val="-1"/>
        </w:rPr>
        <w:t>18s</w:t>
      </w:r>
    </w:p>
    <w:p w14:paraId="629B0571" w14:textId="77777777" w:rsidR="00284832" w:rsidRPr="0026472C" w:rsidRDefault="00284832" w:rsidP="00733B3E">
      <w:pPr>
        <w:pStyle w:val="BodyText"/>
        <w:kinsoku w:val="0"/>
        <w:overflowPunct w:val="0"/>
        <w:ind w:left="851"/>
      </w:pPr>
    </w:p>
    <w:p w14:paraId="702CBCF4" w14:textId="77777777" w:rsidR="00284832" w:rsidRPr="0026472C" w:rsidRDefault="00284832" w:rsidP="00733B3E">
      <w:pPr>
        <w:pStyle w:val="BodyText"/>
        <w:kinsoku w:val="0"/>
        <w:overflowPunct w:val="0"/>
        <w:ind w:left="851"/>
        <w:rPr>
          <w:spacing w:val="-1"/>
        </w:rPr>
      </w:pPr>
      <w:r w:rsidRPr="0026472C">
        <w:rPr>
          <w:spacing w:val="-1"/>
        </w:rPr>
        <w:t>NICE</w:t>
      </w:r>
      <w:r w:rsidRPr="0026472C">
        <w:t xml:space="preserve"> </w:t>
      </w:r>
      <w:r w:rsidRPr="0026472C">
        <w:rPr>
          <w:spacing w:val="-1"/>
        </w:rPr>
        <w:t>Guidelines</w:t>
      </w:r>
      <w:r w:rsidRPr="0026472C">
        <w:rPr>
          <w:spacing w:val="1"/>
        </w:rPr>
        <w:t xml:space="preserve"> </w:t>
      </w:r>
      <w:r w:rsidRPr="0026472C">
        <w:rPr>
          <w:spacing w:val="-1"/>
        </w:rPr>
        <w:t>(NG76)</w:t>
      </w:r>
      <w:r w:rsidRPr="0026472C">
        <w:rPr>
          <w:spacing w:val="1"/>
        </w:rPr>
        <w:t xml:space="preserve"> </w:t>
      </w:r>
      <w:r w:rsidRPr="0026472C">
        <w:rPr>
          <w:spacing w:val="-1"/>
        </w:rPr>
        <w:t xml:space="preserve">2017: </w:t>
      </w:r>
      <w:r w:rsidRPr="0026472C">
        <w:rPr>
          <w:spacing w:val="-2"/>
        </w:rPr>
        <w:t>Child</w:t>
      </w:r>
      <w:r w:rsidRPr="0026472C">
        <w:t xml:space="preserve"> </w:t>
      </w:r>
      <w:r w:rsidRPr="0026472C">
        <w:rPr>
          <w:spacing w:val="-1"/>
        </w:rPr>
        <w:t>Abuse</w:t>
      </w:r>
      <w:r w:rsidRPr="0026472C">
        <w:t xml:space="preserve"> and</w:t>
      </w:r>
      <w:r w:rsidRPr="0026472C">
        <w:rPr>
          <w:spacing w:val="-2"/>
        </w:rPr>
        <w:t xml:space="preserve"> </w:t>
      </w:r>
      <w:r w:rsidRPr="0026472C">
        <w:rPr>
          <w:spacing w:val="-1"/>
        </w:rPr>
        <w:t>Neglect</w:t>
      </w:r>
    </w:p>
    <w:p w14:paraId="7F59D4F9" w14:textId="77777777" w:rsidR="00284832" w:rsidRPr="0026472C" w:rsidRDefault="00284832" w:rsidP="00733B3E">
      <w:pPr>
        <w:pStyle w:val="BodyText"/>
        <w:kinsoku w:val="0"/>
        <w:overflowPunct w:val="0"/>
        <w:spacing w:before="1"/>
        <w:ind w:left="851"/>
      </w:pPr>
    </w:p>
    <w:p w14:paraId="344C49DF" w14:textId="77777777" w:rsidR="00284832" w:rsidRPr="0026472C" w:rsidRDefault="00284832" w:rsidP="00733B3E">
      <w:pPr>
        <w:pStyle w:val="BodyText"/>
        <w:kinsoku w:val="0"/>
        <w:overflowPunct w:val="0"/>
        <w:ind w:left="851" w:right="153"/>
        <w:rPr>
          <w:spacing w:val="-1"/>
        </w:rPr>
      </w:pPr>
      <w:r w:rsidRPr="0026472C">
        <w:rPr>
          <w:spacing w:val="-2"/>
        </w:rPr>
        <w:t>RCPCH</w:t>
      </w:r>
      <w:r w:rsidRPr="0026472C">
        <w:rPr>
          <w:spacing w:val="14"/>
        </w:rPr>
        <w:t xml:space="preserve"> </w:t>
      </w:r>
      <w:r w:rsidRPr="0026472C">
        <w:rPr>
          <w:spacing w:val="-1"/>
        </w:rPr>
        <w:t>(2019)</w:t>
      </w:r>
      <w:r w:rsidRPr="0026472C">
        <w:rPr>
          <w:spacing w:val="17"/>
        </w:rPr>
        <w:t xml:space="preserve"> </w:t>
      </w:r>
      <w:r w:rsidRPr="0026472C">
        <w:rPr>
          <w:spacing w:val="-1"/>
        </w:rPr>
        <w:t>Safeguarding</w:t>
      </w:r>
      <w:r w:rsidRPr="0026472C">
        <w:rPr>
          <w:spacing w:val="17"/>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rPr>
          <w:spacing w:val="-1"/>
        </w:rPr>
        <w:t>Young</w:t>
      </w:r>
      <w:r w:rsidRPr="0026472C">
        <w:rPr>
          <w:spacing w:val="17"/>
        </w:rPr>
        <w:t xml:space="preserve"> </w:t>
      </w:r>
      <w:r w:rsidRPr="0026472C">
        <w:rPr>
          <w:spacing w:val="-1"/>
        </w:rPr>
        <w:t>people:</w:t>
      </w:r>
      <w:r w:rsidRPr="0026472C">
        <w:rPr>
          <w:spacing w:val="13"/>
        </w:rPr>
        <w:t xml:space="preserve"> </w:t>
      </w:r>
      <w:r w:rsidRPr="0026472C">
        <w:rPr>
          <w:spacing w:val="-1"/>
        </w:rPr>
        <w:t>roles</w:t>
      </w:r>
      <w:r w:rsidRPr="0026472C">
        <w:rPr>
          <w:spacing w:val="15"/>
        </w:rPr>
        <w:t xml:space="preserve"> </w:t>
      </w:r>
      <w:r w:rsidRPr="0026472C">
        <w:rPr>
          <w:spacing w:val="-1"/>
        </w:rPr>
        <w:t>and</w:t>
      </w:r>
      <w:r w:rsidRPr="0026472C">
        <w:rPr>
          <w:spacing w:val="15"/>
        </w:rPr>
        <w:t xml:space="preserve"> </w:t>
      </w:r>
      <w:r w:rsidRPr="0026472C">
        <w:rPr>
          <w:spacing w:val="-1"/>
        </w:rPr>
        <w:t>competences</w:t>
      </w:r>
      <w:r w:rsidRPr="0026472C">
        <w:rPr>
          <w:spacing w:val="12"/>
        </w:rPr>
        <w:t xml:space="preserve"> </w:t>
      </w:r>
      <w:r w:rsidRPr="0026472C">
        <w:t>for</w:t>
      </w:r>
      <w:r w:rsidRPr="0026472C">
        <w:rPr>
          <w:spacing w:val="16"/>
        </w:rPr>
        <w:t xml:space="preserve"> </w:t>
      </w:r>
      <w:r w:rsidRPr="0026472C">
        <w:rPr>
          <w:spacing w:val="-1"/>
        </w:rPr>
        <w:t>health</w:t>
      </w:r>
      <w:r w:rsidRPr="0026472C">
        <w:rPr>
          <w:spacing w:val="69"/>
        </w:rPr>
        <w:t xml:space="preserve"> </w:t>
      </w:r>
      <w:r w:rsidRPr="0026472C">
        <w:t>care</w:t>
      </w:r>
      <w:r w:rsidRPr="0026472C">
        <w:rPr>
          <w:spacing w:val="1"/>
        </w:rPr>
        <w:t xml:space="preserve"> </w:t>
      </w:r>
      <w:r w:rsidRPr="0026472C">
        <w:rPr>
          <w:spacing w:val="-1"/>
        </w:rPr>
        <w:t>staff,</w:t>
      </w:r>
      <w:r w:rsidRPr="0026472C">
        <w:rPr>
          <w:spacing w:val="-3"/>
        </w:rPr>
        <w:t xml:space="preserve"> </w:t>
      </w:r>
      <w:r w:rsidRPr="0026472C">
        <w:rPr>
          <w:spacing w:val="-1"/>
        </w:rPr>
        <w:t>Intercollegiate</w:t>
      </w:r>
      <w:r w:rsidRPr="0026472C">
        <w:rPr>
          <w:spacing w:val="-2"/>
        </w:rPr>
        <w:t xml:space="preserve"> </w:t>
      </w:r>
      <w:r w:rsidRPr="0026472C">
        <w:rPr>
          <w:spacing w:val="-1"/>
        </w:rPr>
        <w:t>document,</w:t>
      </w:r>
    </w:p>
    <w:p w14:paraId="6DBABBC3" w14:textId="77777777" w:rsidR="00284832" w:rsidRPr="0026472C" w:rsidRDefault="00284832" w:rsidP="00733B3E">
      <w:pPr>
        <w:pStyle w:val="BodyText"/>
        <w:kinsoku w:val="0"/>
        <w:overflowPunct w:val="0"/>
        <w:ind w:left="851"/>
      </w:pPr>
    </w:p>
    <w:p w14:paraId="2FC21A2F" w14:textId="77777777" w:rsidR="00284832" w:rsidRPr="0026472C" w:rsidRDefault="00284832" w:rsidP="00733B3E">
      <w:pPr>
        <w:pStyle w:val="BodyText"/>
        <w:kinsoku w:val="0"/>
        <w:overflowPunct w:val="0"/>
        <w:ind w:left="851" w:right="125"/>
        <w:rPr>
          <w:spacing w:val="-1"/>
        </w:rPr>
      </w:pPr>
      <w:r w:rsidRPr="0026472C">
        <w:t>HM</w:t>
      </w:r>
      <w:r w:rsidRPr="0026472C">
        <w:rPr>
          <w:spacing w:val="-6"/>
        </w:rPr>
        <w:t xml:space="preserve"> </w:t>
      </w:r>
      <w:r w:rsidRPr="0026472C">
        <w:rPr>
          <w:spacing w:val="-2"/>
        </w:rPr>
        <w:t xml:space="preserve">Government (2015), </w:t>
      </w:r>
      <w:r w:rsidRPr="0026472C">
        <w:rPr>
          <w:spacing w:val="-1"/>
        </w:rPr>
        <w:t>What</w:t>
      </w:r>
      <w:r w:rsidRPr="0026472C">
        <w:rPr>
          <w:spacing w:val="-3"/>
        </w:rPr>
        <w:t xml:space="preserve"> </w:t>
      </w:r>
      <w:r w:rsidRPr="0026472C">
        <w:t>to</w:t>
      </w:r>
      <w:r w:rsidRPr="0026472C">
        <w:rPr>
          <w:spacing w:val="-2"/>
        </w:rPr>
        <w:t xml:space="preserve"> </w:t>
      </w:r>
      <w:r w:rsidRPr="0026472C">
        <w:t>do</w:t>
      </w:r>
      <w:r w:rsidRPr="0026472C">
        <w:rPr>
          <w:spacing w:val="-2"/>
        </w:rPr>
        <w:t xml:space="preserve"> if</w:t>
      </w:r>
      <w:r w:rsidRPr="0026472C">
        <w:rPr>
          <w:spacing w:val="2"/>
        </w:rPr>
        <w:t xml:space="preserve"> </w:t>
      </w:r>
      <w:r w:rsidRPr="0026472C">
        <w:rPr>
          <w:spacing w:val="-2"/>
        </w:rPr>
        <w:t xml:space="preserve">you’re </w:t>
      </w:r>
      <w:r w:rsidRPr="0026472C">
        <w:rPr>
          <w:spacing w:val="-1"/>
        </w:rPr>
        <w:t>worried</w:t>
      </w:r>
      <w:r w:rsidRPr="0026472C">
        <w:rPr>
          <w:spacing w:val="1"/>
        </w:rPr>
        <w:t xml:space="preserve"> </w:t>
      </w:r>
      <w:r w:rsidRPr="0026472C">
        <w:t xml:space="preserve">a </w:t>
      </w:r>
      <w:r w:rsidRPr="0026472C">
        <w:rPr>
          <w:spacing w:val="-2"/>
        </w:rPr>
        <w:t>child</w:t>
      </w:r>
      <w:r w:rsidRPr="0026472C">
        <w:t xml:space="preserve"> </w:t>
      </w:r>
      <w:r w:rsidRPr="0026472C">
        <w:rPr>
          <w:spacing w:val="-1"/>
        </w:rPr>
        <w:t>is</w:t>
      </w:r>
      <w:r w:rsidRPr="0026472C">
        <w:rPr>
          <w:spacing w:val="-2"/>
        </w:rPr>
        <w:t xml:space="preserve"> being abused:</w:t>
      </w:r>
      <w:r w:rsidRPr="0026472C">
        <w:rPr>
          <w:spacing w:val="-3"/>
        </w:rPr>
        <w:t xml:space="preserve"> </w:t>
      </w:r>
      <w:r w:rsidRPr="0026472C">
        <w:rPr>
          <w:spacing w:val="-2"/>
        </w:rPr>
        <w:t>advice</w:t>
      </w:r>
      <w:r w:rsidRPr="0026472C">
        <w:rPr>
          <w:spacing w:val="-4"/>
        </w:rPr>
        <w:t xml:space="preserve"> </w:t>
      </w:r>
      <w:r w:rsidRPr="0026472C">
        <w:rPr>
          <w:spacing w:val="-1"/>
        </w:rPr>
        <w:t>for</w:t>
      </w:r>
      <w:r w:rsidRPr="0026472C">
        <w:rPr>
          <w:spacing w:val="59"/>
        </w:rPr>
        <w:t xml:space="preserve"> </w:t>
      </w:r>
      <w:r w:rsidRPr="0026472C">
        <w:rPr>
          <w:spacing w:val="-2"/>
        </w:rPr>
        <w:t>practitioners.</w:t>
      </w:r>
      <w:r w:rsidRPr="0026472C">
        <w:rPr>
          <w:spacing w:val="2"/>
        </w:rPr>
        <w:t xml:space="preserve"> </w:t>
      </w:r>
      <w:r w:rsidRPr="0026472C">
        <w:rPr>
          <w:spacing w:val="-2"/>
        </w:rPr>
        <w:t>Crown</w:t>
      </w:r>
      <w:r w:rsidRPr="0026472C">
        <w:t xml:space="preserve"> </w:t>
      </w:r>
      <w:r w:rsidRPr="0026472C">
        <w:rPr>
          <w:spacing w:val="-1"/>
        </w:rPr>
        <w:t>copyright</w:t>
      </w:r>
    </w:p>
    <w:p w14:paraId="447337BE" w14:textId="77777777" w:rsidR="00284832" w:rsidRPr="0026472C" w:rsidRDefault="00284832" w:rsidP="00733B3E">
      <w:pPr>
        <w:pStyle w:val="BodyText"/>
        <w:kinsoku w:val="0"/>
        <w:overflowPunct w:val="0"/>
        <w:spacing w:before="8"/>
        <w:ind w:left="851"/>
        <w:rPr>
          <w:sz w:val="17"/>
          <w:szCs w:val="17"/>
        </w:rPr>
      </w:pPr>
    </w:p>
    <w:p w14:paraId="132E567B" w14:textId="77777777" w:rsidR="00284832" w:rsidRPr="0026472C" w:rsidRDefault="00284832" w:rsidP="00733B3E">
      <w:pPr>
        <w:pStyle w:val="BodyText"/>
        <w:kinsoku w:val="0"/>
        <w:overflowPunct w:val="0"/>
        <w:ind w:left="851"/>
        <w:rPr>
          <w:spacing w:val="-1"/>
        </w:rPr>
      </w:pPr>
      <w:r w:rsidRPr="0026472C">
        <w:t>HM</w:t>
      </w:r>
      <w:r w:rsidRPr="0026472C">
        <w:rPr>
          <w:spacing w:val="-6"/>
        </w:rPr>
        <w:t xml:space="preserve"> </w:t>
      </w:r>
      <w:r w:rsidRPr="0026472C">
        <w:rPr>
          <w:spacing w:val="-2"/>
        </w:rPr>
        <w:t xml:space="preserve">Government Guidance on Forced Marriage </w:t>
      </w:r>
      <w:r w:rsidRPr="0026472C">
        <w:rPr>
          <w:spacing w:val="-1"/>
        </w:rPr>
        <w:t>2013</w:t>
      </w:r>
      <w:r w:rsidRPr="0026472C">
        <w:rPr>
          <w:spacing w:val="-4"/>
        </w:rPr>
        <w:t xml:space="preserve"> </w:t>
      </w:r>
      <w:r w:rsidRPr="0026472C">
        <w:rPr>
          <w:spacing w:val="-2"/>
        </w:rPr>
        <w:t xml:space="preserve">updated </w:t>
      </w:r>
      <w:r w:rsidRPr="0026472C">
        <w:rPr>
          <w:spacing w:val="-1"/>
        </w:rPr>
        <w:t>2018</w:t>
      </w:r>
    </w:p>
    <w:p w14:paraId="73B87A15" w14:textId="77777777" w:rsidR="00284832" w:rsidRPr="0026472C" w:rsidRDefault="00284832" w:rsidP="00733B3E">
      <w:pPr>
        <w:pStyle w:val="BodyText"/>
        <w:kinsoku w:val="0"/>
        <w:overflowPunct w:val="0"/>
        <w:spacing w:before="3"/>
        <w:ind w:left="851"/>
        <w:rPr>
          <w:sz w:val="17"/>
          <w:szCs w:val="17"/>
        </w:rPr>
      </w:pPr>
    </w:p>
    <w:p w14:paraId="073069D3" w14:textId="77777777" w:rsidR="00284832" w:rsidRPr="0026472C" w:rsidRDefault="00284832" w:rsidP="00733B3E">
      <w:pPr>
        <w:pStyle w:val="BodyText"/>
        <w:kinsoku w:val="0"/>
        <w:overflowPunct w:val="0"/>
        <w:ind w:left="851" w:right="183"/>
        <w:rPr>
          <w:spacing w:val="-1"/>
        </w:rPr>
      </w:pPr>
      <w:r w:rsidRPr="0026472C">
        <w:t>HM</w:t>
      </w:r>
      <w:r w:rsidRPr="0026472C">
        <w:rPr>
          <w:spacing w:val="-3"/>
        </w:rPr>
        <w:t xml:space="preserve"> </w:t>
      </w:r>
      <w:r w:rsidRPr="0026472C">
        <w:rPr>
          <w:spacing w:val="-1"/>
        </w:rPr>
        <w:t>Government (2009),</w:t>
      </w:r>
      <w:r w:rsidRPr="0026472C">
        <w:rPr>
          <w:spacing w:val="1"/>
        </w:rPr>
        <w:t xml:space="preserve"> </w:t>
      </w:r>
      <w:r w:rsidRPr="0026472C">
        <w:rPr>
          <w:i/>
          <w:iCs/>
          <w:spacing w:val="-1"/>
        </w:rPr>
        <w:t>The</w:t>
      </w:r>
      <w:r w:rsidRPr="0026472C">
        <w:rPr>
          <w:i/>
          <w:iCs/>
        </w:rPr>
        <w:t xml:space="preserve"> </w:t>
      </w:r>
      <w:r w:rsidRPr="0026472C">
        <w:rPr>
          <w:i/>
          <w:iCs/>
          <w:spacing w:val="-1"/>
        </w:rPr>
        <w:t xml:space="preserve">Right </w:t>
      </w:r>
      <w:r w:rsidRPr="0026472C">
        <w:rPr>
          <w:i/>
          <w:iCs/>
        </w:rPr>
        <w:t xml:space="preserve">to </w:t>
      </w:r>
      <w:r w:rsidRPr="0026472C">
        <w:rPr>
          <w:i/>
          <w:iCs/>
          <w:spacing w:val="-1"/>
        </w:rPr>
        <w:t>Choose: multi-agency</w:t>
      </w:r>
      <w:r w:rsidRPr="0026472C">
        <w:rPr>
          <w:i/>
          <w:iCs/>
          <w:spacing w:val="1"/>
        </w:rPr>
        <w:t xml:space="preserve"> </w:t>
      </w:r>
      <w:r w:rsidRPr="0026472C">
        <w:rPr>
          <w:i/>
          <w:iCs/>
          <w:spacing w:val="-1"/>
        </w:rPr>
        <w:t>statutory</w:t>
      </w:r>
      <w:r w:rsidRPr="0026472C">
        <w:rPr>
          <w:i/>
          <w:iCs/>
          <w:spacing w:val="1"/>
        </w:rPr>
        <w:t xml:space="preserve"> </w:t>
      </w:r>
      <w:r w:rsidRPr="0026472C">
        <w:rPr>
          <w:i/>
          <w:iCs/>
          <w:spacing w:val="-1"/>
        </w:rPr>
        <w:t>guidance</w:t>
      </w:r>
      <w:r w:rsidRPr="0026472C">
        <w:rPr>
          <w:i/>
          <w:iCs/>
        </w:rPr>
        <w:t xml:space="preserve"> </w:t>
      </w:r>
      <w:r w:rsidRPr="0026472C">
        <w:rPr>
          <w:i/>
          <w:iCs/>
          <w:spacing w:val="-1"/>
        </w:rPr>
        <w:t>for</w:t>
      </w:r>
      <w:r w:rsidRPr="0026472C">
        <w:rPr>
          <w:i/>
          <w:iCs/>
          <w:spacing w:val="1"/>
        </w:rPr>
        <w:t xml:space="preserve"> </w:t>
      </w:r>
      <w:r w:rsidRPr="0026472C">
        <w:rPr>
          <w:i/>
          <w:iCs/>
          <w:spacing w:val="-1"/>
        </w:rPr>
        <w:t>dealing</w:t>
      </w:r>
      <w:r w:rsidRPr="0026472C">
        <w:rPr>
          <w:i/>
          <w:iCs/>
          <w:spacing w:val="45"/>
        </w:rPr>
        <w:t xml:space="preserve"> </w:t>
      </w:r>
      <w:r w:rsidRPr="0026472C">
        <w:rPr>
          <w:i/>
          <w:iCs/>
          <w:spacing w:val="-1"/>
        </w:rPr>
        <w:t>with</w:t>
      </w:r>
      <w:r w:rsidRPr="0026472C">
        <w:rPr>
          <w:i/>
          <w:iCs/>
          <w:spacing w:val="-2"/>
        </w:rPr>
        <w:t xml:space="preserve"> </w:t>
      </w:r>
      <w:r w:rsidRPr="0026472C">
        <w:rPr>
          <w:i/>
          <w:iCs/>
          <w:spacing w:val="-1"/>
        </w:rPr>
        <w:t>forced</w:t>
      </w:r>
      <w:r w:rsidRPr="0026472C">
        <w:rPr>
          <w:i/>
          <w:iCs/>
          <w:spacing w:val="-2"/>
        </w:rPr>
        <w:t xml:space="preserve"> </w:t>
      </w:r>
      <w:r w:rsidRPr="0026472C">
        <w:rPr>
          <w:i/>
          <w:iCs/>
          <w:spacing w:val="-1"/>
        </w:rPr>
        <w:t>marriage.</w:t>
      </w:r>
      <w:r w:rsidRPr="0026472C">
        <w:rPr>
          <w:i/>
          <w:iCs/>
          <w:spacing w:val="1"/>
        </w:rPr>
        <w:t xml:space="preserve"> </w:t>
      </w:r>
      <w:r w:rsidRPr="0026472C">
        <w:rPr>
          <w:spacing w:val="-1"/>
        </w:rPr>
        <w:t>Forced</w:t>
      </w:r>
      <w:r w:rsidRPr="0026472C">
        <w:t xml:space="preserve"> </w:t>
      </w:r>
      <w:r w:rsidRPr="0026472C">
        <w:rPr>
          <w:spacing w:val="-1"/>
        </w:rPr>
        <w:t>Marriage</w:t>
      </w:r>
      <w:r w:rsidRPr="0026472C">
        <w:rPr>
          <w:spacing w:val="-2"/>
        </w:rPr>
        <w:t xml:space="preserve"> </w:t>
      </w:r>
      <w:r w:rsidRPr="0026472C">
        <w:rPr>
          <w:spacing w:val="-1"/>
        </w:rPr>
        <w:t>Unit: London</w:t>
      </w:r>
    </w:p>
    <w:p w14:paraId="6758703C" w14:textId="77777777" w:rsidR="00284832" w:rsidRPr="0026472C" w:rsidRDefault="00284832" w:rsidP="00733B3E">
      <w:pPr>
        <w:pStyle w:val="BodyText"/>
        <w:kinsoku w:val="0"/>
        <w:overflowPunct w:val="0"/>
        <w:spacing w:before="5"/>
        <w:ind w:left="851"/>
        <w:rPr>
          <w:sz w:val="17"/>
          <w:szCs w:val="17"/>
        </w:rPr>
      </w:pPr>
    </w:p>
    <w:p w14:paraId="04BF8498" w14:textId="04AE2C06" w:rsidR="00284832" w:rsidRPr="0026472C" w:rsidRDefault="00284832" w:rsidP="00733B3E">
      <w:pPr>
        <w:pStyle w:val="BodyText"/>
        <w:kinsoku w:val="0"/>
        <w:overflowPunct w:val="0"/>
        <w:ind w:left="851" w:right="125"/>
        <w:rPr>
          <w:sz w:val="19"/>
          <w:szCs w:val="19"/>
        </w:rPr>
      </w:pPr>
      <w:r w:rsidRPr="0026472C">
        <w:rPr>
          <w:spacing w:val="-1"/>
        </w:rPr>
        <w:t>HM</w:t>
      </w:r>
      <w:r w:rsidRPr="0026472C">
        <w:rPr>
          <w:spacing w:val="-3"/>
        </w:rPr>
        <w:t xml:space="preserve"> </w:t>
      </w:r>
      <w:r w:rsidRPr="0026472C">
        <w:rPr>
          <w:spacing w:val="-2"/>
        </w:rPr>
        <w:t>Government</w:t>
      </w:r>
      <w:r w:rsidRPr="0026472C">
        <w:rPr>
          <w:spacing w:val="-1"/>
        </w:rPr>
        <w:t xml:space="preserve"> </w:t>
      </w:r>
      <w:r w:rsidRPr="0026472C">
        <w:rPr>
          <w:spacing w:val="-2"/>
        </w:rPr>
        <w:t>(2008),</w:t>
      </w:r>
      <w:r w:rsidRPr="0026472C">
        <w:rPr>
          <w:spacing w:val="1"/>
        </w:rPr>
        <w:t xml:space="preserve"> </w:t>
      </w:r>
      <w:r w:rsidRPr="0026472C">
        <w:rPr>
          <w:i/>
          <w:iCs/>
          <w:spacing w:val="-2"/>
        </w:rPr>
        <w:t>Safeguarding</w:t>
      </w:r>
      <w:r w:rsidRPr="0026472C">
        <w:rPr>
          <w:i/>
          <w:iCs/>
        </w:rPr>
        <w:t xml:space="preserve"> </w:t>
      </w:r>
      <w:r w:rsidRPr="0026472C">
        <w:rPr>
          <w:i/>
          <w:iCs/>
          <w:spacing w:val="-2"/>
        </w:rPr>
        <w:t>children</w:t>
      </w:r>
      <w:r w:rsidRPr="0026472C">
        <w:rPr>
          <w:i/>
          <w:iCs/>
        </w:rPr>
        <w:t xml:space="preserve"> in</w:t>
      </w:r>
      <w:r w:rsidRPr="0026472C">
        <w:rPr>
          <w:i/>
          <w:iCs/>
          <w:spacing w:val="-2"/>
        </w:rPr>
        <w:t xml:space="preserve"> whom</w:t>
      </w:r>
      <w:r w:rsidRPr="0026472C">
        <w:rPr>
          <w:i/>
          <w:iCs/>
          <w:spacing w:val="1"/>
        </w:rPr>
        <w:t xml:space="preserve"> </w:t>
      </w:r>
      <w:r w:rsidRPr="0026472C">
        <w:rPr>
          <w:i/>
          <w:iCs/>
          <w:spacing w:val="-2"/>
        </w:rPr>
        <w:t>illness</w:t>
      </w:r>
      <w:r w:rsidRPr="0026472C">
        <w:rPr>
          <w:i/>
          <w:iCs/>
          <w:spacing w:val="1"/>
        </w:rPr>
        <w:t xml:space="preserve"> </w:t>
      </w:r>
      <w:r w:rsidRPr="0026472C">
        <w:rPr>
          <w:i/>
          <w:iCs/>
          <w:spacing w:val="-2"/>
        </w:rPr>
        <w:t>is</w:t>
      </w:r>
      <w:r w:rsidRPr="0026472C">
        <w:rPr>
          <w:i/>
          <w:iCs/>
          <w:spacing w:val="1"/>
        </w:rPr>
        <w:t xml:space="preserve"> </w:t>
      </w:r>
      <w:r w:rsidRPr="0026472C">
        <w:rPr>
          <w:i/>
          <w:iCs/>
          <w:spacing w:val="-2"/>
        </w:rPr>
        <w:t>fabricated</w:t>
      </w:r>
      <w:r w:rsidRPr="0026472C">
        <w:rPr>
          <w:i/>
          <w:iCs/>
        </w:rPr>
        <w:t xml:space="preserve"> </w:t>
      </w:r>
      <w:r w:rsidRPr="0026472C">
        <w:rPr>
          <w:i/>
          <w:iCs/>
          <w:spacing w:val="-2"/>
        </w:rPr>
        <w:t>or</w:t>
      </w:r>
      <w:r w:rsidRPr="0026472C">
        <w:rPr>
          <w:i/>
          <w:iCs/>
          <w:spacing w:val="1"/>
        </w:rPr>
        <w:t xml:space="preserve"> </w:t>
      </w:r>
      <w:r w:rsidRPr="0026472C">
        <w:rPr>
          <w:i/>
          <w:iCs/>
          <w:spacing w:val="-2"/>
        </w:rPr>
        <w:t>induced.</w:t>
      </w:r>
      <w:r w:rsidRPr="0026472C">
        <w:rPr>
          <w:i/>
          <w:iCs/>
          <w:spacing w:val="5"/>
        </w:rPr>
        <w:t xml:space="preserve"> </w:t>
      </w:r>
      <w:r w:rsidRPr="0026472C">
        <w:rPr>
          <w:spacing w:val="-2"/>
        </w:rPr>
        <w:t>DCSF</w:t>
      </w:r>
      <w:r w:rsidRPr="0026472C">
        <w:rPr>
          <w:spacing w:val="65"/>
        </w:rPr>
        <w:t xml:space="preserve"> </w:t>
      </w:r>
      <w:r w:rsidRPr="0026472C">
        <w:rPr>
          <w:spacing w:val="-2"/>
        </w:rPr>
        <w:t>Publications</w:t>
      </w:r>
      <w:r w:rsidR="00B60F6E" w:rsidRPr="0026472C">
        <w:rPr>
          <w:spacing w:val="-2"/>
        </w:rPr>
        <w:t>.</w:t>
      </w:r>
    </w:p>
    <w:p w14:paraId="424E71B1" w14:textId="77777777" w:rsidR="00284832" w:rsidRPr="0026472C" w:rsidRDefault="00B418F8" w:rsidP="00733B3E">
      <w:pPr>
        <w:pStyle w:val="BodyText"/>
        <w:kinsoku w:val="0"/>
        <w:overflowPunct w:val="0"/>
        <w:ind w:left="851" w:right="125"/>
      </w:pPr>
      <w:hyperlink r:id="rId112" w:history="1">
        <w:r w:rsidR="00284832" w:rsidRPr="0026472C">
          <w:rPr>
            <w:spacing w:val="-1"/>
            <w:u w:val="single"/>
          </w:rPr>
          <w:t>https://assets.publishing.service.gov.uk/government/uploads/system/uploads/attachment_dat</w:t>
        </w:r>
      </w:hyperlink>
      <w:r w:rsidR="00284832" w:rsidRPr="0026472C">
        <w:t xml:space="preserve">  </w:t>
      </w:r>
      <w:hyperlink r:id="rId113" w:history="1">
        <w:r w:rsidR="00284832" w:rsidRPr="0026472C">
          <w:rPr>
            <w:spacing w:val="-1"/>
            <w:u w:val="single"/>
          </w:rPr>
          <w:t>a/file/277314/Safeguarding_Children_in_whom_illness_is_fabricated_or_induced.pdf</w:t>
        </w:r>
      </w:hyperlink>
    </w:p>
    <w:p w14:paraId="566C6F29" w14:textId="77777777" w:rsidR="00284832" w:rsidRPr="0026472C" w:rsidRDefault="00284832" w:rsidP="00733B3E">
      <w:pPr>
        <w:pStyle w:val="BodyText"/>
        <w:kinsoku w:val="0"/>
        <w:overflowPunct w:val="0"/>
        <w:spacing w:before="2"/>
        <w:ind w:left="851"/>
        <w:rPr>
          <w:sz w:val="11"/>
          <w:szCs w:val="11"/>
        </w:rPr>
      </w:pPr>
    </w:p>
    <w:p w14:paraId="78616EF4" w14:textId="145C98DD" w:rsidR="00B60F6E" w:rsidRPr="0026472C" w:rsidRDefault="00B60F6E" w:rsidP="00733B3E">
      <w:pPr>
        <w:pStyle w:val="BodyText"/>
        <w:ind w:left="851"/>
      </w:pPr>
      <w:r w:rsidRPr="0026472C">
        <w:t xml:space="preserve">National Audit </w:t>
      </w:r>
      <w:r w:rsidR="00284832" w:rsidRPr="0026472C">
        <w:t>Office</w:t>
      </w:r>
      <w:r w:rsidR="00284832" w:rsidRPr="0026472C">
        <w:tab/>
        <w:t>(2015),</w:t>
      </w:r>
      <w:r w:rsidRPr="0026472C">
        <w:t xml:space="preserve"> </w:t>
      </w:r>
      <w:r w:rsidR="00284832" w:rsidRPr="0026472C">
        <w:t>Care</w:t>
      </w:r>
      <w:r w:rsidR="00284832" w:rsidRPr="0026472C">
        <w:tab/>
      </w:r>
      <w:r w:rsidRPr="0026472C">
        <w:t xml:space="preserve">Leavers’ transition to </w:t>
      </w:r>
      <w:r w:rsidR="00284832" w:rsidRPr="0026472C">
        <w:t>adulthood</w:t>
      </w:r>
      <w:r w:rsidR="00284832" w:rsidRPr="0026472C">
        <w:tab/>
      </w:r>
    </w:p>
    <w:p w14:paraId="00D2FD31" w14:textId="0DC92371" w:rsidR="00284832" w:rsidRPr="0026472C" w:rsidRDefault="00284832" w:rsidP="00733B3E">
      <w:pPr>
        <w:pStyle w:val="BodyText"/>
        <w:ind w:left="851"/>
      </w:pPr>
      <w:r w:rsidRPr="0026472C">
        <w:t>https:</w:t>
      </w:r>
      <w:hyperlink r:id="rId114" w:history="1">
        <w:r w:rsidRPr="0026472C">
          <w:t>//www.gov.uk/government/uploads/system/uploads/attachment_data/file/39764</w:t>
        </w:r>
      </w:hyperlink>
      <w:r w:rsidRPr="0026472C">
        <w:t xml:space="preserve"> 9/CA1989_Transitions_guidance.pdf</w:t>
      </w:r>
    </w:p>
    <w:p w14:paraId="3947F2C7" w14:textId="77777777" w:rsidR="00284832" w:rsidRPr="0026472C" w:rsidRDefault="00284832" w:rsidP="00733B3E">
      <w:pPr>
        <w:pStyle w:val="BodyText"/>
        <w:kinsoku w:val="0"/>
        <w:overflowPunct w:val="0"/>
        <w:ind w:left="851"/>
        <w:rPr>
          <w:sz w:val="17"/>
          <w:szCs w:val="17"/>
        </w:rPr>
      </w:pPr>
    </w:p>
    <w:p w14:paraId="18399C0E" w14:textId="46DC451A" w:rsidR="00284832" w:rsidRPr="0026472C" w:rsidRDefault="00284832" w:rsidP="00733B3E">
      <w:pPr>
        <w:pStyle w:val="BodyText"/>
        <w:kinsoku w:val="0"/>
        <w:overflowPunct w:val="0"/>
        <w:ind w:left="851" w:right="172"/>
        <w:rPr>
          <w:spacing w:val="-2"/>
        </w:rPr>
      </w:pPr>
      <w:r w:rsidRPr="0026472C">
        <w:rPr>
          <w:spacing w:val="-1"/>
        </w:rPr>
        <w:t>Skills</w:t>
      </w:r>
      <w:r w:rsidRPr="0026472C">
        <w:rPr>
          <w:spacing w:val="-2"/>
        </w:rPr>
        <w:t xml:space="preserve"> </w:t>
      </w:r>
      <w:r w:rsidRPr="0026472C">
        <w:t>for</w:t>
      </w:r>
      <w:r w:rsidRPr="0026472C">
        <w:rPr>
          <w:spacing w:val="1"/>
        </w:rPr>
        <w:t xml:space="preserve"> </w:t>
      </w:r>
      <w:r w:rsidRPr="0026472C">
        <w:rPr>
          <w:spacing w:val="-1"/>
        </w:rPr>
        <w:t>Health (2013),</w:t>
      </w:r>
      <w:r w:rsidRPr="0026472C">
        <w:rPr>
          <w:spacing w:val="-3"/>
        </w:rPr>
        <w:t xml:space="preserve"> </w:t>
      </w:r>
      <w:r w:rsidRPr="0026472C">
        <w:rPr>
          <w:spacing w:val="-1"/>
        </w:rPr>
        <w:t>UK</w:t>
      </w:r>
      <w:r w:rsidRPr="0026472C">
        <w:t xml:space="preserve"> </w:t>
      </w:r>
      <w:r w:rsidRPr="0026472C">
        <w:rPr>
          <w:spacing w:val="-1"/>
        </w:rPr>
        <w:t>Core</w:t>
      </w:r>
      <w:r w:rsidRPr="0026472C">
        <w:rPr>
          <w:spacing w:val="1"/>
        </w:rPr>
        <w:t xml:space="preserve"> </w:t>
      </w:r>
      <w:r w:rsidRPr="0026472C">
        <w:rPr>
          <w:spacing w:val="-2"/>
        </w:rPr>
        <w:t xml:space="preserve">Skills </w:t>
      </w:r>
      <w:r w:rsidRPr="0026472C">
        <w:rPr>
          <w:spacing w:val="-1"/>
        </w:rPr>
        <w:t>Training</w:t>
      </w:r>
      <w:r w:rsidRPr="0026472C">
        <w:rPr>
          <w:spacing w:val="-2"/>
        </w:rPr>
        <w:t xml:space="preserve"> </w:t>
      </w:r>
      <w:r w:rsidRPr="0026472C">
        <w:rPr>
          <w:spacing w:val="-1"/>
        </w:rPr>
        <w:t>Framework</w:t>
      </w:r>
      <w:r w:rsidRPr="0026472C">
        <w:rPr>
          <w:spacing w:val="4"/>
        </w:rPr>
        <w:t xml:space="preserve"> </w:t>
      </w:r>
      <w:r w:rsidRPr="0026472C">
        <w:rPr>
          <w:spacing w:val="-1"/>
        </w:rPr>
        <w:t>Subject</w:t>
      </w:r>
      <w:r w:rsidR="00B60F6E" w:rsidRPr="0026472C">
        <w:rPr>
          <w:spacing w:val="-3"/>
        </w:rPr>
        <w:t xml:space="preserve"> G</w:t>
      </w:r>
      <w:r w:rsidRPr="0026472C">
        <w:rPr>
          <w:spacing w:val="-1"/>
        </w:rPr>
        <w:t>uide</w:t>
      </w:r>
      <w:r w:rsidRPr="0026472C">
        <w:rPr>
          <w:spacing w:val="47"/>
        </w:rPr>
        <w:t xml:space="preserve"> </w:t>
      </w:r>
      <w:r w:rsidRPr="0026472C">
        <w:rPr>
          <w:spacing w:val="-1"/>
        </w:rPr>
        <w:t>Trust-wide</w:t>
      </w:r>
      <w:r w:rsidRPr="0026472C">
        <w:t xml:space="preserve"> </w:t>
      </w:r>
      <w:r w:rsidRPr="0026472C">
        <w:rPr>
          <w:spacing w:val="-1"/>
        </w:rPr>
        <w:t>Care</w:t>
      </w:r>
      <w:r w:rsidRPr="0026472C">
        <w:rPr>
          <w:spacing w:val="1"/>
        </w:rPr>
        <w:t xml:space="preserve"> </w:t>
      </w:r>
      <w:r w:rsidRPr="0026472C">
        <w:rPr>
          <w:spacing w:val="-1"/>
        </w:rPr>
        <w:t>Programme</w:t>
      </w:r>
      <w:r w:rsidRPr="0026472C">
        <w:rPr>
          <w:spacing w:val="-2"/>
        </w:rPr>
        <w:t xml:space="preserve"> </w:t>
      </w:r>
      <w:r w:rsidRPr="0026472C">
        <w:rPr>
          <w:spacing w:val="-1"/>
        </w:rPr>
        <w:t>Approach</w:t>
      </w:r>
      <w:r w:rsidRPr="0026472C">
        <w:rPr>
          <w:spacing w:val="-2"/>
        </w:rPr>
        <w:t xml:space="preserve"> </w:t>
      </w:r>
      <w:r w:rsidRPr="0026472C">
        <w:rPr>
          <w:spacing w:val="-1"/>
        </w:rPr>
        <w:t xml:space="preserve">(CPA) </w:t>
      </w:r>
      <w:r w:rsidRPr="0026472C">
        <w:rPr>
          <w:spacing w:val="-2"/>
        </w:rPr>
        <w:t>Policy</w:t>
      </w:r>
      <w:r w:rsidR="00B60F6E" w:rsidRPr="0026472C">
        <w:rPr>
          <w:spacing w:val="-2"/>
        </w:rPr>
        <w:t>.</w:t>
      </w:r>
    </w:p>
    <w:p w14:paraId="0B53D801" w14:textId="77777777" w:rsidR="00B60F6E" w:rsidRPr="0026472C" w:rsidRDefault="00B60F6E" w:rsidP="00733B3E">
      <w:pPr>
        <w:pStyle w:val="BodyText"/>
        <w:kinsoku w:val="0"/>
        <w:overflowPunct w:val="0"/>
        <w:ind w:left="851" w:right="172"/>
        <w:rPr>
          <w:spacing w:val="-2"/>
        </w:rPr>
      </w:pPr>
    </w:p>
    <w:p w14:paraId="75248945" w14:textId="4B0B5126" w:rsidR="00284832" w:rsidRPr="0026472C" w:rsidRDefault="00284832" w:rsidP="00733B3E">
      <w:pPr>
        <w:pStyle w:val="BodyText"/>
        <w:kinsoku w:val="0"/>
        <w:overflowPunct w:val="0"/>
        <w:spacing w:before="4"/>
        <w:ind w:left="851" w:right="125"/>
        <w:rPr>
          <w:spacing w:val="-1"/>
        </w:rPr>
      </w:pPr>
      <w:r w:rsidRPr="0026472C">
        <w:rPr>
          <w:spacing w:val="-1"/>
        </w:rPr>
        <w:t>Department</w:t>
      </w:r>
      <w:r w:rsidRPr="0026472C">
        <w:rPr>
          <w:spacing w:val="1"/>
        </w:rPr>
        <w:t xml:space="preserve"> </w:t>
      </w:r>
      <w:r w:rsidRPr="0026472C">
        <w:rPr>
          <w:spacing w:val="-2"/>
        </w:rPr>
        <w:t>of</w:t>
      </w:r>
      <w:r w:rsidRPr="0026472C">
        <w:rPr>
          <w:spacing w:val="4"/>
        </w:rPr>
        <w:t xml:space="preserve"> </w:t>
      </w:r>
      <w:r w:rsidRPr="0026472C">
        <w:rPr>
          <w:spacing w:val="-1"/>
        </w:rPr>
        <w:t>Health</w:t>
      </w:r>
      <w:r w:rsidRPr="0026472C">
        <w:rPr>
          <w:spacing w:val="5"/>
        </w:rPr>
        <w:t xml:space="preserve"> </w:t>
      </w:r>
      <w:r w:rsidRPr="0026472C">
        <w:rPr>
          <w:spacing w:val="-1"/>
        </w:rPr>
        <w:t>(2008),</w:t>
      </w:r>
      <w:r w:rsidRPr="0026472C">
        <w:rPr>
          <w:spacing w:val="2"/>
        </w:rPr>
        <w:t xml:space="preserve"> </w:t>
      </w:r>
      <w:r w:rsidRPr="0026472C">
        <w:rPr>
          <w:spacing w:val="-1"/>
        </w:rPr>
        <w:t>Refocusing</w:t>
      </w:r>
      <w:r w:rsidRPr="0026472C">
        <w:rPr>
          <w:spacing w:val="2"/>
        </w:rPr>
        <w:t xml:space="preserve"> </w:t>
      </w:r>
      <w:r w:rsidRPr="0026472C">
        <w:t>the</w:t>
      </w:r>
      <w:r w:rsidRPr="0026472C">
        <w:rPr>
          <w:spacing w:val="2"/>
        </w:rPr>
        <w:t xml:space="preserve"> </w:t>
      </w:r>
      <w:r w:rsidRPr="0026472C">
        <w:rPr>
          <w:spacing w:val="-2"/>
        </w:rPr>
        <w:t>Care</w:t>
      </w:r>
      <w:r w:rsidRPr="0026472C">
        <w:rPr>
          <w:spacing w:val="3"/>
        </w:rPr>
        <w:t xml:space="preserve"> </w:t>
      </w:r>
      <w:r w:rsidRPr="0026472C">
        <w:rPr>
          <w:spacing w:val="-1"/>
        </w:rPr>
        <w:t>Programme</w:t>
      </w:r>
      <w:r w:rsidRPr="0026472C">
        <w:rPr>
          <w:spacing w:val="3"/>
        </w:rPr>
        <w:t xml:space="preserve"> </w:t>
      </w:r>
      <w:r w:rsidRPr="0026472C">
        <w:rPr>
          <w:spacing w:val="-1"/>
        </w:rPr>
        <w:t>Approach:</w:t>
      </w:r>
      <w:r w:rsidRPr="0026472C">
        <w:rPr>
          <w:spacing w:val="1"/>
        </w:rPr>
        <w:t xml:space="preserve"> </w:t>
      </w:r>
      <w:r w:rsidRPr="0026472C">
        <w:rPr>
          <w:spacing w:val="-1"/>
        </w:rPr>
        <w:t>Policy</w:t>
      </w:r>
      <w:r w:rsidRPr="0026472C">
        <w:rPr>
          <w:spacing w:val="5"/>
        </w:rPr>
        <w:t xml:space="preserve"> </w:t>
      </w:r>
      <w:r w:rsidRPr="0026472C">
        <w:rPr>
          <w:spacing w:val="-1"/>
        </w:rPr>
        <w:t>and</w:t>
      </w:r>
      <w:r w:rsidRPr="0026472C">
        <w:rPr>
          <w:spacing w:val="3"/>
        </w:rPr>
        <w:t xml:space="preserve"> </w:t>
      </w:r>
      <w:r w:rsidRPr="0026472C">
        <w:rPr>
          <w:spacing w:val="-1"/>
        </w:rPr>
        <w:t>Positive</w:t>
      </w:r>
      <w:r w:rsidRPr="0026472C">
        <w:rPr>
          <w:spacing w:val="39"/>
        </w:rPr>
        <w:t xml:space="preserve"> </w:t>
      </w:r>
      <w:r w:rsidRPr="0026472C">
        <w:rPr>
          <w:spacing w:val="-1"/>
        </w:rPr>
        <w:t>Practice</w:t>
      </w:r>
      <w:r w:rsidRPr="0026472C">
        <w:rPr>
          <w:spacing w:val="-2"/>
        </w:rPr>
        <w:t xml:space="preserve"> </w:t>
      </w:r>
      <w:r w:rsidRPr="0026472C">
        <w:rPr>
          <w:spacing w:val="-1"/>
        </w:rPr>
        <w:t>Guidance</w:t>
      </w:r>
      <w:r w:rsidR="00B60F6E" w:rsidRPr="0026472C">
        <w:rPr>
          <w:spacing w:val="-1"/>
        </w:rPr>
        <w:t>.</w:t>
      </w:r>
    </w:p>
    <w:p w14:paraId="15B30126" w14:textId="77777777" w:rsidR="00284832" w:rsidRPr="0026472C" w:rsidRDefault="00284832" w:rsidP="00733B3E">
      <w:pPr>
        <w:pStyle w:val="BodyText"/>
        <w:kinsoku w:val="0"/>
        <w:overflowPunct w:val="0"/>
        <w:spacing w:before="1"/>
        <w:ind w:left="851"/>
      </w:pPr>
    </w:p>
    <w:p w14:paraId="0F3FC3A2" w14:textId="483292B9" w:rsidR="00284832" w:rsidRPr="0026472C" w:rsidRDefault="00284832" w:rsidP="00733B3E">
      <w:pPr>
        <w:pStyle w:val="BodyText"/>
        <w:kinsoku w:val="0"/>
        <w:overflowPunct w:val="0"/>
        <w:ind w:left="851" w:right="153"/>
        <w:rPr>
          <w:spacing w:val="-1"/>
        </w:rPr>
      </w:pPr>
      <w:r w:rsidRPr="0026472C">
        <w:rPr>
          <w:spacing w:val="-1"/>
        </w:rPr>
        <w:t>Department</w:t>
      </w:r>
      <w:r w:rsidRPr="0026472C">
        <w:rPr>
          <w:spacing w:val="56"/>
        </w:rPr>
        <w:t xml:space="preserve"> </w:t>
      </w:r>
      <w:r w:rsidRPr="0026472C">
        <w:rPr>
          <w:spacing w:val="-2"/>
        </w:rPr>
        <w:t>of</w:t>
      </w:r>
      <w:r w:rsidRPr="0026472C">
        <w:rPr>
          <w:spacing w:val="59"/>
        </w:rPr>
        <w:t xml:space="preserve"> </w:t>
      </w:r>
      <w:r w:rsidRPr="0026472C">
        <w:rPr>
          <w:spacing w:val="-1"/>
        </w:rPr>
        <w:t>Health</w:t>
      </w:r>
      <w:r w:rsidRPr="0026472C">
        <w:rPr>
          <w:spacing w:val="55"/>
        </w:rPr>
        <w:t xml:space="preserve"> </w:t>
      </w:r>
      <w:r w:rsidRPr="0026472C">
        <w:rPr>
          <w:spacing w:val="-1"/>
        </w:rPr>
        <w:t>and</w:t>
      </w:r>
      <w:r w:rsidRPr="0026472C">
        <w:rPr>
          <w:spacing w:val="55"/>
        </w:rPr>
        <w:t xml:space="preserve"> </w:t>
      </w:r>
      <w:r w:rsidRPr="0026472C">
        <w:rPr>
          <w:spacing w:val="-1"/>
        </w:rPr>
        <w:t>Social</w:t>
      </w:r>
      <w:r w:rsidRPr="0026472C">
        <w:rPr>
          <w:spacing w:val="54"/>
        </w:rPr>
        <w:t xml:space="preserve"> </w:t>
      </w:r>
      <w:r w:rsidRPr="0026472C">
        <w:rPr>
          <w:spacing w:val="-1"/>
        </w:rPr>
        <w:t>Care</w:t>
      </w:r>
      <w:r w:rsidRPr="0026472C">
        <w:rPr>
          <w:spacing w:val="56"/>
        </w:rPr>
        <w:t xml:space="preserve"> </w:t>
      </w:r>
      <w:r w:rsidRPr="0026472C">
        <w:t>Institute</w:t>
      </w:r>
      <w:r w:rsidRPr="0026472C">
        <w:rPr>
          <w:spacing w:val="54"/>
        </w:rPr>
        <w:t xml:space="preserve"> </w:t>
      </w:r>
      <w:r w:rsidRPr="0026472C">
        <w:t>for</w:t>
      </w:r>
      <w:r w:rsidRPr="0026472C">
        <w:rPr>
          <w:spacing w:val="56"/>
        </w:rPr>
        <w:t xml:space="preserve"> </w:t>
      </w:r>
      <w:r w:rsidRPr="0026472C">
        <w:rPr>
          <w:spacing w:val="-1"/>
        </w:rPr>
        <w:t>Excellence</w:t>
      </w:r>
      <w:r w:rsidRPr="0026472C">
        <w:rPr>
          <w:spacing w:val="55"/>
        </w:rPr>
        <w:t xml:space="preserve"> </w:t>
      </w:r>
      <w:r w:rsidRPr="0026472C">
        <w:rPr>
          <w:spacing w:val="-1"/>
        </w:rPr>
        <w:t>(2008),</w:t>
      </w:r>
      <w:r w:rsidRPr="0026472C">
        <w:rPr>
          <w:spacing w:val="60"/>
        </w:rPr>
        <w:t xml:space="preserve"> </w:t>
      </w:r>
      <w:r w:rsidRPr="0026472C">
        <w:rPr>
          <w:spacing w:val="-1"/>
        </w:rPr>
        <w:t>Care</w:t>
      </w:r>
      <w:r w:rsidRPr="0026472C">
        <w:rPr>
          <w:spacing w:val="56"/>
        </w:rPr>
        <w:t xml:space="preserve"> </w:t>
      </w:r>
      <w:r w:rsidRPr="0026472C">
        <w:rPr>
          <w:spacing w:val="-1"/>
        </w:rPr>
        <w:t>Programme</w:t>
      </w:r>
      <w:r w:rsidRPr="0026472C">
        <w:rPr>
          <w:spacing w:val="53"/>
        </w:rPr>
        <w:t xml:space="preserve"> </w:t>
      </w:r>
      <w:r w:rsidRPr="0026472C">
        <w:rPr>
          <w:spacing w:val="-1"/>
        </w:rPr>
        <w:t>Approach</w:t>
      </w:r>
      <w:r w:rsidRPr="0026472C">
        <w:t xml:space="preserve"> </w:t>
      </w:r>
      <w:r w:rsidRPr="0026472C">
        <w:rPr>
          <w:spacing w:val="-1"/>
        </w:rPr>
        <w:t>Briefing:</w:t>
      </w:r>
      <w:r w:rsidRPr="0026472C">
        <w:rPr>
          <w:spacing w:val="1"/>
        </w:rPr>
        <w:t xml:space="preserve"> </w:t>
      </w:r>
      <w:r w:rsidRPr="0026472C">
        <w:rPr>
          <w:spacing w:val="-1"/>
        </w:rPr>
        <w:t>Parents</w:t>
      </w:r>
      <w:r w:rsidRPr="0026472C">
        <w:rPr>
          <w:spacing w:val="1"/>
        </w:rPr>
        <w:t xml:space="preserve"> </w:t>
      </w:r>
      <w:r w:rsidRPr="0026472C">
        <w:rPr>
          <w:spacing w:val="-2"/>
        </w:rPr>
        <w:t>with</w:t>
      </w:r>
      <w:r w:rsidRPr="0026472C">
        <w:t xml:space="preserve"> </w:t>
      </w:r>
      <w:r w:rsidRPr="0026472C">
        <w:rPr>
          <w:spacing w:val="-1"/>
        </w:rPr>
        <w:t>Mental Health</w:t>
      </w:r>
      <w:r w:rsidRPr="0026472C">
        <w:t xml:space="preserve"> </w:t>
      </w:r>
      <w:r w:rsidRPr="0026472C">
        <w:rPr>
          <w:spacing w:val="-1"/>
        </w:rPr>
        <w:t>Problems</w:t>
      </w:r>
      <w:r w:rsidRPr="0026472C">
        <w:rPr>
          <w:spacing w:val="1"/>
        </w:rPr>
        <w:t xml:space="preserve"> </w:t>
      </w:r>
      <w:r w:rsidRPr="0026472C">
        <w:rPr>
          <w:spacing w:val="-1"/>
        </w:rPr>
        <w:t>and</w:t>
      </w:r>
      <w:r w:rsidRPr="0026472C">
        <w:rPr>
          <w:spacing w:val="-2"/>
        </w:rPr>
        <w:t xml:space="preserve"> </w:t>
      </w:r>
      <w:r w:rsidRPr="0026472C">
        <w:rPr>
          <w:spacing w:val="-1"/>
        </w:rPr>
        <w:t>their Children</w:t>
      </w:r>
      <w:r w:rsidR="00B60F6E" w:rsidRPr="0026472C">
        <w:rPr>
          <w:spacing w:val="-1"/>
        </w:rPr>
        <w:t>.</w:t>
      </w:r>
    </w:p>
    <w:p w14:paraId="1C40D381" w14:textId="77777777" w:rsidR="00284832" w:rsidRPr="0026472C" w:rsidRDefault="00284832" w:rsidP="00733B3E">
      <w:pPr>
        <w:pStyle w:val="BodyText"/>
        <w:kinsoku w:val="0"/>
        <w:overflowPunct w:val="0"/>
        <w:ind w:left="851"/>
      </w:pPr>
    </w:p>
    <w:p w14:paraId="7DFEB16F" w14:textId="24417B56" w:rsidR="00284832" w:rsidRPr="0026472C" w:rsidRDefault="00284832" w:rsidP="00733B3E">
      <w:pPr>
        <w:pStyle w:val="BodyText"/>
        <w:kinsoku w:val="0"/>
        <w:overflowPunct w:val="0"/>
        <w:ind w:left="851" w:right="125"/>
        <w:rPr>
          <w:spacing w:val="-1"/>
        </w:rPr>
      </w:pPr>
      <w:r w:rsidRPr="0026472C">
        <w:rPr>
          <w:spacing w:val="-1"/>
        </w:rPr>
        <w:t>Royal</w:t>
      </w:r>
      <w:r w:rsidRPr="0026472C">
        <w:rPr>
          <w:spacing w:val="57"/>
        </w:rPr>
        <w:t xml:space="preserve"> </w:t>
      </w:r>
      <w:r w:rsidRPr="0026472C">
        <w:rPr>
          <w:spacing w:val="-1"/>
        </w:rPr>
        <w:t>College</w:t>
      </w:r>
      <w:r w:rsidRPr="0026472C">
        <w:rPr>
          <w:spacing w:val="58"/>
        </w:rPr>
        <w:t xml:space="preserve"> </w:t>
      </w:r>
      <w:r w:rsidRPr="0026472C">
        <w:rPr>
          <w:spacing w:val="-2"/>
        </w:rPr>
        <w:t>of</w:t>
      </w:r>
      <w:r w:rsidRPr="0026472C">
        <w:t xml:space="preserve"> </w:t>
      </w:r>
      <w:r w:rsidRPr="0026472C">
        <w:rPr>
          <w:spacing w:val="-1"/>
        </w:rPr>
        <w:t>Psychiatry</w:t>
      </w:r>
      <w:r w:rsidRPr="0026472C">
        <w:rPr>
          <w:spacing w:val="55"/>
        </w:rPr>
        <w:t xml:space="preserve"> </w:t>
      </w:r>
      <w:r w:rsidRPr="0026472C">
        <w:rPr>
          <w:spacing w:val="-1"/>
        </w:rPr>
        <w:t>(2017),</w:t>
      </w:r>
      <w:r w:rsidRPr="0026472C">
        <w:rPr>
          <w:spacing w:val="59"/>
        </w:rPr>
        <w:t xml:space="preserve"> </w:t>
      </w:r>
      <w:r w:rsidRPr="0026472C">
        <w:rPr>
          <w:spacing w:val="-1"/>
        </w:rPr>
        <w:t>Parental</w:t>
      </w:r>
      <w:r w:rsidRPr="0026472C">
        <w:rPr>
          <w:spacing w:val="54"/>
        </w:rPr>
        <w:t xml:space="preserve"> </w:t>
      </w:r>
      <w:r w:rsidRPr="0026472C">
        <w:rPr>
          <w:spacing w:val="-1"/>
        </w:rPr>
        <w:t>mental</w:t>
      </w:r>
      <w:r w:rsidRPr="0026472C">
        <w:rPr>
          <w:spacing w:val="57"/>
        </w:rPr>
        <w:t xml:space="preserve"> </w:t>
      </w:r>
      <w:r w:rsidRPr="0026472C">
        <w:rPr>
          <w:spacing w:val="-1"/>
        </w:rPr>
        <w:t>illness:</w:t>
      </w:r>
      <w:r w:rsidRPr="0026472C">
        <w:rPr>
          <w:spacing w:val="58"/>
        </w:rPr>
        <w:t xml:space="preserve"> </w:t>
      </w:r>
      <w:r w:rsidRPr="0026472C">
        <w:t>the</w:t>
      </w:r>
      <w:r w:rsidRPr="0026472C">
        <w:rPr>
          <w:spacing w:val="57"/>
        </w:rPr>
        <w:t xml:space="preserve"> </w:t>
      </w:r>
      <w:r w:rsidRPr="0026472C">
        <w:rPr>
          <w:spacing w:val="-1"/>
        </w:rPr>
        <w:t>impact</w:t>
      </w:r>
      <w:r w:rsidRPr="0026472C">
        <w:rPr>
          <w:spacing w:val="59"/>
        </w:rPr>
        <w:t xml:space="preserve"> </w:t>
      </w:r>
      <w:r w:rsidRPr="0026472C">
        <w:t>on</w:t>
      </w:r>
      <w:r w:rsidRPr="0026472C">
        <w:rPr>
          <w:spacing w:val="57"/>
        </w:rPr>
        <w:t xml:space="preserve"> </w:t>
      </w:r>
      <w:r w:rsidRPr="0026472C">
        <w:rPr>
          <w:spacing w:val="-1"/>
        </w:rPr>
        <w:t>children</w:t>
      </w:r>
      <w:r w:rsidRPr="0026472C">
        <w:rPr>
          <w:spacing w:val="58"/>
        </w:rPr>
        <w:t xml:space="preserve"> </w:t>
      </w:r>
      <w:r w:rsidRPr="0026472C">
        <w:rPr>
          <w:spacing w:val="-1"/>
        </w:rPr>
        <w:t>and</w:t>
      </w:r>
      <w:r w:rsidRPr="0026472C">
        <w:rPr>
          <w:spacing w:val="65"/>
        </w:rPr>
        <w:t xml:space="preserve"> </w:t>
      </w:r>
      <w:r w:rsidRPr="0026472C">
        <w:rPr>
          <w:spacing w:val="-1"/>
        </w:rPr>
        <w:t>adolescents:</w:t>
      </w:r>
      <w:r w:rsidRPr="0026472C">
        <w:rPr>
          <w:spacing w:val="-2"/>
        </w:rPr>
        <w:t xml:space="preserve"> </w:t>
      </w:r>
      <w:r w:rsidRPr="0026472C">
        <w:t>for</w:t>
      </w:r>
      <w:r w:rsidRPr="0026472C">
        <w:rPr>
          <w:spacing w:val="1"/>
        </w:rPr>
        <w:t xml:space="preserve"> </w:t>
      </w:r>
      <w:r w:rsidRPr="0026472C">
        <w:rPr>
          <w:spacing w:val="-1"/>
        </w:rPr>
        <w:t>parents</w:t>
      </w:r>
      <w:r w:rsidRPr="0026472C">
        <w:rPr>
          <w:spacing w:val="-2"/>
        </w:rPr>
        <w:t xml:space="preserve"> </w:t>
      </w:r>
      <w:r w:rsidRPr="0026472C">
        <w:rPr>
          <w:spacing w:val="-1"/>
        </w:rPr>
        <w:t>and</w:t>
      </w:r>
      <w:r w:rsidRPr="0026472C">
        <w:t xml:space="preserve"> </w:t>
      </w:r>
      <w:r w:rsidR="00B60F6E" w:rsidRPr="0026472C">
        <w:rPr>
          <w:spacing w:val="-1"/>
        </w:rPr>
        <w:t>carers.</w:t>
      </w:r>
    </w:p>
    <w:p w14:paraId="2EE9EAA8" w14:textId="77777777" w:rsidR="00284832" w:rsidRPr="0026472C" w:rsidRDefault="00284832" w:rsidP="00733B3E">
      <w:pPr>
        <w:pStyle w:val="BodyText"/>
        <w:kinsoku w:val="0"/>
        <w:overflowPunct w:val="0"/>
        <w:ind w:left="851"/>
      </w:pPr>
    </w:p>
    <w:p w14:paraId="5EDC0845" w14:textId="6263B7B6" w:rsidR="00284832" w:rsidRPr="0026472C" w:rsidRDefault="00284832" w:rsidP="00733B3E">
      <w:pPr>
        <w:pStyle w:val="BodyText"/>
        <w:kinsoku w:val="0"/>
        <w:overflowPunct w:val="0"/>
        <w:spacing w:line="480" w:lineRule="auto"/>
        <w:ind w:left="851" w:right="172"/>
        <w:rPr>
          <w:spacing w:val="-1"/>
        </w:rPr>
      </w:pPr>
      <w:r w:rsidRPr="0026472C">
        <w:t>The</w:t>
      </w:r>
      <w:r w:rsidRPr="0026472C">
        <w:rPr>
          <w:spacing w:val="-2"/>
        </w:rPr>
        <w:t xml:space="preserve"> </w:t>
      </w:r>
      <w:r w:rsidRPr="0026472C">
        <w:rPr>
          <w:spacing w:val="-1"/>
        </w:rPr>
        <w:t xml:space="preserve">Government </w:t>
      </w:r>
      <w:r w:rsidRPr="0026472C">
        <w:rPr>
          <w:spacing w:val="-2"/>
        </w:rPr>
        <w:t>Drug</w:t>
      </w:r>
      <w:r w:rsidRPr="0026472C">
        <w:rPr>
          <w:spacing w:val="2"/>
        </w:rPr>
        <w:t xml:space="preserve"> </w:t>
      </w:r>
      <w:r w:rsidRPr="0026472C">
        <w:rPr>
          <w:spacing w:val="-2"/>
        </w:rPr>
        <w:t xml:space="preserve">Strategy </w:t>
      </w:r>
      <w:r w:rsidRPr="0026472C">
        <w:rPr>
          <w:spacing w:val="-1"/>
        </w:rPr>
        <w:t>(2017),</w:t>
      </w:r>
      <w:r w:rsidRPr="0026472C">
        <w:rPr>
          <w:spacing w:val="3"/>
        </w:rPr>
        <w:t xml:space="preserve"> </w:t>
      </w:r>
      <w:r w:rsidRPr="0026472C">
        <w:rPr>
          <w:spacing w:val="-1"/>
        </w:rPr>
        <w:t>Tackling</w:t>
      </w:r>
      <w:r w:rsidRPr="0026472C">
        <w:rPr>
          <w:spacing w:val="1"/>
        </w:rPr>
        <w:t xml:space="preserve"> </w:t>
      </w:r>
      <w:r w:rsidRPr="0026472C">
        <w:rPr>
          <w:spacing w:val="-1"/>
        </w:rPr>
        <w:t>the</w:t>
      </w:r>
      <w:r w:rsidRPr="0026472C">
        <w:t xml:space="preserve"> </w:t>
      </w:r>
      <w:r w:rsidRPr="0026472C">
        <w:rPr>
          <w:spacing w:val="-1"/>
        </w:rPr>
        <w:t>complex</w:t>
      </w:r>
      <w:r w:rsidRPr="0026472C">
        <w:rPr>
          <w:spacing w:val="-2"/>
        </w:rPr>
        <w:t xml:space="preserve"> </w:t>
      </w:r>
      <w:r w:rsidRPr="0026472C">
        <w:rPr>
          <w:spacing w:val="-1"/>
        </w:rPr>
        <w:t>issue</w:t>
      </w:r>
      <w:r w:rsidRPr="0026472C">
        <w:t xml:space="preserve"> </w:t>
      </w:r>
      <w:r w:rsidRPr="0026472C">
        <w:rPr>
          <w:spacing w:val="-2"/>
        </w:rPr>
        <w:t>of</w:t>
      </w:r>
      <w:r w:rsidRPr="0026472C">
        <w:rPr>
          <w:spacing w:val="2"/>
        </w:rPr>
        <w:t xml:space="preserve"> </w:t>
      </w:r>
      <w:r w:rsidRPr="0026472C">
        <w:rPr>
          <w:spacing w:val="-2"/>
        </w:rPr>
        <w:t>drug</w:t>
      </w:r>
      <w:r w:rsidRPr="0026472C">
        <w:t xml:space="preserve"> </w:t>
      </w:r>
      <w:r w:rsidRPr="0026472C">
        <w:rPr>
          <w:spacing w:val="-1"/>
        </w:rPr>
        <w:t>misuse</w:t>
      </w:r>
      <w:r w:rsidRPr="0026472C">
        <w:rPr>
          <w:spacing w:val="73"/>
        </w:rPr>
        <w:t xml:space="preserve"> </w:t>
      </w:r>
      <w:r w:rsidRPr="0026472C">
        <w:rPr>
          <w:spacing w:val="-1"/>
        </w:rPr>
        <w:t>House</w:t>
      </w:r>
      <w:r w:rsidR="00574FBC" w:rsidRPr="0026472C">
        <w:t xml:space="preserve"> </w:t>
      </w:r>
      <w:r w:rsidRPr="0026472C">
        <w:rPr>
          <w:spacing w:val="-2"/>
        </w:rPr>
        <w:t>of</w:t>
      </w:r>
      <w:r w:rsidRPr="0026472C">
        <w:rPr>
          <w:spacing w:val="2"/>
        </w:rPr>
        <w:t xml:space="preserve"> </w:t>
      </w:r>
      <w:r w:rsidRPr="0026472C">
        <w:rPr>
          <w:spacing w:val="-1"/>
        </w:rPr>
        <w:t>Parliament Post</w:t>
      </w:r>
      <w:r w:rsidRPr="0026472C">
        <w:rPr>
          <w:spacing w:val="2"/>
        </w:rPr>
        <w:t xml:space="preserve"> </w:t>
      </w:r>
      <w:r w:rsidRPr="0026472C">
        <w:rPr>
          <w:spacing w:val="-1"/>
        </w:rPr>
        <w:t>note; Parental Alcohol</w:t>
      </w:r>
      <w:r w:rsidRPr="0026472C">
        <w:rPr>
          <w:spacing w:val="-3"/>
        </w:rPr>
        <w:t xml:space="preserve"> </w:t>
      </w:r>
      <w:r w:rsidRPr="0026472C">
        <w:rPr>
          <w:spacing w:val="-1"/>
        </w:rPr>
        <w:t>Misuse</w:t>
      </w:r>
      <w:r w:rsidRPr="0026472C">
        <w:t xml:space="preserve"> </w:t>
      </w:r>
      <w:r w:rsidRPr="0026472C">
        <w:rPr>
          <w:spacing w:val="-1"/>
        </w:rPr>
        <w:t>and</w:t>
      </w:r>
      <w:r w:rsidRPr="0026472C">
        <w:t xml:space="preserve"> </w:t>
      </w:r>
      <w:r w:rsidRPr="0026472C">
        <w:rPr>
          <w:spacing w:val="-1"/>
        </w:rPr>
        <w:t>Children,</w:t>
      </w:r>
      <w:r w:rsidRPr="0026472C">
        <w:rPr>
          <w:spacing w:val="1"/>
        </w:rPr>
        <w:t xml:space="preserve"> </w:t>
      </w:r>
      <w:r w:rsidRPr="0026472C">
        <w:rPr>
          <w:spacing w:val="-1"/>
        </w:rPr>
        <w:t>February 2018</w:t>
      </w:r>
      <w:r w:rsidR="00574FBC" w:rsidRPr="0026472C">
        <w:rPr>
          <w:spacing w:val="-1"/>
        </w:rPr>
        <w:t>.</w:t>
      </w:r>
    </w:p>
    <w:p w14:paraId="3A3625B8" w14:textId="1D1489B3" w:rsidR="00284832" w:rsidRPr="0026472C" w:rsidRDefault="00284832" w:rsidP="00733B3E">
      <w:pPr>
        <w:pStyle w:val="BodyText"/>
        <w:kinsoku w:val="0"/>
        <w:overflowPunct w:val="0"/>
        <w:spacing w:before="7"/>
        <w:ind w:left="851" w:right="125"/>
        <w:rPr>
          <w:spacing w:val="-1"/>
        </w:rPr>
      </w:pPr>
      <w:r w:rsidRPr="0026472C">
        <w:rPr>
          <w:spacing w:val="-1"/>
        </w:rPr>
        <w:t>Social</w:t>
      </w:r>
      <w:r w:rsidRPr="0026472C">
        <w:rPr>
          <w:spacing w:val="14"/>
        </w:rPr>
        <w:t xml:space="preserve"> </w:t>
      </w:r>
      <w:r w:rsidRPr="0026472C">
        <w:rPr>
          <w:spacing w:val="-1"/>
        </w:rPr>
        <w:t>Care</w:t>
      </w:r>
      <w:r w:rsidRPr="0026472C">
        <w:rPr>
          <w:spacing w:val="15"/>
        </w:rPr>
        <w:t xml:space="preserve"> </w:t>
      </w:r>
      <w:r w:rsidRPr="0026472C">
        <w:t>Institute</w:t>
      </w:r>
      <w:r w:rsidRPr="0026472C">
        <w:rPr>
          <w:spacing w:val="13"/>
        </w:rPr>
        <w:t xml:space="preserve"> </w:t>
      </w:r>
      <w:r w:rsidRPr="0026472C">
        <w:t>for</w:t>
      </w:r>
      <w:r w:rsidRPr="0026472C">
        <w:rPr>
          <w:spacing w:val="13"/>
        </w:rPr>
        <w:t xml:space="preserve"> </w:t>
      </w:r>
      <w:r w:rsidRPr="0026472C">
        <w:rPr>
          <w:spacing w:val="-1"/>
        </w:rPr>
        <w:t>Excellence</w:t>
      </w:r>
      <w:r w:rsidRPr="0026472C">
        <w:rPr>
          <w:spacing w:val="16"/>
        </w:rPr>
        <w:t xml:space="preserve"> </w:t>
      </w:r>
      <w:r w:rsidRPr="0026472C">
        <w:rPr>
          <w:spacing w:val="-1"/>
        </w:rPr>
        <w:t>(2012),</w:t>
      </w:r>
      <w:r w:rsidRPr="0026472C">
        <w:rPr>
          <w:spacing w:val="14"/>
        </w:rPr>
        <w:t xml:space="preserve"> </w:t>
      </w:r>
      <w:r w:rsidRPr="0026472C">
        <w:rPr>
          <w:spacing w:val="-1"/>
        </w:rPr>
        <w:t>Think</w:t>
      </w:r>
      <w:r w:rsidRPr="0026472C">
        <w:rPr>
          <w:spacing w:val="15"/>
        </w:rPr>
        <w:t xml:space="preserve"> </w:t>
      </w:r>
      <w:r w:rsidRPr="0026472C">
        <w:rPr>
          <w:spacing w:val="-1"/>
        </w:rPr>
        <w:t>Child,</w:t>
      </w:r>
      <w:r w:rsidRPr="0026472C">
        <w:rPr>
          <w:spacing w:val="16"/>
        </w:rPr>
        <w:t xml:space="preserve"> </w:t>
      </w:r>
      <w:r w:rsidRPr="0026472C">
        <w:rPr>
          <w:spacing w:val="-1"/>
        </w:rPr>
        <w:t>Think</w:t>
      </w:r>
      <w:r w:rsidRPr="0026472C">
        <w:rPr>
          <w:spacing w:val="17"/>
        </w:rPr>
        <w:t xml:space="preserve"> </w:t>
      </w:r>
      <w:r w:rsidRPr="0026472C">
        <w:rPr>
          <w:spacing w:val="-1"/>
        </w:rPr>
        <w:t>Parent,</w:t>
      </w:r>
      <w:r w:rsidRPr="0026472C">
        <w:rPr>
          <w:spacing w:val="13"/>
        </w:rPr>
        <w:t xml:space="preserve"> </w:t>
      </w:r>
      <w:r w:rsidRPr="0026472C">
        <w:rPr>
          <w:spacing w:val="-1"/>
        </w:rPr>
        <w:t>Think</w:t>
      </w:r>
      <w:r w:rsidRPr="0026472C">
        <w:rPr>
          <w:spacing w:val="17"/>
        </w:rPr>
        <w:t xml:space="preserve"> </w:t>
      </w:r>
      <w:r w:rsidRPr="0026472C">
        <w:rPr>
          <w:spacing w:val="-2"/>
        </w:rPr>
        <w:t>Family:</w:t>
      </w:r>
      <w:r w:rsidRPr="0026472C">
        <w:rPr>
          <w:spacing w:val="16"/>
        </w:rPr>
        <w:t xml:space="preserve"> </w:t>
      </w:r>
      <w:r w:rsidRPr="0026472C">
        <w:t>a</w:t>
      </w:r>
      <w:r w:rsidRPr="0026472C">
        <w:rPr>
          <w:spacing w:val="15"/>
        </w:rPr>
        <w:t xml:space="preserve"> </w:t>
      </w:r>
      <w:r w:rsidRPr="0026472C">
        <w:rPr>
          <w:spacing w:val="-1"/>
        </w:rPr>
        <w:t>guide</w:t>
      </w:r>
      <w:r w:rsidRPr="0026472C">
        <w:rPr>
          <w:spacing w:val="63"/>
        </w:rPr>
        <w:t xml:space="preserve"> </w:t>
      </w:r>
      <w:r w:rsidRPr="0026472C">
        <w:t xml:space="preserve">to </w:t>
      </w:r>
      <w:r w:rsidRPr="0026472C">
        <w:rPr>
          <w:spacing w:val="-1"/>
        </w:rPr>
        <w:t>parental</w:t>
      </w:r>
      <w:r w:rsidRPr="0026472C">
        <w:rPr>
          <w:spacing w:val="-3"/>
        </w:rPr>
        <w:t xml:space="preserve"> </w:t>
      </w:r>
      <w:r w:rsidRPr="0026472C">
        <w:rPr>
          <w:spacing w:val="-1"/>
        </w:rPr>
        <w:t>mental health</w:t>
      </w:r>
      <w:r w:rsidRPr="0026472C">
        <w:rPr>
          <w:spacing w:val="-2"/>
        </w:rPr>
        <w:t xml:space="preserve"> </w:t>
      </w:r>
      <w:r w:rsidRPr="0026472C">
        <w:rPr>
          <w:spacing w:val="-1"/>
        </w:rPr>
        <w:t>and</w:t>
      </w:r>
      <w:r w:rsidRPr="0026472C">
        <w:t xml:space="preserve"> </w:t>
      </w:r>
      <w:r w:rsidRPr="0026472C">
        <w:rPr>
          <w:spacing w:val="-1"/>
        </w:rPr>
        <w:t>child</w:t>
      </w:r>
      <w:r w:rsidRPr="0026472C">
        <w:rPr>
          <w:spacing w:val="2"/>
        </w:rPr>
        <w:t xml:space="preserve"> </w:t>
      </w:r>
      <w:r w:rsidRPr="0026472C">
        <w:rPr>
          <w:spacing w:val="-1"/>
        </w:rPr>
        <w:t>welfare</w:t>
      </w:r>
      <w:r w:rsidR="00B60F6E" w:rsidRPr="0026472C">
        <w:rPr>
          <w:spacing w:val="-1"/>
        </w:rPr>
        <w:t>.</w:t>
      </w:r>
    </w:p>
    <w:p w14:paraId="4A51D7D7" w14:textId="77777777" w:rsidR="00284832" w:rsidRPr="0026472C" w:rsidRDefault="00284832" w:rsidP="004B086D">
      <w:pPr>
        <w:pStyle w:val="BodyText"/>
        <w:kinsoku w:val="0"/>
        <w:overflowPunct w:val="0"/>
        <w:ind w:left="260"/>
      </w:pPr>
    </w:p>
    <w:p w14:paraId="40D21E55" w14:textId="77777777" w:rsidR="00284832" w:rsidRPr="0026472C" w:rsidRDefault="00284832">
      <w:pPr>
        <w:pStyle w:val="BodyText"/>
        <w:kinsoku w:val="0"/>
        <w:overflowPunct w:val="0"/>
        <w:spacing w:before="9"/>
        <w:ind w:left="0"/>
        <w:rPr>
          <w:sz w:val="21"/>
          <w:szCs w:val="21"/>
        </w:rPr>
      </w:pPr>
    </w:p>
    <w:p w14:paraId="57E28ACE" w14:textId="13777955" w:rsidR="00284832" w:rsidRPr="0026472C" w:rsidRDefault="00B0278C" w:rsidP="00E14501">
      <w:pPr>
        <w:pStyle w:val="Heading3"/>
        <w:numPr>
          <w:ilvl w:val="0"/>
          <w:numId w:val="46"/>
        </w:numPr>
        <w:tabs>
          <w:tab w:val="left" w:pos="709"/>
        </w:tabs>
        <w:kinsoku w:val="0"/>
        <w:overflowPunct w:val="0"/>
        <w:ind w:left="851" w:hanging="1177"/>
        <w:rPr>
          <w:b w:val="0"/>
          <w:bCs w:val="0"/>
        </w:rPr>
      </w:pPr>
      <w:r w:rsidRPr="0026472C">
        <w:t xml:space="preserve"> </w:t>
      </w:r>
      <w:r w:rsidR="00284832" w:rsidRPr="0026472C">
        <w:t xml:space="preserve">Child Protection </w:t>
      </w:r>
      <w:r w:rsidR="00284832" w:rsidRPr="0026472C">
        <w:rPr>
          <w:spacing w:val="-1"/>
        </w:rPr>
        <w:t>Procedures</w:t>
      </w:r>
    </w:p>
    <w:p w14:paraId="28F3D834" w14:textId="77777777" w:rsidR="00284832" w:rsidRPr="0026472C" w:rsidRDefault="00284832">
      <w:pPr>
        <w:pStyle w:val="BodyText"/>
        <w:kinsoku w:val="0"/>
        <w:overflowPunct w:val="0"/>
        <w:spacing w:before="201"/>
        <w:ind w:left="820" w:right="116"/>
        <w:jc w:val="both"/>
        <w:rPr>
          <w:spacing w:val="-1"/>
        </w:rPr>
      </w:pPr>
      <w:r w:rsidRPr="0026472C">
        <w:rPr>
          <w:spacing w:val="-1"/>
        </w:rPr>
        <w:t>Health</w:t>
      </w:r>
      <w:r w:rsidRPr="0026472C">
        <w:rPr>
          <w:spacing w:val="10"/>
        </w:rPr>
        <w:t xml:space="preserve"> </w:t>
      </w:r>
      <w:r w:rsidRPr="0026472C">
        <w:rPr>
          <w:spacing w:val="-1"/>
        </w:rPr>
        <w:t>professionals</w:t>
      </w:r>
      <w:r w:rsidRPr="0026472C">
        <w:rPr>
          <w:spacing w:val="10"/>
        </w:rPr>
        <w:t xml:space="preserve"> </w:t>
      </w:r>
      <w:r w:rsidRPr="0026472C">
        <w:rPr>
          <w:spacing w:val="-2"/>
        </w:rPr>
        <w:t>involved</w:t>
      </w:r>
      <w:r w:rsidRPr="0026472C">
        <w:rPr>
          <w:spacing w:val="9"/>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t>care</w:t>
      </w:r>
      <w:r w:rsidRPr="0026472C">
        <w:rPr>
          <w:spacing w:val="8"/>
        </w:rPr>
        <w:t xml:space="preserve"> </w:t>
      </w:r>
      <w:r w:rsidRPr="0026472C">
        <w:rPr>
          <w:spacing w:val="-2"/>
        </w:rPr>
        <w:t>of</w:t>
      </w:r>
      <w:r w:rsidRPr="0026472C">
        <w:rPr>
          <w:spacing w:val="11"/>
        </w:rPr>
        <w:t xml:space="preserve"> </w:t>
      </w:r>
      <w:r w:rsidRPr="0026472C">
        <w:t>a</w:t>
      </w:r>
      <w:r w:rsidRPr="0026472C">
        <w:rPr>
          <w:spacing w:val="10"/>
        </w:rPr>
        <w:t xml:space="preserve"> </w:t>
      </w:r>
      <w:r w:rsidRPr="0026472C">
        <w:rPr>
          <w:spacing w:val="-2"/>
        </w:rPr>
        <w:t>child</w:t>
      </w:r>
      <w:r w:rsidRPr="0026472C">
        <w:rPr>
          <w:spacing w:val="10"/>
        </w:rPr>
        <w:t xml:space="preserve"> </w:t>
      </w:r>
      <w:r w:rsidRPr="0026472C">
        <w:rPr>
          <w:spacing w:val="-1"/>
        </w:rPr>
        <w:t>and</w:t>
      </w:r>
      <w:r w:rsidRPr="0026472C">
        <w:rPr>
          <w:spacing w:val="10"/>
        </w:rPr>
        <w:t xml:space="preserve"> </w:t>
      </w:r>
      <w:r w:rsidRPr="0026472C">
        <w:rPr>
          <w:spacing w:val="-1"/>
        </w:rPr>
        <w:t>young</w:t>
      </w:r>
      <w:r w:rsidRPr="0026472C">
        <w:rPr>
          <w:spacing w:val="12"/>
        </w:rPr>
        <w:t xml:space="preserve"> </w:t>
      </w:r>
      <w:r w:rsidRPr="0026472C">
        <w:rPr>
          <w:spacing w:val="-1"/>
        </w:rPr>
        <w:t>person</w:t>
      </w:r>
      <w:r w:rsidRPr="0026472C">
        <w:rPr>
          <w:spacing w:val="9"/>
        </w:rPr>
        <w:t xml:space="preserve"> </w:t>
      </w:r>
      <w:r w:rsidRPr="0026472C">
        <w:rPr>
          <w:spacing w:val="-1"/>
        </w:rPr>
        <w:t>are</w:t>
      </w:r>
      <w:r w:rsidRPr="0026472C">
        <w:rPr>
          <w:spacing w:val="7"/>
        </w:rPr>
        <w:t xml:space="preserve"> </w:t>
      </w:r>
      <w:r w:rsidRPr="0026472C">
        <w:rPr>
          <w:spacing w:val="-1"/>
        </w:rPr>
        <w:t>required</w:t>
      </w:r>
      <w:r w:rsidRPr="0026472C">
        <w:rPr>
          <w:spacing w:val="7"/>
        </w:rPr>
        <w:t xml:space="preserve"> </w:t>
      </w:r>
      <w:r w:rsidRPr="0026472C">
        <w:t>to</w:t>
      </w:r>
      <w:r w:rsidRPr="0026472C">
        <w:rPr>
          <w:spacing w:val="7"/>
        </w:rPr>
        <w:t xml:space="preserve"> </w:t>
      </w:r>
      <w:r w:rsidRPr="0026472C">
        <w:rPr>
          <w:spacing w:val="-1"/>
        </w:rPr>
        <w:t>attend</w:t>
      </w:r>
      <w:r w:rsidRPr="0026472C">
        <w:rPr>
          <w:spacing w:val="59"/>
        </w:rPr>
        <w:t xml:space="preserve"> </w:t>
      </w:r>
      <w:r w:rsidRPr="0026472C">
        <w:rPr>
          <w:spacing w:val="-1"/>
        </w:rPr>
        <w:t>child</w:t>
      </w:r>
      <w:r w:rsidRPr="0026472C">
        <w:rPr>
          <w:spacing w:val="29"/>
        </w:rPr>
        <w:t xml:space="preserve"> </w:t>
      </w:r>
      <w:r w:rsidRPr="0026472C">
        <w:rPr>
          <w:spacing w:val="-1"/>
        </w:rPr>
        <w:t>protection</w:t>
      </w:r>
      <w:r w:rsidRPr="0026472C">
        <w:rPr>
          <w:spacing w:val="29"/>
        </w:rPr>
        <w:t xml:space="preserve"> </w:t>
      </w:r>
      <w:r w:rsidRPr="0026472C">
        <w:t>case</w:t>
      </w:r>
      <w:r w:rsidRPr="0026472C">
        <w:rPr>
          <w:spacing w:val="29"/>
        </w:rPr>
        <w:t xml:space="preserve"> </w:t>
      </w:r>
      <w:r w:rsidRPr="0026472C">
        <w:rPr>
          <w:spacing w:val="-1"/>
        </w:rPr>
        <w:t>conferences</w:t>
      </w:r>
      <w:r w:rsidRPr="0026472C">
        <w:rPr>
          <w:spacing w:val="29"/>
        </w:rPr>
        <w:t xml:space="preserve"> </w:t>
      </w:r>
      <w:r w:rsidRPr="0026472C">
        <w:rPr>
          <w:spacing w:val="-2"/>
        </w:rPr>
        <w:t>or</w:t>
      </w:r>
      <w:r w:rsidRPr="0026472C">
        <w:rPr>
          <w:spacing w:val="30"/>
        </w:rPr>
        <w:t xml:space="preserve"> </w:t>
      </w:r>
      <w:r w:rsidRPr="0026472C">
        <w:rPr>
          <w:spacing w:val="-1"/>
        </w:rPr>
        <w:t>meetings</w:t>
      </w:r>
      <w:r w:rsidRPr="0026472C">
        <w:rPr>
          <w:spacing w:val="29"/>
        </w:rPr>
        <w:t xml:space="preserve"> </w:t>
      </w:r>
      <w:r w:rsidRPr="0026472C">
        <w:rPr>
          <w:spacing w:val="-1"/>
        </w:rPr>
        <w:t>and</w:t>
      </w:r>
      <w:r w:rsidRPr="0026472C">
        <w:rPr>
          <w:spacing w:val="29"/>
        </w:rPr>
        <w:t xml:space="preserve"> </w:t>
      </w:r>
      <w:r w:rsidRPr="0026472C">
        <w:rPr>
          <w:spacing w:val="-1"/>
        </w:rPr>
        <w:t>make</w:t>
      </w:r>
      <w:r w:rsidRPr="0026472C">
        <w:rPr>
          <w:spacing w:val="34"/>
        </w:rPr>
        <w:t xml:space="preserve"> </w:t>
      </w:r>
      <w:r w:rsidRPr="0026472C">
        <w:rPr>
          <w:spacing w:val="-1"/>
        </w:rPr>
        <w:t>specific</w:t>
      </w:r>
      <w:r w:rsidRPr="0026472C">
        <w:rPr>
          <w:spacing w:val="29"/>
        </w:rPr>
        <w:t xml:space="preserve"> </w:t>
      </w:r>
      <w:r w:rsidRPr="0026472C">
        <w:rPr>
          <w:spacing w:val="-1"/>
        </w:rPr>
        <w:t>contribution</w:t>
      </w:r>
      <w:r w:rsidRPr="0026472C">
        <w:rPr>
          <w:spacing w:val="29"/>
        </w:rPr>
        <w:t xml:space="preserve"> </w:t>
      </w:r>
      <w:r w:rsidRPr="0026472C">
        <w:rPr>
          <w:spacing w:val="-1"/>
        </w:rPr>
        <w:t>due</w:t>
      </w:r>
      <w:r w:rsidRPr="0026472C">
        <w:rPr>
          <w:spacing w:val="29"/>
        </w:rPr>
        <w:t xml:space="preserve"> </w:t>
      </w:r>
      <w:r w:rsidRPr="0026472C">
        <w:t>to</w:t>
      </w:r>
      <w:r w:rsidRPr="0026472C">
        <w:rPr>
          <w:spacing w:val="29"/>
        </w:rPr>
        <w:t xml:space="preserve"> </w:t>
      </w:r>
      <w:r w:rsidRPr="0026472C">
        <w:rPr>
          <w:spacing w:val="-1"/>
        </w:rPr>
        <w:t>their</w:t>
      </w:r>
      <w:r w:rsidRPr="0026472C">
        <w:rPr>
          <w:spacing w:val="75"/>
        </w:rPr>
        <w:t xml:space="preserve"> </w:t>
      </w:r>
      <w:r w:rsidRPr="0026472C">
        <w:rPr>
          <w:spacing w:val="-1"/>
        </w:rPr>
        <w:t>knowledge</w:t>
      </w:r>
      <w:r w:rsidRPr="0026472C">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child</w:t>
      </w:r>
      <w:r w:rsidRPr="0026472C">
        <w:t xml:space="preserve"> and</w:t>
      </w:r>
      <w:r w:rsidRPr="0026472C">
        <w:rPr>
          <w:spacing w:val="-2"/>
        </w:rPr>
        <w:t xml:space="preserve"> </w:t>
      </w:r>
      <w:r w:rsidRPr="0026472C">
        <w:rPr>
          <w:spacing w:val="-1"/>
        </w:rPr>
        <w:t>family</w:t>
      </w:r>
      <w:r w:rsidRPr="0026472C">
        <w:rPr>
          <w:spacing w:val="-2"/>
        </w:rPr>
        <w:t xml:space="preserve"> </w:t>
      </w:r>
      <w:r w:rsidRPr="0026472C">
        <w:t>or</w:t>
      </w:r>
      <w:r w:rsidRPr="0026472C">
        <w:rPr>
          <w:spacing w:val="1"/>
        </w:rPr>
        <w:t xml:space="preserve"> </w:t>
      </w:r>
      <w:r w:rsidRPr="0026472C">
        <w:rPr>
          <w:spacing w:val="-1"/>
        </w:rPr>
        <w:t>their</w:t>
      </w:r>
      <w:r w:rsidRPr="0026472C">
        <w:rPr>
          <w:spacing w:val="2"/>
        </w:rPr>
        <w:t xml:space="preserve"> </w:t>
      </w:r>
      <w:r w:rsidRPr="0026472C">
        <w:rPr>
          <w:spacing w:val="-1"/>
        </w:rPr>
        <w:t>expertise</w:t>
      </w:r>
      <w:r w:rsidRPr="0026472C">
        <w:t xml:space="preserve"> </w:t>
      </w:r>
      <w:r w:rsidRPr="0026472C">
        <w:rPr>
          <w:spacing w:val="-1"/>
        </w:rPr>
        <w:t xml:space="preserve">relevant </w:t>
      </w:r>
      <w:r w:rsidRPr="0026472C">
        <w:t>to</w:t>
      </w:r>
      <w:r w:rsidRPr="0026472C">
        <w:rPr>
          <w:spacing w:val="-2"/>
        </w:rPr>
        <w:t xml:space="preserve"> </w:t>
      </w:r>
      <w:r w:rsidRPr="0026472C">
        <w:t xml:space="preserve">the </w:t>
      </w:r>
      <w:r w:rsidRPr="0026472C">
        <w:rPr>
          <w:spacing w:val="-1"/>
        </w:rPr>
        <w:t>case.</w:t>
      </w:r>
    </w:p>
    <w:p w14:paraId="2DBA14CA" w14:textId="77777777" w:rsidR="00284832" w:rsidRPr="0026472C" w:rsidRDefault="00284832">
      <w:pPr>
        <w:pStyle w:val="BodyText"/>
        <w:kinsoku w:val="0"/>
        <w:overflowPunct w:val="0"/>
        <w:spacing w:before="5"/>
        <w:ind w:left="0"/>
        <w:rPr>
          <w:sz w:val="17"/>
          <w:szCs w:val="17"/>
        </w:rPr>
      </w:pPr>
    </w:p>
    <w:p w14:paraId="56BC5150" w14:textId="77777777" w:rsidR="00284832" w:rsidRPr="0026472C" w:rsidRDefault="00284832">
      <w:pPr>
        <w:pStyle w:val="BodyText"/>
        <w:kinsoku w:val="0"/>
        <w:overflowPunct w:val="0"/>
        <w:ind w:left="820" w:right="116"/>
        <w:jc w:val="both"/>
        <w:rPr>
          <w:spacing w:val="-1"/>
        </w:rPr>
      </w:pPr>
      <w:r w:rsidRPr="0026472C">
        <w:rPr>
          <w:spacing w:val="-1"/>
        </w:rPr>
        <w:t>For</w:t>
      </w:r>
      <w:r w:rsidRPr="0026472C">
        <w:rPr>
          <w:spacing w:val="44"/>
        </w:rPr>
        <w:t xml:space="preserve"> </w:t>
      </w:r>
      <w:r w:rsidRPr="0026472C">
        <w:t>further</w:t>
      </w:r>
      <w:r w:rsidRPr="0026472C">
        <w:rPr>
          <w:spacing w:val="47"/>
        </w:rPr>
        <w:t xml:space="preserve"> </w:t>
      </w:r>
      <w:r w:rsidRPr="0026472C">
        <w:rPr>
          <w:spacing w:val="-1"/>
        </w:rPr>
        <w:t>information,</w:t>
      </w:r>
      <w:r w:rsidRPr="0026472C">
        <w:rPr>
          <w:spacing w:val="47"/>
        </w:rPr>
        <w:t xml:space="preserve"> </w:t>
      </w:r>
      <w:r w:rsidRPr="0026472C">
        <w:t>see</w:t>
      </w:r>
      <w:r w:rsidRPr="0026472C">
        <w:rPr>
          <w:spacing w:val="45"/>
        </w:rPr>
        <w:t xml:space="preserve"> </w:t>
      </w:r>
      <w:r w:rsidRPr="0026472C">
        <w:rPr>
          <w:spacing w:val="-1"/>
        </w:rPr>
        <w:t>appendix</w:t>
      </w:r>
      <w:r w:rsidRPr="0026472C">
        <w:rPr>
          <w:spacing w:val="44"/>
        </w:rPr>
        <w:t xml:space="preserve"> </w:t>
      </w:r>
      <w:r w:rsidRPr="0026472C">
        <w:t>iv</w:t>
      </w:r>
      <w:r w:rsidRPr="0026472C">
        <w:rPr>
          <w:spacing w:val="33"/>
        </w:rPr>
        <w:t xml:space="preserve"> </w:t>
      </w:r>
      <w:r w:rsidRPr="0026472C">
        <w:rPr>
          <w:spacing w:val="-1"/>
        </w:rPr>
        <w:t>(Guidance</w:t>
      </w:r>
      <w:r w:rsidRPr="0026472C">
        <w:rPr>
          <w:spacing w:val="46"/>
        </w:rPr>
        <w:t xml:space="preserve"> </w:t>
      </w:r>
      <w:r w:rsidRPr="0026472C">
        <w:t>on</w:t>
      </w:r>
      <w:r w:rsidRPr="0026472C">
        <w:rPr>
          <w:spacing w:val="45"/>
        </w:rPr>
        <w:t xml:space="preserve"> </w:t>
      </w:r>
      <w:r w:rsidRPr="0026472C">
        <w:rPr>
          <w:spacing w:val="-1"/>
        </w:rPr>
        <w:t>preparation</w:t>
      </w:r>
      <w:r w:rsidRPr="0026472C">
        <w:rPr>
          <w:spacing w:val="45"/>
        </w:rPr>
        <w:t xml:space="preserve"> </w:t>
      </w:r>
      <w:r w:rsidRPr="0026472C">
        <w:t>at</w:t>
      </w:r>
      <w:r w:rsidRPr="0026472C">
        <w:rPr>
          <w:spacing w:val="44"/>
        </w:rPr>
        <w:t xml:space="preserve"> </w:t>
      </w:r>
      <w:r w:rsidRPr="0026472C">
        <w:t>a</w:t>
      </w:r>
      <w:r w:rsidRPr="0026472C">
        <w:rPr>
          <w:spacing w:val="46"/>
        </w:rPr>
        <w:t xml:space="preserve"> </w:t>
      </w:r>
      <w:r w:rsidRPr="0026472C">
        <w:rPr>
          <w:spacing w:val="-1"/>
        </w:rPr>
        <w:t>child</w:t>
      </w:r>
      <w:r w:rsidRPr="0026472C">
        <w:rPr>
          <w:spacing w:val="46"/>
        </w:rPr>
        <w:t xml:space="preserve"> </w:t>
      </w:r>
      <w:r w:rsidRPr="0026472C">
        <w:rPr>
          <w:spacing w:val="-1"/>
        </w:rPr>
        <w:t>protection</w:t>
      </w:r>
      <w:r w:rsidRPr="0026472C">
        <w:rPr>
          <w:spacing w:val="65"/>
        </w:rPr>
        <w:t xml:space="preserve"> </w:t>
      </w:r>
      <w:r w:rsidRPr="0026472C">
        <w:rPr>
          <w:spacing w:val="-1"/>
        </w:rPr>
        <w:t>conference</w:t>
      </w:r>
      <w:r w:rsidRPr="0026472C">
        <w:rPr>
          <w:spacing w:val="-2"/>
        </w:rPr>
        <w:t xml:space="preserve"> </w:t>
      </w:r>
      <w:r w:rsidRPr="0026472C">
        <w:rPr>
          <w:spacing w:val="-1"/>
        </w:rPr>
        <w:t>and</w:t>
      </w:r>
      <w:r w:rsidRPr="0026472C">
        <w:rPr>
          <w:spacing w:val="-2"/>
        </w:rPr>
        <w:t xml:space="preserve"> </w:t>
      </w:r>
      <w:r w:rsidRPr="0026472C">
        <w:rPr>
          <w:spacing w:val="-1"/>
        </w:rPr>
        <w:t>other</w:t>
      </w:r>
      <w:r w:rsidRPr="0026472C">
        <w:rPr>
          <w:spacing w:val="1"/>
        </w:rPr>
        <w:t xml:space="preserve"> </w:t>
      </w:r>
      <w:r w:rsidRPr="0026472C">
        <w:rPr>
          <w:spacing w:val="-2"/>
        </w:rPr>
        <w:t>child</w:t>
      </w:r>
      <w:r w:rsidRPr="0026472C">
        <w:t xml:space="preserve"> </w:t>
      </w:r>
      <w:r w:rsidRPr="0026472C">
        <w:rPr>
          <w:spacing w:val="-1"/>
        </w:rPr>
        <w:t>protection</w:t>
      </w:r>
      <w:r w:rsidRPr="0026472C">
        <w:rPr>
          <w:spacing w:val="-2"/>
        </w:rPr>
        <w:t xml:space="preserve"> </w:t>
      </w:r>
      <w:r w:rsidRPr="0026472C">
        <w:rPr>
          <w:spacing w:val="-1"/>
        </w:rPr>
        <w:t>meetings)</w:t>
      </w:r>
    </w:p>
    <w:p w14:paraId="1188524A" w14:textId="77777777" w:rsidR="00284832" w:rsidRPr="0026472C" w:rsidRDefault="00284832">
      <w:pPr>
        <w:pStyle w:val="BodyText"/>
        <w:kinsoku w:val="0"/>
        <w:overflowPunct w:val="0"/>
        <w:spacing w:before="3"/>
        <w:ind w:left="0"/>
        <w:rPr>
          <w:sz w:val="17"/>
          <w:szCs w:val="17"/>
        </w:rPr>
      </w:pPr>
    </w:p>
    <w:p w14:paraId="35C9ADC3" w14:textId="77777777" w:rsidR="00284832" w:rsidRPr="0026472C" w:rsidRDefault="00284832" w:rsidP="004B086D">
      <w:pPr>
        <w:pStyle w:val="BodyText"/>
        <w:tabs>
          <w:tab w:val="left" w:pos="1541"/>
        </w:tabs>
        <w:kinsoku w:val="0"/>
        <w:overflowPunct w:val="0"/>
        <w:ind w:left="820" w:right="125"/>
        <w:rPr>
          <w:spacing w:val="-1"/>
        </w:rPr>
      </w:pPr>
      <w:r w:rsidRPr="0026472C">
        <w:rPr>
          <w:spacing w:val="-1"/>
        </w:rPr>
        <w:t>Trust</w:t>
      </w:r>
      <w:r w:rsidRPr="0026472C">
        <w:rPr>
          <w:spacing w:val="35"/>
        </w:rPr>
        <w:t xml:space="preserve"> </w:t>
      </w:r>
      <w:r w:rsidRPr="0026472C">
        <w:rPr>
          <w:spacing w:val="-1"/>
        </w:rPr>
        <w:t>staff</w:t>
      </w:r>
      <w:r w:rsidRPr="0026472C">
        <w:rPr>
          <w:spacing w:val="35"/>
        </w:rPr>
        <w:t xml:space="preserve"> </w:t>
      </w:r>
      <w:r w:rsidRPr="0026472C">
        <w:rPr>
          <w:spacing w:val="-2"/>
        </w:rPr>
        <w:t>who</w:t>
      </w:r>
      <w:r w:rsidRPr="0026472C">
        <w:rPr>
          <w:spacing w:val="36"/>
        </w:rPr>
        <w:t xml:space="preserve"> </w:t>
      </w:r>
      <w:r w:rsidRPr="0026472C">
        <w:rPr>
          <w:spacing w:val="-1"/>
        </w:rPr>
        <w:t>work</w:t>
      </w:r>
      <w:r w:rsidRPr="0026472C">
        <w:rPr>
          <w:spacing w:val="37"/>
        </w:rPr>
        <w:t xml:space="preserve"> </w:t>
      </w:r>
      <w:r w:rsidRPr="0026472C">
        <w:rPr>
          <w:spacing w:val="-1"/>
        </w:rPr>
        <w:t>in</w:t>
      </w:r>
      <w:r w:rsidRPr="0026472C">
        <w:rPr>
          <w:spacing w:val="31"/>
        </w:rPr>
        <w:t xml:space="preserve"> </w:t>
      </w:r>
      <w:r w:rsidRPr="0026472C">
        <w:rPr>
          <w:spacing w:val="-1"/>
        </w:rPr>
        <w:t>London</w:t>
      </w:r>
      <w:r w:rsidRPr="0026472C">
        <w:rPr>
          <w:spacing w:val="33"/>
        </w:rPr>
        <w:t xml:space="preserve"> </w:t>
      </w:r>
      <w:r w:rsidRPr="0026472C">
        <w:t>must</w:t>
      </w:r>
      <w:r w:rsidRPr="0026472C">
        <w:rPr>
          <w:spacing w:val="33"/>
        </w:rPr>
        <w:t xml:space="preserve"> </w:t>
      </w:r>
      <w:r w:rsidRPr="0026472C">
        <w:rPr>
          <w:spacing w:val="-1"/>
        </w:rPr>
        <w:t>familiarise</w:t>
      </w:r>
      <w:r w:rsidRPr="0026472C">
        <w:rPr>
          <w:spacing w:val="33"/>
        </w:rPr>
        <w:t xml:space="preserve"> </w:t>
      </w:r>
      <w:r w:rsidRPr="0026472C">
        <w:rPr>
          <w:spacing w:val="-1"/>
        </w:rPr>
        <w:t>themselves,</w:t>
      </w:r>
      <w:r w:rsidRPr="0026472C">
        <w:rPr>
          <w:spacing w:val="35"/>
        </w:rPr>
        <w:t xml:space="preserve"> </w:t>
      </w:r>
      <w:r w:rsidRPr="0026472C">
        <w:rPr>
          <w:spacing w:val="-1"/>
        </w:rPr>
        <w:t>and</w:t>
      </w:r>
      <w:r w:rsidRPr="0026472C">
        <w:rPr>
          <w:spacing w:val="34"/>
        </w:rPr>
        <w:t xml:space="preserve"> </w:t>
      </w:r>
      <w:r w:rsidRPr="0026472C">
        <w:rPr>
          <w:spacing w:val="-2"/>
        </w:rPr>
        <w:t>comply,</w:t>
      </w:r>
      <w:r w:rsidRPr="0026472C">
        <w:rPr>
          <w:spacing w:val="37"/>
        </w:rPr>
        <w:t xml:space="preserve"> </w:t>
      </w:r>
      <w:r w:rsidRPr="0026472C">
        <w:rPr>
          <w:spacing w:val="-2"/>
        </w:rPr>
        <w:t>with</w:t>
      </w:r>
      <w:r w:rsidRPr="0026472C">
        <w:rPr>
          <w:spacing w:val="34"/>
        </w:rPr>
        <w:t xml:space="preserve"> </w:t>
      </w:r>
      <w:r w:rsidRPr="0026472C">
        <w:t>the</w:t>
      </w:r>
      <w:r w:rsidRPr="0026472C">
        <w:rPr>
          <w:spacing w:val="53"/>
        </w:rPr>
        <w:t xml:space="preserve"> </w:t>
      </w:r>
      <w:r w:rsidRPr="0026472C">
        <w:rPr>
          <w:spacing w:val="-1"/>
        </w:rPr>
        <w:t>London</w:t>
      </w:r>
      <w:r w:rsidRPr="0026472C">
        <w:t xml:space="preserve"> </w:t>
      </w:r>
      <w:r w:rsidRPr="0026472C">
        <w:rPr>
          <w:spacing w:val="-2"/>
        </w:rPr>
        <w:t>Child</w:t>
      </w:r>
      <w:r w:rsidRPr="0026472C">
        <w:t xml:space="preserve"> </w:t>
      </w:r>
      <w:r w:rsidRPr="0026472C">
        <w:rPr>
          <w:spacing w:val="-1"/>
        </w:rPr>
        <w:t>Protection</w:t>
      </w:r>
      <w:r w:rsidRPr="0026472C">
        <w:rPr>
          <w:spacing w:val="-2"/>
        </w:rPr>
        <w:t xml:space="preserve"> </w:t>
      </w:r>
      <w:r w:rsidRPr="0026472C">
        <w:rPr>
          <w:spacing w:val="-1"/>
        </w:rPr>
        <w:t>Procedures.</w:t>
      </w:r>
    </w:p>
    <w:p w14:paraId="151BD341" w14:textId="77777777" w:rsidR="00284832" w:rsidRPr="0026472C" w:rsidRDefault="00284832" w:rsidP="004B086D">
      <w:pPr>
        <w:pStyle w:val="BodyText"/>
        <w:kinsoku w:val="0"/>
        <w:overflowPunct w:val="0"/>
        <w:spacing w:before="3"/>
        <w:ind w:left="0"/>
        <w:rPr>
          <w:sz w:val="17"/>
          <w:szCs w:val="17"/>
        </w:rPr>
      </w:pPr>
    </w:p>
    <w:p w14:paraId="67842E0A" w14:textId="77777777" w:rsidR="00284832" w:rsidRPr="0026472C" w:rsidRDefault="00284832" w:rsidP="004B086D">
      <w:pPr>
        <w:pStyle w:val="BodyText"/>
        <w:kinsoku w:val="0"/>
        <w:overflowPunct w:val="0"/>
        <w:ind w:left="820"/>
        <w:rPr>
          <w:color w:val="000000"/>
        </w:rPr>
      </w:pPr>
      <w:r w:rsidRPr="0026472C">
        <w:t>The</w:t>
      </w:r>
      <w:r w:rsidRPr="0026472C">
        <w:rPr>
          <w:spacing w:val="-2"/>
        </w:rPr>
        <w:t xml:space="preserve"> </w:t>
      </w:r>
      <w:r w:rsidRPr="0026472C">
        <w:rPr>
          <w:spacing w:val="-1"/>
        </w:rPr>
        <w:t>London</w:t>
      </w:r>
      <w:r w:rsidRPr="0026472C">
        <w:t xml:space="preserve"> </w:t>
      </w:r>
      <w:r w:rsidR="007B672E" w:rsidRPr="0026472C">
        <w:t xml:space="preserve">Safeguarding Children </w:t>
      </w:r>
      <w:r w:rsidRPr="0026472C">
        <w:rPr>
          <w:spacing w:val="-1"/>
        </w:rPr>
        <w:t>Procedures</w:t>
      </w:r>
      <w:r w:rsidR="007B672E" w:rsidRPr="0026472C">
        <w:rPr>
          <w:spacing w:val="-1"/>
        </w:rPr>
        <w:t xml:space="preserve"> and Practice Guidance</w:t>
      </w:r>
      <w:r w:rsidRPr="0026472C">
        <w:rPr>
          <w:spacing w:val="-4"/>
        </w:rPr>
        <w:t xml:space="preserve"> </w:t>
      </w:r>
      <w:r w:rsidRPr="0026472C">
        <w:t>can be</w:t>
      </w:r>
      <w:r w:rsidRPr="0026472C">
        <w:rPr>
          <w:spacing w:val="-2"/>
        </w:rPr>
        <w:t xml:space="preserve"> </w:t>
      </w:r>
      <w:r w:rsidRPr="0026472C">
        <w:rPr>
          <w:spacing w:val="-1"/>
        </w:rPr>
        <w:t>found</w:t>
      </w:r>
      <w:r w:rsidRPr="0026472C">
        <w:t xml:space="preserve"> </w:t>
      </w:r>
      <w:r w:rsidRPr="0026472C">
        <w:rPr>
          <w:spacing w:val="-1"/>
        </w:rPr>
        <w:t>at:</w:t>
      </w:r>
      <w:r w:rsidRPr="0026472C">
        <w:rPr>
          <w:spacing w:val="1"/>
        </w:rPr>
        <w:t xml:space="preserve"> </w:t>
      </w:r>
      <w:hyperlink r:id="rId115" w:history="1">
        <w:r w:rsidRPr="0026472C">
          <w:rPr>
            <w:color w:val="0000FF"/>
            <w:spacing w:val="-1"/>
            <w:u w:val="single"/>
          </w:rPr>
          <w:t>http://www.londoncp.co.uk</w:t>
        </w:r>
      </w:hyperlink>
    </w:p>
    <w:p w14:paraId="54E73622" w14:textId="77777777" w:rsidR="00284832" w:rsidRPr="0026472C" w:rsidRDefault="00284832" w:rsidP="004B086D">
      <w:pPr>
        <w:pStyle w:val="BodyText"/>
        <w:kinsoku w:val="0"/>
        <w:overflowPunct w:val="0"/>
        <w:spacing w:before="2"/>
        <w:ind w:left="0"/>
        <w:rPr>
          <w:sz w:val="11"/>
          <w:szCs w:val="11"/>
        </w:rPr>
      </w:pPr>
    </w:p>
    <w:p w14:paraId="4514A3E6" w14:textId="77777777" w:rsidR="00284832" w:rsidRPr="0026472C" w:rsidRDefault="00284832" w:rsidP="004B086D">
      <w:pPr>
        <w:pStyle w:val="BodyText"/>
        <w:tabs>
          <w:tab w:val="left" w:pos="1541"/>
        </w:tabs>
        <w:kinsoku w:val="0"/>
        <w:overflowPunct w:val="0"/>
        <w:spacing w:before="72"/>
        <w:ind w:left="820" w:right="117"/>
        <w:jc w:val="both"/>
        <w:rPr>
          <w:spacing w:val="-1"/>
        </w:rPr>
      </w:pPr>
      <w:r w:rsidRPr="0026472C">
        <w:rPr>
          <w:spacing w:val="-1"/>
        </w:rPr>
        <w:t>Trust</w:t>
      </w:r>
      <w:r w:rsidRPr="0026472C">
        <w:rPr>
          <w:spacing w:val="15"/>
        </w:rPr>
        <w:t xml:space="preserve"> </w:t>
      </w:r>
      <w:r w:rsidRPr="0026472C">
        <w:rPr>
          <w:spacing w:val="-2"/>
        </w:rPr>
        <w:t>staff</w:t>
      </w:r>
      <w:r w:rsidRPr="0026472C">
        <w:rPr>
          <w:spacing w:val="15"/>
        </w:rPr>
        <w:t xml:space="preserve"> </w:t>
      </w:r>
      <w:r w:rsidRPr="0026472C">
        <w:rPr>
          <w:spacing w:val="-2"/>
        </w:rPr>
        <w:t>who</w:t>
      </w:r>
      <w:r w:rsidRPr="0026472C">
        <w:rPr>
          <w:spacing w:val="15"/>
        </w:rPr>
        <w:t xml:space="preserve"> </w:t>
      </w:r>
      <w:r w:rsidRPr="0026472C">
        <w:rPr>
          <w:spacing w:val="-1"/>
        </w:rPr>
        <w:t>work</w:t>
      </w:r>
      <w:r w:rsidRPr="0026472C">
        <w:rPr>
          <w:spacing w:val="17"/>
        </w:rPr>
        <w:t xml:space="preserve"> </w:t>
      </w:r>
      <w:r w:rsidRPr="0026472C">
        <w:rPr>
          <w:spacing w:val="-2"/>
        </w:rPr>
        <w:t>in</w:t>
      </w:r>
      <w:r w:rsidRPr="0026472C">
        <w:rPr>
          <w:spacing w:val="13"/>
        </w:rPr>
        <w:t xml:space="preserve"> </w:t>
      </w:r>
      <w:r w:rsidRPr="0026472C">
        <w:rPr>
          <w:spacing w:val="-1"/>
        </w:rPr>
        <w:t>Bedford</w:t>
      </w:r>
      <w:r w:rsidRPr="0026472C">
        <w:rPr>
          <w:spacing w:val="13"/>
        </w:rPr>
        <w:t xml:space="preserve"> </w:t>
      </w:r>
      <w:r w:rsidRPr="0026472C">
        <w:rPr>
          <w:spacing w:val="-1"/>
        </w:rPr>
        <w:t>Borough,</w:t>
      </w:r>
      <w:r w:rsidRPr="0026472C">
        <w:rPr>
          <w:spacing w:val="15"/>
        </w:rPr>
        <w:t xml:space="preserve"> </w:t>
      </w:r>
      <w:r w:rsidRPr="0026472C">
        <w:rPr>
          <w:spacing w:val="-1"/>
        </w:rPr>
        <w:t>Central</w:t>
      </w:r>
      <w:r w:rsidRPr="0026472C">
        <w:rPr>
          <w:spacing w:val="13"/>
        </w:rPr>
        <w:t xml:space="preserve"> </w:t>
      </w:r>
      <w:r w:rsidRPr="0026472C">
        <w:rPr>
          <w:spacing w:val="-1"/>
        </w:rPr>
        <w:t>Bedfordshire</w:t>
      </w:r>
      <w:r w:rsidRPr="0026472C">
        <w:rPr>
          <w:spacing w:val="13"/>
        </w:rPr>
        <w:t xml:space="preserve"> </w:t>
      </w:r>
      <w:r w:rsidRPr="0026472C">
        <w:t>or</w:t>
      </w:r>
      <w:r w:rsidRPr="0026472C">
        <w:rPr>
          <w:spacing w:val="12"/>
        </w:rPr>
        <w:t xml:space="preserve"> </w:t>
      </w:r>
      <w:r w:rsidRPr="0026472C">
        <w:rPr>
          <w:spacing w:val="-1"/>
        </w:rPr>
        <w:t>Luton</w:t>
      </w:r>
      <w:r w:rsidRPr="0026472C">
        <w:rPr>
          <w:spacing w:val="13"/>
        </w:rPr>
        <w:t xml:space="preserve"> </w:t>
      </w:r>
      <w:r w:rsidRPr="0026472C">
        <w:rPr>
          <w:spacing w:val="-1"/>
        </w:rPr>
        <w:t>must</w:t>
      </w:r>
      <w:r w:rsidRPr="0026472C">
        <w:rPr>
          <w:spacing w:val="67"/>
        </w:rPr>
        <w:t xml:space="preserve"> </w:t>
      </w:r>
      <w:r w:rsidRPr="0026472C">
        <w:rPr>
          <w:spacing w:val="-1"/>
        </w:rPr>
        <w:t>familiarise</w:t>
      </w:r>
      <w:r w:rsidRPr="0026472C">
        <w:rPr>
          <w:spacing w:val="46"/>
        </w:rPr>
        <w:t xml:space="preserve"> </w:t>
      </w:r>
      <w:r w:rsidRPr="0026472C">
        <w:rPr>
          <w:spacing w:val="-1"/>
        </w:rPr>
        <w:t>themselves,</w:t>
      </w:r>
      <w:r w:rsidRPr="0026472C">
        <w:rPr>
          <w:spacing w:val="48"/>
        </w:rPr>
        <w:t xml:space="preserve"> </w:t>
      </w:r>
      <w:r w:rsidRPr="0026472C">
        <w:rPr>
          <w:spacing w:val="-1"/>
        </w:rPr>
        <w:t>and</w:t>
      </w:r>
      <w:r w:rsidRPr="0026472C">
        <w:rPr>
          <w:spacing w:val="47"/>
        </w:rPr>
        <w:t xml:space="preserve"> </w:t>
      </w:r>
      <w:r w:rsidRPr="0026472C">
        <w:rPr>
          <w:spacing w:val="-1"/>
        </w:rPr>
        <w:t>comply,</w:t>
      </w:r>
      <w:r w:rsidRPr="0026472C">
        <w:rPr>
          <w:spacing w:val="48"/>
        </w:rPr>
        <w:t xml:space="preserve"> </w:t>
      </w:r>
      <w:r w:rsidRPr="0026472C">
        <w:rPr>
          <w:spacing w:val="-2"/>
        </w:rPr>
        <w:t>with</w:t>
      </w:r>
      <w:r w:rsidRPr="0026472C">
        <w:rPr>
          <w:spacing w:val="47"/>
        </w:rPr>
        <w:t xml:space="preserve"> </w:t>
      </w:r>
      <w:r w:rsidRPr="0026472C">
        <w:t>the</w:t>
      </w:r>
      <w:r w:rsidRPr="0026472C">
        <w:rPr>
          <w:spacing w:val="47"/>
        </w:rPr>
        <w:t xml:space="preserve"> </w:t>
      </w:r>
      <w:r w:rsidR="007B672E" w:rsidRPr="0026472C">
        <w:rPr>
          <w:spacing w:val="-1"/>
        </w:rPr>
        <w:t>Bedford Borough, Central Bedfordshire and Luton Safeguarding Children’s Boards Procedures</w:t>
      </w:r>
    </w:p>
    <w:p w14:paraId="43E07776" w14:textId="77777777" w:rsidR="00284832" w:rsidRPr="0026472C" w:rsidRDefault="00284832" w:rsidP="004B086D">
      <w:pPr>
        <w:pStyle w:val="BodyText"/>
        <w:kinsoku w:val="0"/>
        <w:overflowPunct w:val="0"/>
        <w:spacing w:before="5"/>
        <w:ind w:left="0"/>
        <w:rPr>
          <w:sz w:val="17"/>
          <w:szCs w:val="17"/>
        </w:rPr>
      </w:pPr>
    </w:p>
    <w:p w14:paraId="1553B998" w14:textId="77777777" w:rsidR="00284832" w:rsidRPr="0026472C" w:rsidRDefault="00284832" w:rsidP="004B086D">
      <w:pPr>
        <w:pStyle w:val="BodyText"/>
        <w:kinsoku w:val="0"/>
        <w:overflowPunct w:val="0"/>
        <w:spacing w:line="428" w:lineRule="auto"/>
        <w:ind w:left="820" w:right="125"/>
        <w:rPr>
          <w:color w:val="000000"/>
        </w:rPr>
      </w:pPr>
      <w:r w:rsidRPr="0026472C">
        <w:t>The</w:t>
      </w:r>
      <w:r w:rsidRPr="0026472C">
        <w:rPr>
          <w:spacing w:val="-2"/>
        </w:rPr>
        <w:t xml:space="preserve"> </w:t>
      </w:r>
      <w:r w:rsidR="007B672E" w:rsidRPr="0026472C">
        <w:rPr>
          <w:spacing w:val="-1"/>
        </w:rPr>
        <w:t>Bedford Borough, Central Bedfordshire and Luton Safeguarding Children’s Boards Procedures</w:t>
      </w:r>
      <w:r w:rsidR="007B672E" w:rsidRPr="0026472C">
        <w:t xml:space="preserve"> </w:t>
      </w:r>
      <w:r w:rsidRPr="0026472C">
        <w:t>can be</w:t>
      </w:r>
      <w:r w:rsidRPr="0026472C">
        <w:rPr>
          <w:spacing w:val="-5"/>
        </w:rPr>
        <w:t xml:space="preserve"> </w:t>
      </w:r>
      <w:r w:rsidRPr="0026472C">
        <w:t>found</w:t>
      </w:r>
      <w:r w:rsidRPr="0026472C">
        <w:rPr>
          <w:spacing w:val="-2"/>
        </w:rPr>
        <w:t xml:space="preserve"> </w:t>
      </w:r>
      <w:r w:rsidRPr="0026472C">
        <w:rPr>
          <w:spacing w:val="-1"/>
        </w:rPr>
        <w:t>at:</w:t>
      </w:r>
      <w:r w:rsidRPr="0026472C">
        <w:t xml:space="preserve"> </w:t>
      </w:r>
      <w:r w:rsidRPr="0026472C">
        <w:rPr>
          <w:color w:val="0000FF"/>
        </w:rPr>
        <w:t xml:space="preserve"> </w:t>
      </w:r>
      <w:r w:rsidR="007B672E" w:rsidRPr="0026472C">
        <w:rPr>
          <w:color w:val="0000FF"/>
        </w:rPr>
        <w:t>https://bedfordscb.proceduresonline.com/index.html#</w:t>
      </w:r>
    </w:p>
    <w:p w14:paraId="4803B9E2" w14:textId="77777777" w:rsidR="00284832" w:rsidRPr="0026472C" w:rsidRDefault="00284832" w:rsidP="004B086D">
      <w:pPr>
        <w:pStyle w:val="BodyText"/>
        <w:tabs>
          <w:tab w:val="left" w:pos="1541"/>
        </w:tabs>
        <w:kinsoku w:val="0"/>
        <w:overflowPunct w:val="0"/>
        <w:spacing w:before="8"/>
        <w:ind w:left="820"/>
        <w:rPr>
          <w:spacing w:val="-1"/>
        </w:rPr>
      </w:pPr>
      <w:r w:rsidRPr="0026472C">
        <w:t xml:space="preserve">In </w:t>
      </w:r>
      <w:r w:rsidRPr="0026472C">
        <w:rPr>
          <w:spacing w:val="-1"/>
        </w:rPr>
        <w:t>both</w:t>
      </w:r>
      <w:r w:rsidRPr="0026472C">
        <w:t xml:space="preserve"> </w:t>
      </w:r>
      <w:r w:rsidRPr="0026472C">
        <w:rPr>
          <w:spacing w:val="-1"/>
        </w:rPr>
        <w:t>sets</w:t>
      </w:r>
      <w:r w:rsidRPr="0026472C">
        <w:rPr>
          <w:spacing w:val="-2"/>
        </w:rPr>
        <w:t xml:space="preserve"> of</w:t>
      </w:r>
      <w:r w:rsidRPr="0026472C">
        <w:rPr>
          <w:spacing w:val="2"/>
        </w:rPr>
        <w:t xml:space="preserve"> </w:t>
      </w:r>
      <w:r w:rsidRPr="0026472C">
        <w:rPr>
          <w:spacing w:val="-1"/>
        </w:rPr>
        <w:t>procedures</w:t>
      </w:r>
      <w:r w:rsidRPr="0026472C">
        <w:rPr>
          <w:spacing w:val="1"/>
        </w:rPr>
        <w:t xml:space="preserve"> </w:t>
      </w:r>
      <w:r w:rsidRPr="0026472C">
        <w:t>can be</w:t>
      </w:r>
      <w:r w:rsidRPr="0026472C">
        <w:rPr>
          <w:spacing w:val="-5"/>
        </w:rPr>
        <w:t xml:space="preserve"> </w:t>
      </w:r>
      <w:r w:rsidRPr="0026472C">
        <w:rPr>
          <w:spacing w:val="-1"/>
        </w:rPr>
        <w:t>found:</w:t>
      </w:r>
    </w:p>
    <w:p w14:paraId="51FEFFBF" w14:textId="77777777" w:rsidR="00284832" w:rsidRPr="0026472C" w:rsidRDefault="00284832" w:rsidP="004B086D">
      <w:pPr>
        <w:pStyle w:val="BodyText"/>
        <w:kinsoku w:val="0"/>
        <w:overflowPunct w:val="0"/>
        <w:spacing w:before="5"/>
        <w:ind w:left="0"/>
        <w:rPr>
          <w:sz w:val="17"/>
          <w:szCs w:val="17"/>
        </w:rPr>
      </w:pPr>
    </w:p>
    <w:p w14:paraId="3EA62AC3" w14:textId="5DB65497" w:rsidR="00284832" w:rsidRPr="0026472C" w:rsidRDefault="00574FBC" w:rsidP="00E14501">
      <w:pPr>
        <w:pStyle w:val="BodyText"/>
        <w:numPr>
          <w:ilvl w:val="0"/>
          <w:numId w:val="39"/>
        </w:numPr>
        <w:tabs>
          <w:tab w:val="left" w:pos="2261"/>
        </w:tabs>
        <w:kinsoku w:val="0"/>
        <w:overflowPunct w:val="0"/>
        <w:spacing w:line="269" w:lineRule="exact"/>
        <w:ind w:left="1540"/>
        <w:rPr>
          <w:spacing w:val="-1"/>
        </w:rPr>
      </w:pPr>
      <w:r w:rsidRPr="0026472C">
        <w:rPr>
          <w:spacing w:val="-1"/>
        </w:rPr>
        <w:t>D</w:t>
      </w:r>
      <w:r w:rsidR="00284832" w:rsidRPr="0026472C">
        <w:rPr>
          <w:spacing w:val="-1"/>
        </w:rPr>
        <w:t>efinitions</w:t>
      </w:r>
      <w:r w:rsidR="00284832" w:rsidRPr="0026472C">
        <w:rPr>
          <w:spacing w:val="1"/>
        </w:rPr>
        <w:t xml:space="preserve"> </w:t>
      </w:r>
      <w:r w:rsidR="00284832" w:rsidRPr="0026472C">
        <w:rPr>
          <w:spacing w:val="-2"/>
        </w:rPr>
        <w:t>of</w:t>
      </w:r>
      <w:r w:rsidR="00284832" w:rsidRPr="0026472C">
        <w:rPr>
          <w:spacing w:val="2"/>
        </w:rPr>
        <w:t xml:space="preserve"> </w:t>
      </w:r>
      <w:r w:rsidR="00284832" w:rsidRPr="0026472C">
        <w:rPr>
          <w:spacing w:val="-1"/>
        </w:rPr>
        <w:t>abuse</w:t>
      </w:r>
      <w:r w:rsidR="00284832" w:rsidRPr="0026472C">
        <w:rPr>
          <w:spacing w:val="-2"/>
        </w:rPr>
        <w:t xml:space="preserve"> </w:t>
      </w:r>
      <w:r w:rsidR="00284832" w:rsidRPr="0026472C">
        <w:rPr>
          <w:spacing w:val="-1"/>
        </w:rPr>
        <w:t>and</w:t>
      </w:r>
      <w:r w:rsidR="00284832" w:rsidRPr="0026472C">
        <w:rPr>
          <w:spacing w:val="-2"/>
        </w:rPr>
        <w:t xml:space="preserve"> </w:t>
      </w:r>
      <w:r w:rsidR="00284832" w:rsidRPr="0026472C">
        <w:rPr>
          <w:spacing w:val="-1"/>
        </w:rPr>
        <w:t>neglect</w:t>
      </w:r>
      <w:r w:rsidRPr="0026472C">
        <w:rPr>
          <w:spacing w:val="-1"/>
        </w:rPr>
        <w:t>.</w:t>
      </w:r>
    </w:p>
    <w:p w14:paraId="43C29958" w14:textId="77777777" w:rsidR="00574FBC"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rPr>
          <w:spacing w:val="45"/>
        </w:rPr>
        <w:t xml:space="preserve"> </w:t>
      </w:r>
      <w:r w:rsidR="00284832" w:rsidRPr="0026472C">
        <w:t>on</w:t>
      </w:r>
      <w:r w:rsidR="00284832" w:rsidRPr="0026472C">
        <w:rPr>
          <w:spacing w:val="45"/>
        </w:rPr>
        <w:t xml:space="preserve"> </w:t>
      </w:r>
      <w:r w:rsidR="00284832" w:rsidRPr="0026472C">
        <w:rPr>
          <w:spacing w:val="-1"/>
        </w:rPr>
        <w:t>acting</w:t>
      </w:r>
      <w:r w:rsidR="00284832" w:rsidRPr="0026472C">
        <w:rPr>
          <w:spacing w:val="47"/>
        </w:rPr>
        <w:t xml:space="preserve"> </w:t>
      </w:r>
      <w:r w:rsidR="00284832" w:rsidRPr="0026472C">
        <w:t>on</w:t>
      </w:r>
      <w:r w:rsidR="00284832" w:rsidRPr="0026472C">
        <w:rPr>
          <w:spacing w:val="43"/>
        </w:rPr>
        <w:t xml:space="preserve"> </w:t>
      </w:r>
      <w:r w:rsidR="00284832" w:rsidRPr="0026472C">
        <w:rPr>
          <w:spacing w:val="-1"/>
        </w:rPr>
        <w:t>concerns</w:t>
      </w:r>
      <w:r w:rsidR="00284832" w:rsidRPr="0026472C">
        <w:rPr>
          <w:spacing w:val="46"/>
        </w:rPr>
        <w:t xml:space="preserve"> </w:t>
      </w:r>
      <w:r w:rsidR="00284832" w:rsidRPr="0026472C">
        <w:rPr>
          <w:spacing w:val="-1"/>
        </w:rPr>
        <w:t>and</w:t>
      </w:r>
      <w:r w:rsidR="00284832" w:rsidRPr="0026472C">
        <w:rPr>
          <w:spacing w:val="43"/>
        </w:rPr>
        <w:t xml:space="preserve"> </w:t>
      </w:r>
      <w:r w:rsidR="00284832" w:rsidRPr="0026472C">
        <w:rPr>
          <w:spacing w:val="-1"/>
        </w:rPr>
        <w:t>making</w:t>
      </w:r>
      <w:r w:rsidR="00284832" w:rsidRPr="0026472C">
        <w:rPr>
          <w:spacing w:val="49"/>
        </w:rPr>
        <w:t xml:space="preserve"> </w:t>
      </w:r>
      <w:r w:rsidR="00284832" w:rsidRPr="0026472C">
        <w:rPr>
          <w:spacing w:val="-1"/>
        </w:rPr>
        <w:t>referrals</w:t>
      </w:r>
      <w:r w:rsidR="00284832" w:rsidRPr="0026472C">
        <w:rPr>
          <w:spacing w:val="46"/>
        </w:rPr>
        <w:t xml:space="preserve"> </w:t>
      </w:r>
      <w:r w:rsidR="00284832" w:rsidRPr="0026472C">
        <w:t>to</w:t>
      </w:r>
      <w:r w:rsidR="00284832" w:rsidRPr="0026472C">
        <w:rPr>
          <w:spacing w:val="46"/>
        </w:rPr>
        <w:t xml:space="preserve"> </w:t>
      </w:r>
      <w:r w:rsidR="00284832" w:rsidRPr="0026472C">
        <w:rPr>
          <w:spacing w:val="-1"/>
        </w:rPr>
        <w:t>Children’s</w:t>
      </w:r>
      <w:r w:rsidR="00284832" w:rsidRPr="0026472C">
        <w:rPr>
          <w:spacing w:val="46"/>
        </w:rPr>
        <w:t xml:space="preserve"> </w:t>
      </w:r>
      <w:r w:rsidR="00284832" w:rsidRPr="0026472C">
        <w:rPr>
          <w:spacing w:val="-1"/>
        </w:rPr>
        <w:t>Social</w:t>
      </w:r>
      <w:r w:rsidR="00284832" w:rsidRPr="0026472C">
        <w:rPr>
          <w:spacing w:val="49"/>
        </w:rPr>
        <w:t xml:space="preserve"> </w:t>
      </w:r>
      <w:r w:rsidR="00284832" w:rsidRPr="0026472C">
        <w:rPr>
          <w:spacing w:val="-1"/>
        </w:rPr>
        <w:t>Care</w:t>
      </w:r>
      <w:r w:rsidRPr="0026472C">
        <w:rPr>
          <w:spacing w:val="-1"/>
        </w:rPr>
        <w:t>.</w:t>
      </w:r>
    </w:p>
    <w:p w14:paraId="41857D5C" w14:textId="77777777" w:rsidR="00574FBC"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t xml:space="preserve"> on</w:t>
      </w:r>
      <w:r w:rsidR="00284832" w:rsidRPr="0026472C">
        <w:rPr>
          <w:spacing w:val="-2"/>
        </w:rPr>
        <w:t xml:space="preserve"> </w:t>
      </w:r>
      <w:r w:rsidR="00284832" w:rsidRPr="0026472C">
        <w:rPr>
          <w:spacing w:val="-1"/>
        </w:rPr>
        <w:t>information</w:t>
      </w:r>
      <w:r w:rsidR="00284832" w:rsidRPr="0026472C">
        <w:rPr>
          <w:spacing w:val="-2"/>
        </w:rPr>
        <w:t xml:space="preserve"> </w:t>
      </w:r>
      <w:r w:rsidR="00284832" w:rsidRPr="0026472C">
        <w:rPr>
          <w:spacing w:val="-1"/>
        </w:rPr>
        <w:t>sharing</w:t>
      </w:r>
      <w:r w:rsidR="00284832" w:rsidRPr="0026472C">
        <w:t xml:space="preserve"> </w:t>
      </w:r>
      <w:r w:rsidR="00284832" w:rsidRPr="0026472C">
        <w:rPr>
          <w:spacing w:val="-1"/>
        </w:rPr>
        <w:t>and</w:t>
      </w:r>
      <w:r w:rsidR="00284832" w:rsidRPr="0026472C">
        <w:rPr>
          <w:spacing w:val="-2"/>
        </w:rPr>
        <w:t xml:space="preserve"> </w:t>
      </w:r>
      <w:r w:rsidR="00284832" w:rsidRPr="0026472C">
        <w:rPr>
          <w:spacing w:val="-1"/>
        </w:rPr>
        <w:t>consent</w:t>
      </w:r>
      <w:r w:rsidRPr="0026472C">
        <w:rPr>
          <w:sz w:val="20"/>
          <w:szCs w:val="20"/>
        </w:rPr>
        <w:t>.</w:t>
      </w:r>
    </w:p>
    <w:p w14:paraId="20CF224B" w14:textId="5694B517" w:rsidR="00284832"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t xml:space="preserve"> on</w:t>
      </w:r>
      <w:r w:rsidR="00284832" w:rsidRPr="0026472C">
        <w:rPr>
          <w:spacing w:val="-2"/>
        </w:rPr>
        <w:t xml:space="preserve"> resolving</w:t>
      </w:r>
      <w:r w:rsidR="00284832" w:rsidRPr="0026472C">
        <w:rPr>
          <w:spacing w:val="4"/>
        </w:rPr>
        <w:t xml:space="preserve"> </w:t>
      </w:r>
      <w:r w:rsidR="00284832" w:rsidRPr="0026472C">
        <w:rPr>
          <w:spacing w:val="-1"/>
        </w:rPr>
        <w:t>professional disagreements</w:t>
      </w:r>
      <w:r w:rsidRPr="0026472C">
        <w:rPr>
          <w:spacing w:val="-1"/>
        </w:rPr>
        <w:t>.</w:t>
      </w:r>
    </w:p>
    <w:p w14:paraId="45635BA8" w14:textId="77777777" w:rsidR="00284832" w:rsidRPr="0026472C" w:rsidRDefault="00284832" w:rsidP="004B086D">
      <w:pPr>
        <w:pStyle w:val="BodyText"/>
        <w:kinsoku w:val="0"/>
        <w:overflowPunct w:val="0"/>
        <w:ind w:left="0"/>
      </w:pPr>
    </w:p>
    <w:p w14:paraId="3A895974" w14:textId="0865AD89" w:rsidR="00B74B5C" w:rsidRPr="0026472C" w:rsidRDefault="00284832" w:rsidP="00574FBC">
      <w:pPr>
        <w:pStyle w:val="BodyText"/>
        <w:tabs>
          <w:tab w:val="left" w:pos="841"/>
        </w:tabs>
        <w:kinsoku w:val="0"/>
        <w:overflowPunct w:val="0"/>
        <w:spacing w:before="198"/>
        <w:ind w:left="820" w:right="124"/>
        <w:rPr>
          <w:spacing w:val="-1"/>
        </w:rPr>
      </w:pPr>
      <w:r w:rsidRPr="0026472C">
        <w:t>In</w:t>
      </w:r>
      <w:r w:rsidRPr="0026472C">
        <w:rPr>
          <w:spacing w:val="3"/>
        </w:rPr>
        <w:t xml:space="preserve"> </w:t>
      </w:r>
      <w:r w:rsidRPr="0026472C">
        <w:rPr>
          <w:spacing w:val="-1"/>
        </w:rPr>
        <w:t>addition,</w:t>
      </w:r>
      <w:r w:rsidRPr="0026472C">
        <w:rPr>
          <w:spacing w:val="2"/>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Children</w:t>
      </w:r>
      <w:r w:rsidRPr="0026472C">
        <w:rPr>
          <w:spacing w:val="3"/>
        </w:rPr>
        <w:t xml:space="preserve"> </w:t>
      </w:r>
      <w:r w:rsidR="00574FBC" w:rsidRPr="0026472C">
        <w:rPr>
          <w:spacing w:val="-1"/>
        </w:rPr>
        <w:t>Partnerships</w:t>
      </w:r>
      <w:r w:rsidRPr="0026472C">
        <w:rPr>
          <w:spacing w:val="7"/>
        </w:rPr>
        <w:t xml:space="preserve"> </w:t>
      </w:r>
      <w:r w:rsidRPr="0026472C">
        <w:rPr>
          <w:spacing w:val="-1"/>
        </w:rPr>
        <w:t>in</w:t>
      </w:r>
      <w:r w:rsidRPr="0026472C">
        <w:t xml:space="preserve"> </w:t>
      </w:r>
      <w:r w:rsidRPr="0026472C">
        <w:rPr>
          <w:spacing w:val="-1"/>
        </w:rPr>
        <w:t>London</w:t>
      </w:r>
      <w:r w:rsidRPr="0026472C">
        <w:rPr>
          <w:spacing w:val="3"/>
        </w:rPr>
        <w:t xml:space="preserve"> </w:t>
      </w:r>
      <w:r w:rsidRPr="0026472C">
        <w:rPr>
          <w:spacing w:val="-1"/>
        </w:rPr>
        <w:t>and</w:t>
      </w:r>
      <w:r w:rsidRPr="0026472C">
        <w:rPr>
          <w:spacing w:val="3"/>
        </w:rPr>
        <w:t xml:space="preserve"> </w:t>
      </w:r>
      <w:r w:rsidR="00574FBC" w:rsidRPr="0026472C">
        <w:rPr>
          <w:spacing w:val="3"/>
        </w:rPr>
        <w:t xml:space="preserve">Pan </w:t>
      </w:r>
      <w:r w:rsidRPr="0026472C">
        <w:rPr>
          <w:spacing w:val="-1"/>
        </w:rPr>
        <w:t>Bedfordshire</w:t>
      </w:r>
      <w:r w:rsidRPr="0026472C">
        <w:rPr>
          <w:spacing w:val="4"/>
        </w:rPr>
        <w:t xml:space="preserve"> </w:t>
      </w:r>
      <w:r w:rsidRPr="0026472C">
        <w:rPr>
          <w:spacing w:val="-1"/>
        </w:rPr>
        <w:t>have</w:t>
      </w:r>
      <w:r w:rsidRPr="0026472C">
        <w:rPr>
          <w:spacing w:val="3"/>
        </w:rPr>
        <w:t xml:space="preserve"> </w:t>
      </w:r>
      <w:r w:rsidRPr="0026472C">
        <w:rPr>
          <w:spacing w:val="-1"/>
        </w:rPr>
        <w:t>local</w:t>
      </w:r>
      <w:r w:rsidRPr="0026472C">
        <w:rPr>
          <w:spacing w:val="51"/>
        </w:rPr>
        <w:t xml:space="preserve"> </w:t>
      </w:r>
      <w:r w:rsidRPr="0026472C">
        <w:rPr>
          <w:spacing w:val="-1"/>
        </w:rPr>
        <w:t>guidance</w:t>
      </w:r>
      <w:r w:rsidRPr="0026472C">
        <w:t xml:space="preserve"> </w:t>
      </w:r>
      <w:r w:rsidRPr="0026472C">
        <w:rPr>
          <w:spacing w:val="-2"/>
        </w:rPr>
        <w:t>which</w:t>
      </w:r>
      <w:r w:rsidRPr="0026472C">
        <w:t xml:space="preserve"> can be</w:t>
      </w:r>
      <w:r w:rsidRPr="0026472C">
        <w:rPr>
          <w:spacing w:val="-5"/>
        </w:rPr>
        <w:t xml:space="preserve"> </w:t>
      </w:r>
      <w:r w:rsidRPr="0026472C">
        <w:rPr>
          <w:spacing w:val="-1"/>
        </w:rPr>
        <w:t>found</w:t>
      </w:r>
      <w:r w:rsidRPr="0026472C">
        <w:t xml:space="preserve"> on</w:t>
      </w:r>
      <w:r w:rsidRPr="0026472C">
        <w:rPr>
          <w:spacing w:val="-2"/>
        </w:rPr>
        <w:t xml:space="preserve"> </w:t>
      </w:r>
      <w:r w:rsidRPr="0026472C">
        <w:rPr>
          <w:spacing w:val="-1"/>
        </w:rPr>
        <w:t>their</w:t>
      </w:r>
      <w:r w:rsidRPr="0026472C">
        <w:rPr>
          <w:spacing w:val="1"/>
        </w:rPr>
        <w:t xml:space="preserve"> </w:t>
      </w:r>
      <w:r w:rsidRPr="0026472C">
        <w:rPr>
          <w:spacing w:val="-1"/>
        </w:rPr>
        <w:t>websites.</w:t>
      </w:r>
    </w:p>
    <w:p w14:paraId="6F580709" w14:textId="03A05FD6" w:rsidR="00284832" w:rsidRPr="0026472C" w:rsidRDefault="00284832" w:rsidP="005B2C96">
      <w:pPr>
        <w:pStyle w:val="BodyText"/>
        <w:tabs>
          <w:tab w:val="left" w:pos="1561"/>
        </w:tabs>
        <w:kinsoku w:val="0"/>
        <w:overflowPunct w:val="0"/>
        <w:spacing w:line="269" w:lineRule="exact"/>
        <w:ind w:left="820"/>
        <w:rPr>
          <w:spacing w:val="-1"/>
        </w:rPr>
      </w:pPr>
      <w:r w:rsidRPr="0026472C">
        <w:rPr>
          <w:spacing w:val="-1"/>
        </w:rPr>
        <w:t>This</w:t>
      </w:r>
      <w:r w:rsidRPr="0026472C">
        <w:rPr>
          <w:spacing w:val="1"/>
        </w:rPr>
        <w:t xml:space="preserve"> </w:t>
      </w:r>
      <w:r w:rsidRPr="0026472C">
        <w:rPr>
          <w:spacing w:val="-1"/>
        </w:rPr>
        <w:t>includes</w:t>
      </w:r>
      <w:r w:rsidRPr="0026472C">
        <w:rPr>
          <w:spacing w:val="-2"/>
        </w:rPr>
        <w:t xml:space="preserve"> </w:t>
      </w:r>
      <w:r w:rsidRPr="0026472C">
        <w:rPr>
          <w:spacing w:val="-1"/>
        </w:rPr>
        <w:t>local</w:t>
      </w:r>
      <w:r w:rsidRPr="0026472C">
        <w:t xml:space="preserve"> </w:t>
      </w:r>
      <w:r w:rsidRPr="0026472C">
        <w:rPr>
          <w:spacing w:val="-1"/>
        </w:rPr>
        <w:t>information</w:t>
      </w:r>
      <w:r w:rsidRPr="0026472C">
        <w:t xml:space="preserve"> </w:t>
      </w:r>
      <w:r w:rsidRPr="0026472C">
        <w:rPr>
          <w:spacing w:val="-1"/>
        </w:rPr>
        <w:t>about:</w:t>
      </w:r>
    </w:p>
    <w:p w14:paraId="1F12E021"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Threshold</w:t>
      </w:r>
      <w:r w:rsidRPr="0026472C">
        <w:rPr>
          <w:spacing w:val="-2"/>
        </w:rPr>
        <w:t xml:space="preserve"> </w:t>
      </w:r>
      <w:r w:rsidRPr="0026472C">
        <w:rPr>
          <w:spacing w:val="-1"/>
        </w:rPr>
        <w:t>guidance</w:t>
      </w:r>
    </w:p>
    <w:p w14:paraId="322D0F35" w14:textId="77777777" w:rsidR="00284832" w:rsidRPr="0026472C" w:rsidRDefault="00284832" w:rsidP="00E14501">
      <w:pPr>
        <w:pStyle w:val="BodyText"/>
        <w:numPr>
          <w:ilvl w:val="0"/>
          <w:numId w:val="40"/>
        </w:numPr>
        <w:tabs>
          <w:tab w:val="left" w:pos="2268"/>
          <w:tab w:val="left" w:pos="5871"/>
        </w:tabs>
        <w:kinsoku w:val="0"/>
        <w:overflowPunct w:val="0"/>
        <w:ind w:left="1560" w:right="115"/>
        <w:rPr>
          <w:spacing w:val="-2"/>
        </w:rPr>
      </w:pPr>
      <w:r w:rsidRPr="0026472C">
        <w:rPr>
          <w:spacing w:val="-1"/>
        </w:rPr>
        <w:t>How</w:t>
      </w:r>
      <w:r w:rsidRPr="0026472C">
        <w:t xml:space="preserve">  </w:t>
      </w:r>
      <w:r w:rsidRPr="0026472C">
        <w:rPr>
          <w:spacing w:val="9"/>
        </w:rPr>
        <w:t xml:space="preserve"> </w:t>
      </w:r>
      <w:r w:rsidRPr="0026472C">
        <w:t xml:space="preserve">to  </w:t>
      </w:r>
      <w:r w:rsidRPr="0026472C">
        <w:rPr>
          <w:spacing w:val="12"/>
        </w:rPr>
        <w:t xml:space="preserve"> </w:t>
      </w:r>
      <w:r w:rsidRPr="0026472C">
        <w:t xml:space="preserve">make  </w:t>
      </w:r>
      <w:r w:rsidRPr="0026472C">
        <w:rPr>
          <w:spacing w:val="10"/>
        </w:rPr>
        <w:t xml:space="preserve"> </w:t>
      </w:r>
      <w:r w:rsidRPr="0026472C">
        <w:rPr>
          <w:spacing w:val="-1"/>
        </w:rPr>
        <w:t>referrals</w:t>
      </w:r>
      <w:r w:rsidRPr="0026472C">
        <w:t xml:space="preserve">  </w:t>
      </w:r>
      <w:r w:rsidRPr="0026472C">
        <w:rPr>
          <w:spacing w:val="13"/>
        </w:rPr>
        <w:t xml:space="preserve"> </w:t>
      </w:r>
      <w:r w:rsidRPr="0026472C">
        <w:t xml:space="preserve">to  </w:t>
      </w:r>
      <w:r w:rsidRPr="0026472C">
        <w:rPr>
          <w:spacing w:val="12"/>
        </w:rPr>
        <w:t xml:space="preserve"> </w:t>
      </w:r>
      <w:r w:rsidRPr="0026472C">
        <w:rPr>
          <w:spacing w:val="-1"/>
        </w:rPr>
        <w:t>Children’s</w:t>
      </w:r>
      <w:r w:rsidRPr="0026472C">
        <w:rPr>
          <w:spacing w:val="-1"/>
        </w:rPr>
        <w:tab/>
        <w:t>Social</w:t>
      </w:r>
      <w:r w:rsidRPr="0026472C">
        <w:t xml:space="preserve">  </w:t>
      </w:r>
      <w:r w:rsidRPr="0026472C">
        <w:rPr>
          <w:spacing w:val="11"/>
        </w:rPr>
        <w:t xml:space="preserve"> </w:t>
      </w:r>
      <w:r w:rsidRPr="0026472C">
        <w:rPr>
          <w:spacing w:val="-1"/>
        </w:rPr>
        <w:t>Care</w:t>
      </w:r>
      <w:r w:rsidRPr="0026472C">
        <w:t xml:space="preserve">  </w:t>
      </w:r>
      <w:r w:rsidRPr="0026472C">
        <w:rPr>
          <w:spacing w:val="13"/>
        </w:rPr>
        <w:t xml:space="preserve"> </w:t>
      </w:r>
      <w:r w:rsidRPr="0026472C">
        <w:rPr>
          <w:spacing w:val="-1"/>
        </w:rPr>
        <w:t>and</w:t>
      </w:r>
      <w:r w:rsidRPr="0026472C">
        <w:t xml:space="preserve">  </w:t>
      </w:r>
      <w:r w:rsidRPr="0026472C">
        <w:rPr>
          <w:spacing w:val="12"/>
        </w:rPr>
        <w:t xml:space="preserve"> </w:t>
      </w:r>
      <w:r w:rsidRPr="0026472C">
        <w:rPr>
          <w:spacing w:val="-1"/>
        </w:rPr>
        <w:t>Multi-agency</w:t>
      </w:r>
      <w:r w:rsidRPr="0026472C">
        <w:rPr>
          <w:spacing w:val="29"/>
        </w:rPr>
        <w:t xml:space="preserve"> </w:t>
      </w:r>
      <w:r w:rsidRPr="0026472C">
        <w:rPr>
          <w:spacing w:val="-1"/>
        </w:rPr>
        <w:t>Safeguarding</w:t>
      </w:r>
      <w:r w:rsidRPr="0026472C">
        <w:rPr>
          <w:spacing w:val="2"/>
        </w:rPr>
        <w:t xml:space="preserve"> </w:t>
      </w:r>
      <w:r w:rsidRPr="0026472C">
        <w:rPr>
          <w:spacing w:val="-1"/>
        </w:rPr>
        <w:t>Hubs</w:t>
      </w:r>
      <w:r w:rsidRPr="0026472C">
        <w:rPr>
          <w:spacing w:val="-2"/>
        </w:rPr>
        <w:t xml:space="preserve"> (MASH)</w:t>
      </w:r>
    </w:p>
    <w:p w14:paraId="05AD2718"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Escalation</w:t>
      </w:r>
      <w:r w:rsidRPr="0026472C">
        <w:t xml:space="preserve"> </w:t>
      </w:r>
      <w:r w:rsidRPr="0026472C">
        <w:rPr>
          <w:spacing w:val="-1"/>
        </w:rPr>
        <w:t>processes</w:t>
      </w:r>
    </w:p>
    <w:p w14:paraId="5EC17818"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Joint</w:t>
      </w:r>
      <w:r w:rsidRPr="0026472C">
        <w:rPr>
          <w:spacing w:val="1"/>
        </w:rPr>
        <w:t xml:space="preserve"> </w:t>
      </w:r>
      <w:r w:rsidRPr="0026472C">
        <w:rPr>
          <w:spacing w:val="-1"/>
        </w:rPr>
        <w:t>protocols</w:t>
      </w:r>
    </w:p>
    <w:p w14:paraId="3F290949"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Training</w:t>
      </w:r>
      <w:r w:rsidRPr="0026472C">
        <w:rPr>
          <w:spacing w:val="2"/>
        </w:rPr>
        <w:t xml:space="preserve"> </w:t>
      </w:r>
      <w:r w:rsidRPr="0026472C">
        <w:rPr>
          <w:spacing w:val="-1"/>
        </w:rPr>
        <w:t>courses</w:t>
      </w:r>
    </w:p>
    <w:p w14:paraId="245603D2" w14:textId="77777777" w:rsidR="00284832" w:rsidRPr="0026472C" w:rsidRDefault="00284832" w:rsidP="00733B3E">
      <w:pPr>
        <w:pStyle w:val="BodyText"/>
        <w:kinsoku w:val="0"/>
        <w:overflowPunct w:val="0"/>
        <w:spacing w:before="3"/>
        <w:ind w:left="851"/>
        <w:rPr>
          <w:sz w:val="17"/>
          <w:szCs w:val="17"/>
        </w:rPr>
      </w:pPr>
    </w:p>
    <w:p w14:paraId="12DD6203" w14:textId="4A24A777" w:rsidR="00284832" w:rsidRPr="0026472C" w:rsidRDefault="00284832" w:rsidP="00733B3E">
      <w:pPr>
        <w:pStyle w:val="Heading4"/>
        <w:tabs>
          <w:tab w:val="left" w:pos="841"/>
        </w:tabs>
        <w:kinsoku w:val="0"/>
        <w:overflowPunct w:val="0"/>
        <w:ind w:left="851" w:firstLine="0"/>
        <w:rPr>
          <w:b w:val="0"/>
          <w:bCs w:val="0"/>
        </w:rPr>
      </w:pPr>
      <w:r w:rsidRPr="0026472C">
        <w:rPr>
          <w:spacing w:val="-1"/>
        </w:rPr>
        <w:t>City</w:t>
      </w:r>
      <w:r w:rsidRPr="0026472C">
        <w:rPr>
          <w:spacing w:val="-4"/>
        </w:rPr>
        <w:t xml:space="preserve"> </w:t>
      </w:r>
      <w:r w:rsidRPr="0026472C">
        <w:rPr>
          <w:spacing w:val="-1"/>
        </w:rPr>
        <w:t>and</w:t>
      </w:r>
      <w:r w:rsidRPr="0026472C">
        <w:t xml:space="preserve"> </w:t>
      </w:r>
      <w:r w:rsidRPr="0026472C">
        <w:rPr>
          <w:spacing w:val="-1"/>
        </w:rPr>
        <w:t>Hackney</w:t>
      </w:r>
      <w:r w:rsidRPr="0026472C">
        <w:rPr>
          <w:spacing w:val="-4"/>
        </w:rPr>
        <w:t xml:space="preserve"> </w:t>
      </w:r>
      <w:r w:rsidRPr="0026472C">
        <w:rPr>
          <w:spacing w:val="-1"/>
        </w:rPr>
        <w:t>Local</w:t>
      </w:r>
      <w:r w:rsidRPr="0026472C">
        <w:rPr>
          <w:spacing w:val="2"/>
        </w:rPr>
        <w:t xml:space="preserve"> </w:t>
      </w:r>
      <w:r w:rsidRPr="0026472C">
        <w:rPr>
          <w:spacing w:val="-1"/>
        </w:rPr>
        <w:t>Safeguarding</w:t>
      </w:r>
      <w:r w:rsidRPr="0026472C">
        <w:rPr>
          <w:spacing w:val="-3"/>
        </w:rPr>
        <w:t xml:space="preserve"> </w:t>
      </w:r>
      <w:r w:rsidRPr="0026472C">
        <w:rPr>
          <w:spacing w:val="-1"/>
        </w:rPr>
        <w:t>Children</w:t>
      </w:r>
      <w:r w:rsidRPr="0026472C">
        <w:t xml:space="preserve"> </w:t>
      </w:r>
      <w:r w:rsidR="00574FBC" w:rsidRPr="0026472C">
        <w:rPr>
          <w:spacing w:val="-1"/>
        </w:rPr>
        <w:t>Partnership</w:t>
      </w:r>
    </w:p>
    <w:p w14:paraId="5205D4F2" w14:textId="77777777" w:rsidR="00284832" w:rsidRPr="0026472C" w:rsidRDefault="00284832" w:rsidP="00733B3E">
      <w:pPr>
        <w:pStyle w:val="BodyText"/>
        <w:kinsoku w:val="0"/>
        <w:overflowPunct w:val="0"/>
        <w:spacing w:before="5"/>
        <w:ind w:left="851"/>
        <w:rPr>
          <w:b/>
          <w:bCs/>
          <w:sz w:val="17"/>
          <w:szCs w:val="17"/>
        </w:rPr>
      </w:pPr>
    </w:p>
    <w:p w14:paraId="44C7292C" w14:textId="2713A45E" w:rsidR="00284832" w:rsidRPr="0026472C" w:rsidRDefault="00B418F8" w:rsidP="00733B3E">
      <w:pPr>
        <w:pStyle w:val="BodyText"/>
        <w:kinsoku w:val="0"/>
        <w:overflowPunct w:val="0"/>
        <w:ind w:left="851"/>
        <w:rPr>
          <w:color w:val="000000"/>
        </w:rPr>
      </w:pPr>
      <w:hyperlink r:id="rId116" w:history="1">
        <w:r w:rsidR="00574FBC" w:rsidRPr="0026472C">
          <w:rPr>
            <w:rStyle w:val="Hyperlink"/>
            <w:rFonts w:cs="Arial"/>
          </w:rPr>
          <w:t>https://chscp.org.uk/</w:t>
        </w:r>
      </w:hyperlink>
    </w:p>
    <w:p w14:paraId="27834DFC" w14:textId="77777777" w:rsidR="00284832" w:rsidRPr="0026472C" w:rsidRDefault="00284832" w:rsidP="00733B3E">
      <w:pPr>
        <w:pStyle w:val="BodyText"/>
        <w:kinsoku w:val="0"/>
        <w:overflowPunct w:val="0"/>
        <w:spacing w:before="11"/>
        <w:ind w:left="851"/>
        <w:rPr>
          <w:sz w:val="10"/>
          <w:szCs w:val="10"/>
        </w:rPr>
      </w:pPr>
    </w:p>
    <w:p w14:paraId="73537D95" w14:textId="20FF6712" w:rsidR="00284832" w:rsidRPr="0026472C" w:rsidRDefault="00284832" w:rsidP="00733B3E">
      <w:pPr>
        <w:pStyle w:val="Heading4"/>
        <w:tabs>
          <w:tab w:val="left" w:pos="841"/>
        </w:tabs>
        <w:kinsoku w:val="0"/>
        <w:overflowPunct w:val="0"/>
        <w:spacing w:before="72"/>
        <w:ind w:left="851" w:firstLine="0"/>
        <w:rPr>
          <w:b w:val="0"/>
          <w:bCs w:val="0"/>
        </w:rPr>
      </w:pPr>
      <w:r w:rsidRPr="0026472C">
        <w:rPr>
          <w:spacing w:val="-1"/>
        </w:rPr>
        <w:t>Newham Local</w:t>
      </w:r>
      <w:r w:rsidRPr="0026472C">
        <w:rPr>
          <w:spacing w:val="1"/>
        </w:rPr>
        <w:t xml:space="preserve"> </w:t>
      </w:r>
      <w:r w:rsidRPr="0026472C">
        <w:rPr>
          <w:spacing w:val="-1"/>
        </w:rPr>
        <w:t>Safeguarding</w:t>
      </w:r>
      <w:r w:rsidRPr="0026472C">
        <w:t xml:space="preserve"> </w:t>
      </w:r>
      <w:r w:rsidRPr="0026472C">
        <w:rPr>
          <w:spacing w:val="-1"/>
        </w:rPr>
        <w:t>Children</w:t>
      </w:r>
      <w:r w:rsidR="00574FBC" w:rsidRPr="0026472C">
        <w:t xml:space="preserve"> Partnership</w:t>
      </w:r>
    </w:p>
    <w:p w14:paraId="6505B071" w14:textId="77777777" w:rsidR="00284832" w:rsidRPr="0026472C" w:rsidRDefault="00284832" w:rsidP="00733B3E">
      <w:pPr>
        <w:pStyle w:val="BodyText"/>
        <w:kinsoku w:val="0"/>
        <w:overflowPunct w:val="0"/>
        <w:spacing w:before="8"/>
        <w:ind w:left="851"/>
        <w:rPr>
          <w:b/>
          <w:bCs/>
          <w:sz w:val="17"/>
          <w:szCs w:val="17"/>
        </w:rPr>
      </w:pPr>
    </w:p>
    <w:p w14:paraId="264ECDDF" w14:textId="16D9054C" w:rsidR="00284832" w:rsidRPr="0026472C" w:rsidRDefault="00574FBC" w:rsidP="00733B3E">
      <w:pPr>
        <w:pStyle w:val="BodyText"/>
        <w:kinsoku w:val="0"/>
        <w:overflowPunct w:val="0"/>
        <w:ind w:left="851"/>
        <w:rPr>
          <w:color w:val="000000"/>
        </w:rPr>
      </w:pPr>
      <w:r w:rsidRPr="0026472C">
        <w:rPr>
          <w:color w:val="0000FF"/>
          <w:spacing w:val="-1"/>
          <w:u w:val="single"/>
        </w:rPr>
        <w:t>https://www.newhamscp.org.uk/</w:t>
      </w:r>
    </w:p>
    <w:p w14:paraId="383CB04A" w14:textId="77777777" w:rsidR="00284832" w:rsidRPr="0026472C" w:rsidRDefault="00284832" w:rsidP="00733B3E">
      <w:pPr>
        <w:pStyle w:val="BodyText"/>
        <w:kinsoku w:val="0"/>
        <w:overflowPunct w:val="0"/>
        <w:spacing w:before="8"/>
        <w:ind w:left="851"/>
        <w:rPr>
          <w:sz w:val="10"/>
          <w:szCs w:val="10"/>
        </w:rPr>
      </w:pPr>
    </w:p>
    <w:p w14:paraId="0B43DD47" w14:textId="0B1205DD" w:rsidR="00284832" w:rsidRPr="0026472C" w:rsidRDefault="00284832" w:rsidP="00733B3E">
      <w:pPr>
        <w:pStyle w:val="Heading4"/>
        <w:tabs>
          <w:tab w:val="left" w:pos="841"/>
        </w:tabs>
        <w:kinsoku w:val="0"/>
        <w:overflowPunct w:val="0"/>
        <w:spacing w:before="72"/>
        <w:ind w:left="851" w:firstLine="0"/>
        <w:rPr>
          <w:b w:val="0"/>
          <w:bCs w:val="0"/>
        </w:rPr>
      </w:pPr>
      <w:r w:rsidRPr="0026472C">
        <w:rPr>
          <w:spacing w:val="-1"/>
        </w:rPr>
        <w:t>Tower</w:t>
      </w:r>
      <w:r w:rsidRPr="0026472C">
        <w:rPr>
          <w:spacing w:val="-2"/>
        </w:rPr>
        <w:t xml:space="preserve"> </w:t>
      </w:r>
      <w:r w:rsidRPr="0026472C">
        <w:rPr>
          <w:spacing w:val="-1"/>
        </w:rPr>
        <w:t>Hamlets</w:t>
      </w:r>
      <w:r w:rsidRPr="0026472C">
        <w:t xml:space="preserve"> </w:t>
      </w:r>
      <w:r w:rsidRPr="0026472C">
        <w:rPr>
          <w:spacing w:val="-1"/>
        </w:rPr>
        <w:t>Local Safeguarding</w:t>
      </w:r>
      <w:r w:rsidRPr="0026472C">
        <w:rPr>
          <w:spacing w:val="-2"/>
        </w:rPr>
        <w:t xml:space="preserve"> </w:t>
      </w:r>
      <w:r w:rsidRPr="0026472C">
        <w:rPr>
          <w:spacing w:val="-1"/>
        </w:rPr>
        <w:t>Children</w:t>
      </w:r>
      <w:r w:rsidRPr="0026472C">
        <w:rPr>
          <w:spacing w:val="-3"/>
        </w:rPr>
        <w:t xml:space="preserve"> </w:t>
      </w:r>
      <w:r w:rsidR="00574FBC" w:rsidRPr="0026472C">
        <w:rPr>
          <w:spacing w:val="-1"/>
        </w:rPr>
        <w:t>Partnership</w:t>
      </w:r>
    </w:p>
    <w:p w14:paraId="458CB0D4" w14:textId="77777777" w:rsidR="00284832" w:rsidRPr="0026472C" w:rsidRDefault="00284832" w:rsidP="00733B3E">
      <w:pPr>
        <w:pStyle w:val="BodyText"/>
        <w:kinsoku w:val="0"/>
        <w:overflowPunct w:val="0"/>
        <w:spacing w:before="8"/>
        <w:ind w:left="851"/>
        <w:rPr>
          <w:b/>
          <w:bCs/>
          <w:sz w:val="17"/>
          <w:szCs w:val="17"/>
        </w:rPr>
      </w:pPr>
    </w:p>
    <w:p w14:paraId="41688C28" w14:textId="2B323137" w:rsidR="00284832" w:rsidRPr="0026472C" w:rsidRDefault="00B418F8" w:rsidP="00733B3E">
      <w:pPr>
        <w:pStyle w:val="BodyText"/>
        <w:kinsoku w:val="0"/>
        <w:overflowPunct w:val="0"/>
        <w:ind w:left="851"/>
        <w:rPr>
          <w:color w:val="000000"/>
        </w:rPr>
      </w:pPr>
      <w:hyperlink r:id="rId117" w:history="1">
        <w:r w:rsidR="00574FBC" w:rsidRPr="0026472C">
          <w:rPr>
            <w:rStyle w:val="Hyperlink"/>
            <w:rFonts w:cs="Arial"/>
            <w:spacing w:val="-1"/>
          </w:rPr>
          <w:t>http://www.childrenandfamiliestrust.co.uk/the-lscb/</w:t>
        </w:r>
      </w:hyperlink>
    </w:p>
    <w:p w14:paraId="62D5BDE2" w14:textId="77777777" w:rsidR="00284832" w:rsidRPr="0026472C" w:rsidRDefault="00284832" w:rsidP="00733B3E">
      <w:pPr>
        <w:pStyle w:val="BodyText"/>
        <w:kinsoku w:val="0"/>
        <w:overflowPunct w:val="0"/>
        <w:spacing w:before="11"/>
        <w:ind w:left="851"/>
        <w:rPr>
          <w:sz w:val="10"/>
          <w:szCs w:val="10"/>
        </w:rPr>
      </w:pPr>
    </w:p>
    <w:p w14:paraId="262B98A0" w14:textId="77777777" w:rsidR="00284832" w:rsidRPr="0026472C" w:rsidRDefault="00284832" w:rsidP="00733B3E">
      <w:pPr>
        <w:pStyle w:val="BodyText"/>
        <w:kinsoku w:val="0"/>
        <w:overflowPunct w:val="0"/>
        <w:spacing w:before="11"/>
        <w:ind w:left="851"/>
        <w:rPr>
          <w:sz w:val="10"/>
          <w:szCs w:val="10"/>
        </w:rPr>
      </w:pPr>
    </w:p>
    <w:p w14:paraId="718B012C" w14:textId="5DABD9C3" w:rsidR="00284832" w:rsidRPr="0026472C" w:rsidRDefault="00284832" w:rsidP="00733B3E">
      <w:pPr>
        <w:pStyle w:val="Heading4"/>
        <w:tabs>
          <w:tab w:val="left" w:pos="841"/>
        </w:tabs>
        <w:kinsoku w:val="0"/>
        <w:overflowPunct w:val="0"/>
        <w:spacing w:before="72"/>
        <w:ind w:left="851" w:right="3921" w:firstLine="0"/>
        <w:rPr>
          <w:b w:val="0"/>
          <w:bCs w:val="0"/>
        </w:rPr>
      </w:pPr>
      <w:r w:rsidRPr="0026472C">
        <w:rPr>
          <w:spacing w:val="-1"/>
        </w:rPr>
        <w:t>Luton</w:t>
      </w:r>
      <w:r w:rsidRPr="0026472C">
        <w:t xml:space="preserve"> </w:t>
      </w:r>
      <w:r w:rsidR="00574FBC" w:rsidRPr="0026472C">
        <w:rPr>
          <w:spacing w:val="-1"/>
        </w:rPr>
        <w:t>Safeguarding Children Board</w:t>
      </w:r>
    </w:p>
    <w:p w14:paraId="7CB8E706" w14:textId="77777777" w:rsidR="00284832" w:rsidRPr="0026472C" w:rsidRDefault="00284832" w:rsidP="00733B3E">
      <w:pPr>
        <w:pStyle w:val="BodyText"/>
        <w:kinsoku w:val="0"/>
        <w:overflowPunct w:val="0"/>
        <w:spacing w:before="8"/>
        <w:ind w:left="851"/>
        <w:rPr>
          <w:b/>
          <w:bCs/>
          <w:sz w:val="17"/>
          <w:szCs w:val="17"/>
        </w:rPr>
      </w:pPr>
    </w:p>
    <w:p w14:paraId="5C83BCB3" w14:textId="24137BA1" w:rsidR="00284832" w:rsidRPr="0026472C" w:rsidRDefault="00B418F8" w:rsidP="00733B3E">
      <w:pPr>
        <w:pStyle w:val="BodyText"/>
        <w:kinsoku w:val="0"/>
        <w:overflowPunct w:val="0"/>
        <w:ind w:left="851" w:right="3869"/>
        <w:rPr>
          <w:color w:val="0000FF"/>
          <w:spacing w:val="-1"/>
          <w:u w:val="single"/>
        </w:rPr>
      </w:pPr>
      <w:hyperlink r:id="rId118" w:history="1">
        <w:r w:rsidR="00284832" w:rsidRPr="0026472C">
          <w:rPr>
            <w:color w:val="0000FF"/>
            <w:spacing w:val="-1"/>
            <w:u w:val="single"/>
          </w:rPr>
          <w:t>http://lutonlscb.org.uk/</w:t>
        </w:r>
      </w:hyperlink>
    </w:p>
    <w:p w14:paraId="1A7A86CA" w14:textId="0BC0B323" w:rsidR="00662F40" w:rsidRPr="0026472C" w:rsidRDefault="00662F40" w:rsidP="00733B3E">
      <w:pPr>
        <w:pStyle w:val="BodyText"/>
        <w:kinsoku w:val="0"/>
        <w:overflowPunct w:val="0"/>
        <w:ind w:left="851" w:right="3869"/>
        <w:rPr>
          <w:color w:val="0000FF"/>
          <w:spacing w:val="-1"/>
          <w:u w:val="single"/>
        </w:rPr>
      </w:pPr>
    </w:p>
    <w:p w14:paraId="7AA4EF86" w14:textId="60A6421F" w:rsidR="00662F40" w:rsidRPr="0026472C" w:rsidRDefault="00662F40" w:rsidP="00733B3E">
      <w:pPr>
        <w:pStyle w:val="BodyText"/>
        <w:kinsoku w:val="0"/>
        <w:overflowPunct w:val="0"/>
        <w:ind w:left="851" w:right="172"/>
        <w:rPr>
          <w:b/>
          <w:spacing w:val="-1"/>
        </w:rPr>
      </w:pPr>
      <w:r w:rsidRPr="0026472C">
        <w:rPr>
          <w:b/>
          <w:spacing w:val="-1"/>
        </w:rPr>
        <w:t>Central Bedfordshire Safeguarding Children Board</w:t>
      </w:r>
    </w:p>
    <w:p w14:paraId="65439B57" w14:textId="77777777" w:rsidR="00662F40" w:rsidRPr="0026472C" w:rsidRDefault="00662F40" w:rsidP="00733B3E">
      <w:pPr>
        <w:pStyle w:val="BodyText"/>
        <w:kinsoku w:val="0"/>
        <w:overflowPunct w:val="0"/>
        <w:ind w:left="851" w:right="172"/>
        <w:rPr>
          <w:b/>
          <w:spacing w:val="-1"/>
        </w:rPr>
      </w:pPr>
    </w:p>
    <w:p w14:paraId="7BF2E8A5" w14:textId="428AFEDE" w:rsidR="00662F40" w:rsidRPr="0026472C" w:rsidRDefault="00B418F8" w:rsidP="00733B3E">
      <w:pPr>
        <w:pStyle w:val="BodyText"/>
        <w:kinsoku w:val="0"/>
        <w:overflowPunct w:val="0"/>
        <w:ind w:left="851" w:right="172"/>
        <w:rPr>
          <w:color w:val="000000"/>
        </w:rPr>
      </w:pPr>
      <w:hyperlink r:id="rId119" w:history="1">
        <w:r w:rsidR="00662F40" w:rsidRPr="0026472C">
          <w:rPr>
            <w:rStyle w:val="Hyperlink"/>
            <w:rFonts w:cs="Arial"/>
          </w:rPr>
          <w:t>https://centralbedfordshirelscb.org.uk/lscb-website/about-us/welcome-to-the-central-bedfordshire-safeguarding-children-board-website</w:t>
        </w:r>
      </w:hyperlink>
    </w:p>
    <w:p w14:paraId="7B9C39BD" w14:textId="5958C03C" w:rsidR="00662F40" w:rsidRPr="0026472C" w:rsidRDefault="00662F40" w:rsidP="00733B3E">
      <w:pPr>
        <w:pStyle w:val="BodyText"/>
        <w:kinsoku w:val="0"/>
        <w:overflowPunct w:val="0"/>
        <w:ind w:left="851" w:right="172"/>
        <w:rPr>
          <w:color w:val="000000"/>
        </w:rPr>
      </w:pPr>
    </w:p>
    <w:p w14:paraId="3CD3B54F" w14:textId="4783722B" w:rsidR="00662F40" w:rsidRPr="0026472C" w:rsidRDefault="00662F40" w:rsidP="00733B3E">
      <w:pPr>
        <w:pStyle w:val="BodyText"/>
        <w:kinsoku w:val="0"/>
        <w:overflowPunct w:val="0"/>
        <w:ind w:left="851" w:right="172"/>
        <w:rPr>
          <w:b/>
          <w:color w:val="000000"/>
        </w:rPr>
      </w:pPr>
      <w:r w:rsidRPr="0026472C">
        <w:rPr>
          <w:b/>
          <w:color w:val="000000"/>
        </w:rPr>
        <w:t>Bedford Safeguarding Children Partnership</w:t>
      </w:r>
    </w:p>
    <w:p w14:paraId="18BFC31A" w14:textId="3D0AA82B" w:rsidR="00662F40" w:rsidRPr="0026472C" w:rsidRDefault="00662F40" w:rsidP="00733B3E">
      <w:pPr>
        <w:pStyle w:val="BodyText"/>
        <w:kinsoku w:val="0"/>
        <w:overflowPunct w:val="0"/>
        <w:ind w:left="851" w:right="172"/>
        <w:rPr>
          <w:b/>
          <w:color w:val="000000"/>
        </w:rPr>
      </w:pPr>
    </w:p>
    <w:p w14:paraId="5CE249A5" w14:textId="75C80CFF" w:rsidR="00662F40" w:rsidRPr="0026472C" w:rsidRDefault="00B418F8" w:rsidP="00733B3E">
      <w:pPr>
        <w:pStyle w:val="BodyText"/>
        <w:kinsoku w:val="0"/>
        <w:overflowPunct w:val="0"/>
        <w:ind w:left="851" w:right="172"/>
        <w:rPr>
          <w:color w:val="000000"/>
        </w:rPr>
      </w:pPr>
      <w:hyperlink r:id="rId120" w:history="1">
        <w:r w:rsidR="00662F40" w:rsidRPr="0026472C">
          <w:rPr>
            <w:rStyle w:val="Hyperlink"/>
            <w:rFonts w:cs="Arial"/>
          </w:rPr>
          <w:t>https://www.bedford.gov.uk/social-care-and-health/children-and-families/safeguarding-children-partnership</w:t>
        </w:r>
      </w:hyperlink>
    </w:p>
    <w:p w14:paraId="0CE792AD" w14:textId="77777777" w:rsidR="00662F40" w:rsidRPr="0026472C" w:rsidRDefault="00662F40" w:rsidP="00662F40">
      <w:pPr>
        <w:pStyle w:val="BodyText"/>
        <w:kinsoku w:val="0"/>
        <w:overflowPunct w:val="0"/>
        <w:ind w:left="851" w:right="172"/>
        <w:rPr>
          <w:b/>
          <w:color w:val="000000"/>
        </w:rPr>
      </w:pPr>
    </w:p>
    <w:p w14:paraId="44EB120B" w14:textId="77777777" w:rsidR="00284832" w:rsidRPr="0026472C" w:rsidRDefault="00284832" w:rsidP="00E82C05">
      <w:pPr>
        <w:pStyle w:val="BodyText"/>
        <w:kinsoku w:val="0"/>
        <w:overflowPunct w:val="0"/>
        <w:spacing w:before="11"/>
        <w:ind w:left="0"/>
        <w:rPr>
          <w:sz w:val="10"/>
          <w:szCs w:val="10"/>
        </w:rPr>
      </w:pPr>
    </w:p>
    <w:p w14:paraId="092002DF" w14:textId="77777777" w:rsidR="00284832" w:rsidRPr="0026472C" w:rsidRDefault="00284832" w:rsidP="00E82C05">
      <w:pPr>
        <w:pStyle w:val="BodyText"/>
        <w:kinsoku w:val="0"/>
        <w:overflowPunct w:val="0"/>
        <w:ind w:left="0"/>
        <w:rPr>
          <w:sz w:val="20"/>
          <w:szCs w:val="20"/>
        </w:rPr>
      </w:pPr>
    </w:p>
    <w:p w14:paraId="2C1AD471" w14:textId="77777777" w:rsidR="007553DD" w:rsidRPr="0026472C" w:rsidRDefault="007553DD" w:rsidP="00E82C05">
      <w:pPr>
        <w:pStyle w:val="BodyText"/>
        <w:kinsoku w:val="0"/>
        <w:overflowPunct w:val="0"/>
        <w:ind w:left="0"/>
        <w:rPr>
          <w:sz w:val="20"/>
          <w:szCs w:val="20"/>
        </w:rPr>
      </w:pPr>
    </w:p>
    <w:p w14:paraId="1C54CC11" w14:textId="77777777" w:rsidR="007553DD" w:rsidRPr="0026472C" w:rsidRDefault="007553DD">
      <w:pPr>
        <w:pStyle w:val="BodyText"/>
        <w:kinsoku w:val="0"/>
        <w:overflowPunct w:val="0"/>
        <w:ind w:left="0"/>
        <w:rPr>
          <w:sz w:val="20"/>
          <w:szCs w:val="20"/>
        </w:rPr>
      </w:pPr>
    </w:p>
    <w:p w14:paraId="7C2579EB" w14:textId="77777777" w:rsidR="007553DD" w:rsidRPr="0026472C" w:rsidRDefault="007553DD">
      <w:pPr>
        <w:pStyle w:val="BodyText"/>
        <w:kinsoku w:val="0"/>
        <w:overflowPunct w:val="0"/>
        <w:ind w:left="0"/>
        <w:rPr>
          <w:sz w:val="20"/>
          <w:szCs w:val="20"/>
        </w:rPr>
      </w:pPr>
    </w:p>
    <w:p w14:paraId="44C33318" w14:textId="77777777" w:rsidR="007553DD" w:rsidRPr="0026472C" w:rsidRDefault="007553DD">
      <w:pPr>
        <w:pStyle w:val="BodyText"/>
        <w:kinsoku w:val="0"/>
        <w:overflowPunct w:val="0"/>
        <w:ind w:left="0"/>
        <w:rPr>
          <w:sz w:val="20"/>
          <w:szCs w:val="20"/>
        </w:rPr>
      </w:pPr>
    </w:p>
    <w:p w14:paraId="0F8BE9FA" w14:textId="77777777" w:rsidR="007553DD" w:rsidRPr="0026472C" w:rsidRDefault="007553DD">
      <w:pPr>
        <w:pStyle w:val="BodyText"/>
        <w:kinsoku w:val="0"/>
        <w:overflowPunct w:val="0"/>
        <w:ind w:left="0"/>
        <w:rPr>
          <w:sz w:val="20"/>
          <w:szCs w:val="20"/>
        </w:rPr>
      </w:pPr>
    </w:p>
    <w:p w14:paraId="059BCF86" w14:textId="77777777" w:rsidR="007553DD" w:rsidRPr="0026472C" w:rsidRDefault="007553DD">
      <w:pPr>
        <w:pStyle w:val="BodyText"/>
        <w:kinsoku w:val="0"/>
        <w:overflowPunct w:val="0"/>
        <w:ind w:left="0"/>
        <w:rPr>
          <w:sz w:val="20"/>
          <w:szCs w:val="20"/>
        </w:rPr>
      </w:pPr>
    </w:p>
    <w:p w14:paraId="457507E5" w14:textId="77777777" w:rsidR="007553DD" w:rsidRPr="0026472C" w:rsidRDefault="007553DD">
      <w:pPr>
        <w:pStyle w:val="BodyText"/>
        <w:kinsoku w:val="0"/>
        <w:overflowPunct w:val="0"/>
        <w:ind w:left="0"/>
        <w:rPr>
          <w:sz w:val="20"/>
          <w:szCs w:val="20"/>
        </w:rPr>
      </w:pPr>
    </w:p>
    <w:p w14:paraId="35BCA938" w14:textId="77777777" w:rsidR="007553DD" w:rsidRPr="0026472C" w:rsidRDefault="007553DD">
      <w:pPr>
        <w:pStyle w:val="BodyText"/>
        <w:kinsoku w:val="0"/>
        <w:overflowPunct w:val="0"/>
        <w:ind w:left="0"/>
        <w:rPr>
          <w:sz w:val="20"/>
          <w:szCs w:val="20"/>
        </w:rPr>
      </w:pPr>
    </w:p>
    <w:p w14:paraId="21B498B2" w14:textId="77777777" w:rsidR="007553DD" w:rsidRPr="0026472C" w:rsidRDefault="007553DD">
      <w:pPr>
        <w:pStyle w:val="BodyText"/>
        <w:kinsoku w:val="0"/>
        <w:overflowPunct w:val="0"/>
        <w:ind w:left="0"/>
        <w:rPr>
          <w:sz w:val="20"/>
          <w:szCs w:val="20"/>
        </w:rPr>
      </w:pPr>
    </w:p>
    <w:p w14:paraId="2852A5DA" w14:textId="77777777" w:rsidR="007553DD" w:rsidRPr="0026472C" w:rsidRDefault="007553DD">
      <w:pPr>
        <w:pStyle w:val="BodyText"/>
        <w:kinsoku w:val="0"/>
        <w:overflowPunct w:val="0"/>
        <w:ind w:left="0"/>
        <w:rPr>
          <w:sz w:val="20"/>
          <w:szCs w:val="20"/>
        </w:rPr>
      </w:pPr>
    </w:p>
    <w:p w14:paraId="05B17716" w14:textId="77777777" w:rsidR="007553DD" w:rsidRPr="0026472C" w:rsidRDefault="007553DD">
      <w:pPr>
        <w:pStyle w:val="BodyText"/>
        <w:kinsoku w:val="0"/>
        <w:overflowPunct w:val="0"/>
        <w:ind w:left="0"/>
        <w:rPr>
          <w:sz w:val="20"/>
          <w:szCs w:val="20"/>
        </w:rPr>
      </w:pPr>
    </w:p>
    <w:p w14:paraId="04324723" w14:textId="77777777" w:rsidR="007553DD" w:rsidRPr="0026472C" w:rsidRDefault="007553DD">
      <w:pPr>
        <w:pStyle w:val="BodyText"/>
        <w:kinsoku w:val="0"/>
        <w:overflowPunct w:val="0"/>
        <w:ind w:left="0"/>
        <w:rPr>
          <w:sz w:val="20"/>
          <w:szCs w:val="20"/>
        </w:rPr>
      </w:pPr>
    </w:p>
    <w:p w14:paraId="17DFA96A" w14:textId="77777777" w:rsidR="007553DD" w:rsidRPr="0026472C" w:rsidRDefault="007553DD">
      <w:pPr>
        <w:pStyle w:val="BodyText"/>
        <w:kinsoku w:val="0"/>
        <w:overflowPunct w:val="0"/>
        <w:ind w:left="0"/>
        <w:rPr>
          <w:sz w:val="20"/>
          <w:szCs w:val="20"/>
        </w:rPr>
      </w:pPr>
    </w:p>
    <w:p w14:paraId="7A72F49D" w14:textId="77777777" w:rsidR="007553DD" w:rsidRPr="0026472C" w:rsidRDefault="007553DD">
      <w:pPr>
        <w:pStyle w:val="BodyText"/>
        <w:kinsoku w:val="0"/>
        <w:overflowPunct w:val="0"/>
        <w:ind w:left="0"/>
        <w:rPr>
          <w:sz w:val="20"/>
          <w:szCs w:val="20"/>
        </w:rPr>
      </w:pPr>
    </w:p>
    <w:p w14:paraId="271F1237" w14:textId="77777777" w:rsidR="007553DD" w:rsidRPr="0026472C" w:rsidRDefault="007553DD">
      <w:pPr>
        <w:pStyle w:val="BodyText"/>
        <w:kinsoku w:val="0"/>
        <w:overflowPunct w:val="0"/>
        <w:ind w:left="0"/>
        <w:rPr>
          <w:sz w:val="20"/>
          <w:szCs w:val="20"/>
        </w:rPr>
      </w:pPr>
    </w:p>
    <w:p w14:paraId="6E0A8019" w14:textId="77777777" w:rsidR="007553DD" w:rsidRPr="0026472C" w:rsidRDefault="007553DD">
      <w:pPr>
        <w:pStyle w:val="BodyText"/>
        <w:kinsoku w:val="0"/>
        <w:overflowPunct w:val="0"/>
        <w:ind w:left="0"/>
        <w:rPr>
          <w:sz w:val="20"/>
          <w:szCs w:val="20"/>
        </w:rPr>
      </w:pPr>
    </w:p>
    <w:p w14:paraId="23E14129" w14:textId="77777777" w:rsidR="007553DD" w:rsidRPr="0026472C" w:rsidRDefault="007553DD">
      <w:pPr>
        <w:pStyle w:val="BodyText"/>
        <w:kinsoku w:val="0"/>
        <w:overflowPunct w:val="0"/>
        <w:ind w:left="0"/>
        <w:rPr>
          <w:sz w:val="20"/>
          <w:szCs w:val="20"/>
        </w:rPr>
      </w:pPr>
    </w:p>
    <w:p w14:paraId="138D81F6" w14:textId="77777777" w:rsidR="007553DD" w:rsidRPr="0026472C" w:rsidRDefault="007553DD">
      <w:pPr>
        <w:pStyle w:val="BodyText"/>
        <w:kinsoku w:val="0"/>
        <w:overflowPunct w:val="0"/>
        <w:ind w:left="0"/>
        <w:rPr>
          <w:sz w:val="20"/>
          <w:szCs w:val="20"/>
        </w:rPr>
      </w:pPr>
    </w:p>
    <w:p w14:paraId="36BF7975" w14:textId="77777777" w:rsidR="007553DD" w:rsidRPr="0026472C" w:rsidRDefault="007553DD">
      <w:pPr>
        <w:pStyle w:val="BodyText"/>
        <w:kinsoku w:val="0"/>
        <w:overflowPunct w:val="0"/>
        <w:ind w:left="0"/>
        <w:rPr>
          <w:sz w:val="20"/>
          <w:szCs w:val="20"/>
        </w:rPr>
      </w:pPr>
    </w:p>
    <w:p w14:paraId="6AA35518" w14:textId="77777777" w:rsidR="007553DD" w:rsidRPr="0026472C" w:rsidRDefault="007553DD">
      <w:pPr>
        <w:pStyle w:val="BodyText"/>
        <w:kinsoku w:val="0"/>
        <w:overflowPunct w:val="0"/>
        <w:ind w:left="0"/>
        <w:rPr>
          <w:sz w:val="20"/>
          <w:szCs w:val="20"/>
        </w:rPr>
      </w:pPr>
    </w:p>
    <w:p w14:paraId="17046086" w14:textId="77777777" w:rsidR="007553DD" w:rsidRPr="0026472C" w:rsidRDefault="007553DD">
      <w:pPr>
        <w:pStyle w:val="BodyText"/>
        <w:kinsoku w:val="0"/>
        <w:overflowPunct w:val="0"/>
        <w:ind w:left="0"/>
        <w:rPr>
          <w:sz w:val="20"/>
          <w:szCs w:val="20"/>
        </w:rPr>
      </w:pPr>
    </w:p>
    <w:p w14:paraId="1DF7B040" w14:textId="77777777" w:rsidR="007553DD" w:rsidRPr="0026472C" w:rsidRDefault="007553DD">
      <w:pPr>
        <w:pStyle w:val="BodyText"/>
        <w:kinsoku w:val="0"/>
        <w:overflowPunct w:val="0"/>
        <w:ind w:left="0"/>
        <w:rPr>
          <w:sz w:val="20"/>
          <w:szCs w:val="20"/>
        </w:rPr>
      </w:pPr>
    </w:p>
    <w:p w14:paraId="42314A3C" w14:textId="77777777" w:rsidR="007553DD" w:rsidRPr="0026472C" w:rsidRDefault="007553DD">
      <w:pPr>
        <w:pStyle w:val="BodyText"/>
        <w:kinsoku w:val="0"/>
        <w:overflowPunct w:val="0"/>
        <w:ind w:left="0"/>
        <w:rPr>
          <w:sz w:val="20"/>
          <w:szCs w:val="20"/>
        </w:rPr>
      </w:pPr>
    </w:p>
    <w:p w14:paraId="77F9C878" w14:textId="77777777" w:rsidR="007553DD" w:rsidRPr="0026472C" w:rsidRDefault="007553DD">
      <w:pPr>
        <w:pStyle w:val="BodyText"/>
        <w:kinsoku w:val="0"/>
        <w:overflowPunct w:val="0"/>
        <w:ind w:left="0"/>
        <w:rPr>
          <w:sz w:val="20"/>
          <w:szCs w:val="20"/>
        </w:rPr>
      </w:pPr>
    </w:p>
    <w:p w14:paraId="448C9A48" w14:textId="77777777" w:rsidR="007553DD" w:rsidRPr="0026472C" w:rsidRDefault="007553DD">
      <w:pPr>
        <w:pStyle w:val="BodyText"/>
        <w:kinsoku w:val="0"/>
        <w:overflowPunct w:val="0"/>
        <w:ind w:left="0"/>
        <w:rPr>
          <w:sz w:val="20"/>
          <w:szCs w:val="20"/>
        </w:rPr>
      </w:pPr>
    </w:p>
    <w:p w14:paraId="61078B34" w14:textId="77777777" w:rsidR="007553DD" w:rsidRPr="0026472C" w:rsidRDefault="007553DD">
      <w:pPr>
        <w:pStyle w:val="BodyText"/>
        <w:kinsoku w:val="0"/>
        <w:overflowPunct w:val="0"/>
        <w:ind w:left="0"/>
        <w:rPr>
          <w:sz w:val="20"/>
          <w:szCs w:val="20"/>
        </w:rPr>
      </w:pPr>
    </w:p>
    <w:p w14:paraId="79743BEE" w14:textId="77777777" w:rsidR="007553DD" w:rsidRPr="0026472C" w:rsidRDefault="007553DD">
      <w:pPr>
        <w:pStyle w:val="BodyText"/>
        <w:kinsoku w:val="0"/>
        <w:overflowPunct w:val="0"/>
        <w:ind w:left="0"/>
        <w:rPr>
          <w:sz w:val="20"/>
          <w:szCs w:val="20"/>
        </w:rPr>
      </w:pPr>
    </w:p>
    <w:p w14:paraId="7B2C04D4" w14:textId="77777777" w:rsidR="007553DD" w:rsidRPr="0026472C" w:rsidRDefault="007553DD">
      <w:pPr>
        <w:pStyle w:val="BodyText"/>
        <w:kinsoku w:val="0"/>
        <w:overflowPunct w:val="0"/>
        <w:ind w:left="0"/>
        <w:rPr>
          <w:sz w:val="20"/>
          <w:szCs w:val="20"/>
        </w:rPr>
      </w:pPr>
    </w:p>
    <w:p w14:paraId="62C24475" w14:textId="77777777" w:rsidR="007553DD" w:rsidRPr="0026472C" w:rsidRDefault="007553DD">
      <w:pPr>
        <w:pStyle w:val="BodyText"/>
        <w:kinsoku w:val="0"/>
        <w:overflowPunct w:val="0"/>
        <w:ind w:left="0"/>
        <w:rPr>
          <w:sz w:val="20"/>
          <w:szCs w:val="20"/>
        </w:rPr>
      </w:pPr>
    </w:p>
    <w:p w14:paraId="51C917B1" w14:textId="6E68A5D2" w:rsidR="007553DD" w:rsidRPr="0026472C" w:rsidRDefault="007553DD">
      <w:pPr>
        <w:pStyle w:val="BodyText"/>
        <w:kinsoku w:val="0"/>
        <w:overflowPunct w:val="0"/>
        <w:ind w:left="0"/>
        <w:rPr>
          <w:sz w:val="20"/>
          <w:szCs w:val="20"/>
        </w:rPr>
      </w:pPr>
    </w:p>
    <w:p w14:paraId="3FAE6020" w14:textId="13E181C2" w:rsidR="00662F40" w:rsidRPr="0026472C" w:rsidRDefault="00662F40">
      <w:pPr>
        <w:pStyle w:val="BodyText"/>
        <w:kinsoku w:val="0"/>
        <w:overflowPunct w:val="0"/>
        <w:ind w:left="0"/>
        <w:rPr>
          <w:sz w:val="20"/>
          <w:szCs w:val="20"/>
        </w:rPr>
      </w:pPr>
    </w:p>
    <w:p w14:paraId="4D3BB95B" w14:textId="0279AF77" w:rsidR="00662F40" w:rsidRPr="0026472C" w:rsidRDefault="00662F40">
      <w:pPr>
        <w:pStyle w:val="BodyText"/>
        <w:kinsoku w:val="0"/>
        <w:overflowPunct w:val="0"/>
        <w:ind w:left="0"/>
        <w:rPr>
          <w:sz w:val="20"/>
          <w:szCs w:val="20"/>
        </w:rPr>
      </w:pPr>
    </w:p>
    <w:p w14:paraId="114D1CC2" w14:textId="0903DED9" w:rsidR="00662F40" w:rsidRPr="0026472C" w:rsidRDefault="00662F40">
      <w:pPr>
        <w:pStyle w:val="BodyText"/>
        <w:kinsoku w:val="0"/>
        <w:overflowPunct w:val="0"/>
        <w:ind w:left="0"/>
        <w:rPr>
          <w:sz w:val="20"/>
          <w:szCs w:val="20"/>
        </w:rPr>
      </w:pPr>
    </w:p>
    <w:p w14:paraId="7488F0F6" w14:textId="6476184A" w:rsidR="00662F40" w:rsidRPr="0026472C" w:rsidRDefault="00662F40">
      <w:pPr>
        <w:pStyle w:val="BodyText"/>
        <w:kinsoku w:val="0"/>
        <w:overflowPunct w:val="0"/>
        <w:ind w:left="0"/>
        <w:rPr>
          <w:sz w:val="20"/>
          <w:szCs w:val="20"/>
        </w:rPr>
      </w:pPr>
    </w:p>
    <w:p w14:paraId="218EC259" w14:textId="7FF7D02A" w:rsidR="00662F40" w:rsidRPr="0026472C" w:rsidRDefault="00662F40">
      <w:pPr>
        <w:pStyle w:val="BodyText"/>
        <w:kinsoku w:val="0"/>
        <w:overflowPunct w:val="0"/>
        <w:ind w:left="0"/>
        <w:rPr>
          <w:sz w:val="20"/>
          <w:szCs w:val="20"/>
        </w:rPr>
      </w:pPr>
    </w:p>
    <w:p w14:paraId="60F9D756" w14:textId="5483238E" w:rsidR="00662F40" w:rsidRPr="0026472C" w:rsidRDefault="00662F40">
      <w:pPr>
        <w:pStyle w:val="BodyText"/>
        <w:kinsoku w:val="0"/>
        <w:overflowPunct w:val="0"/>
        <w:ind w:left="0"/>
        <w:rPr>
          <w:sz w:val="20"/>
          <w:szCs w:val="20"/>
        </w:rPr>
      </w:pPr>
    </w:p>
    <w:p w14:paraId="45F7E623" w14:textId="0631E4E7" w:rsidR="00662F40" w:rsidRPr="0026472C" w:rsidRDefault="00662F40">
      <w:pPr>
        <w:pStyle w:val="BodyText"/>
        <w:kinsoku w:val="0"/>
        <w:overflowPunct w:val="0"/>
        <w:ind w:left="0"/>
        <w:rPr>
          <w:sz w:val="20"/>
          <w:szCs w:val="20"/>
        </w:rPr>
      </w:pPr>
    </w:p>
    <w:p w14:paraId="432726AB" w14:textId="268030EC" w:rsidR="00662F40" w:rsidRPr="0026472C" w:rsidRDefault="00662F40">
      <w:pPr>
        <w:pStyle w:val="BodyText"/>
        <w:kinsoku w:val="0"/>
        <w:overflowPunct w:val="0"/>
        <w:ind w:left="0"/>
        <w:rPr>
          <w:sz w:val="20"/>
          <w:szCs w:val="20"/>
        </w:rPr>
      </w:pPr>
    </w:p>
    <w:p w14:paraId="1EE18D5A" w14:textId="53E1A0CD" w:rsidR="00662F40" w:rsidRPr="0026472C" w:rsidRDefault="00662F40">
      <w:pPr>
        <w:pStyle w:val="BodyText"/>
        <w:kinsoku w:val="0"/>
        <w:overflowPunct w:val="0"/>
        <w:ind w:left="0"/>
        <w:rPr>
          <w:sz w:val="20"/>
          <w:szCs w:val="20"/>
        </w:rPr>
      </w:pPr>
    </w:p>
    <w:p w14:paraId="11E2B2EA" w14:textId="57FD498A" w:rsidR="00662F40" w:rsidRPr="0026472C" w:rsidRDefault="00662F40">
      <w:pPr>
        <w:pStyle w:val="BodyText"/>
        <w:kinsoku w:val="0"/>
        <w:overflowPunct w:val="0"/>
        <w:ind w:left="0"/>
        <w:rPr>
          <w:sz w:val="20"/>
          <w:szCs w:val="20"/>
        </w:rPr>
      </w:pPr>
    </w:p>
    <w:p w14:paraId="2AFB25B3" w14:textId="77777777" w:rsidR="00662F40" w:rsidRPr="0026472C" w:rsidRDefault="00662F40">
      <w:pPr>
        <w:pStyle w:val="BodyText"/>
        <w:kinsoku w:val="0"/>
        <w:overflowPunct w:val="0"/>
        <w:ind w:left="0"/>
        <w:rPr>
          <w:sz w:val="20"/>
          <w:szCs w:val="20"/>
        </w:rPr>
      </w:pPr>
    </w:p>
    <w:p w14:paraId="2A9EBD50" w14:textId="77777777" w:rsidR="007553DD" w:rsidRPr="0026472C" w:rsidRDefault="007553DD">
      <w:pPr>
        <w:pStyle w:val="BodyText"/>
        <w:kinsoku w:val="0"/>
        <w:overflowPunct w:val="0"/>
        <w:ind w:left="0"/>
        <w:rPr>
          <w:sz w:val="20"/>
          <w:szCs w:val="20"/>
        </w:rPr>
      </w:pPr>
    </w:p>
    <w:p w14:paraId="26D18200" w14:textId="77777777" w:rsidR="007553DD" w:rsidRPr="0026472C" w:rsidRDefault="007553DD">
      <w:pPr>
        <w:pStyle w:val="BodyText"/>
        <w:kinsoku w:val="0"/>
        <w:overflowPunct w:val="0"/>
        <w:ind w:left="0"/>
        <w:rPr>
          <w:sz w:val="20"/>
          <w:szCs w:val="20"/>
        </w:rPr>
      </w:pPr>
    </w:p>
    <w:p w14:paraId="633368B9" w14:textId="77777777" w:rsidR="000C0564" w:rsidRPr="0026472C" w:rsidRDefault="000C0564">
      <w:pPr>
        <w:pStyle w:val="Heading3"/>
        <w:kinsoku w:val="0"/>
        <w:overflowPunct w:val="0"/>
        <w:spacing w:before="69"/>
        <w:ind w:left="378" w:firstLine="0"/>
        <w:rPr>
          <w:spacing w:val="-1"/>
        </w:rPr>
      </w:pPr>
    </w:p>
    <w:p w14:paraId="5E9C2EB9" w14:textId="77777777" w:rsidR="000C0564" w:rsidRPr="0026472C" w:rsidRDefault="000C0564">
      <w:pPr>
        <w:pStyle w:val="Heading3"/>
        <w:kinsoku w:val="0"/>
        <w:overflowPunct w:val="0"/>
        <w:spacing w:before="69"/>
        <w:ind w:left="378" w:firstLine="0"/>
        <w:rPr>
          <w:spacing w:val="-1"/>
        </w:rPr>
      </w:pPr>
    </w:p>
    <w:p w14:paraId="463D9278" w14:textId="77777777" w:rsidR="000C0564" w:rsidRPr="0026472C" w:rsidRDefault="000C0564">
      <w:pPr>
        <w:pStyle w:val="Heading3"/>
        <w:kinsoku w:val="0"/>
        <w:overflowPunct w:val="0"/>
        <w:spacing w:before="69"/>
        <w:ind w:left="378" w:firstLine="0"/>
        <w:rPr>
          <w:spacing w:val="-1"/>
        </w:rPr>
      </w:pPr>
    </w:p>
    <w:p w14:paraId="23BD2667" w14:textId="77777777" w:rsidR="004D4FC5" w:rsidRDefault="004D4FC5">
      <w:pPr>
        <w:pStyle w:val="Heading3"/>
        <w:kinsoku w:val="0"/>
        <w:overflowPunct w:val="0"/>
        <w:spacing w:before="69"/>
        <w:ind w:left="378" w:firstLine="0"/>
        <w:rPr>
          <w:spacing w:val="-1"/>
        </w:rPr>
      </w:pPr>
    </w:p>
    <w:p w14:paraId="6EED5779" w14:textId="77777777" w:rsidR="004D4FC5" w:rsidRDefault="004D4FC5">
      <w:pPr>
        <w:pStyle w:val="Heading3"/>
        <w:kinsoku w:val="0"/>
        <w:overflowPunct w:val="0"/>
        <w:spacing w:before="69"/>
        <w:ind w:left="378" w:firstLine="0"/>
        <w:rPr>
          <w:spacing w:val="-1"/>
        </w:rPr>
      </w:pPr>
    </w:p>
    <w:p w14:paraId="068E82DA" w14:textId="77777777" w:rsidR="004D4FC5" w:rsidRDefault="004D4FC5">
      <w:pPr>
        <w:pStyle w:val="Heading3"/>
        <w:kinsoku w:val="0"/>
        <w:overflowPunct w:val="0"/>
        <w:spacing w:before="69"/>
        <w:ind w:left="378" w:firstLine="0"/>
        <w:rPr>
          <w:spacing w:val="-1"/>
        </w:rPr>
      </w:pPr>
    </w:p>
    <w:p w14:paraId="68E197DE" w14:textId="77777777" w:rsidR="004D4FC5" w:rsidRDefault="004D4FC5">
      <w:pPr>
        <w:pStyle w:val="Heading3"/>
        <w:kinsoku w:val="0"/>
        <w:overflowPunct w:val="0"/>
        <w:spacing w:before="69"/>
        <w:ind w:left="378" w:firstLine="0"/>
        <w:rPr>
          <w:spacing w:val="-1"/>
        </w:rPr>
      </w:pPr>
    </w:p>
    <w:p w14:paraId="747E1C47" w14:textId="77777777" w:rsidR="004D4FC5" w:rsidRDefault="004D4FC5">
      <w:pPr>
        <w:pStyle w:val="Heading3"/>
        <w:kinsoku w:val="0"/>
        <w:overflowPunct w:val="0"/>
        <w:spacing w:before="69"/>
        <w:ind w:left="378" w:firstLine="0"/>
        <w:rPr>
          <w:spacing w:val="-1"/>
        </w:rPr>
      </w:pPr>
    </w:p>
    <w:p w14:paraId="5F37AACA" w14:textId="0B69CA2F" w:rsidR="00284832" w:rsidRPr="0026472C" w:rsidRDefault="00284832">
      <w:pPr>
        <w:pStyle w:val="Heading3"/>
        <w:kinsoku w:val="0"/>
        <w:overflowPunct w:val="0"/>
        <w:spacing w:before="69"/>
        <w:ind w:left="378" w:firstLine="0"/>
        <w:rPr>
          <w:b w:val="0"/>
          <w:bCs w:val="0"/>
        </w:rPr>
      </w:pPr>
      <w:r w:rsidRPr="0026472C">
        <w:rPr>
          <w:spacing w:val="-1"/>
        </w:rPr>
        <w:t>Appendix</w:t>
      </w:r>
      <w:r w:rsidRPr="0026472C">
        <w:rPr>
          <w:spacing w:val="1"/>
        </w:rPr>
        <w:t xml:space="preserve"> </w:t>
      </w:r>
      <w:r w:rsidRPr="0026472C">
        <w:t>i</w:t>
      </w:r>
    </w:p>
    <w:p w14:paraId="759FFFB8" w14:textId="77777777" w:rsidR="00284832" w:rsidRPr="0026472C" w:rsidRDefault="00284832">
      <w:pPr>
        <w:pStyle w:val="BodyText"/>
        <w:kinsoku w:val="0"/>
        <w:overflowPunct w:val="0"/>
        <w:ind w:left="0"/>
        <w:rPr>
          <w:b/>
          <w:bCs/>
          <w:sz w:val="24"/>
          <w:szCs w:val="24"/>
        </w:rPr>
      </w:pPr>
    </w:p>
    <w:p w14:paraId="16221BC0" w14:textId="77777777" w:rsidR="00284832" w:rsidRPr="0026472C" w:rsidRDefault="00284832">
      <w:pPr>
        <w:pStyle w:val="BodyText"/>
        <w:kinsoku w:val="0"/>
        <w:overflowPunct w:val="0"/>
        <w:spacing w:before="8"/>
        <w:ind w:left="0"/>
        <w:rPr>
          <w:b/>
          <w:bCs/>
          <w:sz w:val="30"/>
          <w:szCs w:val="30"/>
        </w:rPr>
      </w:pPr>
    </w:p>
    <w:p w14:paraId="358F496D" w14:textId="77777777" w:rsidR="00284832" w:rsidRPr="0026472C" w:rsidRDefault="00284832">
      <w:pPr>
        <w:pStyle w:val="BodyText"/>
        <w:kinsoku w:val="0"/>
        <w:overflowPunct w:val="0"/>
        <w:ind w:left="0"/>
        <w:rPr>
          <w:b/>
          <w:bCs/>
          <w:sz w:val="24"/>
          <w:szCs w:val="24"/>
        </w:rPr>
      </w:pPr>
    </w:p>
    <w:p w14:paraId="5500A8AC" w14:textId="77777777" w:rsidR="00284832" w:rsidRPr="0026472C" w:rsidRDefault="00284832">
      <w:pPr>
        <w:pStyle w:val="BodyText"/>
        <w:kinsoku w:val="0"/>
        <w:overflowPunct w:val="0"/>
        <w:spacing w:before="9"/>
        <w:ind w:left="0"/>
        <w:rPr>
          <w:b/>
          <w:bCs/>
          <w:sz w:val="21"/>
          <w:szCs w:val="21"/>
        </w:rPr>
      </w:pPr>
    </w:p>
    <w:p w14:paraId="1553B2AB" w14:textId="77777777" w:rsidR="00284832" w:rsidRPr="0026472C" w:rsidRDefault="00284832">
      <w:pPr>
        <w:pStyle w:val="BodyText"/>
        <w:kinsoku w:val="0"/>
        <w:overflowPunct w:val="0"/>
        <w:ind w:left="2728" w:right="109" w:hanging="2336"/>
        <w:rPr>
          <w:sz w:val="40"/>
          <w:szCs w:val="40"/>
        </w:rPr>
      </w:pPr>
      <w:r w:rsidRPr="0026472C">
        <w:rPr>
          <w:b/>
          <w:bCs/>
          <w:spacing w:val="-1"/>
          <w:sz w:val="40"/>
          <w:szCs w:val="40"/>
        </w:rPr>
        <w:t>Triangle</w:t>
      </w:r>
      <w:r w:rsidRPr="0026472C">
        <w:rPr>
          <w:b/>
          <w:bCs/>
          <w:sz w:val="40"/>
          <w:szCs w:val="40"/>
        </w:rPr>
        <w:t xml:space="preserve"> </w:t>
      </w:r>
      <w:r w:rsidRPr="0026472C">
        <w:rPr>
          <w:b/>
          <w:bCs/>
          <w:spacing w:val="-1"/>
          <w:sz w:val="40"/>
          <w:szCs w:val="40"/>
        </w:rPr>
        <w:t>chart</w:t>
      </w:r>
      <w:r w:rsidRPr="0026472C">
        <w:rPr>
          <w:b/>
          <w:bCs/>
          <w:sz w:val="40"/>
          <w:szCs w:val="40"/>
        </w:rPr>
        <w:t xml:space="preserve"> for </w:t>
      </w:r>
      <w:r w:rsidRPr="0026472C">
        <w:rPr>
          <w:b/>
          <w:bCs/>
          <w:spacing w:val="-1"/>
          <w:sz w:val="40"/>
          <w:szCs w:val="40"/>
        </w:rPr>
        <w:t>the</w:t>
      </w:r>
      <w:r w:rsidRPr="0026472C">
        <w:rPr>
          <w:b/>
          <w:bCs/>
          <w:sz w:val="40"/>
          <w:szCs w:val="40"/>
        </w:rPr>
        <w:t xml:space="preserve"> </w:t>
      </w:r>
      <w:r w:rsidRPr="0026472C">
        <w:rPr>
          <w:b/>
          <w:bCs/>
          <w:spacing w:val="-1"/>
          <w:sz w:val="40"/>
          <w:szCs w:val="40"/>
        </w:rPr>
        <w:t>Assessment</w:t>
      </w:r>
      <w:r w:rsidRPr="0026472C">
        <w:rPr>
          <w:b/>
          <w:bCs/>
          <w:sz w:val="40"/>
          <w:szCs w:val="40"/>
        </w:rPr>
        <w:t xml:space="preserve"> of</w:t>
      </w:r>
      <w:r w:rsidRPr="0026472C">
        <w:rPr>
          <w:b/>
          <w:bCs/>
          <w:spacing w:val="-3"/>
          <w:sz w:val="40"/>
          <w:szCs w:val="40"/>
        </w:rPr>
        <w:t xml:space="preserve"> </w:t>
      </w:r>
      <w:r w:rsidRPr="0026472C">
        <w:rPr>
          <w:b/>
          <w:bCs/>
          <w:sz w:val="40"/>
          <w:szCs w:val="40"/>
        </w:rPr>
        <w:t>Children</w:t>
      </w:r>
      <w:r w:rsidRPr="0026472C">
        <w:rPr>
          <w:b/>
          <w:bCs/>
          <w:spacing w:val="-2"/>
          <w:sz w:val="40"/>
          <w:szCs w:val="40"/>
        </w:rPr>
        <w:t xml:space="preserve"> </w:t>
      </w:r>
      <w:r w:rsidRPr="0026472C">
        <w:rPr>
          <w:b/>
          <w:bCs/>
          <w:sz w:val="40"/>
          <w:szCs w:val="40"/>
        </w:rPr>
        <w:t>in</w:t>
      </w:r>
      <w:r w:rsidRPr="0026472C">
        <w:rPr>
          <w:b/>
          <w:bCs/>
          <w:spacing w:val="29"/>
          <w:sz w:val="40"/>
          <w:szCs w:val="40"/>
        </w:rPr>
        <w:t xml:space="preserve"> </w:t>
      </w:r>
      <w:r w:rsidRPr="0026472C">
        <w:rPr>
          <w:b/>
          <w:bCs/>
          <w:sz w:val="40"/>
          <w:szCs w:val="40"/>
        </w:rPr>
        <w:t xml:space="preserve">Need </w:t>
      </w:r>
      <w:r w:rsidRPr="0026472C">
        <w:rPr>
          <w:b/>
          <w:bCs/>
          <w:spacing w:val="-1"/>
          <w:sz w:val="40"/>
          <w:szCs w:val="40"/>
        </w:rPr>
        <w:t>and</w:t>
      </w:r>
      <w:r w:rsidRPr="0026472C">
        <w:rPr>
          <w:b/>
          <w:bCs/>
          <w:sz w:val="40"/>
          <w:szCs w:val="40"/>
        </w:rPr>
        <w:t xml:space="preserve"> </w:t>
      </w:r>
      <w:r w:rsidRPr="0026472C">
        <w:rPr>
          <w:b/>
          <w:bCs/>
          <w:spacing w:val="-1"/>
          <w:sz w:val="40"/>
          <w:szCs w:val="40"/>
        </w:rPr>
        <w:t>their</w:t>
      </w:r>
      <w:r w:rsidRPr="0026472C">
        <w:rPr>
          <w:b/>
          <w:bCs/>
          <w:spacing w:val="-2"/>
          <w:sz w:val="40"/>
          <w:szCs w:val="40"/>
        </w:rPr>
        <w:t xml:space="preserve"> </w:t>
      </w:r>
      <w:r w:rsidRPr="0026472C">
        <w:rPr>
          <w:b/>
          <w:bCs/>
          <w:spacing w:val="-1"/>
          <w:sz w:val="40"/>
          <w:szCs w:val="40"/>
        </w:rPr>
        <w:t>Families</w:t>
      </w:r>
    </w:p>
    <w:p w14:paraId="46F9F7FA" w14:textId="77777777" w:rsidR="00284832" w:rsidRPr="0026472C" w:rsidRDefault="00284832">
      <w:pPr>
        <w:pStyle w:val="BodyText"/>
        <w:kinsoku w:val="0"/>
        <w:overflowPunct w:val="0"/>
        <w:ind w:left="0"/>
        <w:rPr>
          <w:b/>
          <w:bCs/>
          <w:sz w:val="20"/>
          <w:szCs w:val="20"/>
        </w:rPr>
      </w:pPr>
    </w:p>
    <w:p w14:paraId="7EAB11F3" w14:textId="77777777" w:rsidR="007553DD" w:rsidRPr="0026472C" w:rsidRDefault="009B224D" w:rsidP="00662F40">
      <w:pPr>
        <w:pStyle w:val="BodyText"/>
        <w:kinsoku w:val="0"/>
        <w:overflowPunct w:val="0"/>
        <w:spacing w:line="200" w:lineRule="atLeast"/>
        <w:ind w:left="0"/>
        <w:rPr>
          <w:sz w:val="20"/>
          <w:szCs w:val="20"/>
        </w:rPr>
        <w:sectPr w:rsidR="007553DD" w:rsidRPr="0026472C">
          <w:pgSz w:w="11910" w:h="16840"/>
          <w:pgMar w:top="900" w:right="1260" w:bottom="1580" w:left="980" w:header="708" w:footer="1388" w:gutter="0"/>
          <w:cols w:space="720" w:equalWidth="0">
            <w:col w:w="9670"/>
          </w:cols>
          <w:noEndnote/>
        </w:sectPr>
      </w:pPr>
      <w:r w:rsidRPr="0026472C">
        <w:rPr>
          <w:noProof/>
          <w:sz w:val="20"/>
          <w:szCs w:val="20"/>
        </w:rPr>
        <w:drawing>
          <wp:inline distT="0" distB="0" distL="0" distR="0" wp14:anchorId="33753C30" wp14:editId="3392BF00">
            <wp:extent cx="5524500"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inline>
        </w:drawing>
      </w:r>
      <w:r w:rsidR="007553DD" w:rsidRPr="0026472C">
        <w:rPr>
          <w:sz w:val="20"/>
          <w:szCs w:val="20"/>
        </w:rPr>
        <w:object w:dxaOrig="10104" w:dyaOrig="7140" w14:anchorId="1FB63A5E">
          <v:shape id="_x0000_i1033" type="#_x0000_t75" style="width:414pt;height:291.75pt" o:ole="">
            <v:imagedata r:id="rId122" o:title=""/>
          </v:shape>
          <o:OLEObject Type="Embed" ProgID="Acrobat.Document.11" ShapeID="_x0000_i1033" DrawAspect="Content" ObjectID="_1746021223" r:id="rId123"/>
        </w:object>
      </w:r>
    </w:p>
    <w:p w14:paraId="03DC9935" w14:textId="77777777" w:rsidR="00284832" w:rsidRPr="0026472C" w:rsidRDefault="00284832">
      <w:pPr>
        <w:pStyle w:val="BodyText"/>
        <w:kinsoku w:val="0"/>
        <w:overflowPunct w:val="0"/>
        <w:ind w:left="0"/>
        <w:rPr>
          <w:b/>
          <w:bCs/>
          <w:sz w:val="20"/>
          <w:szCs w:val="20"/>
        </w:rPr>
      </w:pPr>
    </w:p>
    <w:p w14:paraId="40EE3888" w14:textId="77777777" w:rsidR="00284832" w:rsidRPr="0026472C" w:rsidRDefault="00284832">
      <w:pPr>
        <w:pStyle w:val="BodyText"/>
        <w:kinsoku w:val="0"/>
        <w:overflowPunct w:val="0"/>
        <w:ind w:left="0"/>
        <w:rPr>
          <w:b/>
          <w:bCs/>
          <w:sz w:val="20"/>
          <w:szCs w:val="20"/>
        </w:rPr>
      </w:pPr>
    </w:p>
    <w:p w14:paraId="0DFB8EAE" w14:textId="77777777" w:rsidR="00284832" w:rsidRPr="0026472C" w:rsidRDefault="00284832">
      <w:pPr>
        <w:pStyle w:val="BodyText"/>
        <w:kinsoku w:val="0"/>
        <w:overflowPunct w:val="0"/>
        <w:spacing w:before="69"/>
        <w:ind w:left="515"/>
        <w:rPr>
          <w:sz w:val="24"/>
          <w:szCs w:val="24"/>
        </w:rPr>
      </w:pPr>
      <w:r w:rsidRPr="0026472C">
        <w:rPr>
          <w:b/>
          <w:bCs/>
          <w:spacing w:val="-1"/>
          <w:sz w:val="24"/>
          <w:szCs w:val="24"/>
        </w:rPr>
        <w:t>Appendix</w:t>
      </w:r>
      <w:r w:rsidRPr="0026472C">
        <w:rPr>
          <w:b/>
          <w:bCs/>
          <w:spacing w:val="1"/>
          <w:sz w:val="24"/>
          <w:szCs w:val="24"/>
        </w:rPr>
        <w:t xml:space="preserve"> </w:t>
      </w:r>
      <w:r w:rsidRPr="0026472C">
        <w:rPr>
          <w:b/>
          <w:bCs/>
          <w:sz w:val="24"/>
          <w:szCs w:val="24"/>
        </w:rPr>
        <w:t>ii</w:t>
      </w:r>
    </w:p>
    <w:p w14:paraId="069D5174" w14:textId="77777777" w:rsidR="00284832" w:rsidRPr="0026472C" w:rsidRDefault="00284832">
      <w:pPr>
        <w:pStyle w:val="BodyText"/>
        <w:kinsoku w:val="0"/>
        <w:overflowPunct w:val="0"/>
        <w:spacing w:before="10"/>
        <w:ind w:left="0"/>
        <w:rPr>
          <w:b/>
          <w:bCs/>
          <w:sz w:val="7"/>
          <w:szCs w:val="7"/>
        </w:rPr>
      </w:pPr>
    </w:p>
    <w:p w14:paraId="5C4A7102" w14:textId="77777777" w:rsidR="00284832" w:rsidRPr="0026472C" w:rsidRDefault="00284832">
      <w:pPr>
        <w:pStyle w:val="BodyText"/>
        <w:kinsoku w:val="0"/>
        <w:overflowPunct w:val="0"/>
        <w:ind w:left="0"/>
        <w:rPr>
          <w:b/>
          <w:bCs/>
          <w:sz w:val="20"/>
          <w:szCs w:val="20"/>
        </w:rPr>
      </w:pPr>
    </w:p>
    <w:bookmarkStart w:id="4" w:name="_MON_1741072986"/>
    <w:bookmarkEnd w:id="4"/>
    <w:p w14:paraId="2EDE3777" w14:textId="4C764596" w:rsidR="00284832" w:rsidRPr="0026472C" w:rsidRDefault="00F17120">
      <w:pPr>
        <w:pStyle w:val="BodyText"/>
        <w:kinsoku w:val="0"/>
        <w:overflowPunct w:val="0"/>
        <w:spacing w:line="200" w:lineRule="atLeast"/>
        <w:ind w:left="113"/>
        <w:rPr>
          <w:sz w:val="20"/>
          <w:szCs w:val="20"/>
        </w:rPr>
      </w:pPr>
      <w:r w:rsidRPr="0026472C">
        <w:rPr>
          <w:sz w:val="20"/>
          <w:szCs w:val="20"/>
        </w:rPr>
        <w:object w:dxaOrig="9405" w:dyaOrig="12090" w14:anchorId="2CE9FA0C">
          <v:shape id="_x0000_i1034" type="#_x0000_t75" style="width:471pt;height:604.5pt" o:ole="">
            <v:imagedata r:id="rId124" o:title=""/>
          </v:shape>
          <o:OLEObject Type="Embed" ProgID="Word.Document.12" ShapeID="_x0000_i1034" DrawAspect="Content" ObjectID="_1746021224" r:id="rId125">
            <o:FieldCodes>\s</o:FieldCodes>
          </o:OLEObject>
        </w:object>
      </w:r>
    </w:p>
    <w:p w14:paraId="1E028CA0" w14:textId="77777777" w:rsidR="00284832" w:rsidRPr="0026472C" w:rsidRDefault="00284832">
      <w:pPr>
        <w:pStyle w:val="BodyText"/>
        <w:kinsoku w:val="0"/>
        <w:overflowPunct w:val="0"/>
        <w:spacing w:line="200" w:lineRule="atLeast"/>
        <w:ind w:left="113"/>
        <w:rPr>
          <w:sz w:val="20"/>
          <w:szCs w:val="20"/>
        </w:rPr>
        <w:sectPr w:rsidR="00284832" w:rsidRPr="0026472C">
          <w:pgSz w:w="11910" w:h="16840"/>
          <w:pgMar w:top="900" w:right="1300" w:bottom="1580" w:left="960" w:header="708" w:footer="1388" w:gutter="0"/>
          <w:cols w:space="720" w:equalWidth="0">
            <w:col w:w="9650"/>
          </w:cols>
          <w:noEndnote/>
        </w:sectPr>
      </w:pPr>
    </w:p>
    <w:p w14:paraId="62D99909" w14:textId="77777777" w:rsidR="00284832" w:rsidRPr="0026472C" w:rsidRDefault="00284832">
      <w:pPr>
        <w:pStyle w:val="BodyText"/>
        <w:kinsoku w:val="0"/>
        <w:overflowPunct w:val="0"/>
        <w:ind w:left="0"/>
        <w:rPr>
          <w:b/>
          <w:bCs/>
          <w:sz w:val="20"/>
          <w:szCs w:val="20"/>
        </w:rPr>
      </w:pPr>
    </w:p>
    <w:p w14:paraId="50D0CFFA" w14:textId="77777777" w:rsidR="00284832" w:rsidRPr="0026472C" w:rsidRDefault="00284832">
      <w:pPr>
        <w:pStyle w:val="BodyText"/>
        <w:kinsoku w:val="0"/>
        <w:overflowPunct w:val="0"/>
        <w:spacing w:before="5"/>
        <w:ind w:left="0"/>
        <w:rPr>
          <w:b/>
          <w:bCs/>
          <w:sz w:val="26"/>
          <w:szCs w:val="26"/>
        </w:rPr>
      </w:pPr>
    </w:p>
    <w:p w14:paraId="75C77E43" w14:textId="77777777" w:rsidR="00284832" w:rsidRPr="0026472C" w:rsidRDefault="009B224D">
      <w:pPr>
        <w:pStyle w:val="BodyText"/>
        <w:tabs>
          <w:tab w:val="left" w:pos="2429"/>
        </w:tabs>
        <w:kinsoku w:val="0"/>
        <w:overflowPunct w:val="0"/>
        <w:spacing w:line="200" w:lineRule="atLeast"/>
        <w:ind w:left="285"/>
        <w:rPr>
          <w:sz w:val="20"/>
          <w:szCs w:val="20"/>
        </w:rPr>
      </w:pPr>
      <w:r w:rsidRPr="0026472C">
        <w:rPr>
          <w:noProof/>
          <w:position w:val="17"/>
          <w:sz w:val="20"/>
          <w:szCs w:val="20"/>
        </w:rPr>
        <mc:AlternateContent>
          <mc:Choice Requires="wpg">
            <w:drawing>
              <wp:inline distT="0" distB="0" distL="0" distR="0" wp14:anchorId="272A664B" wp14:editId="20A30D1C">
                <wp:extent cx="1287780" cy="347345"/>
                <wp:effectExtent l="9525" t="5080" r="7620" b="9525"/>
                <wp:docPr id="4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347345"/>
                          <a:chOff x="0" y="0"/>
                          <a:chExt cx="2028" cy="1171"/>
                        </a:xfrm>
                      </wpg:grpSpPr>
                      <wps:wsp>
                        <wps:cNvPr id="477" name="Rectangle 8"/>
                        <wps:cNvSpPr>
                          <a:spLocks noChangeArrowheads="1"/>
                        </wps:cNvSpPr>
                        <wps:spPr bwMode="auto">
                          <a:xfrm>
                            <a:off x="6" y="79"/>
                            <a:ext cx="2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9113" w14:textId="77777777" w:rsidR="00224BBD" w:rsidRDefault="00224BBD">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224BBD" w:rsidRDefault="00224BBD"/>
                          </w:txbxContent>
                        </wps:txbx>
                        <wps:bodyPr rot="0" vert="horz" wrap="square" lIns="0" tIns="0" rIns="0" bIns="0" anchor="t" anchorCtr="0" upright="1">
                          <a:noAutofit/>
                        </wps:bodyPr>
                      </wps:wsp>
                      <wps:wsp>
                        <wps:cNvPr id="478" name="Text Box 9"/>
                        <wps:cNvSpPr txBox="1">
                          <a:spLocks noChangeArrowheads="1"/>
                        </wps:cNvSpPr>
                        <wps:spPr bwMode="auto">
                          <a:xfrm>
                            <a:off x="0" y="0"/>
                            <a:ext cx="2028" cy="1171"/>
                          </a:xfrm>
                          <a:prstGeom prst="rect">
                            <a:avLst/>
                          </a:prstGeom>
                          <a:noFill/>
                          <a:ln w="95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86C75" w14:textId="77777777" w:rsidR="00224BBD" w:rsidRDefault="00224BBD">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wps:txbx>
                        <wps:bodyPr rot="0" vert="horz" wrap="square" lIns="0" tIns="0" rIns="0" bIns="0" anchor="t" anchorCtr="0" upright="1">
                          <a:noAutofit/>
                        </wps:bodyPr>
                      </wps:wsp>
                    </wpg:wgp>
                  </a:graphicData>
                </a:graphic>
              </wp:inline>
            </w:drawing>
          </mc:Choice>
          <mc:Fallback>
            <w:pict>
              <v:group w14:anchorId="272A664B" id="Group 7" o:spid="_x0000_s1026" style="width:101.4pt;height:27.35pt;mso-position-horizontal-relative:char;mso-position-vertical-relative:line" coordsize="202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">
                <v:rect id="Rectangle 8" o:spid="_x0000_s1027" style="position:absolute;left:6;top:79;width:2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C19113" w14:textId="77777777" w:rsidR="00224BBD" w:rsidRDefault="00224BBD">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224BBD" w:rsidRDefault="00224BBD"/>
                    </w:txbxContent>
                  </v:textbox>
                </v:rect>
                <v:shapetype id="_x0000_t202" coordsize="21600,21600" o:spt="202" path="m,l,21600r21600,l21600,xe">
                  <v:stroke joinstyle="miter"/>
                  <v:path gradientshapeok="t" o:connecttype="rect"/>
                </v:shapetype>
                <v:shape id="Text Box 9" o:spid="_x0000_s1028" type="#_x0000_t202" style="position:absolute;width:202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" filled="f" strokeweight=".26475mm">
                  <v:textbox inset="0,0,0,0">
                    <w:txbxContent>
                      <w:p w14:paraId="44486C75" w14:textId="77777777" w:rsidR="00224BBD" w:rsidRDefault="00224BBD">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v:textbox>
                </v:shape>
                <w10:anchorlock/>
              </v:group>
            </w:pict>
          </mc:Fallback>
        </mc:AlternateContent>
      </w:r>
      <w:r w:rsidR="00284832" w:rsidRPr="0026472C">
        <w:rPr>
          <w:position w:val="17"/>
          <w:sz w:val="20"/>
          <w:szCs w:val="20"/>
        </w:rPr>
        <w:t xml:space="preserve"> </w:t>
      </w:r>
      <w:r w:rsidR="00284832" w:rsidRPr="0026472C">
        <w:rPr>
          <w:position w:val="17"/>
          <w:sz w:val="20"/>
          <w:szCs w:val="20"/>
        </w:rPr>
        <w:tab/>
      </w:r>
      <w:r w:rsidRPr="0026472C">
        <w:rPr>
          <w:noProof/>
          <w:sz w:val="20"/>
          <w:szCs w:val="20"/>
        </w:rPr>
        <mc:AlternateContent>
          <mc:Choice Requires="wpg">
            <w:drawing>
              <wp:inline distT="0" distB="0" distL="0" distR="0" wp14:anchorId="2A3AB80D" wp14:editId="29B38C23">
                <wp:extent cx="3773805" cy="730885"/>
                <wp:effectExtent l="0" t="0" r="0" b="0"/>
                <wp:docPr id="4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730885"/>
                          <a:chOff x="0" y="0"/>
                          <a:chExt cx="5943" cy="1151"/>
                        </a:xfrm>
                      </wpg:grpSpPr>
                      <wps:wsp>
                        <wps:cNvPr id="458" name="Freeform 11"/>
                        <wps:cNvSpPr>
                          <a:spLocks/>
                        </wps:cNvSpPr>
                        <wps:spPr bwMode="auto">
                          <a:xfrm>
                            <a:off x="20" y="20"/>
                            <a:ext cx="5903" cy="1111"/>
                          </a:xfrm>
                          <a:custGeom>
                            <a:avLst/>
                            <a:gdLst>
                              <a:gd name="T0" fmla="*/ 0 w 5903"/>
                              <a:gd name="T1" fmla="*/ 185 h 1111"/>
                              <a:gd name="T2" fmla="*/ 1 w 5903"/>
                              <a:gd name="T3" fmla="*/ 162 h 1111"/>
                              <a:gd name="T4" fmla="*/ 5 w 5903"/>
                              <a:gd name="T5" fmla="*/ 139 h 1111"/>
                              <a:gd name="T6" fmla="*/ 12 w 5903"/>
                              <a:gd name="T7" fmla="*/ 118 h 1111"/>
                              <a:gd name="T8" fmla="*/ 21 w 5903"/>
                              <a:gd name="T9" fmla="*/ 98 h 1111"/>
                              <a:gd name="T10" fmla="*/ 32 w 5903"/>
                              <a:gd name="T11" fmla="*/ 79 h 1111"/>
                              <a:gd name="T12" fmla="*/ 46 w 5903"/>
                              <a:gd name="T13" fmla="*/ 62 h 1111"/>
                              <a:gd name="T14" fmla="*/ 61 w 5903"/>
                              <a:gd name="T15" fmla="*/ 47 h 1111"/>
                              <a:gd name="T16" fmla="*/ 78 w 5903"/>
                              <a:gd name="T17" fmla="*/ 33 h 1111"/>
                              <a:gd name="T18" fmla="*/ 96 w 5903"/>
                              <a:gd name="T19" fmla="*/ 22 h 1111"/>
                              <a:gd name="T20" fmla="*/ 116 w 5903"/>
                              <a:gd name="T21" fmla="*/ 13 h 1111"/>
                              <a:gd name="T22" fmla="*/ 137 w 5903"/>
                              <a:gd name="T23" fmla="*/ 6 h 1111"/>
                              <a:gd name="T24" fmla="*/ 160 w 5903"/>
                              <a:gd name="T25" fmla="*/ 1 h 1111"/>
                              <a:gd name="T26" fmla="*/ 183 w 5903"/>
                              <a:gd name="T27" fmla="*/ 0 h 1111"/>
                              <a:gd name="T28" fmla="*/ 5716 w 5903"/>
                              <a:gd name="T29" fmla="*/ 0 h 1111"/>
                              <a:gd name="T30" fmla="*/ 5739 w 5903"/>
                              <a:gd name="T31" fmla="*/ 1 h 1111"/>
                              <a:gd name="T32" fmla="*/ 5762 w 5903"/>
                              <a:gd name="T33" fmla="*/ 5 h 1111"/>
                              <a:gd name="T34" fmla="*/ 5783 w 5903"/>
                              <a:gd name="T35" fmla="*/ 12 h 1111"/>
                              <a:gd name="T36" fmla="*/ 5803 w 5903"/>
                              <a:gd name="T37" fmla="*/ 21 h 1111"/>
                              <a:gd name="T38" fmla="*/ 5822 w 5903"/>
                              <a:gd name="T39" fmla="*/ 32 h 1111"/>
                              <a:gd name="T40" fmla="*/ 5839 w 5903"/>
                              <a:gd name="T41" fmla="*/ 46 h 1111"/>
                              <a:gd name="T42" fmla="*/ 5854 w 5903"/>
                              <a:gd name="T43" fmla="*/ 61 h 1111"/>
                              <a:gd name="T44" fmla="*/ 5868 w 5903"/>
                              <a:gd name="T45" fmla="*/ 78 h 1111"/>
                              <a:gd name="T46" fmla="*/ 5879 w 5903"/>
                              <a:gd name="T47" fmla="*/ 96 h 1111"/>
                              <a:gd name="T48" fmla="*/ 5888 w 5903"/>
                              <a:gd name="T49" fmla="*/ 116 h 1111"/>
                              <a:gd name="T50" fmla="*/ 5895 w 5903"/>
                              <a:gd name="T51" fmla="*/ 137 h 1111"/>
                              <a:gd name="T52" fmla="*/ 5900 w 5903"/>
                              <a:gd name="T53" fmla="*/ 159 h 1111"/>
                              <a:gd name="T54" fmla="*/ 5902 w 5903"/>
                              <a:gd name="T55" fmla="*/ 182 h 1111"/>
                              <a:gd name="T56" fmla="*/ 5902 w 5903"/>
                              <a:gd name="T57" fmla="*/ 925 h 1111"/>
                              <a:gd name="T58" fmla="*/ 5900 w 5903"/>
                              <a:gd name="T59" fmla="*/ 948 h 1111"/>
                              <a:gd name="T60" fmla="*/ 5896 w 5903"/>
                              <a:gd name="T61" fmla="*/ 970 h 1111"/>
                              <a:gd name="T62" fmla="*/ 5889 w 5903"/>
                              <a:gd name="T63" fmla="*/ 991 h 1111"/>
                              <a:gd name="T64" fmla="*/ 5880 w 5903"/>
                              <a:gd name="T65" fmla="*/ 1011 h 1111"/>
                              <a:gd name="T66" fmla="*/ 5869 w 5903"/>
                              <a:gd name="T67" fmla="*/ 1030 h 1111"/>
                              <a:gd name="T68" fmla="*/ 5855 w 5903"/>
                              <a:gd name="T69" fmla="*/ 1047 h 1111"/>
                              <a:gd name="T70" fmla="*/ 5840 w 5903"/>
                              <a:gd name="T71" fmla="*/ 1063 h 1111"/>
                              <a:gd name="T72" fmla="*/ 5823 w 5903"/>
                              <a:gd name="T73" fmla="*/ 1076 h 1111"/>
                              <a:gd name="T74" fmla="*/ 5805 w 5903"/>
                              <a:gd name="T75" fmla="*/ 1088 h 1111"/>
                              <a:gd name="T76" fmla="*/ 5785 w 5903"/>
                              <a:gd name="T77" fmla="*/ 1097 h 1111"/>
                              <a:gd name="T78" fmla="*/ 5764 w 5903"/>
                              <a:gd name="T79" fmla="*/ 1104 h 1111"/>
                              <a:gd name="T80" fmla="*/ 5741 w 5903"/>
                              <a:gd name="T81" fmla="*/ 1108 h 1111"/>
                              <a:gd name="T82" fmla="*/ 5718 w 5903"/>
                              <a:gd name="T83" fmla="*/ 1110 h 1111"/>
                              <a:gd name="T84" fmla="*/ 185 w 5903"/>
                              <a:gd name="T85" fmla="*/ 1110 h 1111"/>
                              <a:gd name="T86" fmla="*/ 162 w 5903"/>
                              <a:gd name="T87" fmla="*/ 1109 h 1111"/>
                              <a:gd name="T88" fmla="*/ 139 w 5903"/>
                              <a:gd name="T89" fmla="*/ 1104 h 1111"/>
                              <a:gd name="T90" fmla="*/ 118 w 5903"/>
                              <a:gd name="T91" fmla="*/ 1098 h 1111"/>
                              <a:gd name="T92" fmla="*/ 98 w 5903"/>
                              <a:gd name="T93" fmla="*/ 1089 h 1111"/>
                              <a:gd name="T94" fmla="*/ 80 w 5903"/>
                              <a:gd name="T95" fmla="*/ 1077 h 1111"/>
                              <a:gd name="T96" fmla="*/ 62 w 5903"/>
                              <a:gd name="T97" fmla="*/ 1064 h 1111"/>
                              <a:gd name="T98" fmla="*/ 47 w 5903"/>
                              <a:gd name="T99" fmla="*/ 1049 h 1111"/>
                              <a:gd name="T100" fmla="*/ 33 w 5903"/>
                              <a:gd name="T101" fmla="*/ 1032 h 1111"/>
                              <a:gd name="T102" fmla="*/ 22 w 5903"/>
                              <a:gd name="T103" fmla="*/ 1013 h 1111"/>
                              <a:gd name="T104" fmla="*/ 13 w 5903"/>
                              <a:gd name="T105" fmla="*/ 993 h 1111"/>
                              <a:gd name="T106" fmla="*/ 6 w 5903"/>
                              <a:gd name="T107" fmla="*/ 972 h 1111"/>
                              <a:gd name="T108" fmla="*/ 1 w 5903"/>
                              <a:gd name="T109" fmla="*/ 950 h 1111"/>
                              <a:gd name="T110" fmla="*/ 0 w 5903"/>
                              <a:gd name="T111" fmla="*/ 927 h 1111"/>
                              <a:gd name="T112" fmla="*/ 0 w 5903"/>
                              <a:gd name="T113" fmla="*/ 185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03" h="1111">
                                <a:moveTo>
                                  <a:pt x="0" y="185"/>
                                </a:moveTo>
                                <a:lnTo>
                                  <a:pt x="1" y="162"/>
                                </a:lnTo>
                                <a:lnTo>
                                  <a:pt x="5" y="139"/>
                                </a:lnTo>
                                <a:lnTo>
                                  <a:pt x="12" y="118"/>
                                </a:lnTo>
                                <a:lnTo>
                                  <a:pt x="21" y="98"/>
                                </a:lnTo>
                                <a:lnTo>
                                  <a:pt x="32" y="79"/>
                                </a:lnTo>
                                <a:lnTo>
                                  <a:pt x="46" y="62"/>
                                </a:lnTo>
                                <a:lnTo>
                                  <a:pt x="61" y="47"/>
                                </a:lnTo>
                                <a:lnTo>
                                  <a:pt x="78" y="33"/>
                                </a:lnTo>
                                <a:lnTo>
                                  <a:pt x="96" y="22"/>
                                </a:lnTo>
                                <a:lnTo>
                                  <a:pt x="116" y="13"/>
                                </a:lnTo>
                                <a:lnTo>
                                  <a:pt x="137" y="6"/>
                                </a:lnTo>
                                <a:lnTo>
                                  <a:pt x="160" y="1"/>
                                </a:lnTo>
                                <a:lnTo>
                                  <a:pt x="183" y="0"/>
                                </a:lnTo>
                                <a:lnTo>
                                  <a:pt x="5716" y="0"/>
                                </a:lnTo>
                                <a:lnTo>
                                  <a:pt x="5739" y="1"/>
                                </a:lnTo>
                                <a:lnTo>
                                  <a:pt x="5762" y="5"/>
                                </a:lnTo>
                                <a:lnTo>
                                  <a:pt x="5783" y="12"/>
                                </a:lnTo>
                                <a:lnTo>
                                  <a:pt x="5803" y="21"/>
                                </a:lnTo>
                                <a:lnTo>
                                  <a:pt x="5822" y="32"/>
                                </a:lnTo>
                                <a:lnTo>
                                  <a:pt x="5839" y="46"/>
                                </a:lnTo>
                                <a:lnTo>
                                  <a:pt x="5854" y="61"/>
                                </a:lnTo>
                                <a:lnTo>
                                  <a:pt x="5868" y="78"/>
                                </a:lnTo>
                                <a:lnTo>
                                  <a:pt x="5879" y="96"/>
                                </a:lnTo>
                                <a:lnTo>
                                  <a:pt x="5888" y="116"/>
                                </a:lnTo>
                                <a:lnTo>
                                  <a:pt x="5895" y="137"/>
                                </a:lnTo>
                                <a:lnTo>
                                  <a:pt x="5900" y="159"/>
                                </a:lnTo>
                                <a:lnTo>
                                  <a:pt x="5902" y="182"/>
                                </a:lnTo>
                                <a:lnTo>
                                  <a:pt x="5902" y="925"/>
                                </a:lnTo>
                                <a:lnTo>
                                  <a:pt x="5900" y="948"/>
                                </a:lnTo>
                                <a:lnTo>
                                  <a:pt x="5896" y="970"/>
                                </a:lnTo>
                                <a:lnTo>
                                  <a:pt x="5889" y="991"/>
                                </a:lnTo>
                                <a:lnTo>
                                  <a:pt x="5880" y="1011"/>
                                </a:lnTo>
                                <a:lnTo>
                                  <a:pt x="5869" y="1030"/>
                                </a:lnTo>
                                <a:lnTo>
                                  <a:pt x="5855" y="1047"/>
                                </a:lnTo>
                                <a:lnTo>
                                  <a:pt x="5840" y="1063"/>
                                </a:lnTo>
                                <a:lnTo>
                                  <a:pt x="5823" y="1076"/>
                                </a:lnTo>
                                <a:lnTo>
                                  <a:pt x="5805" y="1088"/>
                                </a:lnTo>
                                <a:lnTo>
                                  <a:pt x="5785" y="1097"/>
                                </a:lnTo>
                                <a:lnTo>
                                  <a:pt x="5764" y="1104"/>
                                </a:lnTo>
                                <a:lnTo>
                                  <a:pt x="5741" y="1108"/>
                                </a:lnTo>
                                <a:lnTo>
                                  <a:pt x="5718" y="1110"/>
                                </a:lnTo>
                                <a:lnTo>
                                  <a:pt x="185" y="1110"/>
                                </a:lnTo>
                                <a:lnTo>
                                  <a:pt x="162" y="1109"/>
                                </a:lnTo>
                                <a:lnTo>
                                  <a:pt x="139" y="1104"/>
                                </a:lnTo>
                                <a:lnTo>
                                  <a:pt x="118" y="1098"/>
                                </a:lnTo>
                                <a:lnTo>
                                  <a:pt x="98" y="1089"/>
                                </a:lnTo>
                                <a:lnTo>
                                  <a:pt x="80" y="1077"/>
                                </a:lnTo>
                                <a:lnTo>
                                  <a:pt x="62" y="1064"/>
                                </a:lnTo>
                                <a:lnTo>
                                  <a:pt x="47" y="1049"/>
                                </a:lnTo>
                                <a:lnTo>
                                  <a:pt x="33" y="1032"/>
                                </a:lnTo>
                                <a:lnTo>
                                  <a:pt x="22" y="1013"/>
                                </a:lnTo>
                                <a:lnTo>
                                  <a:pt x="13" y="993"/>
                                </a:lnTo>
                                <a:lnTo>
                                  <a:pt x="6" y="972"/>
                                </a:lnTo>
                                <a:lnTo>
                                  <a:pt x="1" y="950"/>
                                </a:lnTo>
                                <a:lnTo>
                                  <a:pt x="0" y="927"/>
                                </a:lnTo>
                                <a:lnTo>
                                  <a:pt x="0" y="18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
                        <wps:cNvSpPr>
                          <a:spLocks noChangeArrowheads="1"/>
                        </wps:cNvSpPr>
                        <wps:spPr bwMode="auto">
                          <a:xfrm>
                            <a:off x="179" y="167"/>
                            <a:ext cx="56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70F4" w14:textId="77777777" w:rsidR="00224BBD" w:rsidRDefault="00224BBD">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224BBD" w:rsidRDefault="00224BBD"/>
                          </w:txbxContent>
                        </wps:txbx>
                        <wps:bodyPr rot="0" vert="horz" wrap="square" lIns="0" tIns="0" rIns="0" bIns="0" anchor="t" anchorCtr="0" upright="1">
                          <a:noAutofit/>
                        </wps:bodyPr>
                      </wps:wsp>
                      <wps:wsp>
                        <wps:cNvPr id="460" name="Rectangle 13"/>
                        <wps:cNvSpPr>
                          <a:spLocks noChangeArrowheads="1"/>
                        </wps:cNvSpPr>
                        <wps:spPr bwMode="auto">
                          <a:xfrm>
                            <a:off x="95" y="167"/>
                            <a:ext cx="57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69FA" w14:textId="77777777" w:rsidR="00224BBD" w:rsidRDefault="00224BBD">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224BBD" w:rsidRDefault="00224BBD"/>
                          </w:txbxContent>
                        </wps:txbx>
                        <wps:bodyPr rot="0" vert="horz" wrap="square" lIns="0" tIns="0" rIns="0" bIns="0" anchor="t" anchorCtr="0" upright="1">
                          <a:noAutofit/>
                        </wps:bodyPr>
                      </wps:wsp>
                      <wps:wsp>
                        <wps:cNvPr id="461" name="Rectangle 14"/>
                        <wps:cNvSpPr>
                          <a:spLocks noChangeArrowheads="1"/>
                        </wps:cNvSpPr>
                        <wps:spPr bwMode="auto">
                          <a:xfrm>
                            <a:off x="660" y="418"/>
                            <a:ext cx="1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B02A" w14:textId="77777777" w:rsidR="00224BBD" w:rsidRDefault="00224BBD">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224BBD" w:rsidRDefault="00224BBD"/>
                          </w:txbxContent>
                        </wps:txbx>
                        <wps:bodyPr rot="0" vert="horz" wrap="square" lIns="0" tIns="0" rIns="0" bIns="0" anchor="t" anchorCtr="0" upright="1">
                          <a:noAutofit/>
                        </wps:bodyPr>
                      </wps:wsp>
                      <wps:wsp>
                        <wps:cNvPr id="462" name="Freeform 15"/>
                        <wps:cNvSpPr>
                          <a:spLocks/>
                        </wps:cNvSpPr>
                        <wps:spPr bwMode="auto">
                          <a:xfrm>
                            <a:off x="2340" y="505"/>
                            <a:ext cx="96" cy="90"/>
                          </a:xfrm>
                          <a:custGeom>
                            <a:avLst/>
                            <a:gdLst>
                              <a:gd name="T0" fmla="*/ 0 w 96"/>
                              <a:gd name="T1" fmla="*/ 0 h 90"/>
                              <a:gd name="T2" fmla="*/ 0 w 96"/>
                              <a:gd name="T3" fmla="*/ 89 h 90"/>
                              <a:gd name="T4" fmla="*/ 30 w 96"/>
                              <a:gd name="T5" fmla="*/ 89 h 90"/>
                              <a:gd name="T6" fmla="*/ 54 w 96"/>
                              <a:gd name="T7" fmla="*/ 87 h 90"/>
                              <a:gd name="T8" fmla="*/ 72 w 96"/>
                              <a:gd name="T9" fmla="*/ 81 h 90"/>
                              <a:gd name="T10" fmla="*/ 89 w 96"/>
                              <a:gd name="T11" fmla="*/ 64 h 90"/>
                              <a:gd name="T12" fmla="*/ 95 w 96"/>
                              <a:gd name="T13" fmla="*/ 47 h 90"/>
                              <a:gd name="T14" fmla="*/ 95 w 96"/>
                              <a:gd name="T15" fmla="*/ 32 h 90"/>
                              <a:gd name="T16" fmla="*/ 90 w 96"/>
                              <a:gd name="T17" fmla="*/ 21 h 90"/>
                              <a:gd name="T18" fmla="*/ 82 w 96"/>
                              <a:gd name="T19" fmla="*/ 13 h 90"/>
                              <a:gd name="T20" fmla="*/ 68 w 96"/>
                              <a:gd name="T21" fmla="*/ 4 h 90"/>
                              <a:gd name="T22" fmla="*/ 47 w 96"/>
                              <a:gd name="T23" fmla="*/ 0 h 90"/>
                              <a:gd name="T24" fmla="*/ 0 w 96"/>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0">
                                <a:moveTo>
                                  <a:pt x="0" y="0"/>
                                </a:moveTo>
                                <a:lnTo>
                                  <a:pt x="0" y="89"/>
                                </a:lnTo>
                                <a:lnTo>
                                  <a:pt x="30" y="89"/>
                                </a:lnTo>
                                <a:lnTo>
                                  <a:pt x="54" y="87"/>
                                </a:lnTo>
                                <a:lnTo>
                                  <a:pt x="72" y="81"/>
                                </a:lnTo>
                                <a:lnTo>
                                  <a:pt x="89" y="64"/>
                                </a:lnTo>
                                <a:lnTo>
                                  <a:pt x="95" y="47"/>
                                </a:lnTo>
                                <a:lnTo>
                                  <a:pt x="95" y="32"/>
                                </a:lnTo>
                                <a:lnTo>
                                  <a:pt x="90" y="21"/>
                                </a:lnTo>
                                <a:lnTo>
                                  <a:pt x="82" y="13"/>
                                </a:lnTo>
                                <a:lnTo>
                                  <a:pt x="68" y="4"/>
                                </a:lnTo>
                                <a:lnTo>
                                  <a:pt x="47" y="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6"/>
                        <wps:cNvSpPr>
                          <a:spLocks/>
                        </wps:cNvSpPr>
                        <wps:spPr bwMode="auto">
                          <a:xfrm>
                            <a:off x="2216" y="424"/>
                            <a:ext cx="340" cy="401"/>
                          </a:xfrm>
                          <a:custGeom>
                            <a:avLst/>
                            <a:gdLst>
                              <a:gd name="T0" fmla="*/ 0 w 340"/>
                              <a:gd name="T1" fmla="*/ 0 h 401"/>
                              <a:gd name="T2" fmla="*/ 205 w 340"/>
                              <a:gd name="T3" fmla="*/ 0 h 401"/>
                              <a:gd name="T4" fmla="*/ 230 w 340"/>
                              <a:gd name="T5" fmla="*/ 1 h 401"/>
                              <a:gd name="T6" fmla="*/ 251 w 340"/>
                              <a:gd name="T7" fmla="*/ 4 h 401"/>
                              <a:gd name="T8" fmla="*/ 271 w 340"/>
                              <a:gd name="T9" fmla="*/ 10 h 401"/>
                              <a:gd name="T10" fmla="*/ 288 w 340"/>
                              <a:gd name="T11" fmla="*/ 18 h 401"/>
                              <a:gd name="T12" fmla="*/ 302 w 340"/>
                              <a:gd name="T13" fmla="*/ 28 h 401"/>
                              <a:gd name="T14" fmla="*/ 316 w 340"/>
                              <a:gd name="T15" fmla="*/ 43 h 401"/>
                              <a:gd name="T16" fmla="*/ 326 w 340"/>
                              <a:gd name="T17" fmla="*/ 60 h 401"/>
                              <a:gd name="T18" fmla="*/ 334 w 340"/>
                              <a:gd name="T19" fmla="*/ 79 h 401"/>
                              <a:gd name="T20" fmla="*/ 338 w 340"/>
                              <a:gd name="T21" fmla="*/ 99 h 401"/>
                              <a:gd name="T22" fmla="*/ 339 w 340"/>
                              <a:gd name="T23" fmla="*/ 121 h 401"/>
                              <a:gd name="T24" fmla="*/ 338 w 340"/>
                              <a:gd name="T25" fmla="*/ 144 h 401"/>
                              <a:gd name="T26" fmla="*/ 334 w 340"/>
                              <a:gd name="T27" fmla="*/ 165 h 401"/>
                              <a:gd name="T28" fmla="*/ 327 w 340"/>
                              <a:gd name="T29" fmla="*/ 184 h 401"/>
                              <a:gd name="T30" fmla="*/ 318 w 340"/>
                              <a:gd name="T31" fmla="*/ 201 h 401"/>
                              <a:gd name="T32" fmla="*/ 305 w 340"/>
                              <a:gd name="T33" fmla="*/ 215 h 401"/>
                              <a:gd name="T34" fmla="*/ 291 w 340"/>
                              <a:gd name="T35" fmla="*/ 227 h 401"/>
                              <a:gd name="T36" fmla="*/ 275 w 340"/>
                              <a:gd name="T37" fmla="*/ 236 h 401"/>
                              <a:gd name="T38" fmla="*/ 257 w 340"/>
                              <a:gd name="T39" fmla="*/ 243 h 401"/>
                              <a:gd name="T40" fmla="*/ 237 w 340"/>
                              <a:gd name="T41" fmla="*/ 248 h 401"/>
                              <a:gd name="T42" fmla="*/ 215 w 340"/>
                              <a:gd name="T43" fmla="*/ 251 h 401"/>
                              <a:gd name="T44" fmla="*/ 124 w 340"/>
                              <a:gd name="T45" fmla="*/ 251 h 401"/>
                              <a:gd name="T46" fmla="*/ 124 w 340"/>
                              <a:gd name="T47" fmla="*/ 400 h 401"/>
                              <a:gd name="T48" fmla="*/ 0 w 340"/>
                              <a:gd name="T49" fmla="*/ 400 h 401"/>
                              <a:gd name="T50" fmla="*/ 0 w 340"/>
                              <a:gd name="T5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0" h="401">
                                <a:moveTo>
                                  <a:pt x="0" y="0"/>
                                </a:moveTo>
                                <a:lnTo>
                                  <a:pt x="205" y="0"/>
                                </a:lnTo>
                                <a:lnTo>
                                  <a:pt x="230" y="1"/>
                                </a:lnTo>
                                <a:lnTo>
                                  <a:pt x="251" y="4"/>
                                </a:lnTo>
                                <a:lnTo>
                                  <a:pt x="271" y="10"/>
                                </a:lnTo>
                                <a:lnTo>
                                  <a:pt x="288" y="18"/>
                                </a:lnTo>
                                <a:lnTo>
                                  <a:pt x="302" y="28"/>
                                </a:lnTo>
                                <a:lnTo>
                                  <a:pt x="316" y="43"/>
                                </a:lnTo>
                                <a:lnTo>
                                  <a:pt x="326" y="60"/>
                                </a:lnTo>
                                <a:lnTo>
                                  <a:pt x="334" y="79"/>
                                </a:lnTo>
                                <a:lnTo>
                                  <a:pt x="338" y="99"/>
                                </a:lnTo>
                                <a:lnTo>
                                  <a:pt x="339" y="121"/>
                                </a:lnTo>
                                <a:lnTo>
                                  <a:pt x="338" y="144"/>
                                </a:lnTo>
                                <a:lnTo>
                                  <a:pt x="334" y="165"/>
                                </a:lnTo>
                                <a:lnTo>
                                  <a:pt x="327" y="184"/>
                                </a:lnTo>
                                <a:lnTo>
                                  <a:pt x="318" y="201"/>
                                </a:lnTo>
                                <a:lnTo>
                                  <a:pt x="305" y="215"/>
                                </a:lnTo>
                                <a:lnTo>
                                  <a:pt x="291" y="227"/>
                                </a:lnTo>
                                <a:lnTo>
                                  <a:pt x="275" y="236"/>
                                </a:lnTo>
                                <a:lnTo>
                                  <a:pt x="257" y="243"/>
                                </a:lnTo>
                                <a:lnTo>
                                  <a:pt x="237" y="248"/>
                                </a:lnTo>
                                <a:lnTo>
                                  <a:pt x="215" y="251"/>
                                </a:lnTo>
                                <a:lnTo>
                                  <a:pt x="124" y="251"/>
                                </a:lnTo>
                                <a:lnTo>
                                  <a:pt x="124"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7"/>
                        <wps:cNvSpPr>
                          <a:spLocks/>
                        </wps:cNvSpPr>
                        <wps:spPr bwMode="auto">
                          <a:xfrm>
                            <a:off x="1499" y="424"/>
                            <a:ext cx="451" cy="401"/>
                          </a:xfrm>
                          <a:custGeom>
                            <a:avLst/>
                            <a:gdLst>
                              <a:gd name="T0" fmla="*/ 0 w 451"/>
                              <a:gd name="T1" fmla="*/ 0 h 401"/>
                              <a:gd name="T2" fmla="*/ 162 w 451"/>
                              <a:gd name="T3" fmla="*/ 0 h 401"/>
                              <a:gd name="T4" fmla="*/ 225 w 451"/>
                              <a:gd name="T5" fmla="*/ 243 h 401"/>
                              <a:gd name="T6" fmla="*/ 287 w 451"/>
                              <a:gd name="T7" fmla="*/ 0 h 401"/>
                              <a:gd name="T8" fmla="*/ 450 w 451"/>
                              <a:gd name="T9" fmla="*/ 0 h 401"/>
                              <a:gd name="T10" fmla="*/ 450 w 451"/>
                              <a:gd name="T11" fmla="*/ 400 h 401"/>
                              <a:gd name="T12" fmla="*/ 349 w 451"/>
                              <a:gd name="T13" fmla="*/ 400 h 401"/>
                              <a:gd name="T14" fmla="*/ 349 w 451"/>
                              <a:gd name="T15" fmla="*/ 95 h 401"/>
                              <a:gd name="T16" fmla="*/ 271 w 451"/>
                              <a:gd name="T17" fmla="*/ 400 h 401"/>
                              <a:gd name="T18" fmla="*/ 179 w 451"/>
                              <a:gd name="T19" fmla="*/ 400 h 401"/>
                              <a:gd name="T20" fmla="*/ 101 w 451"/>
                              <a:gd name="T21" fmla="*/ 95 h 401"/>
                              <a:gd name="T22" fmla="*/ 101 w 451"/>
                              <a:gd name="T23" fmla="*/ 400 h 401"/>
                              <a:gd name="T24" fmla="*/ 0 w 451"/>
                              <a:gd name="T25" fmla="*/ 400 h 401"/>
                              <a:gd name="T26" fmla="*/ 0 w 45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401">
                                <a:moveTo>
                                  <a:pt x="0" y="0"/>
                                </a:moveTo>
                                <a:lnTo>
                                  <a:pt x="162" y="0"/>
                                </a:lnTo>
                                <a:lnTo>
                                  <a:pt x="225" y="243"/>
                                </a:lnTo>
                                <a:lnTo>
                                  <a:pt x="287" y="0"/>
                                </a:lnTo>
                                <a:lnTo>
                                  <a:pt x="450" y="0"/>
                                </a:lnTo>
                                <a:lnTo>
                                  <a:pt x="450" y="400"/>
                                </a:lnTo>
                                <a:lnTo>
                                  <a:pt x="349" y="400"/>
                                </a:lnTo>
                                <a:lnTo>
                                  <a:pt x="349" y="95"/>
                                </a:lnTo>
                                <a:lnTo>
                                  <a:pt x="271" y="400"/>
                                </a:lnTo>
                                <a:lnTo>
                                  <a:pt x="179" y="400"/>
                                </a:lnTo>
                                <a:lnTo>
                                  <a:pt x="101" y="95"/>
                                </a:lnTo>
                                <a:lnTo>
                                  <a:pt x="101"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
                        <wps:cNvSpPr>
                          <a:spLocks/>
                        </wps:cNvSpPr>
                        <wps:spPr bwMode="auto">
                          <a:xfrm>
                            <a:off x="660" y="424"/>
                            <a:ext cx="307" cy="401"/>
                          </a:xfrm>
                          <a:custGeom>
                            <a:avLst/>
                            <a:gdLst>
                              <a:gd name="T0" fmla="*/ 0 w 307"/>
                              <a:gd name="T1" fmla="*/ 0 h 401"/>
                              <a:gd name="T2" fmla="*/ 306 w 307"/>
                              <a:gd name="T3" fmla="*/ 0 h 401"/>
                              <a:gd name="T4" fmla="*/ 306 w 307"/>
                              <a:gd name="T5" fmla="*/ 86 h 401"/>
                              <a:gd name="T6" fmla="*/ 124 w 307"/>
                              <a:gd name="T7" fmla="*/ 86 h 401"/>
                              <a:gd name="T8" fmla="*/ 124 w 307"/>
                              <a:gd name="T9" fmla="*/ 156 h 401"/>
                              <a:gd name="T10" fmla="*/ 279 w 307"/>
                              <a:gd name="T11" fmla="*/ 156 h 401"/>
                              <a:gd name="T12" fmla="*/ 279 w 307"/>
                              <a:gd name="T13" fmla="*/ 236 h 401"/>
                              <a:gd name="T14" fmla="*/ 124 w 307"/>
                              <a:gd name="T15" fmla="*/ 236 h 401"/>
                              <a:gd name="T16" fmla="*/ 124 w 307"/>
                              <a:gd name="T17" fmla="*/ 400 h 401"/>
                              <a:gd name="T18" fmla="*/ 0 w 307"/>
                              <a:gd name="T19" fmla="*/ 400 h 401"/>
                              <a:gd name="T20" fmla="*/ 0 w 307"/>
                              <a:gd name="T2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401">
                                <a:moveTo>
                                  <a:pt x="0" y="0"/>
                                </a:moveTo>
                                <a:lnTo>
                                  <a:pt x="306" y="0"/>
                                </a:lnTo>
                                <a:lnTo>
                                  <a:pt x="306" y="86"/>
                                </a:lnTo>
                                <a:lnTo>
                                  <a:pt x="124" y="86"/>
                                </a:lnTo>
                                <a:lnTo>
                                  <a:pt x="124" y="156"/>
                                </a:lnTo>
                                <a:lnTo>
                                  <a:pt x="279" y="156"/>
                                </a:lnTo>
                                <a:lnTo>
                                  <a:pt x="279" y="236"/>
                                </a:lnTo>
                                <a:lnTo>
                                  <a:pt x="124" y="236"/>
                                </a:lnTo>
                                <a:lnTo>
                                  <a:pt x="124" y="400"/>
                                </a:lnTo>
                                <a:lnTo>
                                  <a:pt x="0" y="400"/>
                                </a:lnTo>
                                <a:lnTo>
                                  <a:pt x="0"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
                        <wps:cNvSpPr>
                          <a:spLocks/>
                        </wps:cNvSpPr>
                        <wps:spPr bwMode="auto">
                          <a:xfrm>
                            <a:off x="1017" y="417"/>
                            <a:ext cx="408" cy="415"/>
                          </a:xfrm>
                          <a:custGeom>
                            <a:avLst/>
                            <a:gdLst>
                              <a:gd name="T0" fmla="*/ 240 w 408"/>
                              <a:gd name="T1" fmla="*/ 0 h 415"/>
                              <a:gd name="T2" fmla="*/ 282 w 408"/>
                              <a:gd name="T3" fmla="*/ 4 h 415"/>
                              <a:gd name="T4" fmla="*/ 314 w 408"/>
                              <a:gd name="T5" fmla="*/ 11 h 415"/>
                              <a:gd name="T6" fmla="*/ 350 w 408"/>
                              <a:gd name="T7" fmla="*/ 31 h 415"/>
                              <a:gd name="T8" fmla="*/ 378 w 408"/>
                              <a:gd name="T9" fmla="*/ 61 h 415"/>
                              <a:gd name="T10" fmla="*/ 396 w 408"/>
                              <a:gd name="T11" fmla="*/ 96 h 415"/>
                              <a:gd name="T12" fmla="*/ 273 w 408"/>
                              <a:gd name="T13" fmla="*/ 115 h 415"/>
                              <a:gd name="T14" fmla="*/ 242 w 408"/>
                              <a:gd name="T15" fmla="*/ 92 h 415"/>
                              <a:gd name="T16" fmla="*/ 197 w 408"/>
                              <a:gd name="T17" fmla="*/ 89 h 415"/>
                              <a:gd name="T18" fmla="*/ 161 w 408"/>
                              <a:gd name="T19" fmla="*/ 103 h 415"/>
                              <a:gd name="T20" fmla="*/ 138 w 408"/>
                              <a:gd name="T21" fmla="*/ 129 h 415"/>
                              <a:gd name="T22" fmla="*/ 126 w 408"/>
                              <a:gd name="T23" fmla="*/ 166 h 415"/>
                              <a:gd name="T24" fmla="*/ 124 w 408"/>
                              <a:gd name="T25" fmla="*/ 218 h 415"/>
                              <a:gd name="T26" fmla="*/ 130 w 408"/>
                              <a:gd name="T27" fmla="*/ 263 h 415"/>
                              <a:gd name="T28" fmla="*/ 143 w 408"/>
                              <a:gd name="T29" fmla="*/ 292 h 415"/>
                              <a:gd name="T30" fmla="*/ 176 w 408"/>
                              <a:gd name="T31" fmla="*/ 318 h 415"/>
                              <a:gd name="T32" fmla="*/ 215 w 408"/>
                              <a:gd name="T33" fmla="*/ 326 h 415"/>
                              <a:gd name="T34" fmla="*/ 254 w 408"/>
                              <a:gd name="T35" fmla="*/ 320 h 415"/>
                              <a:gd name="T36" fmla="*/ 290 w 408"/>
                              <a:gd name="T37" fmla="*/ 304 h 415"/>
                              <a:gd name="T38" fmla="*/ 216 w 408"/>
                              <a:gd name="T39" fmla="*/ 262 h 415"/>
                              <a:gd name="T40" fmla="*/ 407 w 408"/>
                              <a:gd name="T41" fmla="*/ 178 h 415"/>
                              <a:gd name="T42" fmla="*/ 387 w 408"/>
                              <a:gd name="T43" fmla="*/ 362 h 415"/>
                              <a:gd name="T44" fmla="*/ 351 w 408"/>
                              <a:gd name="T45" fmla="*/ 383 h 415"/>
                              <a:gd name="T46" fmla="*/ 317 w 408"/>
                              <a:gd name="T47" fmla="*/ 397 h 415"/>
                              <a:gd name="T48" fmla="*/ 279 w 408"/>
                              <a:gd name="T49" fmla="*/ 408 h 415"/>
                              <a:gd name="T50" fmla="*/ 240 w 408"/>
                              <a:gd name="T51" fmla="*/ 413 h 415"/>
                              <a:gd name="T52" fmla="*/ 194 w 408"/>
                              <a:gd name="T53" fmla="*/ 413 h 415"/>
                              <a:gd name="T54" fmla="*/ 150 w 408"/>
                              <a:gd name="T55" fmla="*/ 408 h 415"/>
                              <a:gd name="T56" fmla="*/ 114 w 408"/>
                              <a:gd name="T57" fmla="*/ 399 h 415"/>
                              <a:gd name="T58" fmla="*/ 80 w 408"/>
                              <a:gd name="T59" fmla="*/ 381 h 415"/>
                              <a:gd name="T60" fmla="*/ 50 w 408"/>
                              <a:gd name="T61" fmla="*/ 355 h 415"/>
                              <a:gd name="T62" fmla="*/ 27 w 408"/>
                              <a:gd name="T63" fmla="*/ 323 h 415"/>
                              <a:gd name="T64" fmla="*/ 11 w 408"/>
                              <a:gd name="T65" fmla="*/ 285 h 415"/>
                              <a:gd name="T66" fmla="*/ 2 w 408"/>
                              <a:gd name="T67" fmla="*/ 247 h 415"/>
                              <a:gd name="T68" fmla="*/ 0 w 408"/>
                              <a:gd name="T69" fmla="*/ 200 h 415"/>
                              <a:gd name="T70" fmla="*/ 4 w 408"/>
                              <a:gd name="T71" fmla="*/ 156 h 415"/>
                              <a:gd name="T72" fmla="*/ 13 w 408"/>
                              <a:gd name="T73" fmla="*/ 120 h 415"/>
                              <a:gd name="T74" fmla="*/ 32 w 408"/>
                              <a:gd name="T75" fmla="*/ 84 h 415"/>
                              <a:gd name="T76" fmla="*/ 58 w 408"/>
                              <a:gd name="T77" fmla="*/ 52 h 415"/>
                              <a:gd name="T78" fmla="*/ 88 w 408"/>
                              <a:gd name="T79" fmla="*/ 29 h 415"/>
                              <a:gd name="T80" fmla="*/ 120 w 408"/>
                              <a:gd name="T81" fmla="*/ 13 h 415"/>
                              <a:gd name="T82" fmla="*/ 157 w 408"/>
                              <a:gd name="T83" fmla="*/ 4 h 415"/>
                              <a:gd name="T84" fmla="*/ 200 w 408"/>
                              <a:gd name="T8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8" h="415">
                                <a:moveTo>
                                  <a:pt x="215" y="0"/>
                                </a:moveTo>
                                <a:lnTo>
                                  <a:pt x="240" y="0"/>
                                </a:lnTo>
                                <a:lnTo>
                                  <a:pt x="263" y="1"/>
                                </a:lnTo>
                                <a:lnTo>
                                  <a:pt x="282" y="4"/>
                                </a:lnTo>
                                <a:lnTo>
                                  <a:pt x="300" y="7"/>
                                </a:lnTo>
                                <a:lnTo>
                                  <a:pt x="314" y="11"/>
                                </a:lnTo>
                                <a:lnTo>
                                  <a:pt x="333" y="20"/>
                                </a:lnTo>
                                <a:lnTo>
                                  <a:pt x="350" y="31"/>
                                </a:lnTo>
                                <a:lnTo>
                                  <a:pt x="365" y="44"/>
                                </a:lnTo>
                                <a:lnTo>
                                  <a:pt x="378" y="61"/>
                                </a:lnTo>
                                <a:lnTo>
                                  <a:pt x="388" y="78"/>
                                </a:lnTo>
                                <a:lnTo>
                                  <a:pt x="396" y="96"/>
                                </a:lnTo>
                                <a:lnTo>
                                  <a:pt x="282" y="134"/>
                                </a:lnTo>
                                <a:lnTo>
                                  <a:pt x="273" y="115"/>
                                </a:lnTo>
                                <a:lnTo>
                                  <a:pt x="259" y="101"/>
                                </a:lnTo>
                                <a:lnTo>
                                  <a:pt x="242" y="92"/>
                                </a:lnTo>
                                <a:lnTo>
                                  <a:pt x="222" y="88"/>
                                </a:lnTo>
                                <a:lnTo>
                                  <a:pt x="197" y="89"/>
                                </a:lnTo>
                                <a:lnTo>
                                  <a:pt x="177" y="95"/>
                                </a:lnTo>
                                <a:lnTo>
                                  <a:pt x="161" y="103"/>
                                </a:lnTo>
                                <a:lnTo>
                                  <a:pt x="147" y="116"/>
                                </a:lnTo>
                                <a:lnTo>
                                  <a:pt x="138" y="129"/>
                                </a:lnTo>
                                <a:lnTo>
                                  <a:pt x="131" y="146"/>
                                </a:lnTo>
                                <a:lnTo>
                                  <a:pt x="126" y="166"/>
                                </a:lnTo>
                                <a:lnTo>
                                  <a:pt x="123" y="189"/>
                                </a:lnTo>
                                <a:lnTo>
                                  <a:pt x="124" y="218"/>
                                </a:lnTo>
                                <a:lnTo>
                                  <a:pt x="126" y="243"/>
                                </a:lnTo>
                                <a:lnTo>
                                  <a:pt x="130" y="263"/>
                                </a:lnTo>
                                <a:lnTo>
                                  <a:pt x="136" y="279"/>
                                </a:lnTo>
                                <a:lnTo>
                                  <a:pt x="143" y="292"/>
                                </a:lnTo>
                                <a:lnTo>
                                  <a:pt x="159" y="307"/>
                                </a:lnTo>
                                <a:lnTo>
                                  <a:pt x="176" y="318"/>
                                </a:lnTo>
                                <a:lnTo>
                                  <a:pt x="194" y="324"/>
                                </a:lnTo>
                                <a:lnTo>
                                  <a:pt x="215" y="326"/>
                                </a:lnTo>
                                <a:lnTo>
                                  <a:pt x="235" y="325"/>
                                </a:lnTo>
                                <a:lnTo>
                                  <a:pt x="254" y="320"/>
                                </a:lnTo>
                                <a:lnTo>
                                  <a:pt x="272" y="314"/>
                                </a:lnTo>
                                <a:lnTo>
                                  <a:pt x="290" y="304"/>
                                </a:lnTo>
                                <a:lnTo>
                                  <a:pt x="299" y="262"/>
                                </a:lnTo>
                                <a:lnTo>
                                  <a:pt x="216" y="262"/>
                                </a:lnTo>
                                <a:lnTo>
                                  <a:pt x="216" y="178"/>
                                </a:lnTo>
                                <a:lnTo>
                                  <a:pt x="407" y="178"/>
                                </a:lnTo>
                                <a:lnTo>
                                  <a:pt x="407" y="349"/>
                                </a:lnTo>
                                <a:lnTo>
                                  <a:pt x="387" y="362"/>
                                </a:lnTo>
                                <a:lnTo>
                                  <a:pt x="369" y="373"/>
                                </a:lnTo>
                                <a:lnTo>
                                  <a:pt x="351" y="383"/>
                                </a:lnTo>
                                <a:lnTo>
                                  <a:pt x="334" y="391"/>
                                </a:lnTo>
                                <a:lnTo>
                                  <a:pt x="317" y="397"/>
                                </a:lnTo>
                                <a:lnTo>
                                  <a:pt x="298" y="403"/>
                                </a:lnTo>
                                <a:lnTo>
                                  <a:pt x="279" y="408"/>
                                </a:lnTo>
                                <a:lnTo>
                                  <a:pt x="259" y="411"/>
                                </a:lnTo>
                                <a:lnTo>
                                  <a:pt x="240" y="413"/>
                                </a:lnTo>
                                <a:lnTo>
                                  <a:pt x="219" y="414"/>
                                </a:lnTo>
                                <a:lnTo>
                                  <a:pt x="194" y="413"/>
                                </a:lnTo>
                                <a:lnTo>
                                  <a:pt x="171" y="411"/>
                                </a:lnTo>
                                <a:lnTo>
                                  <a:pt x="150" y="408"/>
                                </a:lnTo>
                                <a:lnTo>
                                  <a:pt x="131" y="404"/>
                                </a:lnTo>
                                <a:lnTo>
                                  <a:pt x="114" y="399"/>
                                </a:lnTo>
                                <a:lnTo>
                                  <a:pt x="99" y="392"/>
                                </a:lnTo>
                                <a:lnTo>
                                  <a:pt x="80" y="381"/>
                                </a:lnTo>
                                <a:lnTo>
                                  <a:pt x="64" y="368"/>
                                </a:lnTo>
                                <a:lnTo>
                                  <a:pt x="50" y="355"/>
                                </a:lnTo>
                                <a:lnTo>
                                  <a:pt x="37" y="340"/>
                                </a:lnTo>
                                <a:lnTo>
                                  <a:pt x="27" y="323"/>
                                </a:lnTo>
                                <a:lnTo>
                                  <a:pt x="18" y="304"/>
                                </a:lnTo>
                                <a:lnTo>
                                  <a:pt x="11" y="285"/>
                                </a:lnTo>
                                <a:lnTo>
                                  <a:pt x="5" y="266"/>
                                </a:lnTo>
                                <a:lnTo>
                                  <a:pt x="2" y="247"/>
                                </a:lnTo>
                                <a:lnTo>
                                  <a:pt x="0" y="227"/>
                                </a:lnTo>
                                <a:lnTo>
                                  <a:pt x="0" y="200"/>
                                </a:lnTo>
                                <a:lnTo>
                                  <a:pt x="1" y="177"/>
                                </a:lnTo>
                                <a:lnTo>
                                  <a:pt x="4" y="156"/>
                                </a:lnTo>
                                <a:lnTo>
                                  <a:pt x="8" y="137"/>
                                </a:lnTo>
                                <a:lnTo>
                                  <a:pt x="13" y="120"/>
                                </a:lnTo>
                                <a:lnTo>
                                  <a:pt x="20" y="105"/>
                                </a:lnTo>
                                <a:lnTo>
                                  <a:pt x="32" y="84"/>
                                </a:lnTo>
                                <a:lnTo>
                                  <a:pt x="45" y="67"/>
                                </a:lnTo>
                                <a:lnTo>
                                  <a:pt x="58" y="52"/>
                                </a:lnTo>
                                <a:lnTo>
                                  <a:pt x="72" y="39"/>
                                </a:lnTo>
                                <a:lnTo>
                                  <a:pt x="88" y="29"/>
                                </a:lnTo>
                                <a:lnTo>
                                  <a:pt x="104" y="19"/>
                                </a:lnTo>
                                <a:lnTo>
                                  <a:pt x="120" y="13"/>
                                </a:lnTo>
                                <a:lnTo>
                                  <a:pt x="137" y="8"/>
                                </a:lnTo>
                                <a:lnTo>
                                  <a:pt x="157" y="4"/>
                                </a:lnTo>
                                <a:lnTo>
                                  <a:pt x="177" y="1"/>
                                </a:lnTo>
                                <a:lnTo>
                                  <a:pt x="200" y="0"/>
                                </a:lnTo>
                                <a:lnTo>
                                  <a:pt x="215"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20"/>
                        <wps:cNvSpPr>
                          <a:spLocks noChangeArrowheads="1"/>
                        </wps:cNvSpPr>
                        <wps:spPr bwMode="auto">
                          <a:xfrm>
                            <a:off x="2582" y="424"/>
                            <a:ext cx="27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BC7C" w14:textId="77777777" w:rsidR="00224BBD" w:rsidRDefault="00224BBD">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224BBD" w:rsidRDefault="00224BBD"/>
                          </w:txbxContent>
                        </wps:txbx>
                        <wps:bodyPr rot="0" vert="horz" wrap="square" lIns="0" tIns="0" rIns="0" bIns="0" anchor="t" anchorCtr="0" upright="1">
                          <a:noAutofit/>
                        </wps:bodyPr>
                      </wps:wsp>
                      <wps:wsp>
                        <wps:cNvPr id="468" name="Freeform 21"/>
                        <wps:cNvSpPr>
                          <a:spLocks/>
                        </wps:cNvSpPr>
                        <wps:spPr bwMode="auto">
                          <a:xfrm>
                            <a:off x="4624"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2"/>
                        <wps:cNvSpPr>
                          <a:spLocks/>
                        </wps:cNvSpPr>
                        <wps:spPr bwMode="auto">
                          <a:xfrm>
                            <a:off x="2755"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3"/>
                        <wps:cNvSpPr>
                          <a:spLocks/>
                        </wps:cNvSpPr>
                        <wps:spPr bwMode="auto">
                          <a:xfrm>
                            <a:off x="4889" y="424"/>
                            <a:ext cx="436" cy="401"/>
                          </a:xfrm>
                          <a:custGeom>
                            <a:avLst/>
                            <a:gdLst>
                              <a:gd name="T0" fmla="*/ 0 w 436"/>
                              <a:gd name="T1" fmla="*/ 0 h 401"/>
                              <a:gd name="T2" fmla="*/ 137 w 436"/>
                              <a:gd name="T3" fmla="*/ 0 h 401"/>
                              <a:gd name="T4" fmla="*/ 218 w 436"/>
                              <a:gd name="T5" fmla="*/ 135 h 401"/>
                              <a:gd name="T6" fmla="*/ 299 w 436"/>
                              <a:gd name="T7" fmla="*/ 0 h 401"/>
                              <a:gd name="T8" fmla="*/ 435 w 436"/>
                              <a:gd name="T9" fmla="*/ 0 h 401"/>
                              <a:gd name="T10" fmla="*/ 280 w 436"/>
                              <a:gd name="T11" fmla="*/ 232 h 401"/>
                              <a:gd name="T12" fmla="*/ 280 w 436"/>
                              <a:gd name="T13" fmla="*/ 400 h 401"/>
                              <a:gd name="T14" fmla="*/ 155 w 436"/>
                              <a:gd name="T15" fmla="*/ 400 h 401"/>
                              <a:gd name="T16" fmla="*/ 155 w 436"/>
                              <a:gd name="T17" fmla="*/ 232 h 401"/>
                              <a:gd name="T18" fmla="*/ 0 w 43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6" h="401">
                                <a:moveTo>
                                  <a:pt x="0" y="0"/>
                                </a:moveTo>
                                <a:lnTo>
                                  <a:pt x="137" y="0"/>
                                </a:lnTo>
                                <a:lnTo>
                                  <a:pt x="218" y="135"/>
                                </a:lnTo>
                                <a:lnTo>
                                  <a:pt x="299" y="0"/>
                                </a:lnTo>
                                <a:lnTo>
                                  <a:pt x="435" y="0"/>
                                </a:lnTo>
                                <a:lnTo>
                                  <a:pt x="280" y="232"/>
                                </a:lnTo>
                                <a:lnTo>
                                  <a:pt x="280" y="400"/>
                                </a:lnTo>
                                <a:lnTo>
                                  <a:pt x="155" y="400"/>
                                </a:lnTo>
                                <a:lnTo>
                                  <a:pt x="155" y="232"/>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4"/>
                        <wps:cNvSpPr>
                          <a:spLocks/>
                        </wps:cNvSpPr>
                        <wps:spPr bwMode="auto">
                          <a:xfrm>
                            <a:off x="4451"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5"/>
                        <wps:cNvSpPr>
                          <a:spLocks/>
                        </wps:cNvSpPr>
                        <wps:spPr bwMode="auto">
                          <a:xfrm>
                            <a:off x="3891" y="424"/>
                            <a:ext cx="561" cy="401"/>
                          </a:xfrm>
                          <a:custGeom>
                            <a:avLst/>
                            <a:gdLst>
                              <a:gd name="T0" fmla="*/ 0 w 561"/>
                              <a:gd name="T1" fmla="*/ 0 h 401"/>
                              <a:gd name="T2" fmla="*/ 117 w 561"/>
                              <a:gd name="T3" fmla="*/ 0 h 401"/>
                              <a:gd name="T4" fmla="*/ 159 w 561"/>
                              <a:gd name="T5" fmla="*/ 224 h 401"/>
                              <a:gd name="T6" fmla="*/ 221 w 561"/>
                              <a:gd name="T7" fmla="*/ 0 h 401"/>
                              <a:gd name="T8" fmla="*/ 339 w 561"/>
                              <a:gd name="T9" fmla="*/ 0 h 401"/>
                              <a:gd name="T10" fmla="*/ 401 w 561"/>
                              <a:gd name="T11" fmla="*/ 223 h 401"/>
                              <a:gd name="T12" fmla="*/ 443 w 561"/>
                              <a:gd name="T13" fmla="*/ 0 h 401"/>
                              <a:gd name="T14" fmla="*/ 560 w 561"/>
                              <a:gd name="T15" fmla="*/ 0 h 401"/>
                              <a:gd name="T16" fmla="*/ 472 w 561"/>
                              <a:gd name="T17" fmla="*/ 400 h 401"/>
                              <a:gd name="T18" fmla="*/ 350 w 561"/>
                              <a:gd name="T19" fmla="*/ 400 h 401"/>
                              <a:gd name="T20" fmla="*/ 280 w 561"/>
                              <a:gd name="T21" fmla="*/ 148 h 401"/>
                              <a:gd name="T22" fmla="*/ 210 w 561"/>
                              <a:gd name="T23" fmla="*/ 400 h 401"/>
                              <a:gd name="T24" fmla="*/ 89 w 561"/>
                              <a:gd name="T25" fmla="*/ 400 h 401"/>
                              <a:gd name="T26" fmla="*/ 0 w 56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1" h="401">
                                <a:moveTo>
                                  <a:pt x="0" y="0"/>
                                </a:moveTo>
                                <a:lnTo>
                                  <a:pt x="117" y="0"/>
                                </a:lnTo>
                                <a:lnTo>
                                  <a:pt x="159" y="224"/>
                                </a:lnTo>
                                <a:lnTo>
                                  <a:pt x="221" y="0"/>
                                </a:lnTo>
                                <a:lnTo>
                                  <a:pt x="339" y="0"/>
                                </a:lnTo>
                                <a:lnTo>
                                  <a:pt x="401" y="223"/>
                                </a:lnTo>
                                <a:lnTo>
                                  <a:pt x="443" y="0"/>
                                </a:lnTo>
                                <a:lnTo>
                                  <a:pt x="560" y="0"/>
                                </a:lnTo>
                                <a:lnTo>
                                  <a:pt x="472" y="400"/>
                                </a:lnTo>
                                <a:lnTo>
                                  <a:pt x="350" y="400"/>
                                </a:lnTo>
                                <a:lnTo>
                                  <a:pt x="280" y="148"/>
                                </a:lnTo>
                                <a:lnTo>
                                  <a:pt x="210" y="400"/>
                                </a:lnTo>
                                <a:lnTo>
                                  <a:pt x="89" y="400"/>
                                </a:lnTo>
                                <a:lnTo>
                                  <a:pt x="0" y="0"/>
                                </a:lnTo>
                                <a:close/>
                              </a:path>
                            </a:pathLst>
                          </a:custGeom>
                          <a:noFill/>
                          <a:ln w="88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6"/>
                        <wps:cNvSpPr>
                          <a:spLocks/>
                        </wps:cNvSpPr>
                        <wps:spPr bwMode="auto">
                          <a:xfrm>
                            <a:off x="3464" y="424"/>
                            <a:ext cx="384" cy="401"/>
                          </a:xfrm>
                          <a:custGeom>
                            <a:avLst/>
                            <a:gdLst>
                              <a:gd name="T0" fmla="*/ 0 w 384"/>
                              <a:gd name="T1" fmla="*/ 0 h 401"/>
                              <a:gd name="T2" fmla="*/ 123 w 384"/>
                              <a:gd name="T3" fmla="*/ 0 h 401"/>
                              <a:gd name="T4" fmla="*/ 123 w 384"/>
                              <a:gd name="T5" fmla="*/ 140 h 401"/>
                              <a:gd name="T6" fmla="*/ 259 w 384"/>
                              <a:gd name="T7" fmla="*/ 140 h 401"/>
                              <a:gd name="T8" fmla="*/ 259 w 384"/>
                              <a:gd name="T9" fmla="*/ 0 h 401"/>
                              <a:gd name="T10" fmla="*/ 383 w 384"/>
                              <a:gd name="T11" fmla="*/ 0 h 401"/>
                              <a:gd name="T12" fmla="*/ 383 w 384"/>
                              <a:gd name="T13" fmla="*/ 400 h 401"/>
                              <a:gd name="T14" fmla="*/ 259 w 384"/>
                              <a:gd name="T15" fmla="*/ 400 h 401"/>
                              <a:gd name="T16" fmla="*/ 259 w 384"/>
                              <a:gd name="T17" fmla="*/ 238 h 401"/>
                              <a:gd name="T18" fmla="*/ 123 w 384"/>
                              <a:gd name="T19" fmla="*/ 238 h 401"/>
                              <a:gd name="T20" fmla="*/ 123 w 384"/>
                              <a:gd name="T21" fmla="*/ 400 h 401"/>
                              <a:gd name="T22" fmla="*/ 0 w 384"/>
                              <a:gd name="T23" fmla="*/ 400 h 401"/>
                              <a:gd name="T24" fmla="*/ 0 w 384"/>
                              <a:gd name="T2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01">
                                <a:moveTo>
                                  <a:pt x="0" y="0"/>
                                </a:moveTo>
                                <a:lnTo>
                                  <a:pt x="123" y="0"/>
                                </a:lnTo>
                                <a:lnTo>
                                  <a:pt x="123" y="140"/>
                                </a:lnTo>
                                <a:lnTo>
                                  <a:pt x="259" y="140"/>
                                </a:lnTo>
                                <a:lnTo>
                                  <a:pt x="259" y="0"/>
                                </a:lnTo>
                                <a:lnTo>
                                  <a:pt x="383" y="0"/>
                                </a:lnTo>
                                <a:lnTo>
                                  <a:pt x="383" y="400"/>
                                </a:lnTo>
                                <a:lnTo>
                                  <a:pt x="259" y="400"/>
                                </a:lnTo>
                                <a:lnTo>
                                  <a:pt x="259" y="238"/>
                                </a:lnTo>
                                <a:lnTo>
                                  <a:pt x="123" y="238"/>
                                </a:lnTo>
                                <a:lnTo>
                                  <a:pt x="123"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7"/>
                        <wps:cNvSpPr>
                          <a:spLocks/>
                        </wps:cNvSpPr>
                        <wps:spPr bwMode="auto">
                          <a:xfrm>
                            <a:off x="3031" y="424"/>
                            <a:ext cx="377" cy="401"/>
                          </a:xfrm>
                          <a:custGeom>
                            <a:avLst/>
                            <a:gdLst>
                              <a:gd name="T0" fmla="*/ 0 w 377"/>
                              <a:gd name="T1" fmla="*/ 0 h 401"/>
                              <a:gd name="T2" fmla="*/ 376 w 377"/>
                              <a:gd name="T3" fmla="*/ 0 h 401"/>
                              <a:gd name="T4" fmla="*/ 376 w 377"/>
                              <a:gd name="T5" fmla="*/ 99 h 401"/>
                              <a:gd name="T6" fmla="*/ 250 w 377"/>
                              <a:gd name="T7" fmla="*/ 99 h 401"/>
                              <a:gd name="T8" fmla="*/ 250 w 377"/>
                              <a:gd name="T9" fmla="*/ 400 h 401"/>
                              <a:gd name="T10" fmla="*/ 126 w 377"/>
                              <a:gd name="T11" fmla="*/ 400 h 401"/>
                              <a:gd name="T12" fmla="*/ 126 w 377"/>
                              <a:gd name="T13" fmla="*/ 99 h 401"/>
                              <a:gd name="T14" fmla="*/ 0 w 377"/>
                              <a:gd name="T15" fmla="*/ 99 h 401"/>
                              <a:gd name="T16" fmla="*/ 0 w 37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401">
                                <a:moveTo>
                                  <a:pt x="0" y="0"/>
                                </a:moveTo>
                                <a:lnTo>
                                  <a:pt x="376" y="0"/>
                                </a:lnTo>
                                <a:lnTo>
                                  <a:pt x="376" y="99"/>
                                </a:lnTo>
                                <a:lnTo>
                                  <a:pt x="250" y="99"/>
                                </a:lnTo>
                                <a:lnTo>
                                  <a:pt x="250" y="400"/>
                                </a:lnTo>
                                <a:lnTo>
                                  <a:pt x="126" y="400"/>
                                </a:lnTo>
                                <a:lnTo>
                                  <a:pt x="126" y="99"/>
                                </a:lnTo>
                                <a:lnTo>
                                  <a:pt x="0" y="99"/>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8"/>
                        <wps:cNvSpPr>
                          <a:spLocks/>
                        </wps:cNvSpPr>
                        <wps:spPr bwMode="auto">
                          <a:xfrm>
                            <a:off x="2582"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AB80D" id="Group 10" o:spid="_x0000_s1029" style="width:297.15pt;height:57.55pt;mso-position-horizontal-relative:char;mso-position-vertical-relative:line" coordsize="594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">
                <v:shape id="Freeform 11" o:spid="_x0000_s1030" style="position:absolute;left:20;top:20;width:5903;height:1111;visibility:visible;mso-wrap-style:square;v-text-anchor:top" coordsize="590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" path="m,185l1,162,5,139r7,-21l21,98,32,79,46,62,61,47,78,33,96,22r20,-9l137,6,160,1,183,,5716,r23,1l5762,5r21,7l5803,21r19,11l5839,46r15,15l5868,78r11,18l5888,116r7,21l5900,159r2,23l5902,925r-2,23l5896,970r-7,21l5880,1011r-11,19l5855,1047r-15,16l5823,1076r-18,12l5785,1097r-21,7l5741,1108r-23,2l185,1110r-23,-1l139,1104r-21,-6l98,1089,80,1077,62,1064,47,1049,33,1032,22,1013,13,993,6,972,1,950,,927,,185xe" filled="f" strokecolor="#385d89" strokeweight=".70589mm">
                  <v:path arrowok="t" o:connecttype="custom" o:connectlocs="0,185;1,162;5,139;12,118;21,98;32,79;46,62;61,47;78,33;96,22;116,13;137,6;160,1;183,0;5716,0;5739,1;5762,5;5783,12;5803,21;5822,32;5839,46;5854,61;5868,78;5879,96;5888,116;5895,137;5900,159;5902,182;5902,925;5900,948;5896,970;5889,991;5880,1011;5869,1030;5855,1047;5840,1063;5823,1076;5805,1088;5785,1097;5764,1104;5741,1108;5718,1110;185,1110;162,1109;139,1104;118,1098;98,1089;80,1077;62,1064;47,1049;33,1032;22,1013;13,993;6,972;1,950;0,927;0,185" o:connectangles="0,0,0,0,0,0,0,0,0,0,0,0,0,0,0,0,0,0,0,0,0,0,0,0,0,0,0,0,0,0,0,0,0,0,0,0,0,0,0,0,0,0,0,0,0,0,0,0,0,0,0,0,0,0,0,0,0"/>
                </v:shape>
                <v:rect id="Rectangle 12" o:spid="_x0000_s1031" style="position:absolute;left:179;top:167;width:56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F7970F4" w14:textId="77777777" w:rsidR="00224BBD" w:rsidRDefault="00224BBD">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224BBD" w:rsidRDefault="00224BBD"/>
                    </w:txbxContent>
                  </v:textbox>
                </v:rect>
                <v:rect id="Rectangle 13" o:spid="_x0000_s1032" style="position:absolute;left:95;top:167;width:57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5D369FA" w14:textId="77777777" w:rsidR="00224BBD" w:rsidRDefault="00224BBD">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224BBD" w:rsidRDefault="00224BBD"/>
                    </w:txbxContent>
                  </v:textbox>
                </v:rect>
                <v:rect id="Rectangle 14" o:spid="_x0000_s1033" style="position:absolute;left:660;top:418;width:19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40AB02A" w14:textId="77777777" w:rsidR="00224BBD" w:rsidRDefault="00224BBD">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224BBD" w:rsidRDefault="00224BBD"/>
                    </w:txbxContent>
                  </v:textbox>
                </v:rect>
                <v:shape id="Freeform 15" o:spid="_x0000_s1034" style="position:absolute;left:2340;top:50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" path="m,l,89r30,l54,87,72,81,89,64,95,47r,-15l90,21,82,13,68,4,47,,,xe" filled="f" strokecolor="white" strokeweight=".24714mm">
                  <v:path arrowok="t" o:connecttype="custom" o:connectlocs="0,0;0,89;30,89;54,87;72,81;89,64;95,47;95,32;90,21;82,13;68,4;47,0;0,0" o:connectangles="0,0,0,0,0,0,0,0,0,0,0,0,0"/>
                </v:shape>
                <v:shape id="Freeform 16" o:spid="_x0000_s1035" style="position:absolute;left:2216;top:424;width:340;height:401;visibility:visible;mso-wrap-style:square;v-text-anchor:top" coordsize="3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" path="m,l205,r25,1l251,4r20,6l288,18r14,10l316,43r10,17l334,79r4,20l339,121r-1,23l334,165r-7,19l318,201r-13,14l291,227r-16,9l257,243r-20,5l215,251r-91,l124,400,,400,,xe" filled="f" strokecolor="white" strokeweight=".24714mm">
                  <v:path arrowok="t" o:connecttype="custom" o:connectlocs="0,0;205,0;230,1;251,4;271,10;288,18;302,28;316,43;326,60;334,79;338,99;339,121;338,144;334,165;327,184;318,201;305,215;291,227;275,236;257,243;237,248;215,251;124,251;124,400;0,400;0,0" o:connectangles="0,0,0,0,0,0,0,0,0,0,0,0,0,0,0,0,0,0,0,0,0,0,0,0,0,0"/>
                </v:shape>
                <v:shape id="Freeform 17" o:spid="_x0000_s1036" style="position:absolute;left:1499;top:424;width:451;height:401;visibility:visible;mso-wrap-style:square;v-text-anchor:top" coordsize="4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" path="m,l162,r63,243l287,,450,r,400l349,400r,-305l271,400r-92,l101,95r,305l,400,,xe" filled="f" strokecolor="white" strokeweight=".24714mm">
                  <v:path arrowok="t" o:connecttype="custom" o:connectlocs="0,0;162,0;225,243;287,0;450,0;450,400;349,400;349,95;271,400;179,400;101,95;101,400;0,400;0,0" o:connectangles="0,0,0,0,0,0,0,0,0,0,0,0,0,0"/>
                </v:shape>
                <v:shape id="Freeform 18" o:spid="_x0000_s1037" style="position:absolute;left:660;top:424;width:307;height:401;visibility:visible;mso-wrap-style:square;v-text-anchor:top" coordsize="3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" path="m,l306,r,86l124,86r,70l279,156r,80l124,236r,164l,400,,xe" filled="f" strokecolor="white" strokeweight=".24717mm">
                  <v:path arrowok="t" o:connecttype="custom" o:connectlocs="0,0;306,0;306,86;124,86;124,156;279,156;279,236;124,236;124,400;0,400;0,0" o:connectangles="0,0,0,0,0,0,0,0,0,0,0"/>
                </v:shape>
                <v:shape id="Freeform 19" o:spid="_x0000_s1038" style="position:absolute;left:1017;top:417;width:408;height:415;visibility:visible;mso-wrap-style:square;v-text-anchor:top" coordsize="40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" path="m215,r25,l263,1r19,3l300,7r14,4l333,20r17,11l365,44r13,17l388,78r8,18l282,134r-9,-19l259,101,242,92,222,88r-25,1l177,95r-16,8l147,116r-9,13l131,146r-5,20l123,189r1,29l126,243r4,20l136,279r7,13l159,307r17,11l194,324r21,2l235,325r19,-5l272,314r18,-10l299,262r-83,l216,178r191,l407,349r-20,13l369,373r-18,10l334,391r-17,6l298,403r-19,5l259,411r-19,2l219,414r-25,-1l171,411r-21,-3l131,404r-17,-5l99,392,80,381,64,368,50,355,37,340,27,323,18,304,11,285,5,266,2,247,,227,,200,1,177,4,156,8,137r5,-17l20,105,32,84,45,67,58,52,72,39,88,29,104,19r16,-6l137,8,157,4,177,1,200,r15,xe" filled="f" strokecolor="white" strokeweight=".24714mm">
                  <v:path arrowok="t" o:connecttype="custom" o:connectlocs="240,0;282,4;314,11;350,31;378,61;396,96;273,115;242,92;197,89;161,103;138,129;126,166;124,218;130,263;143,292;176,318;215,326;254,320;290,304;216,262;407,178;387,362;351,383;317,397;279,408;240,413;194,413;150,408;114,399;80,381;50,355;27,323;11,285;2,247;0,200;4,156;13,120;32,84;58,52;88,29;120,13;157,4;200,0" o:connectangles="0,0,0,0,0,0,0,0,0,0,0,0,0,0,0,0,0,0,0,0,0,0,0,0,0,0,0,0,0,0,0,0,0,0,0,0,0,0,0,0,0,0,0"/>
                </v:shape>
                <v:rect id="Rectangle 20" o:spid="_x0000_s1039" style="position:absolute;left:2582;top:424;width:27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8FDBC7C" w14:textId="77777777" w:rsidR="00224BBD" w:rsidRDefault="00224BBD">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224BBD" w:rsidRDefault="00224BBD"/>
                    </w:txbxContent>
                  </v:textbox>
                </v:rect>
                <v:shape id="Freeform 21" o:spid="_x0000_s1040" style="position:absolute;left:4624;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" path="m43,l,144r88,l43,xe" filled="f" strokecolor="white" strokeweight=".24717mm">
                  <v:path arrowok="t" o:connecttype="custom" o:connectlocs="43,0;0,144;88,144;43,0" o:connectangles="0,0,0,0"/>
                </v:shape>
                <v:shape id="Freeform 22" o:spid="_x0000_s1041" style="position:absolute;left:2755;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" path="m43,l,144r88,l43,xe" filled="f" strokecolor="white" strokeweight=".24717mm">
                  <v:path arrowok="t" o:connecttype="custom" o:connectlocs="43,0;0,144;88,144;43,0" o:connectangles="0,0,0,0"/>
                </v:shape>
                <v:shape id="Freeform 23" o:spid="_x0000_s1042" style="position:absolute;left:4889;top:424;width:436;height:401;visibility:visible;mso-wrap-style:square;v-text-anchor:top" coordsize="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" path="m,l137,r81,135l299,,435,,280,232r,168l155,400r,-168l,xe" filled="f" strokecolor="white" strokeweight=".24714mm">
                  <v:path arrowok="t" o:connecttype="custom" o:connectlocs="0,0;137,0;218,135;299,0;435,0;280,232;280,400;155,400;155,232;0,0" o:connectangles="0,0,0,0,0,0,0,0,0,0"/>
                </v:shape>
                <v:shape id="Freeform 24" o:spid="_x0000_s1043" style="position:absolute;left:4451;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" path="m150,l285,,436,400r-130,l286,334r-141,l126,400,,400,150,xe" filled="f" strokecolor="white" strokeweight=".24714mm">
                  <v:path arrowok="t" o:connecttype="custom" o:connectlocs="150,0;285,0;436,400;306,400;286,334;145,334;126,400;0,400;150,0" o:connectangles="0,0,0,0,0,0,0,0,0"/>
                </v:shape>
                <v:shape id="Freeform 25" o:spid="_x0000_s1044" style="position:absolute;left:3891;top:424;width:561;height:401;visibility:visible;mso-wrap-style:square;v-text-anchor:top" coordsize="5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" path="m,l117,r42,224l221,,339,r62,223l443,,560,,472,400r-122,l280,148,210,400r-121,l,xe" filled="f" strokecolor="white" strokeweight=".24711mm">
                  <v:path arrowok="t" o:connecttype="custom" o:connectlocs="0,0;117,0;159,224;221,0;339,0;401,223;443,0;560,0;472,400;350,400;280,148;210,400;89,400;0,0" o:connectangles="0,0,0,0,0,0,0,0,0,0,0,0,0,0"/>
                </v:shape>
                <v:shape id="Freeform 26" o:spid="_x0000_s1045" style="position:absolute;left:3464;top:424;width:384;height:401;visibility:visible;mso-wrap-style:square;v-text-anchor:top" coordsize="3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" path="m,l123,r,140l259,140,259,,383,r,400l259,400r,-162l123,238r,162l,400,,xe" filled="f" strokecolor="white" strokeweight=".24714mm">
                  <v:path arrowok="t" o:connecttype="custom" o:connectlocs="0,0;123,0;123,140;259,140;259,0;383,0;383,400;259,400;259,238;123,238;123,400;0,400;0,0" o:connectangles="0,0,0,0,0,0,0,0,0,0,0,0,0"/>
                </v:shape>
                <v:shape id="Freeform 27" o:spid="_x0000_s1046" style="position:absolute;left:3031;top:424;width:377;height:401;visibility:visible;mso-wrap-style:square;v-text-anchor:top" coordsize="3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" path="m,l376,r,99l250,99r,301l126,400r,-301l,99,,xe" filled="f" strokecolor="white" strokeweight=".24714mm">
                  <v:path arrowok="t" o:connecttype="custom" o:connectlocs="0,0;376,0;376,99;250,99;250,400;126,400;126,99;0,99;0,0" o:connectangles="0,0,0,0,0,0,0,0,0"/>
                </v:shape>
                <v:shape id="Freeform 28" o:spid="_x0000_s1047" style="position:absolute;left:2582;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" path="m150,l285,,436,400r-130,l286,334r-141,l126,400,,400,150,xe" filled="f" strokecolor="white" strokeweight=".24714mm">
                  <v:path arrowok="t" o:connecttype="custom" o:connectlocs="150,0;285,0;436,400;306,400;286,334;145,334;126,400;0,400;150,0" o:connectangles="0,0,0,0,0,0,0,0,0"/>
                </v:shape>
                <w10:anchorlock/>
              </v:group>
            </w:pict>
          </mc:Fallback>
        </mc:AlternateContent>
      </w:r>
    </w:p>
    <w:p w14:paraId="0143C562" w14:textId="77777777" w:rsidR="00284832" w:rsidRPr="0026472C" w:rsidRDefault="00284832">
      <w:pPr>
        <w:pStyle w:val="BodyText"/>
        <w:kinsoku w:val="0"/>
        <w:overflowPunct w:val="0"/>
        <w:ind w:left="0"/>
        <w:rPr>
          <w:b/>
          <w:bCs/>
          <w:sz w:val="20"/>
          <w:szCs w:val="20"/>
        </w:rPr>
      </w:pPr>
    </w:p>
    <w:p w14:paraId="1FF7E997" w14:textId="77777777" w:rsidR="00284832" w:rsidRPr="0026472C" w:rsidRDefault="009B224D">
      <w:pPr>
        <w:pStyle w:val="Heading4"/>
        <w:kinsoku w:val="0"/>
        <w:overflowPunct w:val="0"/>
        <w:spacing w:before="191"/>
        <w:ind w:left="534" w:firstLine="0"/>
        <w:rPr>
          <w:b w:val="0"/>
          <w:bCs w:val="0"/>
        </w:rPr>
      </w:pPr>
      <w:r w:rsidRPr="0026472C">
        <w:rPr>
          <w:noProof/>
        </w:rPr>
        <mc:AlternateContent>
          <mc:Choice Requires="wpg">
            <w:drawing>
              <wp:anchor distT="0" distB="0" distL="114300" distR="114300" simplePos="0" relativeHeight="251651072" behindDoc="1" locked="0" layoutInCell="0" allowOverlap="1" wp14:anchorId="6813E424" wp14:editId="5E243994">
                <wp:simplePos x="0" y="0"/>
                <wp:positionH relativeFrom="page">
                  <wp:posOffset>673100</wp:posOffset>
                </wp:positionH>
                <wp:positionV relativeFrom="paragraph">
                  <wp:posOffset>8890</wp:posOffset>
                </wp:positionV>
                <wp:extent cx="5252085" cy="7525385"/>
                <wp:effectExtent l="0" t="0" r="0" b="0"/>
                <wp:wrapNone/>
                <wp:docPr id="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7525385"/>
                          <a:chOff x="1060" y="14"/>
                          <a:chExt cx="8271" cy="11851"/>
                        </a:xfrm>
                      </wpg:grpSpPr>
                      <wpg:grpSp>
                        <wpg:cNvPr id="130" name="Group 30"/>
                        <wpg:cNvGrpSpPr>
                          <a:grpSpLocks/>
                        </wpg:cNvGrpSpPr>
                        <wpg:grpSpPr bwMode="auto">
                          <a:xfrm>
                            <a:off x="5090" y="7447"/>
                            <a:ext cx="241" cy="481"/>
                            <a:chOff x="5090" y="7447"/>
                            <a:chExt cx="241" cy="481"/>
                          </a:xfrm>
                        </wpg:grpSpPr>
                        <wps:wsp>
                          <wps:cNvPr id="131" name="Freeform 31"/>
                          <wps:cNvSpPr>
                            <a:spLocks/>
                          </wps:cNvSpPr>
                          <wps:spPr bwMode="auto">
                            <a:xfrm>
                              <a:off x="5090" y="7447"/>
                              <a:ext cx="241" cy="481"/>
                            </a:xfrm>
                            <a:custGeom>
                              <a:avLst/>
                              <a:gdLst>
                                <a:gd name="T0" fmla="*/ 240 w 241"/>
                                <a:gd name="T1" fmla="*/ 360 h 481"/>
                                <a:gd name="T2" fmla="*/ 0 w 241"/>
                                <a:gd name="T3" fmla="*/ 360 h 481"/>
                                <a:gd name="T4" fmla="*/ 120 w 241"/>
                                <a:gd name="T5" fmla="*/ 480 h 481"/>
                                <a:gd name="T6" fmla="*/ 240 w 241"/>
                                <a:gd name="T7" fmla="*/ 360 h 481"/>
                              </a:gdLst>
                              <a:ahLst/>
                              <a:cxnLst>
                                <a:cxn ang="0">
                                  <a:pos x="T0" y="T1"/>
                                </a:cxn>
                                <a:cxn ang="0">
                                  <a:pos x="T2" y="T3"/>
                                </a:cxn>
                                <a:cxn ang="0">
                                  <a:pos x="T4" y="T5"/>
                                </a:cxn>
                                <a:cxn ang="0">
                                  <a:pos x="T6" y="T7"/>
                                </a:cxn>
                              </a:cxnLst>
                              <a:rect l="0" t="0" r="r" b="b"/>
                              <a:pathLst>
                                <a:path w="241" h="481">
                                  <a:moveTo>
                                    <a:pt x="240" y="360"/>
                                  </a:moveTo>
                                  <a:lnTo>
                                    <a:pt x="0" y="360"/>
                                  </a:lnTo>
                                  <a:lnTo>
                                    <a:pt x="120" y="480"/>
                                  </a:lnTo>
                                  <a:lnTo>
                                    <a:pt x="24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2"/>
                          <wps:cNvSpPr>
                            <a:spLocks/>
                          </wps:cNvSpPr>
                          <wps:spPr bwMode="auto">
                            <a:xfrm>
                              <a:off x="5090" y="7447"/>
                              <a:ext cx="241" cy="481"/>
                            </a:xfrm>
                            <a:custGeom>
                              <a:avLst/>
                              <a:gdLst>
                                <a:gd name="T0" fmla="*/ 180 w 241"/>
                                <a:gd name="T1" fmla="*/ 0 h 481"/>
                                <a:gd name="T2" fmla="*/ 60 w 241"/>
                                <a:gd name="T3" fmla="*/ 0 h 481"/>
                                <a:gd name="T4" fmla="*/ 60 w 241"/>
                                <a:gd name="T5" fmla="*/ 360 h 481"/>
                                <a:gd name="T6" fmla="*/ 180 w 241"/>
                                <a:gd name="T7" fmla="*/ 360 h 481"/>
                                <a:gd name="T8" fmla="*/ 180 w 241"/>
                                <a:gd name="T9" fmla="*/ 0 h 481"/>
                              </a:gdLst>
                              <a:ahLst/>
                              <a:cxnLst>
                                <a:cxn ang="0">
                                  <a:pos x="T0" y="T1"/>
                                </a:cxn>
                                <a:cxn ang="0">
                                  <a:pos x="T2" y="T3"/>
                                </a:cxn>
                                <a:cxn ang="0">
                                  <a:pos x="T4" y="T5"/>
                                </a:cxn>
                                <a:cxn ang="0">
                                  <a:pos x="T6" y="T7"/>
                                </a:cxn>
                                <a:cxn ang="0">
                                  <a:pos x="T8" y="T9"/>
                                </a:cxn>
                              </a:cxnLst>
                              <a:rect l="0" t="0" r="r" b="b"/>
                              <a:pathLst>
                                <a:path w="241" h="481">
                                  <a:moveTo>
                                    <a:pt x="180" y="0"/>
                                  </a:moveTo>
                                  <a:lnTo>
                                    <a:pt x="60" y="0"/>
                                  </a:lnTo>
                                  <a:lnTo>
                                    <a:pt x="60" y="360"/>
                                  </a:lnTo>
                                  <a:lnTo>
                                    <a:pt x="180" y="36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3"/>
                        <wpg:cNvGrpSpPr>
                          <a:grpSpLocks/>
                        </wpg:cNvGrpSpPr>
                        <wpg:grpSpPr bwMode="auto">
                          <a:xfrm>
                            <a:off x="5042" y="7427"/>
                            <a:ext cx="337" cy="529"/>
                            <a:chOff x="5042" y="7427"/>
                            <a:chExt cx="337" cy="529"/>
                          </a:xfrm>
                        </wpg:grpSpPr>
                        <wps:wsp>
                          <wps:cNvPr id="134" name="Freeform 34"/>
                          <wps:cNvSpPr>
                            <a:spLocks/>
                          </wps:cNvSpPr>
                          <wps:spPr bwMode="auto">
                            <a:xfrm>
                              <a:off x="5042" y="7427"/>
                              <a:ext cx="337" cy="529"/>
                            </a:xfrm>
                            <a:custGeom>
                              <a:avLst/>
                              <a:gdLst>
                                <a:gd name="T0" fmla="*/ 88 w 337"/>
                                <a:gd name="T1" fmla="*/ 360 h 529"/>
                                <a:gd name="T2" fmla="*/ 0 w 337"/>
                                <a:gd name="T3" fmla="*/ 360 h 529"/>
                                <a:gd name="T4" fmla="*/ 168 w 337"/>
                                <a:gd name="T5" fmla="*/ 528 h 529"/>
                                <a:gd name="T6" fmla="*/ 210 w 337"/>
                                <a:gd name="T7" fmla="*/ 486 h 529"/>
                                <a:gd name="T8" fmla="*/ 154 w 337"/>
                                <a:gd name="T9" fmla="*/ 486 h 529"/>
                                <a:gd name="T10" fmla="*/ 168 w 337"/>
                                <a:gd name="T11" fmla="*/ 471 h 529"/>
                                <a:gd name="T12" fmla="*/ 96 w 337"/>
                                <a:gd name="T13" fmla="*/ 400 h 529"/>
                                <a:gd name="T14" fmla="*/ 48 w 337"/>
                                <a:gd name="T15" fmla="*/ 400 h 529"/>
                                <a:gd name="T16" fmla="*/ 62 w 337"/>
                                <a:gd name="T17" fmla="*/ 365 h 529"/>
                                <a:gd name="T18" fmla="*/ 88 w 337"/>
                                <a:gd name="T19" fmla="*/ 365 h 529"/>
                                <a:gd name="T20" fmla="*/ 88 w 337"/>
                                <a:gd name="T21" fmla="*/ 36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529">
                                  <a:moveTo>
                                    <a:pt x="88" y="360"/>
                                  </a:moveTo>
                                  <a:lnTo>
                                    <a:pt x="0" y="360"/>
                                  </a:lnTo>
                                  <a:lnTo>
                                    <a:pt x="168" y="528"/>
                                  </a:lnTo>
                                  <a:lnTo>
                                    <a:pt x="210" y="486"/>
                                  </a:lnTo>
                                  <a:lnTo>
                                    <a:pt x="154" y="486"/>
                                  </a:lnTo>
                                  <a:lnTo>
                                    <a:pt x="168" y="471"/>
                                  </a:lnTo>
                                  <a:lnTo>
                                    <a:pt x="96" y="400"/>
                                  </a:lnTo>
                                  <a:lnTo>
                                    <a:pt x="48" y="400"/>
                                  </a:lnTo>
                                  <a:lnTo>
                                    <a:pt x="62" y="365"/>
                                  </a:lnTo>
                                  <a:lnTo>
                                    <a:pt x="88" y="365"/>
                                  </a:lnTo>
                                  <a:lnTo>
                                    <a:pt x="8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5"/>
                          <wps:cNvSpPr>
                            <a:spLocks/>
                          </wps:cNvSpPr>
                          <wps:spPr bwMode="auto">
                            <a:xfrm>
                              <a:off x="5042" y="7427"/>
                              <a:ext cx="337" cy="529"/>
                            </a:xfrm>
                            <a:custGeom>
                              <a:avLst/>
                              <a:gdLst>
                                <a:gd name="T0" fmla="*/ 168 w 337"/>
                                <a:gd name="T1" fmla="*/ 471 h 529"/>
                                <a:gd name="T2" fmla="*/ 154 w 337"/>
                                <a:gd name="T3" fmla="*/ 486 h 529"/>
                                <a:gd name="T4" fmla="*/ 182 w 337"/>
                                <a:gd name="T5" fmla="*/ 486 h 529"/>
                                <a:gd name="T6" fmla="*/ 168 w 337"/>
                                <a:gd name="T7" fmla="*/ 471 h 529"/>
                              </a:gdLst>
                              <a:ahLst/>
                              <a:cxnLst>
                                <a:cxn ang="0">
                                  <a:pos x="T0" y="T1"/>
                                </a:cxn>
                                <a:cxn ang="0">
                                  <a:pos x="T2" y="T3"/>
                                </a:cxn>
                                <a:cxn ang="0">
                                  <a:pos x="T4" y="T5"/>
                                </a:cxn>
                                <a:cxn ang="0">
                                  <a:pos x="T6" y="T7"/>
                                </a:cxn>
                              </a:cxnLst>
                              <a:rect l="0" t="0" r="r" b="b"/>
                              <a:pathLst>
                                <a:path w="337" h="529">
                                  <a:moveTo>
                                    <a:pt x="168" y="471"/>
                                  </a:moveTo>
                                  <a:lnTo>
                                    <a:pt x="154" y="486"/>
                                  </a:lnTo>
                                  <a:lnTo>
                                    <a:pt x="182" y="486"/>
                                  </a:lnTo>
                                  <a:lnTo>
                                    <a:pt x="168"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5042" y="7427"/>
                              <a:ext cx="337" cy="529"/>
                            </a:xfrm>
                            <a:custGeom>
                              <a:avLst/>
                              <a:gdLst>
                                <a:gd name="T0" fmla="*/ 274 w 337"/>
                                <a:gd name="T1" fmla="*/ 365 h 529"/>
                                <a:gd name="T2" fmla="*/ 168 w 337"/>
                                <a:gd name="T3" fmla="*/ 471 h 529"/>
                                <a:gd name="T4" fmla="*/ 182 w 337"/>
                                <a:gd name="T5" fmla="*/ 486 h 529"/>
                                <a:gd name="T6" fmla="*/ 210 w 337"/>
                                <a:gd name="T7" fmla="*/ 486 h 529"/>
                                <a:gd name="T8" fmla="*/ 296 w 337"/>
                                <a:gd name="T9" fmla="*/ 400 h 529"/>
                                <a:gd name="T10" fmla="*/ 288 w 337"/>
                                <a:gd name="T11" fmla="*/ 400 h 529"/>
                                <a:gd name="T12" fmla="*/ 274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274" y="365"/>
                                  </a:moveTo>
                                  <a:lnTo>
                                    <a:pt x="168" y="471"/>
                                  </a:lnTo>
                                  <a:lnTo>
                                    <a:pt x="182" y="486"/>
                                  </a:lnTo>
                                  <a:lnTo>
                                    <a:pt x="210" y="486"/>
                                  </a:lnTo>
                                  <a:lnTo>
                                    <a:pt x="296" y="400"/>
                                  </a:lnTo>
                                  <a:lnTo>
                                    <a:pt x="288" y="400"/>
                                  </a:lnTo>
                                  <a:lnTo>
                                    <a:pt x="27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7"/>
                          <wps:cNvSpPr>
                            <a:spLocks/>
                          </wps:cNvSpPr>
                          <wps:spPr bwMode="auto">
                            <a:xfrm>
                              <a:off x="5042" y="7427"/>
                              <a:ext cx="337" cy="529"/>
                            </a:xfrm>
                            <a:custGeom>
                              <a:avLst/>
                              <a:gdLst>
                                <a:gd name="T0" fmla="*/ 62 w 337"/>
                                <a:gd name="T1" fmla="*/ 365 h 529"/>
                                <a:gd name="T2" fmla="*/ 48 w 337"/>
                                <a:gd name="T3" fmla="*/ 400 h 529"/>
                                <a:gd name="T4" fmla="*/ 96 w 337"/>
                                <a:gd name="T5" fmla="*/ 400 h 529"/>
                                <a:gd name="T6" fmla="*/ 62 w 337"/>
                                <a:gd name="T7" fmla="*/ 365 h 529"/>
                              </a:gdLst>
                              <a:ahLst/>
                              <a:cxnLst>
                                <a:cxn ang="0">
                                  <a:pos x="T0" y="T1"/>
                                </a:cxn>
                                <a:cxn ang="0">
                                  <a:pos x="T2" y="T3"/>
                                </a:cxn>
                                <a:cxn ang="0">
                                  <a:pos x="T4" y="T5"/>
                                </a:cxn>
                                <a:cxn ang="0">
                                  <a:pos x="T6" y="T7"/>
                                </a:cxn>
                              </a:cxnLst>
                              <a:rect l="0" t="0" r="r" b="b"/>
                              <a:pathLst>
                                <a:path w="337" h="529">
                                  <a:moveTo>
                                    <a:pt x="62" y="365"/>
                                  </a:moveTo>
                                  <a:lnTo>
                                    <a:pt x="48" y="400"/>
                                  </a:lnTo>
                                  <a:lnTo>
                                    <a:pt x="96" y="400"/>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5042" y="7427"/>
                              <a:ext cx="337" cy="529"/>
                            </a:xfrm>
                            <a:custGeom>
                              <a:avLst/>
                              <a:gdLst>
                                <a:gd name="T0" fmla="*/ 88 w 337"/>
                                <a:gd name="T1" fmla="*/ 365 h 529"/>
                                <a:gd name="T2" fmla="*/ 62 w 337"/>
                                <a:gd name="T3" fmla="*/ 365 h 529"/>
                                <a:gd name="T4" fmla="*/ 96 w 337"/>
                                <a:gd name="T5" fmla="*/ 400 h 529"/>
                                <a:gd name="T6" fmla="*/ 128 w 337"/>
                                <a:gd name="T7" fmla="*/ 400 h 529"/>
                                <a:gd name="T8" fmla="*/ 128 w 337"/>
                                <a:gd name="T9" fmla="*/ 380 h 529"/>
                                <a:gd name="T10" fmla="*/ 88 w 337"/>
                                <a:gd name="T11" fmla="*/ 380 h 529"/>
                                <a:gd name="T12" fmla="*/ 88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88" y="365"/>
                                  </a:moveTo>
                                  <a:lnTo>
                                    <a:pt x="62" y="365"/>
                                  </a:lnTo>
                                  <a:lnTo>
                                    <a:pt x="96" y="400"/>
                                  </a:lnTo>
                                  <a:lnTo>
                                    <a:pt x="128" y="400"/>
                                  </a:lnTo>
                                  <a:lnTo>
                                    <a:pt x="128" y="380"/>
                                  </a:lnTo>
                                  <a:lnTo>
                                    <a:pt x="88" y="380"/>
                                  </a:lnTo>
                                  <a:lnTo>
                                    <a:pt x="88"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9"/>
                          <wps:cNvSpPr>
                            <a:spLocks/>
                          </wps:cNvSpPr>
                          <wps:spPr bwMode="auto">
                            <a:xfrm>
                              <a:off x="5042" y="7427"/>
                              <a:ext cx="337" cy="529"/>
                            </a:xfrm>
                            <a:custGeom>
                              <a:avLst/>
                              <a:gdLst>
                                <a:gd name="T0" fmla="*/ 208 w 337"/>
                                <a:gd name="T1" fmla="*/ 20 h 529"/>
                                <a:gd name="T2" fmla="*/ 208 w 337"/>
                                <a:gd name="T3" fmla="*/ 400 h 529"/>
                                <a:gd name="T4" fmla="*/ 240 w 337"/>
                                <a:gd name="T5" fmla="*/ 400 h 529"/>
                                <a:gd name="T6" fmla="*/ 260 w 337"/>
                                <a:gd name="T7" fmla="*/ 380 h 529"/>
                                <a:gd name="T8" fmla="*/ 248 w 337"/>
                                <a:gd name="T9" fmla="*/ 380 h 529"/>
                                <a:gd name="T10" fmla="*/ 228 w 337"/>
                                <a:gd name="T11" fmla="*/ 360 h 529"/>
                                <a:gd name="T12" fmla="*/ 248 w 337"/>
                                <a:gd name="T13" fmla="*/ 360 h 529"/>
                                <a:gd name="T14" fmla="*/ 248 w 337"/>
                                <a:gd name="T15" fmla="*/ 40 h 529"/>
                                <a:gd name="T16" fmla="*/ 228 w 337"/>
                                <a:gd name="T17" fmla="*/ 40 h 529"/>
                                <a:gd name="T18" fmla="*/ 208 w 337"/>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08" y="20"/>
                                  </a:moveTo>
                                  <a:lnTo>
                                    <a:pt x="208" y="400"/>
                                  </a:lnTo>
                                  <a:lnTo>
                                    <a:pt x="240" y="400"/>
                                  </a:lnTo>
                                  <a:lnTo>
                                    <a:pt x="260" y="380"/>
                                  </a:lnTo>
                                  <a:lnTo>
                                    <a:pt x="248" y="380"/>
                                  </a:lnTo>
                                  <a:lnTo>
                                    <a:pt x="228" y="360"/>
                                  </a:lnTo>
                                  <a:lnTo>
                                    <a:pt x="248" y="36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042" y="7427"/>
                              <a:ext cx="337" cy="529"/>
                            </a:xfrm>
                            <a:custGeom>
                              <a:avLst/>
                              <a:gdLst>
                                <a:gd name="T0" fmla="*/ 330 w 337"/>
                                <a:gd name="T1" fmla="*/ 365 h 529"/>
                                <a:gd name="T2" fmla="*/ 274 w 337"/>
                                <a:gd name="T3" fmla="*/ 365 h 529"/>
                                <a:gd name="T4" fmla="*/ 288 w 337"/>
                                <a:gd name="T5" fmla="*/ 400 h 529"/>
                                <a:gd name="T6" fmla="*/ 296 w 337"/>
                                <a:gd name="T7" fmla="*/ 400 h 529"/>
                                <a:gd name="T8" fmla="*/ 330 w 337"/>
                                <a:gd name="T9" fmla="*/ 365 h 529"/>
                              </a:gdLst>
                              <a:ahLst/>
                              <a:cxnLst>
                                <a:cxn ang="0">
                                  <a:pos x="T0" y="T1"/>
                                </a:cxn>
                                <a:cxn ang="0">
                                  <a:pos x="T2" y="T3"/>
                                </a:cxn>
                                <a:cxn ang="0">
                                  <a:pos x="T4" y="T5"/>
                                </a:cxn>
                                <a:cxn ang="0">
                                  <a:pos x="T6" y="T7"/>
                                </a:cxn>
                                <a:cxn ang="0">
                                  <a:pos x="T8" y="T9"/>
                                </a:cxn>
                              </a:cxnLst>
                              <a:rect l="0" t="0" r="r" b="b"/>
                              <a:pathLst>
                                <a:path w="337" h="529">
                                  <a:moveTo>
                                    <a:pt x="330" y="365"/>
                                  </a:moveTo>
                                  <a:lnTo>
                                    <a:pt x="274" y="365"/>
                                  </a:lnTo>
                                  <a:lnTo>
                                    <a:pt x="288" y="400"/>
                                  </a:lnTo>
                                  <a:lnTo>
                                    <a:pt x="296" y="400"/>
                                  </a:lnTo>
                                  <a:lnTo>
                                    <a:pt x="330"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1"/>
                          <wps:cNvSpPr>
                            <a:spLocks/>
                          </wps:cNvSpPr>
                          <wps:spPr bwMode="auto">
                            <a:xfrm>
                              <a:off x="5042" y="7427"/>
                              <a:ext cx="337" cy="529"/>
                            </a:xfrm>
                            <a:custGeom>
                              <a:avLst/>
                              <a:gdLst>
                                <a:gd name="T0" fmla="*/ 248 w 337"/>
                                <a:gd name="T1" fmla="*/ 0 h 529"/>
                                <a:gd name="T2" fmla="*/ 88 w 337"/>
                                <a:gd name="T3" fmla="*/ 0 h 529"/>
                                <a:gd name="T4" fmla="*/ 88 w 337"/>
                                <a:gd name="T5" fmla="*/ 380 h 529"/>
                                <a:gd name="T6" fmla="*/ 108 w 337"/>
                                <a:gd name="T7" fmla="*/ 360 h 529"/>
                                <a:gd name="T8" fmla="*/ 128 w 337"/>
                                <a:gd name="T9" fmla="*/ 360 h 529"/>
                                <a:gd name="T10" fmla="*/ 128 w 337"/>
                                <a:gd name="T11" fmla="*/ 40 h 529"/>
                                <a:gd name="T12" fmla="*/ 108 w 337"/>
                                <a:gd name="T13" fmla="*/ 40 h 529"/>
                                <a:gd name="T14" fmla="*/ 128 w 337"/>
                                <a:gd name="T15" fmla="*/ 20 h 529"/>
                                <a:gd name="T16" fmla="*/ 248 w 337"/>
                                <a:gd name="T17" fmla="*/ 20 h 529"/>
                                <a:gd name="T18" fmla="*/ 248 w 337"/>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48" y="0"/>
                                  </a:moveTo>
                                  <a:lnTo>
                                    <a:pt x="88" y="0"/>
                                  </a:lnTo>
                                  <a:lnTo>
                                    <a:pt x="88" y="380"/>
                                  </a:lnTo>
                                  <a:lnTo>
                                    <a:pt x="108" y="360"/>
                                  </a:lnTo>
                                  <a:lnTo>
                                    <a:pt x="128" y="36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5042" y="7427"/>
                              <a:ext cx="337" cy="529"/>
                            </a:xfrm>
                            <a:custGeom>
                              <a:avLst/>
                              <a:gdLst>
                                <a:gd name="T0" fmla="*/ 128 w 337"/>
                                <a:gd name="T1" fmla="*/ 360 h 529"/>
                                <a:gd name="T2" fmla="*/ 108 w 337"/>
                                <a:gd name="T3" fmla="*/ 360 h 529"/>
                                <a:gd name="T4" fmla="*/ 88 w 337"/>
                                <a:gd name="T5" fmla="*/ 380 h 529"/>
                                <a:gd name="T6" fmla="*/ 128 w 337"/>
                                <a:gd name="T7" fmla="*/ 380 h 529"/>
                                <a:gd name="T8" fmla="*/ 128 w 337"/>
                                <a:gd name="T9" fmla="*/ 360 h 529"/>
                              </a:gdLst>
                              <a:ahLst/>
                              <a:cxnLst>
                                <a:cxn ang="0">
                                  <a:pos x="T0" y="T1"/>
                                </a:cxn>
                                <a:cxn ang="0">
                                  <a:pos x="T2" y="T3"/>
                                </a:cxn>
                                <a:cxn ang="0">
                                  <a:pos x="T4" y="T5"/>
                                </a:cxn>
                                <a:cxn ang="0">
                                  <a:pos x="T6" y="T7"/>
                                </a:cxn>
                                <a:cxn ang="0">
                                  <a:pos x="T8" y="T9"/>
                                </a:cxn>
                              </a:cxnLst>
                              <a:rect l="0" t="0" r="r" b="b"/>
                              <a:pathLst>
                                <a:path w="337" h="529">
                                  <a:moveTo>
                                    <a:pt x="128" y="360"/>
                                  </a:moveTo>
                                  <a:lnTo>
                                    <a:pt x="108" y="360"/>
                                  </a:lnTo>
                                  <a:lnTo>
                                    <a:pt x="88" y="380"/>
                                  </a:lnTo>
                                  <a:lnTo>
                                    <a:pt x="128" y="380"/>
                                  </a:lnTo>
                                  <a:lnTo>
                                    <a:pt x="12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
                          <wps:cNvSpPr>
                            <a:spLocks/>
                          </wps:cNvSpPr>
                          <wps:spPr bwMode="auto">
                            <a:xfrm>
                              <a:off x="5042" y="7427"/>
                              <a:ext cx="337" cy="529"/>
                            </a:xfrm>
                            <a:custGeom>
                              <a:avLst/>
                              <a:gdLst>
                                <a:gd name="T0" fmla="*/ 248 w 337"/>
                                <a:gd name="T1" fmla="*/ 360 h 529"/>
                                <a:gd name="T2" fmla="*/ 228 w 337"/>
                                <a:gd name="T3" fmla="*/ 360 h 529"/>
                                <a:gd name="T4" fmla="*/ 248 w 337"/>
                                <a:gd name="T5" fmla="*/ 380 h 529"/>
                                <a:gd name="T6" fmla="*/ 248 w 337"/>
                                <a:gd name="T7" fmla="*/ 360 h 529"/>
                              </a:gdLst>
                              <a:ahLst/>
                              <a:cxnLst>
                                <a:cxn ang="0">
                                  <a:pos x="T0" y="T1"/>
                                </a:cxn>
                                <a:cxn ang="0">
                                  <a:pos x="T2" y="T3"/>
                                </a:cxn>
                                <a:cxn ang="0">
                                  <a:pos x="T4" y="T5"/>
                                </a:cxn>
                                <a:cxn ang="0">
                                  <a:pos x="T6" y="T7"/>
                                </a:cxn>
                              </a:cxnLst>
                              <a:rect l="0" t="0" r="r" b="b"/>
                              <a:pathLst>
                                <a:path w="337" h="529">
                                  <a:moveTo>
                                    <a:pt x="248" y="360"/>
                                  </a:moveTo>
                                  <a:lnTo>
                                    <a:pt x="228" y="360"/>
                                  </a:lnTo>
                                  <a:lnTo>
                                    <a:pt x="248" y="380"/>
                                  </a:lnTo>
                                  <a:lnTo>
                                    <a:pt x="24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5042" y="7427"/>
                              <a:ext cx="337" cy="529"/>
                            </a:xfrm>
                            <a:custGeom>
                              <a:avLst/>
                              <a:gdLst>
                                <a:gd name="T0" fmla="*/ 336 w 337"/>
                                <a:gd name="T1" fmla="*/ 360 h 529"/>
                                <a:gd name="T2" fmla="*/ 248 w 337"/>
                                <a:gd name="T3" fmla="*/ 360 h 529"/>
                                <a:gd name="T4" fmla="*/ 248 w 337"/>
                                <a:gd name="T5" fmla="*/ 380 h 529"/>
                                <a:gd name="T6" fmla="*/ 260 w 337"/>
                                <a:gd name="T7" fmla="*/ 380 h 529"/>
                                <a:gd name="T8" fmla="*/ 274 w 337"/>
                                <a:gd name="T9" fmla="*/ 365 h 529"/>
                                <a:gd name="T10" fmla="*/ 330 w 337"/>
                                <a:gd name="T11" fmla="*/ 365 h 529"/>
                                <a:gd name="T12" fmla="*/ 336 w 337"/>
                                <a:gd name="T13" fmla="*/ 360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336" y="360"/>
                                  </a:moveTo>
                                  <a:lnTo>
                                    <a:pt x="248" y="360"/>
                                  </a:lnTo>
                                  <a:lnTo>
                                    <a:pt x="248" y="380"/>
                                  </a:lnTo>
                                  <a:lnTo>
                                    <a:pt x="260" y="380"/>
                                  </a:lnTo>
                                  <a:lnTo>
                                    <a:pt x="274" y="365"/>
                                  </a:lnTo>
                                  <a:lnTo>
                                    <a:pt x="330" y="365"/>
                                  </a:lnTo>
                                  <a:lnTo>
                                    <a:pt x="33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5"/>
                          <wps:cNvSpPr>
                            <a:spLocks/>
                          </wps:cNvSpPr>
                          <wps:spPr bwMode="auto">
                            <a:xfrm>
                              <a:off x="5042" y="7427"/>
                              <a:ext cx="337" cy="529"/>
                            </a:xfrm>
                            <a:custGeom>
                              <a:avLst/>
                              <a:gdLst>
                                <a:gd name="T0" fmla="*/ 128 w 337"/>
                                <a:gd name="T1" fmla="*/ 20 h 529"/>
                                <a:gd name="T2" fmla="*/ 108 w 337"/>
                                <a:gd name="T3" fmla="*/ 40 h 529"/>
                                <a:gd name="T4" fmla="*/ 128 w 337"/>
                                <a:gd name="T5" fmla="*/ 40 h 529"/>
                                <a:gd name="T6" fmla="*/ 128 w 337"/>
                                <a:gd name="T7" fmla="*/ 20 h 529"/>
                              </a:gdLst>
                              <a:ahLst/>
                              <a:cxnLst>
                                <a:cxn ang="0">
                                  <a:pos x="T0" y="T1"/>
                                </a:cxn>
                                <a:cxn ang="0">
                                  <a:pos x="T2" y="T3"/>
                                </a:cxn>
                                <a:cxn ang="0">
                                  <a:pos x="T4" y="T5"/>
                                </a:cxn>
                                <a:cxn ang="0">
                                  <a:pos x="T6" y="T7"/>
                                </a:cxn>
                              </a:cxnLst>
                              <a:rect l="0" t="0" r="r" b="b"/>
                              <a:pathLst>
                                <a:path w="337" h="52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
                          <wps:cNvSpPr>
                            <a:spLocks/>
                          </wps:cNvSpPr>
                          <wps:spPr bwMode="auto">
                            <a:xfrm>
                              <a:off x="5042" y="7427"/>
                              <a:ext cx="337" cy="529"/>
                            </a:xfrm>
                            <a:custGeom>
                              <a:avLst/>
                              <a:gdLst>
                                <a:gd name="T0" fmla="*/ 208 w 337"/>
                                <a:gd name="T1" fmla="*/ 20 h 529"/>
                                <a:gd name="T2" fmla="*/ 128 w 337"/>
                                <a:gd name="T3" fmla="*/ 20 h 529"/>
                                <a:gd name="T4" fmla="*/ 128 w 337"/>
                                <a:gd name="T5" fmla="*/ 40 h 529"/>
                                <a:gd name="T6" fmla="*/ 208 w 337"/>
                                <a:gd name="T7" fmla="*/ 40 h 529"/>
                                <a:gd name="T8" fmla="*/ 208 w 337"/>
                                <a:gd name="T9" fmla="*/ 20 h 529"/>
                              </a:gdLst>
                              <a:ahLst/>
                              <a:cxnLst>
                                <a:cxn ang="0">
                                  <a:pos x="T0" y="T1"/>
                                </a:cxn>
                                <a:cxn ang="0">
                                  <a:pos x="T2" y="T3"/>
                                </a:cxn>
                                <a:cxn ang="0">
                                  <a:pos x="T4" y="T5"/>
                                </a:cxn>
                                <a:cxn ang="0">
                                  <a:pos x="T6" y="T7"/>
                                </a:cxn>
                                <a:cxn ang="0">
                                  <a:pos x="T8" y="T9"/>
                                </a:cxn>
                              </a:cxnLst>
                              <a:rect l="0" t="0" r="r" b="b"/>
                              <a:pathLst>
                                <a:path w="337" h="52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7"/>
                          <wps:cNvSpPr>
                            <a:spLocks/>
                          </wps:cNvSpPr>
                          <wps:spPr bwMode="auto">
                            <a:xfrm>
                              <a:off x="5042" y="7427"/>
                              <a:ext cx="337" cy="529"/>
                            </a:xfrm>
                            <a:custGeom>
                              <a:avLst/>
                              <a:gdLst>
                                <a:gd name="T0" fmla="*/ 248 w 337"/>
                                <a:gd name="T1" fmla="*/ 20 h 529"/>
                                <a:gd name="T2" fmla="*/ 208 w 337"/>
                                <a:gd name="T3" fmla="*/ 20 h 529"/>
                                <a:gd name="T4" fmla="*/ 228 w 337"/>
                                <a:gd name="T5" fmla="*/ 40 h 529"/>
                                <a:gd name="T6" fmla="*/ 248 w 337"/>
                                <a:gd name="T7" fmla="*/ 40 h 529"/>
                                <a:gd name="T8" fmla="*/ 248 w 337"/>
                                <a:gd name="T9" fmla="*/ 20 h 529"/>
                              </a:gdLst>
                              <a:ahLst/>
                              <a:cxnLst>
                                <a:cxn ang="0">
                                  <a:pos x="T0" y="T1"/>
                                </a:cxn>
                                <a:cxn ang="0">
                                  <a:pos x="T2" y="T3"/>
                                </a:cxn>
                                <a:cxn ang="0">
                                  <a:pos x="T4" y="T5"/>
                                </a:cxn>
                                <a:cxn ang="0">
                                  <a:pos x="T6" y="T7"/>
                                </a:cxn>
                                <a:cxn ang="0">
                                  <a:pos x="T8" y="T9"/>
                                </a:cxn>
                              </a:cxnLst>
                              <a:rect l="0" t="0" r="r" b="b"/>
                              <a:pathLst>
                                <a:path w="337" h="52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48"/>
                        <wps:cNvSpPr>
                          <a:spLocks/>
                        </wps:cNvSpPr>
                        <wps:spPr bwMode="auto">
                          <a:xfrm>
                            <a:off x="1111" y="7927"/>
                            <a:ext cx="8140" cy="2192"/>
                          </a:xfrm>
                          <a:custGeom>
                            <a:avLst/>
                            <a:gdLst>
                              <a:gd name="T0" fmla="*/ 365 w 8140"/>
                              <a:gd name="T1" fmla="*/ 0 h 2192"/>
                              <a:gd name="T2" fmla="*/ 306 w 8140"/>
                              <a:gd name="T3" fmla="*/ 4 h 2192"/>
                              <a:gd name="T4" fmla="*/ 249 w 8140"/>
                              <a:gd name="T5" fmla="*/ 18 h 2192"/>
                              <a:gd name="T6" fmla="*/ 197 w 8140"/>
                              <a:gd name="T7" fmla="*/ 40 h 2192"/>
                              <a:gd name="T8" fmla="*/ 149 w 8140"/>
                              <a:gd name="T9" fmla="*/ 70 h 2192"/>
                              <a:gd name="T10" fmla="*/ 107 w 8140"/>
                              <a:gd name="T11" fmla="*/ 106 h 2192"/>
                              <a:gd name="T12" fmla="*/ 70 w 8140"/>
                              <a:gd name="T13" fmla="*/ 149 h 2192"/>
                              <a:gd name="T14" fmla="*/ 40 w 8140"/>
                              <a:gd name="T15" fmla="*/ 197 h 2192"/>
                              <a:gd name="T16" fmla="*/ 18 w 8140"/>
                              <a:gd name="T17" fmla="*/ 249 h 2192"/>
                              <a:gd name="T18" fmla="*/ 4 w 8140"/>
                              <a:gd name="T19" fmla="*/ 305 h 2192"/>
                              <a:gd name="T20" fmla="*/ 0 w 8140"/>
                              <a:gd name="T21" fmla="*/ 365 h 2192"/>
                              <a:gd name="T22" fmla="*/ 1 w 8140"/>
                              <a:gd name="T23" fmla="*/ 1855 h 2192"/>
                              <a:gd name="T24" fmla="*/ 10 w 8140"/>
                              <a:gd name="T25" fmla="*/ 1913 h 2192"/>
                              <a:gd name="T26" fmla="*/ 28 w 8140"/>
                              <a:gd name="T27" fmla="*/ 1968 h 2192"/>
                              <a:gd name="T28" fmla="*/ 54 w 8140"/>
                              <a:gd name="T29" fmla="*/ 2018 h 2192"/>
                              <a:gd name="T30" fmla="*/ 87 w 8140"/>
                              <a:gd name="T31" fmla="*/ 2063 h 2192"/>
                              <a:gd name="T32" fmla="*/ 127 w 8140"/>
                              <a:gd name="T33" fmla="*/ 2103 h 2192"/>
                              <a:gd name="T34" fmla="*/ 172 w 8140"/>
                              <a:gd name="T35" fmla="*/ 2136 h 2192"/>
                              <a:gd name="T36" fmla="*/ 223 w 8140"/>
                              <a:gd name="T37" fmla="*/ 2162 h 2192"/>
                              <a:gd name="T38" fmla="*/ 277 w 8140"/>
                              <a:gd name="T39" fmla="*/ 2180 h 2192"/>
                              <a:gd name="T40" fmla="*/ 335 w 8140"/>
                              <a:gd name="T41" fmla="*/ 2189 h 2192"/>
                              <a:gd name="T42" fmla="*/ 7774 w 8140"/>
                              <a:gd name="T43" fmla="*/ 2191 h 2192"/>
                              <a:gd name="T44" fmla="*/ 7833 w 8140"/>
                              <a:gd name="T45" fmla="*/ 2186 h 2192"/>
                              <a:gd name="T46" fmla="*/ 7889 w 8140"/>
                              <a:gd name="T47" fmla="*/ 2172 h 2192"/>
                              <a:gd name="T48" fmla="*/ 7942 w 8140"/>
                              <a:gd name="T49" fmla="*/ 2150 h 2192"/>
                              <a:gd name="T50" fmla="*/ 7990 w 8140"/>
                              <a:gd name="T51" fmla="*/ 2120 h 2192"/>
                              <a:gd name="T52" fmla="*/ 8032 w 8140"/>
                              <a:gd name="T53" fmla="*/ 2084 h 2192"/>
                              <a:gd name="T54" fmla="*/ 8069 w 8140"/>
                              <a:gd name="T55" fmla="*/ 2041 h 2192"/>
                              <a:gd name="T56" fmla="*/ 8098 w 8140"/>
                              <a:gd name="T57" fmla="*/ 1993 h 2192"/>
                              <a:gd name="T58" fmla="*/ 8121 w 8140"/>
                              <a:gd name="T59" fmla="*/ 1941 h 2192"/>
                              <a:gd name="T60" fmla="*/ 8134 w 8140"/>
                              <a:gd name="T61" fmla="*/ 1885 h 2192"/>
                              <a:gd name="T62" fmla="*/ 8139 w 8140"/>
                              <a:gd name="T63" fmla="*/ 1825 h 2192"/>
                              <a:gd name="T64" fmla="*/ 8138 w 8140"/>
                              <a:gd name="T65" fmla="*/ 335 h 2192"/>
                              <a:gd name="T66" fmla="*/ 8129 w 8140"/>
                              <a:gd name="T67" fmla="*/ 277 h 2192"/>
                              <a:gd name="T68" fmla="*/ 8110 w 8140"/>
                              <a:gd name="T69" fmla="*/ 223 h 2192"/>
                              <a:gd name="T70" fmla="*/ 8084 w 8140"/>
                              <a:gd name="T71" fmla="*/ 172 h 2192"/>
                              <a:gd name="T72" fmla="*/ 8051 w 8140"/>
                              <a:gd name="T73" fmla="*/ 127 h 2192"/>
                              <a:gd name="T74" fmla="*/ 8012 w 8140"/>
                              <a:gd name="T75" fmla="*/ 87 h 2192"/>
                              <a:gd name="T76" fmla="*/ 7966 w 8140"/>
                              <a:gd name="T77" fmla="*/ 54 h 2192"/>
                              <a:gd name="T78" fmla="*/ 7916 w 8140"/>
                              <a:gd name="T79" fmla="*/ 28 h 2192"/>
                              <a:gd name="T80" fmla="*/ 7862 w 8140"/>
                              <a:gd name="T81" fmla="*/ 10 h 2192"/>
                              <a:gd name="T82" fmla="*/ 7804 w 8140"/>
                              <a:gd name="T83" fmla="*/ 1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7774" y="0"/>
                                </a:moveTo>
                                <a:lnTo>
                                  <a:pt x="365" y="0"/>
                                </a:lnTo>
                                <a:lnTo>
                                  <a:pt x="335" y="1"/>
                                </a:lnTo>
                                <a:lnTo>
                                  <a:pt x="306" y="4"/>
                                </a:lnTo>
                                <a:lnTo>
                                  <a:pt x="277" y="10"/>
                                </a:lnTo>
                                <a:lnTo>
                                  <a:pt x="249" y="18"/>
                                </a:lnTo>
                                <a:lnTo>
                                  <a:pt x="223" y="28"/>
                                </a:lnTo>
                                <a:lnTo>
                                  <a:pt x="197" y="40"/>
                                </a:lnTo>
                                <a:lnTo>
                                  <a:pt x="172" y="54"/>
                                </a:lnTo>
                                <a:lnTo>
                                  <a:pt x="149" y="70"/>
                                </a:lnTo>
                                <a:lnTo>
                                  <a:pt x="127" y="87"/>
                                </a:lnTo>
                                <a:lnTo>
                                  <a:pt x="107" y="106"/>
                                </a:lnTo>
                                <a:lnTo>
                                  <a:pt x="87" y="127"/>
                                </a:lnTo>
                                <a:lnTo>
                                  <a:pt x="70" y="149"/>
                                </a:lnTo>
                                <a:lnTo>
                                  <a:pt x="54" y="172"/>
                                </a:lnTo>
                                <a:lnTo>
                                  <a:pt x="40" y="197"/>
                                </a:lnTo>
                                <a:lnTo>
                                  <a:pt x="28" y="223"/>
                                </a:lnTo>
                                <a:lnTo>
                                  <a:pt x="18" y="249"/>
                                </a:lnTo>
                                <a:lnTo>
                                  <a:pt x="10" y="277"/>
                                </a:lnTo>
                                <a:lnTo>
                                  <a:pt x="4" y="305"/>
                                </a:lnTo>
                                <a:lnTo>
                                  <a:pt x="1" y="335"/>
                                </a:lnTo>
                                <a:lnTo>
                                  <a:pt x="0" y="365"/>
                                </a:lnTo>
                                <a:lnTo>
                                  <a:pt x="0" y="1825"/>
                                </a:lnTo>
                                <a:lnTo>
                                  <a:pt x="1" y="1855"/>
                                </a:lnTo>
                                <a:lnTo>
                                  <a:pt x="4" y="1885"/>
                                </a:lnTo>
                                <a:lnTo>
                                  <a:pt x="10" y="1913"/>
                                </a:lnTo>
                                <a:lnTo>
                                  <a:pt x="18" y="1941"/>
                                </a:lnTo>
                                <a:lnTo>
                                  <a:pt x="28" y="1968"/>
                                </a:lnTo>
                                <a:lnTo>
                                  <a:pt x="40" y="1993"/>
                                </a:lnTo>
                                <a:lnTo>
                                  <a:pt x="54" y="2018"/>
                                </a:lnTo>
                                <a:lnTo>
                                  <a:pt x="70" y="2041"/>
                                </a:lnTo>
                                <a:lnTo>
                                  <a:pt x="87" y="2063"/>
                                </a:lnTo>
                                <a:lnTo>
                                  <a:pt x="107" y="2084"/>
                                </a:lnTo>
                                <a:lnTo>
                                  <a:pt x="127" y="2103"/>
                                </a:lnTo>
                                <a:lnTo>
                                  <a:pt x="149" y="2120"/>
                                </a:lnTo>
                                <a:lnTo>
                                  <a:pt x="172" y="2136"/>
                                </a:lnTo>
                                <a:lnTo>
                                  <a:pt x="197" y="2150"/>
                                </a:lnTo>
                                <a:lnTo>
                                  <a:pt x="223" y="2162"/>
                                </a:lnTo>
                                <a:lnTo>
                                  <a:pt x="249" y="2172"/>
                                </a:lnTo>
                                <a:lnTo>
                                  <a:pt x="277" y="2180"/>
                                </a:lnTo>
                                <a:lnTo>
                                  <a:pt x="306" y="2186"/>
                                </a:lnTo>
                                <a:lnTo>
                                  <a:pt x="335" y="2189"/>
                                </a:lnTo>
                                <a:lnTo>
                                  <a:pt x="365" y="2191"/>
                                </a:lnTo>
                                <a:lnTo>
                                  <a:pt x="7774" y="2191"/>
                                </a:lnTo>
                                <a:lnTo>
                                  <a:pt x="7804" y="2189"/>
                                </a:lnTo>
                                <a:lnTo>
                                  <a:pt x="7833" y="2186"/>
                                </a:lnTo>
                                <a:lnTo>
                                  <a:pt x="7862" y="2180"/>
                                </a:lnTo>
                                <a:lnTo>
                                  <a:pt x="7889" y="2172"/>
                                </a:lnTo>
                                <a:lnTo>
                                  <a:pt x="7916" y="2162"/>
                                </a:lnTo>
                                <a:lnTo>
                                  <a:pt x="7942" y="2150"/>
                                </a:lnTo>
                                <a:lnTo>
                                  <a:pt x="7966" y="2136"/>
                                </a:lnTo>
                                <a:lnTo>
                                  <a:pt x="7990" y="2120"/>
                                </a:lnTo>
                                <a:lnTo>
                                  <a:pt x="8012" y="2103"/>
                                </a:lnTo>
                                <a:lnTo>
                                  <a:pt x="8032" y="2084"/>
                                </a:lnTo>
                                <a:lnTo>
                                  <a:pt x="8051" y="2063"/>
                                </a:lnTo>
                                <a:lnTo>
                                  <a:pt x="8069" y="2041"/>
                                </a:lnTo>
                                <a:lnTo>
                                  <a:pt x="8084" y="2018"/>
                                </a:lnTo>
                                <a:lnTo>
                                  <a:pt x="8098" y="1993"/>
                                </a:lnTo>
                                <a:lnTo>
                                  <a:pt x="8110" y="1968"/>
                                </a:lnTo>
                                <a:lnTo>
                                  <a:pt x="8121" y="1941"/>
                                </a:lnTo>
                                <a:lnTo>
                                  <a:pt x="8129" y="1913"/>
                                </a:lnTo>
                                <a:lnTo>
                                  <a:pt x="8134" y="1885"/>
                                </a:lnTo>
                                <a:lnTo>
                                  <a:pt x="8138" y="1855"/>
                                </a:lnTo>
                                <a:lnTo>
                                  <a:pt x="8139" y="1825"/>
                                </a:lnTo>
                                <a:lnTo>
                                  <a:pt x="8139" y="365"/>
                                </a:lnTo>
                                <a:lnTo>
                                  <a:pt x="8138" y="335"/>
                                </a:lnTo>
                                <a:lnTo>
                                  <a:pt x="8134" y="305"/>
                                </a:lnTo>
                                <a:lnTo>
                                  <a:pt x="8129" y="277"/>
                                </a:lnTo>
                                <a:lnTo>
                                  <a:pt x="8121" y="249"/>
                                </a:lnTo>
                                <a:lnTo>
                                  <a:pt x="8110" y="223"/>
                                </a:lnTo>
                                <a:lnTo>
                                  <a:pt x="8098" y="197"/>
                                </a:lnTo>
                                <a:lnTo>
                                  <a:pt x="8084" y="172"/>
                                </a:lnTo>
                                <a:lnTo>
                                  <a:pt x="8069" y="149"/>
                                </a:lnTo>
                                <a:lnTo>
                                  <a:pt x="8051" y="127"/>
                                </a:lnTo>
                                <a:lnTo>
                                  <a:pt x="8032" y="106"/>
                                </a:lnTo>
                                <a:lnTo>
                                  <a:pt x="8012" y="87"/>
                                </a:lnTo>
                                <a:lnTo>
                                  <a:pt x="7990" y="70"/>
                                </a:lnTo>
                                <a:lnTo>
                                  <a:pt x="7966" y="54"/>
                                </a:lnTo>
                                <a:lnTo>
                                  <a:pt x="7942" y="40"/>
                                </a:lnTo>
                                <a:lnTo>
                                  <a:pt x="7916" y="28"/>
                                </a:lnTo>
                                <a:lnTo>
                                  <a:pt x="7889" y="18"/>
                                </a:lnTo>
                                <a:lnTo>
                                  <a:pt x="7862" y="10"/>
                                </a:lnTo>
                                <a:lnTo>
                                  <a:pt x="7833" y="4"/>
                                </a:lnTo>
                                <a:lnTo>
                                  <a:pt x="7804" y="1"/>
                                </a:lnTo>
                                <a:lnTo>
                                  <a:pt x="77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9"/>
                        <wps:cNvSpPr>
                          <a:spLocks/>
                        </wps:cNvSpPr>
                        <wps:spPr bwMode="auto">
                          <a:xfrm>
                            <a:off x="1111" y="7927"/>
                            <a:ext cx="8140" cy="2192"/>
                          </a:xfrm>
                          <a:custGeom>
                            <a:avLst/>
                            <a:gdLst>
                              <a:gd name="T0" fmla="*/ 1 w 8140"/>
                              <a:gd name="T1" fmla="*/ 335 h 2192"/>
                              <a:gd name="T2" fmla="*/ 10 w 8140"/>
                              <a:gd name="T3" fmla="*/ 277 h 2192"/>
                              <a:gd name="T4" fmla="*/ 28 w 8140"/>
                              <a:gd name="T5" fmla="*/ 223 h 2192"/>
                              <a:gd name="T6" fmla="*/ 54 w 8140"/>
                              <a:gd name="T7" fmla="*/ 172 h 2192"/>
                              <a:gd name="T8" fmla="*/ 87 w 8140"/>
                              <a:gd name="T9" fmla="*/ 127 h 2192"/>
                              <a:gd name="T10" fmla="*/ 127 w 8140"/>
                              <a:gd name="T11" fmla="*/ 87 h 2192"/>
                              <a:gd name="T12" fmla="*/ 172 w 8140"/>
                              <a:gd name="T13" fmla="*/ 54 h 2192"/>
                              <a:gd name="T14" fmla="*/ 223 w 8140"/>
                              <a:gd name="T15" fmla="*/ 28 h 2192"/>
                              <a:gd name="T16" fmla="*/ 277 w 8140"/>
                              <a:gd name="T17" fmla="*/ 10 h 2192"/>
                              <a:gd name="T18" fmla="*/ 335 w 8140"/>
                              <a:gd name="T19" fmla="*/ 1 h 2192"/>
                              <a:gd name="T20" fmla="*/ 7774 w 8140"/>
                              <a:gd name="T21" fmla="*/ 0 h 2192"/>
                              <a:gd name="T22" fmla="*/ 7833 w 8140"/>
                              <a:gd name="T23" fmla="*/ 4 h 2192"/>
                              <a:gd name="T24" fmla="*/ 7889 w 8140"/>
                              <a:gd name="T25" fmla="*/ 18 h 2192"/>
                              <a:gd name="T26" fmla="*/ 7942 w 8140"/>
                              <a:gd name="T27" fmla="*/ 40 h 2192"/>
                              <a:gd name="T28" fmla="*/ 7990 w 8140"/>
                              <a:gd name="T29" fmla="*/ 70 h 2192"/>
                              <a:gd name="T30" fmla="*/ 8032 w 8140"/>
                              <a:gd name="T31" fmla="*/ 106 h 2192"/>
                              <a:gd name="T32" fmla="*/ 8069 w 8140"/>
                              <a:gd name="T33" fmla="*/ 149 h 2192"/>
                              <a:gd name="T34" fmla="*/ 8098 w 8140"/>
                              <a:gd name="T35" fmla="*/ 197 h 2192"/>
                              <a:gd name="T36" fmla="*/ 8121 w 8140"/>
                              <a:gd name="T37" fmla="*/ 249 h 2192"/>
                              <a:gd name="T38" fmla="*/ 8134 w 8140"/>
                              <a:gd name="T39" fmla="*/ 305 h 2192"/>
                              <a:gd name="T40" fmla="*/ 8139 w 8140"/>
                              <a:gd name="T41" fmla="*/ 365 h 2192"/>
                              <a:gd name="T42" fmla="*/ 8138 w 8140"/>
                              <a:gd name="T43" fmla="*/ 1855 h 2192"/>
                              <a:gd name="T44" fmla="*/ 8129 w 8140"/>
                              <a:gd name="T45" fmla="*/ 1913 h 2192"/>
                              <a:gd name="T46" fmla="*/ 8110 w 8140"/>
                              <a:gd name="T47" fmla="*/ 1968 h 2192"/>
                              <a:gd name="T48" fmla="*/ 8084 w 8140"/>
                              <a:gd name="T49" fmla="*/ 2018 h 2192"/>
                              <a:gd name="T50" fmla="*/ 8051 w 8140"/>
                              <a:gd name="T51" fmla="*/ 2063 h 2192"/>
                              <a:gd name="T52" fmla="*/ 8012 w 8140"/>
                              <a:gd name="T53" fmla="*/ 2103 h 2192"/>
                              <a:gd name="T54" fmla="*/ 7966 w 8140"/>
                              <a:gd name="T55" fmla="*/ 2136 h 2192"/>
                              <a:gd name="T56" fmla="*/ 7916 w 8140"/>
                              <a:gd name="T57" fmla="*/ 2162 h 2192"/>
                              <a:gd name="T58" fmla="*/ 7862 w 8140"/>
                              <a:gd name="T59" fmla="*/ 2180 h 2192"/>
                              <a:gd name="T60" fmla="*/ 7804 w 8140"/>
                              <a:gd name="T61" fmla="*/ 2189 h 2192"/>
                              <a:gd name="T62" fmla="*/ 365 w 8140"/>
                              <a:gd name="T63" fmla="*/ 2191 h 2192"/>
                              <a:gd name="T64" fmla="*/ 306 w 8140"/>
                              <a:gd name="T65" fmla="*/ 2186 h 2192"/>
                              <a:gd name="T66" fmla="*/ 249 w 8140"/>
                              <a:gd name="T67" fmla="*/ 2172 h 2192"/>
                              <a:gd name="T68" fmla="*/ 197 w 8140"/>
                              <a:gd name="T69" fmla="*/ 2150 h 2192"/>
                              <a:gd name="T70" fmla="*/ 149 w 8140"/>
                              <a:gd name="T71" fmla="*/ 2120 h 2192"/>
                              <a:gd name="T72" fmla="*/ 107 w 8140"/>
                              <a:gd name="T73" fmla="*/ 2084 h 2192"/>
                              <a:gd name="T74" fmla="*/ 70 w 8140"/>
                              <a:gd name="T75" fmla="*/ 2041 h 2192"/>
                              <a:gd name="T76" fmla="*/ 40 w 8140"/>
                              <a:gd name="T77" fmla="*/ 1993 h 2192"/>
                              <a:gd name="T78" fmla="*/ 18 w 8140"/>
                              <a:gd name="T79" fmla="*/ 1941 h 2192"/>
                              <a:gd name="T80" fmla="*/ 4 w 8140"/>
                              <a:gd name="T81" fmla="*/ 1885 h 2192"/>
                              <a:gd name="T82" fmla="*/ 0 w 8140"/>
                              <a:gd name="T83" fmla="*/ 1825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0" y="365"/>
                                </a:moveTo>
                                <a:lnTo>
                                  <a:pt x="1" y="335"/>
                                </a:lnTo>
                                <a:lnTo>
                                  <a:pt x="4" y="305"/>
                                </a:lnTo>
                                <a:lnTo>
                                  <a:pt x="10" y="277"/>
                                </a:lnTo>
                                <a:lnTo>
                                  <a:pt x="18" y="249"/>
                                </a:lnTo>
                                <a:lnTo>
                                  <a:pt x="28" y="223"/>
                                </a:lnTo>
                                <a:lnTo>
                                  <a:pt x="40" y="197"/>
                                </a:lnTo>
                                <a:lnTo>
                                  <a:pt x="54" y="172"/>
                                </a:lnTo>
                                <a:lnTo>
                                  <a:pt x="70" y="149"/>
                                </a:lnTo>
                                <a:lnTo>
                                  <a:pt x="87" y="127"/>
                                </a:lnTo>
                                <a:lnTo>
                                  <a:pt x="107" y="106"/>
                                </a:lnTo>
                                <a:lnTo>
                                  <a:pt x="127" y="87"/>
                                </a:lnTo>
                                <a:lnTo>
                                  <a:pt x="149" y="70"/>
                                </a:lnTo>
                                <a:lnTo>
                                  <a:pt x="172" y="54"/>
                                </a:lnTo>
                                <a:lnTo>
                                  <a:pt x="197" y="40"/>
                                </a:lnTo>
                                <a:lnTo>
                                  <a:pt x="223" y="28"/>
                                </a:lnTo>
                                <a:lnTo>
                                  <a:pt x="249" y="18"/>
                                </a:lnTo>
                                <a:lnTo>
                                  <a:pt x="277" y="10"/>
                                </a:lnTo>
                                <a:lnTo>
                                  <a:pt x="306" y="4"/>
                                </a:lnTo>
                                <a:lnTo>
                                  <a:pt x="335" y="1"/>
                                </a:lnTo>
                                <a:lnTo>
                                  <a:pt x="365" y="0"/>
                                </a:lnTo>
                                <a:lnTo>
                                  <a:pt x="7774" y="0"/>
                                </a:lnTo>
                                <a:lnTo>
                                  <a:pt x="7804" y="1"/>
                                </a:lnTo>
                                <a:lnTo>
                                  <a:pt x="7833" y="4"/>
                                </a:lnTo>
                                <a:lnTo>
                                  <a:pt x="7862" y="10"/>
                                </a:lnTo>
                                <a:lnTo>
                                  <a:pt x="7889" y="18"/>
                                </a:lnTo>
                                <a:lnTo>
                                  <a:pt x="7916" y="28"/>
                                </a:lnTo>
                                <a:lnTo>
                                  <a:pt x="7942" y="40"/>
                                </a:lnTo>
                                <a:lnTo>
                                  <a:pt x="7966" y="54"/>
                                </a:lnTo>
                                <a:lnTo>
                                  <a:pt x="7990" y="70"/>
                                </a:lnTo>
                                <a:lnTo>
                                  <a:pt x="8012" y="87"/>
                                </a:lnTo>
                                <a:lnTo>
                                  <a:pt x="8032" y="106"/>
                                </a:lnTo>
                                <a:lnTo>
                                  <a:pt x="8051" y="127"/>
                                </a:lnTo>
                                <a:lnTo>
                                  <a:pt x="8069" y="149"/>
                                </a:lnTo>
                                <a:lnTo>
                                  <a:pt x="8084" y="172"/>
                                </a:lnTo>
                                <a:lnTo>
                                  <a:pt x="8098" y="197"/>
                                </a:lnTo>
                                <a:lnTo>
                                  <a:pt x="8110" y="223"/>
                                </a:lnTo>
                                <a:lnTo>
                                  <a:pt x="8121" y="249"/>
                                </a:lnTo>
                                <a:lnTo>
                                  <a:pt x="8129" y="277"/>
                                </a:lnTo>
                                <a:lnTo>
                                  <a:pt x="8134" y="305"/>
                                </a:lnTo>
                                <a:lnTo>
                                  <a:pt x="8138" y="335"/>
                                </a:lnTo>
                                <a:lnTo>
                                  <a:pt x="8139" y="365"/>
                                </a:lnTo>
                                <a:lnTo>
                                  <a:pt x="8139" y="1825"/>
                                </a:lnTo>
                                <a:lnTo>
                                  <a:pt x="8138" y="1855"/>
                                </a:lnTo>
                                <a:lnTo>
                                  <a:pt x="8134" y="1885"/>
                                </a:lnTo>
                                <a:lnTo>
                                  <a:pt x="8129" y="1913"/>
                                </a:lnTo>
                                <a:lnTo>
                                  <a:pt x="8121" y="1941"/>
                                </a:lnTo>
                                <a:lnTo>
                                  <a:pt x="8110" y="1968"/>
                                </a:lnTo>
                                <a:lnTo>
                                  <a:pt x="8098" y="1993"/>
                                </a:lnTo>
                                <a:lnTo>
                                  <a:pt x="8084" y="2018"/>
                                </a:lnTo>
                                <a:lnTo>
                                  <a:pt x="8069" y="2041"/>
                                </a:lnTo>
                                <a:lnTo>
                                  <a:pt x="8051" y="2063"/>
                                </a:lnTo>
                                <a:lnTo>
                                  <a:pt x="8032" y="2084"/>
                                </a:lnTo>
                                <a:lnTo>
                                  <a:pt x="8012" y="2103"/>
                                </a:lnTo>
                                <a:lnTo>
                                  <a:pt x="7990" y="2120"/>
                                </a:lnTo>
                                <a:lnTo>
                                  <a:pt x="7966" y="2136"/>
                                </a:lnTo>
                                <a:lnTo>
                                  <a:pt x="7942" y="2150"/>
                                </a:lnTo>
                                <a:lnTo>
                                  <a:pt x="7916" y="2162"/>
                                </a:lnTo>
                                <a:lnTo>
                                  <a:pt x="7889" y="2172"/>
                                </a:lnTo>
                                <a:lnTo>
                                  <a:pt x="7862" y="2180"/>
                                </a:lnTo>
                                <a:lnTo>
                                  <a:pt x="7833" y="2186"/>
                                </a:lnTo>
                                <a:lnTo>
                                  <a:pt x="7804" y="2189"/>
                                </a:lnTo>
                                <a:lnTo>
                                  <a:pt x="7774" y="2191"/>
                                </a:lnTo>
                                <a:lnTo>
                                  <a:pt x="365" y="2191"/>
                                </a:lnTo>
                                <a:lnTo>
                                  <a:pt x="335" y="2189"/>
                                </a:lnTo>
                                <a:lnTo>
                                  <a:pt x="306" y="2186"/>
                                </a:lnTo>
                                <a:lnTo>
                                  <a:pt x="277" y="2180"/>
                                </a:lnTo>
                                <a:lnTo>
                                  <a:pt x="249" y="2172"/>
                                </a:lnTo>
                                <a:lnTo>
                                  <a:pt x="223" y="2162"/>
                                </a:lnTo>
                                <a:lnTo>
                                  <a:pt x="197" y="2150"/>
                                </a:lnTo>
                                <a:lnTo>
                                  <a:pt x="172" y="2136"/>
                                </a:lnTo>
                                <a:lnTo>
                                  <a:pt x="149" y="2120"/>
                                </a:lnTo>
                                <a:lnTo>
                                  <a:pt x="127" y="2103"/>
                                </a:lnTo>
                                <a:lnTo>
                                  <a:pt x="107" y="2084"/>
                                </a:lnTo>
                                <a:lnTo>
                                  <a:pt x="87" y="2063"/>
                                </a:lnTo>
                                <a:lnTo>
                                  <a:pt x="70" y="2041"/>
                                </a:lnTo>
                                <a:lnTo>
                                  <a:pt x="54" y="2018"/>
                                </a:lnTo>
                                <a:lnTo>
                                  <a:pt x="40" y="1993"/>
                                </a:lnTo>
                                <a:lnTo>
                                  <a:pt x="28" y="1968"/>
                                </a:lnTo>
                                <a:lnTo>
                                  <a:pt x="18" y="1941"/>
                                </a:lnTo>
                                <a:lnTo>
                                  <a:pt x="10" y="1913"/>
                                </a:lnTo>
                                <a:lnTo>
                                  <a:pt x="4" y="1885"/>
                                </a:lnTo>
                                <a:lnTo>
                                  <a:pt x="1" y="1855"/>
                                </a:lnTo>
                                <a:lnTo>
                                  <a:pt x="0" y="1825"/>
                                </a:lnTo>
                                <a:lnTo>
                                  <a:pt x="0" y="365"/>
                                </a:lnTo>
                                <a:close/>
                              </a:path>
                            </a:pathLst>
                          </a:custGeom>
                          <a:noFill/>
                          <a:ln w="25413">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0"/>
                        <wps:cNvSpPr>
                          <a:spLocks noChangeArrowheads="1"/>
                        </wps:cNvSpPr>
                        <wps:spPr bwMode="auto">
                          <a:xfrm>
                            <a:off x="1240" y="8126"/>
                            <a:ext cx="7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D14" w14:textId="77777777" w:rsidR="00224BBD" w:rsidRDefault="00224BBD">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224BBD" w:rsidRDefault="00224BBD"/>
                          </w:txbxContent>
                        </wps:txbx>
                        <wps:bodyPr rot="0" vert="horz" wrap="square" lIns="0" tIns="0" rIns="0" bIns="0" anchor="t" anchorCtr="0" upright="1">
                          <a:noAutofit/>
                        </wps:bodyPr>
                      </wps:wsp>
                      <wpg:grpSp>
                        <wpg:cNvPr id="151" name="Group 51"/>
                        <wpg:cNvGrpSpPr>
                          <a:grpSpLocks/>
                        </wpg:cNvGrpSpPr>
                        <wpg:grpSpPr bwMode="auto">
                          <a:xfrm>
                            <a:off x="5015" y="10119"/>
                            <a:ext cx="271" cy="391"/>
                            <a:chOff x="5015" y="10119"/>
                            <a:chExt cx="271" cy="391"/>
                          </a:xfrm>
                        </wpg:grpSpPr>
                        <wps:wsp>
                          <wps:cNvPr id="152" name="Freeform 52"/>
                          <wps:cNvSpPr>
                            <a:spLocks/>
                          </wps:cNvSpPr>
                          <wps:spPr bwMode="auto">
                            <a:xfrm>
                              <a:off x="5015" y="10119"/>
                              <a:ext cx="271" cy="391"/>
                            </a:xfrm>
                            <a:custGeom>
                              <a:avLst/>
                              <a:gdLst>
                                <a:gd name="T0" fmla="*/ 270 w 271"/>
                                <a:gd name="T1" fmla="*/ 255 h 391"/>
                                <a:gd name="T2" fmla="*/ 0 w 271"/>
                                <a:gd name="T3" fmla="*/ 255 h 391"/>
                                <a:gd name="T4" fmla="*/ 135 w 271"/>
                                <a:gd name="T5" fmla="*/ 390 h 391"/>
                                <a:gd name="T6" fmla="*/ 270 w 271"/>
                                <a:gd name="T7" fmla="*/ 255 h 391"/>
                              </a:gdLst>
                              <a:ahLst/>
                              <a:cxnLst>
                                <a:cxn ang="0">
                                  <a:pos x="T0" y="T1"/>
                                </a:cxn>
                                <a:cxn ang="0">
                                  <a:pos x="T2" y="T3"/>
                                </a:cxn>
                                <a:cxn ang="0">
                                  <a:pos x="T4" y="T5"/>
                                </a:cxn>
                                <a:cxn ang="0">
                                  <a:pos x="T6" y="T7"/>
                                </a:cxn>
                              </a:cxnLst>
                              <a:rect l="0" t="0" r="r" b="b"/>
                              <a:pathLst>
                                <a:path w="271" h="391">
                                  <a:moveTo>
                                    <a:pt x="270" y="255"/>
                                  </a:moveTo>
                                  <a:lnTo>
                                    <a:pt x="0" y="255"/>
                                  </a:lnTo>
                                  <a:lnTo>
                                    <a:pt x="135" y="390"/>
                                  </a:lnTo>
                                  <a:lnTo>
                                    <a:pt x="270" y="25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3"/>
                          <wps:cNvSpPr>
                            <a:spLocks/>
                          </wps:cNvSpPr>
                          <wps:spPr bwMode="auto">
                            <a:xfrm>
                              <a:off x="5015" y="10119"/>
                              <a:ext cx="271" cy="391"/>
                            </a:xfrm>
                            <a:custGeom>
                              <a:avLst/>
                              <a:gdLst>
                                <a:gd name="T0" fmla="*/ 202 w 271"/>
                                <a:gd name="T1" fmla="*/ 0 h 391"/>
                                <a:gd name="T2" fmla="*/ 67 w 271"/>
                                <a:gd name="T3" fmla="*/ 0 h 391"/>
                                <a:gd name="T4" fmla="*/ 67 w 271"/>
                                <a:gd name="T5" fmla="*/ 255 h 391"/>
                                <a:gd name="T6" fmla="*/ 202 w 271"/>
                                <a:gd name="T7" fmla="*/ 255 h 391"/>
                                <a:gd name="T8" fmla="*/ 202 w 271"/>
                                <a:gd name="T9" fmla="*/ 0 h 391"/>
                              </a:gdLst>
                              <a:ahLst/>
                              <a:cxnLst>
                                <a:cxn ang="0">
                                  <a:pos x="T0" y="T1"/>
                                </a:cxn>
                                <a:cxn ang="0">
                                  <a:pos x="T2" y="T3"/>
                                </a:cxn>
                                <a:cxn ang="0">
                                  <a:pos x="T4" y="T5"/>
                                </a:cxn>
                                <a:cxn ang="0">
                                  <a:pos x="T6" y="T7"/>
                                </a:cxn>
                                <a:cxn ang="0">
                                  <a:pos x="T8" y="T9"/>
                                </a:cxn>
                              </a:cxnLst>
                              <a:rect l="0" t="0" r="r" b="b"/>
                              <a:pathLst>
                                <a:path w="271" h="391">
                                  <a:moveTo>
                                    <a:pt x="202" y="0"/>
                                  </a:moveTo>
                                  <a:lnTo>
                                    <a:pt x="67" y="0"/>
                                  </a:lnTo>
                                  <a:lnTo>
                                    <a:pt x="67" y="255"/>
                                  </a:lnTo>
                                  <a:lnTo>
                                    <a:pt x="202" y="255"/>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4"/>
                        <wpg:cNvGrpSpPr>
                          <a:grpSpLocks/>
                        </wpg:cNvGrpSpPr>
                        <wpg:grpSpPr bwMode="auto">
                          <a:xfrm>
                            <a:off x="4967" y="10099"/>
                            <a:ext cx="367" cy="439"/>
                            <a:chOff x="4967" y="10099"/>
                            <a:chExt cx="367" cy="439"/>
                          </a:xfrm>
                        </wpg:grpSpPr>
                        <wps:wsp>
                          <wps:cNvPr id="155" name="Freeform 55"/>
                          <wps:cNvSpPr>
                            <a:spLocks/>
                          </wps:cNvSpPr>
                          <wps:spPr bwMode="auto">
                            <a:xfrm>
                              <a:off x="4967" y="10099"/>
                              <a:ext cx="367" cy="439"/>
                            </a:xfrm>
                            <a:custGeom>
                              <a:avLst/>
                              <a:gdLst>
                                <a:gd name="T0" fmla="*/ 95 w 367"/>
                                <a:gd name="T1" fmla="*/ 255 h 439"/>
                                <a:gd name="T2" fmla="*/ 0 w 367"/>
                                <a:gd name="T3" fmla="*/ 255 h 439"/>
                                <a:gd name="T4" fmla="*/ 183 w 367"/>
                                <a:gd name="T5" fmla="*/ 438 h 439"/>
                                <a:gd name="T6" fmla="*/ 225 w 367"/>
                                <a:gd name="T7" fmla="*/ 396 h 439"/>
                                <a:gd name="T8" fmla="*/ 169 w 367"/>
                                <a:gd name="T9" fmla="*/ 396 h 439"/>
                                <a:gd name="T10" fmla="*/ 183 w 367"/>
                                <a:gd name="T11" fmla="*/ 381 h 439"/>
                                <a:gd name="T12" fmla="*/ 96 w 367"/>
                                <a:gd name="T13" fmla="*/ 295 h 439"/>
                                <a:gd name="T14" fmla="*/ 48 w 367"/>
                                <a:gd name="T15" fmla="*/ 295 h 439"/>
                                <a:gd name="T16" fmla="*/ 62 w 367"/>
                                <a:gd name="T17" fmla="*/ 261 h 439"/>
                                <a:gd name="T18" fmla="*/ 95 w 367"/>
                                <a:gd name="T19" fmla="*/ 261 h 439"/>
                                <a:gd name="T20" fmla="*/ 95 w 367"/>
                                <a:gd name="T21" fmla="*/ 25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 h="439">
                                  <a:moveTo>
                                    <a:pt x="95" y="255"/>
                                  </a:moveTo>
                                  <a:lnTo>
                                    <a:pt x="0" y="255"/>
                                  </a:lnTo>
                                  <a:lnTo>
                                    <a:pt x="183" y="438"/>
                                  </a:lnTo>
                                  <a:lnTo>
                                    <a:pt x="225" y="396"/>
                                  </a:lnTo>
                                  <a:lnTo>
                                    <a:pt x="169" y="396"/>
                                  </a:lnTo>
                                  <a:lnTo>
                                    <a:pt x="183" y="381"/>
                                  </a:lnTo>
                                  <a:lnTo>
                                    <a:pt x="96" y="295"/>
                                  </a:lnTo>
                                  <a:lnTo>
                                    <a:pt x="48" y="295"/>
                                  </a:lnTo>
                                  <a:lnTo>
                                    <a:pt x="62" y="261"/>
                                  </a:lnTo>
                                  <a:lnTo>
                                    <a:pt x="95" y="261"/>
                                  </a:lnTo>
                                  <a:lnTo>
                                    <a:pt x="9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4967" y="10099"/>
                              <a:ext cx="367" cy="439"/>
                            </a:xfrm>
                            <a:custGeom>
                              <a:avLst/>
                              <a:gdLst>
                                <a:gd name="T0" fmla="*/ 183 w 367"/>
                                <a:gd name="T1" fmla="*/ 381 h 439"/>
                                <a:gd name="T2" fmla="*/ 169 w 367"/>
                                <a:gd name="T3" fmla="*/ 396 h 439"/>
                                <a:gd name="T4" fmla="*/ 197 w 367"/>
                                <a:gd name="T5" fmla="*/ 396 h 439"/>
                                <a:gd name="T6" fmla="*/ 183 w 367"/>
                                <a:gd name="T7" fmla="*/ 381 h 439"/>
                              </a:gdLst>
                              <a:ahLst/>
                              <a:cxnLst>
                                <a:cxn ang="0">
                                  <a:pos x="T0" y="T1"/>
                                </a:cxn>
                                <a:cxn ang="0">
                                  <a:pos x="T2" y="T3"/>
                                </a:cxn>
                                <a:cxn ang="0">
                                  <a:pos x="T4" y="T5"/>
                                </a:cxn>
                                <a:cxn ang="0">
                                  <a:pos x="T6" y="T7"/>
                                </a:cxn>
                              </a:cxnLst>
                              <a:rect l="0" t="0" r="r" b="b"/>
                              <a:pathLst>
                                <a:path w="367" h="439">
                                  <a:moveTo>
                                    <a:pt x="183" y="381"/>
                                  </a:moveTo>
                                  <a:lnTo>
                                    <a:pt x="169" y="396"/>
                                  </a:lnTo>
                                  <a:lnTo>
                                    <a:pt x="197" y="396"/>
                                  </a:lnTo>
                                  <a:lnTo>
                                    <a:pt x="183"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7"/>
                          <wps:cNvSpPr>
                            <a:spLocks/>
                          </wps:cNvSpPr>
                          <wps:spPr bwMode="auto">
                            <a:xfrm>
                              <a:off x="4967" y="10099"/>
                              <a:ext cx="367" cy="439"/>
                            </a:xfrm>
                            <a:custGeom>
                              <a:avLst/>
                              <a:gdLst>
                                <a:gd name="T0" fmla="*/ 304 w 367"/>
                                <a:gd name="T1" fmla="*/ 261 h 439"/>
                                <a:gd name="T2" fmla="*/ 183 w 367"/>
                                <a:gd name="T3" fmla="*/ 381 h 439"/>
                                <a:gd name="T4" fmla="*/ 197 w 367"/>
                                <a:gd name="T5" fmla="*/ 396 h 439"/>
                                <a:gd name="T6" fmla="*/ 225 w 367"/>
                                <a:gd name="T7" fmla="*/ 396 h 439"/>
                                <a:gd name="T8" fmla="*/ 326 w 367"/>
                                <a:gd name="T9" fmla="*/ 295 h 439"/>
                                <a:gd name="T10" fmla="*/ 318 w 367"/>
                                <a:gd name="T11" fmla="*/ 295 h 439"/>
                                <a:gd name="T12" fmla="*/ 304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04" y="261"/>
                                  </a:moveTo>
                                  <a:lnTo>
                                    <a:pt x="183" y="381"/>
                                  </a:lnTo>
                                  <a:lnTo>
                                    <a:pt x="197" y="396"/>
                                  </a:lnTo>
                                  <a:lnTo>
                                    <a:pt x="225" y="396"/>
                                  </a:lnTo>
                                  <a:lnTo>
                                    <a:pt x="326" y="295"/>
                                  </a:lnTo>
                                  <a:lnTo>
                                    <a:pt x="318" y="295"/>
                                  </a:lnTo>
                                  <a:lnTo>
                                    <a:pt x="304"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8"/>
                          <wps:cNvSpPr>
                            <a:spLocks/>
                          </wps:cNvSpPr>
                          <wps:spPr bwMode="auto">
                            <a:xfrm>
                              <a:off x="4967" y="10099"/>
                              <a:ext cx="367" cy="439"/>
                            </a:xfrm>
                            <a:custGeom>
                              <a:avLst/>
                              <a:gdLst>
                                <a:gd name="T0" fmla="*/ 62 w 367"/>
                                <a:gd name="T1" fmla="*/ 261 h 439"/>
                                <a:gd name="T2" fmla="*/ 48 w 367"/>
                                <a:gd name="T3" fmla="*/ 295 h 439"/>
                                <a:gd name="T4" fmla="*/ 96 w 367"/>
                                <a:gd name="T5" fmla="*/ 295 h 439"/>
                                <a:gd name="T6" fmla="*/ 62 w 367"/>
                                <a:gd name="T7" fmla="*/ 261 h 439"/>
                              </a:gdLst>
                              <a:ahLst/>
                              <a:cxnLst>
                                <a:cxn ang="0">
                                  <a:pos x="T0" y="T1"/>
                                </a:cxn>
                                <a:cxn ang="0">
                                  <a:pos x="T2" y="T3"/>
                                </a:cxn>
                                <a:cxn ang="0">
                                  <a:pos x="T4" y="T5"/>
                                </a:cxn>
                                <a:cxn ang="0">
                                  <a:pos x="T6" y="T7"/>
                                </a:cxn>
                              </a:cxnLst>
                              <a:rect l="0" t="0" r="r" b="b"/>
                              <a:pathLst>
                                <a:path w="367" h="439">
                                  <a:moveTo>
                                    <a:pt x="62" y="261"/>
                                  </a:moveTo>
                                  <a:lnTo>
                                    <a:pt x="48" y="295"/>
                                  </a:lnTo>
                                  <a:lnTo>
                                    <a:pt x="96" y="295"/>
                                  </a:lnTo>
                                  <a:lnTo>
                                    <a:pt x="62"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9"/>
                          <wps:cNvSpPr>
                            <a:spLocks/>
                          </wps:cNvSpPr>
                          <wps:spPr bwMode="auto">
                            <a:xfrm>
                              <a:off x="4967" y="10099"/>
                              <a:ext cx="367" cy="439"/>
                            </a:xfrm>
                            <a:custGeom>
                              <a:avLst/>
                              <a:gdLst>
                                <a:gd name="T0" fmla="*/ 95 w 367"/>
                                <a:gd name="T1" fmla="*/ 261 h 439"/>
                                <a:gd name="T2" fmla="*/ 62 w 367"/>
                                <a:gd name="T3" fmla="*/ 261 h 439"/>
                                <a:gd name="T4" fmla="*/ 96 w 367"/>
                                <a:gd name="T5" fmla="*/ 295 h 439"/>
                                <a:gd name="T6" fmla="*/ 135 w 367"/>
                                <a:gd name="T7" fmla="*/ 295 h 439"/>
                                <a:gd name="T8" fmla="*/ 135 w 367"/>
                                <a:gd name="T9" fmla="*/ 275 h 439"/>
                                <a:gd name="T10" fmla="*/ 95 w 367"/>
                                <a:gd name="T11" fmla="*/ 275 h 439"/>
                                <a:gd name="T12" fmla="*/ 95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95" y="261"/>
                                  </a:moveTo>
                                  <a:lnTo>
                                    <a:pt x="62" y="261"/>
                                  </a:lnTo>
                                  <a:lnTo>
                                    <a:pt x="96" y="295"/>
                                  </a:lnTo>
                                  <a:lnTo>
                                    <a:pt x="135" y="295"/>
                                  </a:lnTo>
                                  <a:lnTo>
                                    <a:pt x="135" y="275"/>
                                  </a:lnTo>
                                  <a:lnTo>
                                    <a:pt x="95" y="275"/>
                                  </a:lnTo>
                                  <a:lnTo>
                                    <a:pt x="95"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0"/>
                          <wps:cNvSpPr>
                            <a:spLocks/>
                          </wps:cNvSpPr>
                          <wps:spPr bwMode="auto">
                            <a:xfrm>
                              <a:off x="4967" y="10099"/>
                              <a:ext cx="367" cy="439"/>
                            </a:xfrm>
                            <a:custGeom>
                              <a:avLst/>
                              <a:gdLst>
                                <a:gd name="T0" fmla="*/ 230 w 367"/>
                                <a:gd name="T1" fmla="*/ 20 h 439"/>
                                <a:gd name="T2" fmla="*/ 230 w 367"/>
                                <a:gd name="T3" fmla="*/ 295 h 439"/>
                                <a:gd name="T4" fmla="*/ 270 w 367"/>
                                <a:gd name="T5" fmla="*/ 295 h 439"/>
                                <a:gd name="T6" fmla="*/ 290 w 367"/>
                                <a:gd name="T7" fmla="*/ 275 h 439"/>
                                <a:gd name="T8" fmla="*/ 270 w 367"/>
                                <a:gd name="T9" fmla="*/ 275 h 439"/>
                                <a:gd name="T10" fmla="*/ 250 w 367"/>
                                <a:gd name="T11" fmla="*/ 255 h 439"/>
                                <a:gd name="T12" fmla="*/ 270 w 367"/>
                                <a:gd name="T13" fmla="*/ 255 h 439"/>
                                <a:gd name="T14" fmla="*/ 270 w 367"/>
                                <a:gd name="T15" fmla="*/ 40 h 439"/>
                                <a:gd name="T16" fmla="*/ 250 w 367"/>
                                <a:gd name="T17" fmla="*/ 40 h 439"/>
                                <a:gd name="T18" fmla="*/ 230 w 36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30" y="20"/>
                                  </a:moveTo>
                                  <a:lnTo>
                                    <a:pt x="230" y="295"/>
                                  </a:lnTo>
                                  <a:lnTo>
                                    <a:pt x="270" y="295"/>
                                  </a:lnTo>
                                  <a:lnTo>
                                    <a:pt x="290" y="275"/>
                                  </a:lnTo>
                                  <a:lnTo>
                                    <a:pt x="270" y="275"/>
                                  </a:lnTo>
                                  <a:lnTo>
                                    <a:pt x="250" y="255"/>
                                  </a:lnTo>
                                  <a:lnTo>
                                    <a:pt x="270" y="255"/>
                                  </a:lnTo>
                                  <a:lnTo>
                                    <a:pt x="270" y="40"/>
                                  </a:lnTo>
                                  <a:lnTo>
                                    <a:pt x="25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1"/>
                          <wps:cNvSpPr>
                            <a:spLocks/>
                          </wps:cNvSpPr>
                          <wps:spPr bwMode="auto">
                            <a:xfrm>
                              <a:off x="4967" y="10099"/>
                              <a:ext cx="367" cy="439"/>
                            </a:xfrm>
                            <a:custGeom>
                              <a:avLst/>
                              <a:gdLst>
                                <a:gd name="T0" fmla="*/ 360 w 367"/>
                                <a:gd name="T1" fmla="*/ 261 h 439"/>
                                <a:gd name="T2" fmla="*/ 304 w 367"/>
                                <a:gd name="T3" fmla="*/ 261 h 439"/>
                                <a:gd name="T4" fmla="*/ 318 w 367"/>
                                <a:gd name="T5" fmla="*/ 295 h 439"/>
                                <a:gd name="T6" fmla="*/ 326 w 367"/>
                                <a:gd name="T7" fmla="*/ 295 h 439"/>
                                <a:gd name="T8" fmla="*/ 360 w 367"/>
                                <a:gd name="T9" fmla="*/ 261 h 439"/>
                              </a:gdLst>
                              <a:ahLst/>
                              <a:cxnLst>
                                <a:cxn ang="0">
                                  <a:pos x="T0" y="T1"/>
                                </a:cxn>
                                <a:cxn ang="0">
                                  <a:pos x="T2" y="T3"/>
                                </a:cxn>
                                <a:cxn ang="0">
                                  <a:pos x="T4" y="T5"/>
                                </a:cxn>
                                <a:cxn ang="0">
                                  <a:pos x="T6" y="T7"/>
                                </a:cxn>
                                <a:cxn ang="0">
                                  <a:pos x="T8" y="T9"/>
                                </a:cxn>
                              </a:cxnLst>
                              <a:rect l="0" t="0" r="r" b="b"/>
                              <a:pathLst>
                                <a:path w="367" h="439">
                                  <a:moveTo>
                                    <a:pt x="360" y="261"/>
                                  </a:moveTo>
                                  <a:lnTo>
                                    <a:pt x="304" y="261"/>
                                  </a:lnTo>
                                  <a:lnTo>
                                    <a:pt x="318" y="295"/>
                                  </a:lnTo>
                                  <a:lnTo>
                                    <a:pt x="326" y="295"/>
                                  </a:lnTo>
                                  <a:lnTo>
                                    <a:pt x="360"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2"/>
                          <wps:cNvSpPr>
                            <a:spLocks/>
                          </wps:cNvSpPr>
                          <wps:spPr bwMode="auto">
                            <a:xfrm>
                              <a:off x="4967" y="10099"/>
                              <a:ext cx="367" cy="439"/>
                            </a:xfrm>
                            <a:custGeom>
                              <a:avLst/>
                              <a:gdLst>
                                <a:gd name="T0" fmla="*/ 270 w 367"/>
                                <a:gd name="T1" fmla="*/ 0 h 439"/>
                                <a:gd name="T2" fmla="*/ 95 w 367"/>
                                <a:gd name="T3" fmla="*/ 0 h 439"/>
                                <a:gd name="T4" fmla="*/ 95 w 367"/>
                                <a:gd name="T5" fmla="*/ 275 h 439"/>
                                <a:gd name="T6" fmla="*/ 115 w 367"/>
                                <a:gd name="T7" fmla="*/ 255 h 439"/>
                                <a:gd name="T8" fmla="*/ 135 w 367"/>
                                <a:gd name="T9" fmla="*/ 255 h 439"/>
                                <a:gd name="T10" fmla="*/ 135 w 367"/>
                                <a:gd name="T11" fmla="*/ 40 h 439"/>
                                <a:gd name="T12" fmla="*/ 115 w 367"/>
                                <a:gd name="T13" fmla="*/ 40 h 439"/>
                                <a:gd name="T14" fmla="*/ 135 w 367"/>
                                <a:gd name="T15" fmla="*/ 20 h 439"/>
                                <a:gd name="T16" fmla="*/ 270 w 367"/>
                                <a:gd name="T17" fmla="*/ 20 h 439"/>
                                <a:gd name="T18" fmla="*/ 270 w 36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70" y="0"/>
                                  </a:moveTo>
                                  <a:lnTo>
                                    <a:pt x="95" y="0"/>
                                  </a:lnTo>
                                  <a:lnTo>
                                    <a:pt x="95" y="275"/>
                                  </a:lnTo>
                                  <a:lnTo>
                                    <a:pt x="115" y="255"/>
                                  </a:lnTo>
                                  <a:lnTo>
                                    <a:pt x="135" y="255"/>
                                  </a:lnTo>
                                  <a:lnTo>
                                    <a:pt x="135" y="40"/>
                                  </a:lnTo>
                                  <a:lnTo>
                                    <a:pt x="115" y="40"/>
                                  </a:lnTo>
                                  <a:lnTo>
                                    <a:pt x="135" y="20"/>
                                  </a:lnTo>
                                  <a:lnTo>
                                    <a:pt x="270" y="20"/>
                                  </a:lnTo>
                                  <a:lnTo>
                                    <a:pt x="270"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3"/>
                          <wps:cNvSpPr>
                            <a:spLocks/>
                          </wps:cNvSpPr>
                          <wps:spPr bwMode="auto">
                            <a:xfrm>
                              <a:off x="4967" y="10099"/>
                              <a:ext cx="367" cy="439"/>
                            </a:xfrm>
                            <a:custGeom>
                              <a:avLst/>
                              <a:gdLst>
                                <a:gd name="T0" fmla="*/ 135 w 367"/>
                                <a:gd name="T1" fmla="*/ 255 h 439"/>
                                <a:gd name="T2" fmla="*/ 115 w 367"/>
                                <a:gd name="T3" fmla="*/ 255 h 439"/>
                                <a:gd name="T4" fmla="*/ 95 w 367"/>
                                <a:gd name="T5" fmla="*/ 275 h 439"/>
                                <a:gd name="T6" fmla="*/ 135 w 367"/>
                                <a:gd name="T7" fmla="*/ 275 h 439"/>
                                <a:gd name="T8" fmla="*/ 135 w 367"/>
                                <a:gd name="T9" fmla="*/ 255 h 439"/>
                              </a:gdLst>
                              <a:ahLst/>
                              <a:cxnLst>
                                <a:cxn ang="0">
                                  <a:pos x="T0" y="T1"/>
                                </a:cxn>
                                <a:cxn ang="0">
                                  <a:pos x="T2" y="T3"/>
                                </a:cxn>
                                <a:cxn ang="0">
                                  <a:pos x="T4" y="T5"/>
                                </a:cxn>
                                <a:cxn ang="0">
                                  <a:pos x="T6" y="T7"/>
                                </a:cxn>
                                <a:cxn ang="0">
                                  <a:pos x="T8" y="T9"/>
                                </a:cxn>
                              </a:cxnLst>
                              <a:rect l="0" t="0" r="r" b="b"/>
                              <a:pathLst>
                                <a:path w="367" h="439">
                                  <a:moveTo>
                                    <a:pt x="135" y="255"/>
                                  </a:moveTo>
                                  <a:lnTo>
                                    <a:pt x="115" y="255"/>
                                  </a:lnTo>
                                  <a:lnTo>
                                    <a:pt x="95" y="275"/>
                                  </a:lnTo>
                                  <a:lnTo>
                                    <a:pt x="135" y="275"/>
                                  </a:lnTo>
                                  <a:lnTo>
                                    <a:pt x="13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4"/>
                          <wps:cNvSpPr>
                            <a:spLocks/>
                          </wps:cNvSpPr>
                          <wps:spPr bwMode="auto">
                            <a:xfrm>
                              <a:off x="4967" y="10099"/>
                              <a:ext cx="367" cy="439"/>
                            </a:xfrm>
                            <a:custGeom>
                              <a:avLst/>
                              <a:gdLst>
                                <a:gd name="T0" fmla="*/ 270 w 367"/>
                                <a:gd name="T1" fmla="*/ 255 h 439"/>
                                <a:gd name="T2" fmla="*/ 250 w 367"/>
                                <a:gd name="T3" fmla="*/ 255 h 439"/>
                                <a:gd name="T4" fmla="*/ 270 w 367"/>
                                <a:gd name="T5" fmla="*/ 275 h 439"/>
                                <a:gd name="T6" fmla="*/ 270 w 367"/>
                                <a:gd name="T7" fmla="*/ 255 h 439"/>
                              </a:gdLst>
                              <a:ahLst/>
                              <a:cxnLst>
                                <a:cxn ang="0">
                                  <a:pos x="T0" y="T1"/>
                                </a:cxn>
                                <a:cxn ang="0">
                                  <a:pos x="T2" y="T3"/>
                                </a:cxn>
                                <a:cxn ang="0">
                                  <a:pos x="T4" y="T5"/>
                                </a:cxn>
                                <a:cxn ang="0">
                                  <a:pos x="T6" y="T7"/>
                                </a:cxn>
                              </a:cxnLst>
                              <a:rect l="0" t="0" r="r" b="b"/>
                              <a:pathLst>
                                <a:path w="367" h="439">
                                  <a:moveTo>
                                    <a:pt x="270" y="255"/>
                                  </a:moveTo>
                                  <a:lnTo>
                                    <a:pt x="250" y="255"/>
                                  </a:lnTo>
                                  <a:lnTo>
                                    <a:pt x="270" y="275"/>
                                  </a:lnTo>
                                  <a:lnTo>
                                    <a:pt x="270"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5"/>
                          <wps:cNvSpPr>
                            <a:spLocks/>
                          </wps:cNvSpPr>
                          <wps:spPr bwMode="auto">
                            <a:xfrm>
                              <a:off x="4967" y="10099"/>
                              <a:ext cx="367" cy="439"/>
                            </a:xfrm>
                            <a:custGeom>
                              <a:avLst/>
                              <a:gdLst>
                                <a:gd name="T0" fmla="*/ 366 w 367"/>
                                <a:gd name="T1" fmla="*/ 255 h 439"/>
                                <a:gd name="T2" fmla="*/ 270 w 367"/>
                                <a:gd name="T3" fmla="*/ 255 h 439"/>
                                <a:gd name="T4" fmla="*/ 270 w 367"/>
                                <a:gd name="T5" fmla="*/ 275 h 439"/>
                                <a:gd name="T6" fmla="*/ 290 w 367"/>
                                <a:gd name="T7" fmla="*/ 275 h 439"/>
                                <a:gd name="T8" fmla="*/ 304 w 367"/>
                                <a:gd name="T9" fmla="*/ 261 h 439"/>
                                <a:gd name="T10" fmla="*/ 360 w 367"/>
                                <a:gd name="T11" fmla="*/ 261 h 439"/>
                                <a:gd name="T12" fmla="*/ 366 w 367"/>
                                <a:gd name="T13" fmla="*/ 255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66" y="255"/>
                                  </a:moveTo>
                                  <a:lnTo>
                                    <a:pt x="270" y="255"/>
                                  </a:lnTo>
                                  <a:lnTo>
                                    <a:pt x="270" y="275"/>
                                  </a:lnTo>
                                  <a:lnTo>
                                    <a:pt x="290" y="275"/>
                                  </a:lnTo>
                                  <a:lnTo>
                                    <a:pt x="304" y="261"/>
                                  </a:lnTo>
                                  <a:lnTo>
                                    <a:pt x="360" y="261"/>
                                  </a:lnTo>
                                  <a:lnTo>
                                    <a:pt x="366"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6"/>
                          <wps:cNvSpPr>
                            <a:spLocks/>
                          </wps:cNvSpPr>
                          <wps:spPr bwMode="auto">
                            <a:xfrm>
                              <a:off x="4967" y="10099"/>
                              <a:ext cx="367" cy="439"/>
                            </a:xfrm>
                            <a:custGeom>
                              <a:avLst/>
                              <a:gdLst>
                                <a:gd name="T0" fmla="*/ 135 w 367"/>
                                <a:gd name="T1" fmla="*/ 20 h 439"/>
                                <a:gd name="T2" fmla="*/ 115 w 367"/>
                                <a:gd name="T3" fmla="*/ 40 h 439"/>
                                <a:gd name="T4" fmla="*/ 135 w 367"/>
                                <a:gd name="T5" fmla="*/ 40 h 439"/>
                                <a:gd name="T6" fmla="*/ 135 w 367"/>
                                <a:gd name="T7" fmla="*/ 20 h 439"/>
                              </a:gdLst>
                              <a:ahLst/>
                              <a:cxnLst>
                                <a:cxn ang="0">
                                  <a:pos x="T0" y="T1"/>
                                </a:cxn>
                                <a:cxn ang="0">
                                  <a:pos x="T2" y="T3"/>
                                </a:cxn>
                                <a:cxn ang="0">
                                  <a:pos x="T4" y="T5"/>
                                </a:cxn>
                                <a:cxn ang="0">
                                  <a:pos x="T6" y="T7"/>
                                </a:cxn>
                              </a:cxnLst>
                              <a:rect l="0" t="0" r="r" b="b"/>
                              <a:pathLst>
                                <a:path w="367" h="439">
                                  <a:moveTo>
                                    <a:pt x="135" y="20"/>
                                  </a:move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7"/>
                          <wps:cNvSpPr>
                            <a:spLocks/>
                          </wps:cNvSpPr>
                          <wps:spPr bwMode="auto">
                            <a:xfrm>
                              <a:off x="4967" y="10099"/>
                              <a:ext cx="367" cy="439"/>
                            </a:xfrm>
                            <a:custGeom>
                              <a:avLst/>
                              <a:gdLst>
                                <a:gd name="T0" fmla="*/ 230 w 367"/>
                                <a:gd name="T1" fmla="*/ 20 h 439"/>
                                <a:gd name="T2" fmla="*/ 135 w 367"/>
                                <a:gd name="T3" fmla="*/ 20 h 439"/>
                                <a:gd name="T4" fmla="*/ 135 w 367"/>
                                <a:gd name="T5" fmla="*/ 40 h 439"/>
                                <a:gd name="T6" fmla="*/ 230 w 367"/>
                                <a:gd name="T7" fmla="*/ 40 h 439"/>
                                <a:gd name="T8" fmla="*/ 230 w 367"/>
                                <a:gd name="T9" fmla="*/ 20 h 439"/>
                              </a:gdLst>
                              <a:ahLst/>
                              <a:cxnLst>
                                <a:cxn ang="0">
                                  <a:pos x="T0" y="T1"/>
                                </a:cxn>
                                <a:cxn ang="0">
                                  <a:pos x="T2" y="T3"/>
                                </a:cxn>
                                <a:cxn ang="0">
                                  <a:pos x="T4" y="T5"/>
                                </a:cxn>
                                <a:cxn ang="0">
                                  <a:pos x="T6" y="T7"/>
                                </a:cxn>
                                <a:cxn ang="0">
                                  <a:pos x="T8" y="T9"/>
                                </a:cxn>
                              </a:cxnLst>
                              <a:rect l="0" t="0" r="r" b="b"/>
                              <a:pathLst>
                                <a:path w="367" h="439">
                                  <a:moveTo>
                                    <a:pt x="230" y="20"/>
                                  </a:moveTo>
                                  <a:lnTo>
                                    <a:pt x="135" y="20"/>
                                  </a:lnTo>
                                  <a:lnTo>
                                    <a:pt x="135" y="40"/>
                                  </a:lnTo>
                                  <a:lnTo>
                                    <a:pt x="23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8"/>
                          <wps:cNvSpPr>
                            <a:spLocks/>
                          </wps:cNvSpPr>
                          <wps:spPr bwMode="auto">
                            <a:xfrm>
                              <a:off x="4967" y="10099"/>
                              <a:ext cx="367" cy="439"/>
                            </a:xfrm>
                            <a:custGeom>
                              <a:avLst/>
                              <a:gdLst>
                                <a:gd name="T0" fmla="*/ 270 w 367"/>
                                <a:gd name="T1" fmla="*/ 20 h 439"/>
                                <a:gd name="T2" fmla="*/ 230 w 367"/>
                                <a:gd name="T3" fmla="*/ 20 h 439"/>
                                <a:gd name="T4" fmla="*/ 250 w 367"/>
                                <a:gd name="T5" fmla="*/ 40 h 439"/>
                                <a:gd name="T6" fmla="*/ 270 w 367"/>
                                <a:gd name="T7" fmla="*/ 40 h 439"/>
                                <a:gd name="T8" fmla="*/ 270 w 367"/>
                                <a:gd name="T9" fmla="*/ 20 h 439"/>
                              </a:gdLst>
                              <a:ahLst/>
                              <a:cxnLst>
                                <a:cxn ang="0">
                                  <a:pos x="T0" y="T1"/>
                                </a:cxn>
                                <a:cxn ang="0">
                                  <a:pos x="T2" y="T3"/>
                                </a:cxn>
                                <a:cxn ang="0">
                                  <a:pos x="T4" y="T5"/>
                                </a:cxn>
                                <a:cxn ang="0">
                                  <a:pos x="T6" y="T7"/>
                                </a:cxn>
                                <a:cxn ang="0">
                                  <a:pos x="T8" y="T9"/>
                                </a:cxn>
                              </a:cxnLst>
                              <a:rect l="0" t="0" r="r" b="b"/>
                              <a:pathLst>
                                <a:path w="367" h="439">
                                  <a:moveTo>
                                    <a:pt x="270" y="20"/>
                                  </a:moveTo>
                                  <a:lnTo>
                                    <a:pt x="230" y="20"/>
                                  </a:lnTo>
                                  <a:lnTo>
                                    <a:pt x="250" y="40"/>
                                  </a:lnTo>
                                  <a:lnTo>
                                    <a:pt x="270" y="40"/>
                                  </a:lnTo>
                                  <a:lnTo>
                                    <a:pt x="27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9"/>
                        <wps:cNvSpPr>
                          <a:spLocks/>
                        </wps:cNvSpPr>
                        <wps:spPr bwMode="auto">
                          <a:xfrm>
                            <a:off x="1215" y="6637"/>
                            <a:ext cx="8035" cy="811"/>
                          </a:xfrm>
                          <a:custGeom>
                            <a:avLst/>
                            <a:gdLst>
                              <a:gd name="T0" fmla="*/ 7899 w 8035"/>
                              <a:gd name="T1" fmla="*/ 0 h 811"/>
                              <a:gd name="T2" fmla="*/ 122 w 8035"/>
                              <a:gd name="T3" fmla="*/ 0 h 811"/>
                              <a:gd name="T4" fmla="*/ 100 w 8035"/>
                              <a:gd name="T5" fmla="*/ 4 h 811"/>
                              <a:gd name="T6" fmla="*/ 79 w 8035"/>
                              <a:gd name="T7" fmla="*/ 12 h 811"/>
                              <a:gd name="T8" fmla="*/ 60 w 8035"/>
                              <a:gd name="T9" fmla="*/ 22 h 811"/>
                              <a:gd name="T10" fmla="*/ 43 w 8035"/>
                              <a:gd name="T11" fmla="*/ 36 h 811"/>
                              <a:gd name="T12" fmla="*/ 28 w 8035"/>
                              <a:gd name="T13" fmla="*/ 52 h 811"/>
                              <a:gd name="T14" fmla="*/ 16 w 8035"/>
                              <a:gd name="T15" fmla="*/ 70 h 811"/>
                              <a:gd name="T16" fmla="*/ 7 w 8035"/>
                              <a:gd name="T17" fmla="*/ 90 h 811"/>
                              <a:gd name="T18" fmla="*/ 1 w 8035"/>
                              <a:gd name="T19" fmla="*/ 112 h 811"/>
                              <a:gd name="T20" fmla="*/ 0 w 8035"/>
                              <a:gd name="T21" fmla="*/ 135 h 811"/>
                              <a:gd name="T22" fmla="*/ 0 w 8035"/>
                              <a:gd name="T23" fmla="*/ 688 h 811"/>
                              <a:gd name="T24" fmla="*/ 4 w 8035"/>
                              <a:gd name="T25" fmla="*/ 710 h 811"/>
                              <a:gd name="T26" fmla="*/ 12 w 8035"/>
                              <a:gd name="T27" fmla="*/ 731 h 811"/>
                              <a:gd name="T28" fmla="*/ 22 w 8035"/>
                              <a:gd name="T29" fmla="*/ 750 h 811"/>
                              <a:gd name="T30" fmla="*/ 36 w 8035"/>
                              <a:gd name="T31" fmla="*/ 767 h 811"/>
                              <a:gd name="T32" fmla="*/ 52 w 8035"/>
                              <a:gd name="T33" fmla="*/ 781 h 811"/>
                              <a:gd name="T34" fmla="*/ 70 w 8035"/>
                              <a:gd name="T35" fmla="*/ 793 h 811"/>
                              <a:gd name="T36" fmla="*/ 90 w 8035"/>
                              <a:gd name="T37" fmla="*/ 802 h 811"/>
                              <a:gd name="T38" fmla="*/ 112 w 8035"/>
                              <a:gd name="T39" fmla="*/ 808 h 811"/>
                              <a:gd name="T40" fmla="*/ 135 w 8035"/>
                              <a:gd name="T41" fmla="*/ 810 h 811"/>
                              <a:gd name="T42" fmla="*/ 7912 w 8035"/>
                              <a:gd name="T43" fmla="*/ 809 h 811"/>
                              <a:gd name="T44" fmla="*/ 7934 w 8035"/>
                              <a:gd name="T45" fmla="*/ 805 h 811"/>
                              <a:gd name="T46" fmla="*/ 7955 w 8035"/>
                              <a:gd name="T47" fmla="*/ 798 h 811"/>
                              <a:gd name="T48" fmla="*/ 7974 w 8035"/>
                              <a:gd name="T49" fmla="*/ 787 h 811"/>
                              <a:gd name="T50" fmla="*/ 7991 w 8035"/>
                              <a:gd name="T51" fmla="*/ 774 h 811"/>
                              <a:gd name="T52" fmla="*/ 8006 w 8035"/>
                              <a:gd name="T53" fmla="*/ 758 h 811"/>
                              <a:gd name="T54" fmla="*/ 8018 w 8035"/>
                              <a:gd name="T55" fmla="*/ 739 h 811"/>
                              <a:gd name="T56" fmla="*/ 8027 w 8035"/>
                              <a:gd name="T57" fmla="*/ 719 h 811"/>
                              <a:gd name="T58" fmla="*/ 8032 w 8035"/>
                              <a:gd name="T59" fmla="*/ 698 h 811"/>
                              <a:gd name="T60" fmla="*/ 8034 w 8035"/>
                              <a:gd name="T61" fmla="*/ 675 h 811"/>
                              <a:gd name="T62" fmla="*/ 8033 w 8035"/>
                              <a:gd name="T63" fmla="*/ 122 h 811"/>
                              <a:gd name="T64" fmla="*/ 8029 w 8035"/>
                              <a:gd name="T65" fmla="*/ 99 h 811"/>
                              <a:gd name="T66" fmla="*/ 8022 w 8035"/>
                              <a:gd name="T67" fmla="*/ 79 h 811"/>
                              <a:gd name="T68" fmla="*/ 8011 w 8035"/>
                              <a:gd name="T69" fmla="*/ 60 h 811"/>
                              <a:gd name="T70" fmla="*/ 7998 w 8035"/>
                              <a:gd name="T71" fmla="*/ 43 h 811"/>
                              <a:gd name="T72" fmla="*/ 7982 w 8035"/>
                              <a:gd name="T73" fmla="*/ 28 h 811"/>
                              <a:gd name="T74" fmla="*/ 7964 w 8035"/>
                              <a:gd name="T75" fmla="*/ 16 h 811"/>
                              <a:gd name="T76" fmla="*/ 7944 w 8035"/>
                              <a:gd name="T77" fmla="*/ 7 h 811"/>
                              <a:gd name="T78" fmla="*/ 7922 w 8035"/>
                              <a:gd name="T79" fmla="*/ 1 h 811"/>
                              <a:gd name="T80" fmla="*/ 7899 w 8035"/>
                              <a:gd name="T8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7899" y="0"/>
                                </a:moveTo>
                                <a:lnTo>
                                  <a:pt x="122" y="0"/>
                                </a:lnTo>
                                <a:lnTo>
                                  <a:pt x="100" y="4"/>
                                </a:lnTo>
                                <a:lnTo>
                                  <a:pt x="79" y="12"/>
                                </a:lnTo>
                                <a:lnTo>
                                  <a:pt x="60" y="22"/>
                                </a:lnTo>
                                <a:lnTo>
                                  <a:pt x="43" y="36"/>
                                </a:lnTo>
                                <a:lnTo>
                                  <a:pt x="28" y="52"/>
                                </a:lnTo>
                                <a:lnTo>
                                  <a:pt x="16" y="70"/>
                                </a:lnTo>
                                <a:lnTo>
                                  <a:pt x="7" y="90"/>
                                </a:lnTo>
                                <a:lnTo>
                                  <a:pt x="1" y="112"/>
                                </a:lnTo>
                                <a:lnTo>
                                  <a:pt x="0" y="135"/>
                                </a:lnTo>
                                <a:lnTo>
                                  <a:pt x="0" y="688"/>
                                </a:lnTo>
                                <a:lnTo>
                                  <a:pt x="4" y="710"/>
                                </a:lnTo>
                                <a:lnTo>
                                  <a:pt x="12" y="731"/>
                                </a:lnTo>
                                <a:lnTo>
                                  <a:pt x="22" y="750"/>
                                </a:lnTo>
                                <a:lnTo>
                                  <a:pt x="36" y="767"/>
                                </a:lnTo>
                                <a:lnTo>
                                  <a:pt x="52" y="781"/>
                                </a:lnTo>
                                <a:lnTo>
                                  <a:pt x="70" y="793"/>
                                </a:lnTo>
                                <a:lnTo>
                                  <a:pt x="90" y="802"/>
                                </a:lnTo>
                                <a:lnTo>
                                  <a:pt x="112" y="808"/>
                                </a:lnTo>
                                <a:lnTo>
                                  <a:pt x="135" y="810"/>
                                </a:lnTo>
                                <a:lnTo>
                                  <a:pt x="7912" y="809"/>
                                </a:lnTo>
                                <a:lnTo>
                                  <a:pt x="7934" y="805"/>
                                </a:lnTo>
                                <a:lnTo>
                                  <a:pt x="7955" y="798"/>
                                </a:lnTo>
                                <a:lnTo>
                                  <a:pt x="7974" y="787"/>
                                </a:lnTo>
                                <a:lnTo>
                                  <a:pt x="7991" y="774"/>
                                </a:lnTo>
                                <a:lnTo>
                                  <a:pt x="8006" y="758"/>
                                </a:lnTo>
                                <a:lnTo>
                                  <a:pt x="8018" y="739"/>
                                </a:lnTo>
                                <a:lnTo>
                                  <a:pt x="8027" y="719"/>
                                </a:lnTo>
                                <a:lnTo>
                                  <a:pt x="8032" y="698"/>
                                </a:lnTo>
                                <a:lnTo>
                                  <a:pt x="8034" y="675"/>
                                </a:lnTo>
                                <a:lnTo>
                                  <a:pt x="8033" y="122"/>
                                </a:lnTo>
                                <a:lnTo>
                                  <a:pt x="8029" y="99"/>
                                </a:lnTo>
                                <a:lnTo>
                                  <a:pt x="8022" y="79"/>
                                </a:lnTo>
                                <a:lnTo>
                                  <a:pt x="8011" y="60"/>
                                </a:lnTo>
                                <a:lnTo>
                                  <a:pt x="7998" y="43"/>
                                </a:lnTo>
                                <a:lnTo>
                                  <a:pt x="7982" y="28"/>
                                </a:lnTo>
                                <a:lnTo>
                                  <a:pt x="7964" y="16"/>
                                </a:lnTo>
                                <a:lnTo>
                                  <a:pt x="7944" y="7"/>
                                </a:lnTo>
                                <a:lnTo>
                                  <a:pt x="7922" y="1"/>
                                </a:lnTo>
                                <a:lnTo>
                                  <a:pt x="789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215" y="6637"/>
                            <a:ext cx="8035" cy="811"/>
                          </a:xfrm>
                          <a:custGeom>
                            <a:avLst/>
                            <a:gdLst>
                              <a:gd name="T0" fmla="*/ 0 w 8035"/>
                              <a:gd name="T1" fmla="*/ 135 h 811"/>
                              <a:gd name="T2" fmla="*/ 1 w 8035"/>
                              <a:gd name="T3" fmla="*/ 112 h 811"/>
                              <a:gd name="T4" fmla="*/ 7 w 8035"/>
                              <a:gd name="T5" fmla="*/ 90 h 811"/>
                              <a:gd name="T6" fmla="*/ 16 w 8035"/>
                              <a:gd name="T7" fmla="*/ 70 h 811"/>
                              <a:gd name="T8" fmla="*/ 28 w 8035"/>
                              <a:gd name="T9" fmla="*/ 52 h 811"/>
                              <a:gd name="T10" fmla="*/ 43 w 8035"/>
                              <a:gd name="T11" fmla="*/ 36 h 811"/>
                              <a:gd name="T12" fmla="*/ 60 w 8035"/>
                              <a:gd name="T13" fmla="*/ 22 h 811"/>
                              <a:gd name="T14" fmla="*/ 79 w 8035"/>
                              <a:gd name="T15" fmla="*/ 12 h 811"/>
                              <a:gd name="T16" fmla="*/ 100 w 8035"/>
                              <a:gd name="T17" fmla="*/ 4 h 811"/>
                              <a:gd name="T18" fmla="*/ 122 w 8035"/>
                              <a:gd name="T19" fmla="*/ 0 h 811"/>
                              <a:gd name="T20" fmla="*/ 7899 w 8035"/>
                              <a:gd name="T21" fmla="*/ 0 h 811"/>
                              <a:gd name="T22" fmla="*/ 7922 w 8035"/>
                              <a:gd name="T23" fmla="*/ 1 h 811"/>
                              <a:gd name="T24" fmla="*/ 7944 w 8035"/>
                              <a:gd name="T25" fmla="*/ 7 h 811"/>
                              <a:gd name="T26" fmla="*/ 7964 w 8035"/>
                              <a:gd name="T27" fmla="*/ 16 h 811"/>
                              <a:gd name="T28" fmla="*/ 7982 w 8035"/>
                              <a:gd name="T29" fmla="*/ 28 h 811"/>
                              <a:gd name="T30" fmla="*/ 7998 w 8035"/>
                              <a:gd name="T31" fmla="*/ 43 h 811"/>
                              <a:gd name="T32" fmla="*/ 8011 w 8035"/>
                              <a:gd name="T33" fmla="*/ 60 h 811"/>
                              <a:gd name="T34" fmla="*/ 8022 w 8035"/>
                              <a:gd name="T35" fmla="*/ 79 h 811"/>
                              <a:gd name="T36" fmla="*/ 8029 w 8035"/>
                              <a:gd name="T37" fmla="*/ 99 h 811"/>
                              <a:gd name="T38" fmla="*/ 8033 w 8035"/>
                              <a:gd name="T39" fmla="*/ 122 h 811"/>
                              <a:gd name="T40" fmla="*/ 8034 w 8035"/>
                              <a:gd name="T41" fmla="*/ 675 h 811"/>
                              <a:gd name="T42" fmla="*/ 8032 w 8035"/>
                              <a:gd name="T43" fmla="*/ 698 h 811"/>
                              <a:gd name="T44" fmla="*/ 8027 w 8035"/>
                              <a:gd name="T45" fmla="*/ 719 h 811"/>
                              <a:gd name="T46" fmla="*/ 8018 w 8035"/>
                              <a:gd name="T47" fmla="*/ 739 h 811"/>
                              <a:gd name="T48" fmla="*/ 8006 w 8035"/>
                              <a:gd name="T49" fmla="*/ 758 h 811"/>
                              <a:gd name="T50" fmla="*/ 7991 w 8035"/>
                              <a:gd name="T51" fmla="*/ 774 h 811"/>
                              <a:gd name="T52" fmla="*/ 7974 w 8035"/>
                              <a:gd name="T53" fmla="*/ 787 h 811"/>
                              <a:gd name="T54" fmla="*/ 7955 w 8035"/>
                              <a:gd name="T55" fmla="*/ 798 h 811"/>
                              <a:gd name="T56" fmla="*/ 7934 w 8035"/>
                              <a:gd name="T57" fmla="*/ 805 h 811"/>
                              <a:gd name="T58" fmla="*/ 7912 w 8035"/>
                              <a:gd name="T59" fmla="*/ 809 h 811"/>
                              <a:gd name="T60" fmla="*/ 135 w 8035"/>
                              <a:gd name="T61" fmla="*/ 810 h 811"/>
                              <a:gd name="T62" fmla="*/ 112 w 8035"/>
                              <a:gd name="T63" fmla="*/ 808 h 811"/>
                              <a:gd name="T64" fmla="*/ 90 w 8035"/>
                              <a:gd name="T65" fmla="*/ 802 h 811"/>
                              <a:gd name="T66" fmla="*/ 70 w 8035"/>
                              <a:gd name="T67" fmla="*/ 793 h 811"/>
                              <a:gd name="T68" fmla="*/ 52 w 8035"/>
                              <a:gd name="T69" fmla="*/ 781 h 811"/>
                              <a:gd name="T70" fmla="*/ 36 w 8035"/>
                              <a:gd name="T71" fmla="*/ 767 h 811"/>
                              <a:gd name="T72" fmla="*/ 22 w 8035"/>
                              <a:gd name="T73" fmla="*/ 750 h 811"/>
                              <a:gd name="T74" fmla="*/ 12 w 8035"/>
                              <a:gd name="T75" fmla="*/ 731 h 811"/>
                              <a:gd name="T76" fmla="*/ 4 w 8035"/>
                              <a:gd name="T77" fmla="*/ 710 h 811"/>
                              <a:gd name="T78" fmla="*/ 0 w 8035"/>
                              <a:gd name="T79" fmla="*/ 688 h 811"/>
                              <a:gd name="T80" fmla="*/ 0 w 8035"/>
                              <a:gd name="T81" fmla="*/ 13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0" y="135"/>
                                </a:moveTo>
                                <a:lnTo>
                                  <a:pt x="1" y="112"/>
                                </a:lnTo>
                                <a:lnTo>
                                  <a:pt x="7" y="90"/>
                                </a:lnTo>
                                <a:lnTo>
                                  <a:pt x="16" y="70"/>
                                </a:lnTo>
                                <a:lnTo>
                                  <a:pt x="28" y="52"/>
                                </a:lnTo>
                                <a:lnTo>
                                  <a:pt x="43" y="36"/>
                                </a:lnTo>
                                <a:lnTo>
                                  <a:pt x="60" y="22"/>
                                </a:lnTo>
                                <a:lnTo>
                                  <a:pt x="79" y="12"/>
                                </a:lnTo>
                                <a:lnTo>
                                  <a:pt x="100" y="4"/>
                                </a:lnTo>
                                <a:lnTo>
                                  <a:pt x="122" y="0"/>
                                </a:lnTo>
                                <a:lnTo>
                                  <a:pt x="7899" y="0"/>
                                </a:lnTo>
                                <a:lnTo>
                                  <a:pt x="7922" y="1"/>
                                </a:lnTo>
                                <a:lnTo>
                                  <a:pt x="7944" y="7"/>
                                </a:lnTo>
                                <a:lnTo>
                                  <a:pt x="7964" y="16"/>
                                </a:lnTo>
                                <a:lnTo>
                                  <a:pt x="7982" y="28"/>
                                </a:lnTo>
                                <a:lnTo>
                                  <a:pt x="7998" y="43"/>
                                </a:lnTo>
                                <a:lnTo>
                                  <a:pt x="8011" y="60"/>
                                </a:lnTo>
                                <a:lnTo>
                                  <a:pt x="8022" y="79"/>
                                </a:lnTo>
                                <a:lnTo>
                                  <a:pt x="8029" y="99"/>
                                </a:lnTo>
                                <a:lnTo>
                                  <a:pt x="8033" y="122"/>
                                </a:lnTo>
                                <a:lnTo>
                                  <a:pt x="8034" y="675"/>
                                </a:lnTo>
                                <a:lnTo>
                                  <a:pt x="8032" y="698"/>
                                </a:lnTo>
                                <a:lnTo>
                                  <a:pt x="8027" y="719"/>
                                </a:lnTo>
                                <a:lnTo>
                                  <a:pt x="8018" y="739"/>
                                </a:lnTo>
                                <a:lnTo>
                                  <a:pt x="8006" y="758"/>
                                </a:lnTo>
                                <a:lnTo>
                                  <a:pt x="7991" y="774"/>
                                </a:lnTo>
                                <a:lnTo>
                                  <a:pt x="7974" y="787"/>
                                </a:lnTo>
                                <a:lnTo>
                                  <a:pt x="7955" y="798"/>
                                </a:lnTo>
                                <a:lnTo>
                                  <a:pt x="7934" y="805"/>
                                </a:lnTo>
                                <a:lnTo>
                                  <a:pt x="7912" y="809"/>
                                </a:lnTo>
                                <a:lnTo>
                                  <a:pt x="135" y="810"/>
                                </a:lnTo>
                                <a:lnTo>
                                  <a:pt x="112" y="808"/>
                                </a:lnTo>
                                <a:lnTo>
                                  <a:pt x="90" y="802"/>
                                </a:lnTo>
                                <a:lnTo>
                                  <a:pt x="70" y="793"/>
                                </a:lnTo>
                                <a:lnTo>
                                  <a:pt x="52" y="781"/>
                                </a:lnTo>
                                <a:lnTo>
                                  <a:pt x="36" y="767"/>
                                </a:lnTo>
                                <a:lnTo>
                                  <a:pt x="22" y="750"/>
                                </a:lnTo>
                                <a:lnTo>
                                  <a:pt x="12" y="731"/>
                                </a:lnTo>
                                <a:lnTo>
                                  <a:pt x="4" y="710"/>
                                </a:lnTo>
                                <a:lnTo>
                                  <a:pt x="0" y="688"/>
                                </a:lnTo>
                                <a:lnTo>
                                  <a:pt x="0" y="13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1"/>
                        <wps:cNvSpPr>
                          <a:spLocks noChangeArrowheads="1"/>
                        </wps:cNvSpPr>
                        <wps:spPr bwMode="auto">
                          <a:xfrm>
                            <a:off x="1276" y="6770"/>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6EC8" w14:textId="77777777" w:rsidR="00224BBD" w:rsidRDefault="00224BBD">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224BBD" w:rsidRDefault="00224BBD"/>
                          </w:txbxContent>
                        </wps:txbx>
                        <wps:bodyPr rot="0" vert="horz" wrap="square" lIns="0" tIns="0" rIns="0" bIns="0" anchor="t" anchorCtr="0" upright="1">
                          <a:noAutofit/>
                        </wps:bodyPr>
                      </wps:wsp>
                      <wpg:grpSp>
                        <wpg:cNvPr id="172" name="Group 72"/>
                        <wpg:cNvGrpSpPr>
                          <a:grpSpLocks/>
                        </wpg:cNvGrpSpPr>
                        <wpg:grpSpPr bwMode="auto">
                          <a:xfrm>
                            <a:off x="4996" y="10944"/>
                            <a:ext cx="256" cy="436"/>
                            <a:chOff x="4996" y="10944"/>
                            <a:chExt cx="256" cy="436"/>
                          </a:xfrm>
                        </wpg:grpSpPr>
                        <wps:wsp>
                          <wps:cNvPr id="173" name="Freeform 73"/>
                          <wps:cNvSpPr>
                            <a:spLocks/>
                          </wps:cNvSpPr>
                          <wps:spPr bwMode="auto">
                            <a:xfrm>
                              <a:off x="4996" y="10944"/>
                              <a:ext cx="256" cy="436"/>
                            </a:xfrm>
                            <a:custGeom>
                              <a:avLst/>
                              <a:gdLst>
                                <a:gd name="T0" fmla="*/ 255 w 256"/>
                                <a:gd name="T1" fmla="*/ 307 h 436"/>
                                <a:gd name="T2" fmla="*/ 0 w 256"/>
                                <a:gd name="T3" fmla="*/ 307 h 436"/>
                                <a:gd name="T4" fmla="*/ 127 w 256"/>
                                <a:gd name="T5" fmla="*/ 435 h 436"/>
                                <a:gd name="T6" fmla="*/ 255 w 256"/>
                                <a:gd name="T7" fmla="*/ 307 h 436"/>
                              </a:gdLst>
                              <a:ahLst/>
                              <a:cxnLst>
                                <a:cxn ang="0">
                                  <a:pos x="T0" y="T1"/>
                                </a:cxn>
                                <a:cxn ang="0">
                                  <a:pos x="T2" y="T3"/>
                                </a:cxn>
                                <a:cxn ang="0">
                                  <a:pos x="T4" y="T5"/>
                                </a:cxn>
                                <a:cxn ang="0">
                                  <a:pos x="T6" y="T7"/>
                                </a:cxn>
                              </a:cxnLst>
                              <a:rect l="0" t="0" r="r" b="b"/>
                              <a:pathLst>
                                <a:path w="256" h="436">
                                  <a:moveTo>
                                    <a:pt x="255" y="307"/>
                                  </a:moveTo>
                                  <a:lnTo>
                                    <a:pt x="0" y="307"/>
                                  </a:lnTo>
                                  <a:lnTo>
                                    <a:pt x="127" y="435"/>
                                  </a:lnTo>
                                  <a:lnTo>
                                    <a:pt x="255" y="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4996" y="10944"/>
                              <a:ext cx="256" cy="436"/>
                            </a:xfrm>
                            <a:custGeom>
                              <a:avLst/>
                              <a:gdLst>
                                <a:gd name="T0" fmla="*/ 191 w 256"/>
                                <a:gd name="T1" fmla="*/ 0 h 436"/>
                                <a:gd name="T2" fmla="*/ 63 w 256"/>
                                <a:gd name="T3" fmla="*/ 0 h 436"/>
                                <a:gd name="T4" fmla="*/ 63 w 256"/>
                                <a:gd name="T5" fmla="*/ 307 h 436"/>
                                <a:gd name="T6" fmla="*/ 191 w 256"/>
                                <a:gd name="T7" fmla="*/ 307 h 436"/>
                                <a:gd name="T8" fmla="*/ 191 w 256"/>
                                <a:gd name="T9" fmla="*/ 0 h 436"/>
                              </a:gdLst>
                              <a:ahLst/>
                              <a:cxnLst>
                                <a:cxn ang="0">
                                  <a:pos x="T0" y="T1"/>
                                </a:cxn>
                                <a:cxn ang="0">
                                  <a:pos x="T2" y="T3"/>
                                </a:cxn>
                                <a:cxn ang="0">
                                  <a:pos x="T4" y="T5"/>
                                </a:cxn>
                                <a:cxn ang="0">
                                  <a:pos x="T6" y="T7"/>
                                </a:cxn>
                                <a:cxn ang="0">
                                  <a:pos x="T8" y="T9"/>
                                </a:cxn>
                              </a:cxnLst>
                              <a:rect l="0" t="0" r="r" b="b"/>
                              <a:pathLst>
                                <a:path w="256" h="436">
                                  <a:moveTo>
                                    <a:pt x="191" y="0"/>
                                  </a:moveTo>
                                  <a:lnTo>
                                    <a:pt x="63" y="0"/>
                                  </a:lnTo>
                                  <a:lnTo>
                                    <a:pt x="63" y="307"/>
                                  </a:lnTo>
                                  <a:lnTo>
                                    <a:pt x="191" y="30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5"/>
                        <wpg:cNvGrpSpPr>
                          <a:grpSpLocks/>
                        </wpg:cNvGrpSpPr>
                        <wpg:grpSpPr bwMode="auto">
                          <a:xfrm>
                            <a:off x="4948" y="10924"/>
                            <a:ext cx="352" cy="484"/>
                            <a:chOff x="4948" y="10924"/>
                            <a:chExt cx="352" cy="484"/>
                          </a:xfrm>
                        </wpg:grpSpPr>
                        <wps:wsp>
                          <wps:cNvPr id="176" name="Freeform 76"/>
                          <wps:cNvSpPr>
                            <a:spLocks/>
                          </wps:cNvSpPr>
                          <wps:spPr bwMode="auto">
                            <a:xfrm>
                              <a:off x="4948" y="10924"/>
                              <a:ext cx="352" cy="484"/>
                            </a:xfrm>
                            <a:custGeom>
                              <a:avLst/>
                              <a:gdLst>
                                <a:gd name="T0" fmla="*/ 92 w 352"/>
                                <a:gd name="T1" fmla="*/ 307 h 484"/>
                                <a:gd name="T2" fmla="*/ 0 w 352"/>
                                <a:gd name="T3" fmla="*/ 307 h 484"/>
                                <a:gd name="T4" fmla="*/ 176 w 352"/>
                                <a:gd name="T5" fmla="*/ 483 h 484"/>
                                <a:gd name="T6" fmla="*/ 218 w 352"/>
                                <a:gd name="T7" fmla="*/ 441 h 484"/>
                                <a:gd name="T8" fmla="*/ 161 w 352"/>
                                <a:gd name="T9" fmla="*/ 441 h 484"/>
                                <a:gd name="T10" fmla="*/ 175 w 352"/>
                                <a:gd name="T11" fmla="*/ 426 h 484"/>
                                <a:gd name="T12" fmla="*/ 96 w 352"/>
                                <a:gd name="T13" fmla="*/ 347 h 484"/>
                                <a:gd name="T14" fmla="*/ 48 w 352"/>
                                <a:gd name="T15" fmla="*/ 347 h 484"/>
                                <a:gd name="T16" fmla="*/ 62 w 352"/>
                                <a:gd name="T17" fmla="*/ 313 h 484"/>
                                <a:gd name="T18" fmla="*/ 92 w 352"/>
                                <a:gd name="T19" fmla="*/ 313 h 484"/>
                                <a:gd name="T20" fmla="*/ 92 w 352"/>
                                <a:gd name="T21" fmla="*/ 307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84">
                                  <a:moveTo>
                                    <a:pt x="92" y="307"/>
                                  </a:moveTo>
                                  <a:lnTo>
                                    <a:pt x="0" y="307"/>
                                  </a:lnTo>
                                  <a:lnTo>
                                    <a:pt x="176" y="483"/>
                                  </a:lnTo>
                                  <a:lnTo>
                                    <a:pt x="218" y="441"/>
                                  </a:lnTo>
                                  <a:lnTo>
                                    <a:pt x="161" y="441"/>
                                  </a:lnTo>
                                  <a:lnTo>
                                    <a:pt x="175" y="426"/>
                                  </a:lnTo>
                                  <a:lnTo>
                                    <a:pt x="96" y="347"/>
                                  </a:lnTo>
                                  <a:lnTo>
                                    <a:pt x="48" y="347"/>
                                  </a:lnTo>
                                  <a:lnTo>
                                    <a:pt x="62" y="313"/>
                                  </a:lnTo>
                                  <a:lnTo>
                                    <a:pt x="92" y="313"/>
                                  </a:lnTo>
                                  <a:lnTo>
                                    <a:pt x="9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7"/>
                          <wps:cNvSpPr>
                            <a:spLocks/>
                          </wps:cNvSpPr>
                          <wps:spPr bwMode="auto">
                            <a:xfrm>
                              <a:off x="4948" y="10924"/>
                              <a:ext cx="352" cy="484"/>
                            </a:xfrm>
                            <a:custGeom>
                              <a:avLst/>
                              <a:gdLst>
                                <a:gd name="T0" fmla="*/ 175 w 352"/>
                                <a:gd name="T1" fmla="*/ 426 h 484"/>
                                <a:gd name="T2" fmla="*/ 161 w 352"/>
                                <a:gd name="T3" fmla="*/ 441 h 484"/>
                                <a:gd name="T4" fmla="*/ 190 w 352"/>
                                <a:gd name="T5" fmla="*/ 441 h 484"/>
                                <a:gd name="T6" fmla="*/ 175 w 352"/>
                                <a:gd name="T7" fmla="*/ 426 h 484"/>
                              </a:gdLst>
                              <a:ahLst/>
                              <a:cxnLst>
                                <a:cxn ang="0">
                                  <a:pos x="T0" y="T1"/>
                                </a:cxn>
                                <a:cxn ang="0">
                                  <a:pos x="T2" y="T3"/>
                                </a:cxn>
                                <a:cxn ang="0">
                                  <a:pos x="T4" y="T5"/>
                                </a:cxn>
                                <a:cxn ang="0">
                                  <a:pos x="T6" y="T7"/>
                                </a:cxn>
                              </a:cxnLst>
                              <a:rect l="0" t="0" r="r" b="b"/>
                              <a:pathLst>
                                <a:path w="352" h="484">
                                  <a:moveTo>
                                    <a:pt x="175" y="426"/>
                                  </a:moveTo>
                                  <a:lnTo>
                                    <a:pt x="161" y="441"/>
                                  </a:lnTo>
                                  <a:lnTo>
                                    <a:pt x="190" y="441"/>
                                  </a:lnTo>
                                  <a:lnTo>
                                    <a:pt x="175" y="42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8"/>
                          <wps:cNvSpPr>
                            <a:spLocks/>
                          </wps:cNvSpPr>
                          <wps:spPr bwMode="auto">
                            <a:xfrm>
                              <a:off x="4948" y="10924"/>
                              <a:ext cx="352" cy="484"/>
                            </a:xfrm>
                            <a:custGeom>
                              <a:avLst/>
                              <a:gdLst>
                                <a:gd name="T0" fmla="*/ 289 w 352"/>
                                <a:gd name="T1" fmla="*/ 313 h 484"/>
                                <a:gd name="T2" fmla="*/ 175 w 352"/>
                                <a:gd name="T3" fmla="*/ 426 h 484"/>
                                <a:gd name="T4" fmla="*/ 190 w 352"/>
                                <a:gd name="T5" fmla="*/ 441 h 484"/>
                                <a:gd name="T6" fmla="*/ 218 w 352"/>
                                <a:gd name="T7" fmla="*/ 441 h 484"/>
                                <a:gd name="T8" fmla="*/ 311 w 352"/>
                                <a:gd name="T9" fmla="*/ 347 h 484"/>
                                <a:gd name="T10" fmla="*/ 303 w 352"/>
                                <a:gd name="T11" fmla="*/ 347 h 484"/>
                                <a:gd name="T12" fmla="*/ 289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289" y="313"/>
                                  </a:moveTo>
                                  <a:lnTo>
                                    <a:pt x="175" y="426"/>
                                  </a:lnTo>
                                  <a:lnTo>
                                    <a:pt x="190" y="441"/>
                                  </a:lnTo>
                                  <a:lnTo>
                                    <a:pt x="218" y="441"/>
                                  </a:lnTo>
                                  <a:lnTo>
                                    <a:pt x="311" y="347"/>
                                  </a:lnTo>
                                  <a:lnTo>
                                    <a:pt x="303" y="347"/>
                                  </a:lnTo>
                                  <a:lnTo>
                                    <a:pt x="289"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
                          <wps:cNvSpPr>
                            <a:spLocks/>
                          </wps:cNvSpPr>
                          <wps:spPr bwMode="auto">
                            <a:xfrm>
                              <a:off x="4948" y="10924"/>
                              <a:ext cx="352" cy="484"/>
                            </a:xfrm>
                            <a:custGeom>
                              <a:avLst/>
                              <a:gdLst>
                                <a:gd name="T0" fmla="*/ 62 w 352"/>
                                <a:gd name="T1" fmla="*/ 313 h 484"/>
                                <a:gd name="T2" fmla="*/ 48 w 352"/>
                                <a:gd name="T3" fmla="*/ 347 h 484"/>
                                <a:gd name="T4" fmla="*/ 96 w 352"/>
                                <a:gd name="T5" fmla="*/ 347 h 484"/>
                                <a:gd name="T6" fmla="*/ 62 w 352"/>
                                <a:gd name="T7" fmla="*/ 313 h 484"/>
                              </a:gdLst>
                              <a:ahLst/>
                              <a:cxnLst>
                                <a:cxn ang="0">
                                  <a:pos x="T0" y="T1"/>
                                </a:cxn>
                                <a:cxn ang="0">
                                  <a:pos x="T2" y="T3"/>
                                </a:cxn>
                                <a:cxn ang="0">
                                  <a:pos x="T4" y="T5"/>
                                </a:cxn>
                                <a:cxn ang="0">
                                  <a:pos x="T6" y="T7"/>
                                </a:cxn>
                              </a:cxnLst>
                              <a:rect l="0" t="0" r="r" b="b"/>
                              <a:pathLst>
                                <a:path w="352" h="484">
                                  <a:moveTo>
                                    <a:pt x="62" y="313"/>
                                  </a:moveTo>
                                  <a:lnTo>
                                    <a:pt x="48" y="347"/>
                                  </a:lnTo>
                                  <a:lnTo>
                                    <a:pt x="96" y="347"/>
                                  </a:lnTo>
                                  <a:lnTo>
                                    <a:pt x="6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0"/>
                          <wps:cNvSpPr>
                            <a:spLocks/>
                          </wps:cNvSpPr>
                          <wps:spPr bwMode="auto">
                            <a:xfrm>
                              <a:off x="4948" y="10924"/>
                              <a:ext cx="352" cy="484"/>
                            </a:xfrm>
                            <a:custGeom>
                              <a:avLst/>
                              <a:gdLst>
                                <a:gd name="T0" fmla="*/ 92 w 352"/>
                                <a:gd name="T1" fmla="*/ 313 h 484"/>
                                <a:gd name="T2" fmla="*/ 62 w 352"/>
                                <a:gd name="T3" fmla="*/ 313 h 484"/>
                                <a:gd name="T4" fmla="*/ 96 w 352"/>
                                <a:gd name="T5" fmla="*/ 347 h 484"/>
                                <a:gd name="T6" fmla="*/ 132 w 352"/>
                                <a:gd name="T7" fmla="*/ 347 h 484"/>
                                <a:gd name="T8" fmla="*/ 132 w 352"/>
                                <a:gd name="T9" fmla="*/ 327 h 484"/>
                                <a:gd name="T10" fmla="*/ 92 w 352"/>
                                <a:gd name="T11" fmla="*/ 327 h 484"/>
                                <a:gd name="T12" fmla="*/ 92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92" y="313"/>
                                  </a:moveTo>
                                  <a:lnTo>
                                    <a:pt x="62" y="313"/>
                                  </a:lnTo>
                                  <a:lnTo>
                                    <a:pt x="96" y="347"/>
                                  </a:lnTo>
                                  <a:lnTo>
                                    <a:pt x="132" y="347"/>
                                  </a:lnTo>
                                  <a:lnTo>
                                    <a:pt x="132" y="327"/>
                                  </a:lnTo>
                                  <a:lnTo>
                                    <a:pt x="92" y="327"/>
                                  </a:lnTo>
                                  <a:lnTo>
                                    <a:pt x="9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1"/>
                          <wps:cNvSpPr>
                            <a:spLocks/>
                          </wps:cNvSpPr>
                          <wps:spPr bwMode="auto">
                            <a:xfrm>
                              <a:off x="4948" y="10924"/>
                              <a:ext cx="352" cy="484"/>
                            </a:xfrm>
                            <a:custGeom>
                              <a:avLst/>
                              <a:gdLst>
                                <a:gd name="T0" fmla="*/ 219 w 352"/>
                                <a:gd name="T1" fmla="*/ 20 h 484"/>
                                <a:gd name="T2" fmla="*/ 219 w 352"/>
                                <a:gd name="T3" fmla="*/ 347 h 484"/>
                                <a:gd name="T4" fmla="*/ 255 w 352"/>
                                <a:gd name="T5" fmla="*/ 347 h 484"/>
                                <a:gd name="T6" fmla="*/ 275 w 352"/>
                                <a:gd name="T7" fmla="*/ 327 h 484"/>
                                <a:gd name="T8" fmla="*/ 259 w 352"/>
                                <a:gd name="T9" fmla="*/ 327 h 484"/>
                                <a:gd name="T10" fmla="*/ 239 w 352"/>
                                <a:gd name="T11" fmla="*/ 307 h 484"/>
                                <a:gd name="T12" fmla="*/ 259 w 352"/>
                                <a:gd name="T13" fmla="*/ 307 h 484"/>
                                <a:gd name="T14" fmla="*/ 259 w 352"/>
                                <a:gd name="T15" fmla="*/ 40 h 484"/>
                                <a:gd name="T16" fmla="*/ 239 w 352"/>
                                <a:gd name="T17" fmla="*/ 40 h 484"/>
                                <a:gd name="T18" fmla="*/ 219 w 352"/>
                                <a:gd name="T19" fmla="*/ 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19" y="20"/>
                                  </a:moveTo>
                                  <a:lnTo>
                                    <a:pt x="219" y="347"/>
                                  </a:lnTo>
                                  <a:lnTo>
                                    <a:pt x="255" y="347"/>
                                  </a:lnTo>
                                  <a:lnTo>
                                    <a:pt x="275" y="327"/>
                                  </a:lnTo>
                                  <a:lnTo>
                                    <a:pt x="259" y="327"/>
                                  </a:lnTo>
                                  <a:lnTo>
                                    <a:pt x="239" y="307"/>
                                  </a:lnTo>
                                  <a:lnTo>
                                    <a:pt x="259" y="30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2"/>
                          <wps:cNvSpPr>
                            <a:spLocks/>
                          </wps:cNvSpPr>
                          <wps:spPr bwMode="auto">
                            <a:xfrm>
                              <a:off x="4948" y="10924"/>
                              <a:ext cx="352" cy="484"/>
                            </a:xfrm>
                            <a:custGeom>
                              <a:avLst/>
                              <a:gdLst>
                                <a:gd name="T0" fmla="*/ 345 w 352"/>
                                <a:gd name="T1" fmla="*/ 313 h 484"/>
                                <a:gd name="T2" fmla="*/ 289 w 352"/>
                                <a:gd name="T3" fmla="*/ 313 h 484"/>
                                <a:gd name="T4" fmla="*/ 303 w 352"/>
                                <a:gd name="T5" fmla="*/ 347 h 484"/>
                                <a:gd name="T6" fmla="*/ 311 w 352"/>
                                <a:gd name="T7" fmla="*/ 347 h 484"/>
                                <a:gd name="T8" fmla="*/ 345 w 352"/>
                                <a:gd name="T9" fmla="*/ 313 h 484"/>
                              </a:gdLst>
                              <a:ahLst/>
                              <a:cxnLst>
                                <a:cxn ang="0">
                                  <a:pos x="T0" y="T1"/>
                                </a:cxn>
                                <a:cxn ang="0">
                                  <a:pos x="T2" y="T3"/>
                                </a:cxn>
                                <a:cxn ang="0">
                                  <a:pos x="T4" y="T5"/>
                                </a:cxn>
                                <a:cxn ang="0">
                                  <a:pos x="T6" y="T7"/>
                                </a:cxn>
                                <a:cxn ang="0">
                                  <a:pos x="T8" y="T9"/>
                                </a:cxn>
                              </a:cxnLst>
                              <a:rect l="0" t="0" r="r" b="b"/>
                              <a:pathLst>
                                <a:path w="352" h="484">
                                  <a:moveTo>
                                    <a:pt x="345" y="313"/>
                                  </a:moveTo>
                                  <a:lnTo>
                                    <a:pt x="289" y="313"/>
                                  </a:lnTo>
                                  <a:lnTo>
                                    <a:pt x="303" y="347"/>
                                  </a:lnTo>
                                  <a:lnTo>
                                    <a:pt x="311" y="347"/>
                                  </a:lnTo>
                                  <a:lnTo>
                                    <a:pt x="345"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3"/>
                          <wps:cNvSpPr>
                            <a:spLocks/>
                          </wps:cNvSpPr>
                          <wps:spPr bwMode="auto">
                            <a:xfrm>
                              <a:off x="4948" y="10924"/>
                              <a:ext cx="352" cy="484"/>
                            </a:xfrm>
                            <a:custGeom>
                              <a:avLst/>
                              <a:gdLst>
                                <a:gd name="T0" fmla="*/ 259 w 352"/>
                                <a:gd name="T1" fmla="*/ 0 h 484"/>
                                <a:gd name="T2" fmla="*/ 92 w 352"/>
                                <a:gd name="T3" fmla="*/ 0 h 484"/>
                                <a:gd name="T4" fmla="*/ 92 w 352"/>
                                <a:gd name="T5" fmla="*/ 327 h 484"/>
                                <a:gd name="T6" fmla="*/ 112 w 352"/>
                                <a:gd name="T7" fmla="*/ 307 h 484"/>
                                <a:gd name="T8" fmla="*/ 132 w 352"/>
                                <a:gd name="T9" fmla="*/ 307 h 484"/>
                                <a:gd name="T10" fmla="*/ 132 w 352"/>
                                <a:gd name="T11" fmla="*/ 40 h 484"/>
                                <a:gd name="T12" fmla="*/ 112 w 352"/>
                                <a:gd name="T13" fmla="*/ 40 h 484"/>
                                <a:gd name="T14" fmla="*/ 132 w 352"/>
                                <a:gd name="T15" fmla="*/ 20 h 484"/>
                                <a:gd name="T16" fmla="*/ 259 w 352"/>
                                <a:gd name="T17" fmla="*/ 20 h 484"/>
                                <a:gd name="T18" fmla="*/ 259 w 352"/>
                                <a:gd name="T19"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59" y="0"/>
                                  </a:moveTo>
                                  <a:lnTo>
                                    <a:pt x="92" y="0"/>
                                  </a:lnTo>
                                  <a:lnTo>
                                    <a:pt x="92" y="327"/>
                                  </a:lnTo>
                                  <a:lnTo>
                                    <a:pt x="112" y="307"/>
                                  </a:lnTo>
                                  <a:lnTo>
                                    <a:pt x="132" y="30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4948" y="10924"/>
                              <a:ext cx="352" cy="484"/>
                            </a:xfrm>
                            <a:custGeom>
                              <a:avLst/>
                              <a:gdLst>
                                <a:gd name="T0" fmla="*/ 132 w 352"/>
                                <a:gd name="T1" fmla="*/ 307 h 484"/>
                                <a:gd name="T2" fmla="*/ 112 w 352"/>
                                <a:gd name="T3" fmla="*/ 307 h 484"/>
                                <a:gd name="T4" fmla="*/ 92 w 352"/>
                                <a:gd name="T5" fmla="*/ 327 h 484"/>
                                <a:gd name="T6" fmla="*/ 132 w 352"/>
                                <a:gd name="T7" fmla="*/ 327 h 484"/>
                                <a:gd name="T8" fmla="*/ 132 w 352"/>
                                <a:gd name="T9" fmla="*/ 307 h 484"/>
                              </a:gdLst>
                              <a:ahLst/>
                              <a:cxnLst>
                                <a:cxn ang="0">
                                  <a:pos x="T0" y="T1"/>
                                </a:cxn>
                                <a:cxn ang="0">
                                  <a:pos x="T2" y="T3"/>
                                </a:cxn>
                                <a:cxn ang="0">
                                  <a:pos x="T4" y="T5"/>
                                </a:cxn>
                                <a:cxn ang="0">
                                  <a:pos x="T6" y="T7"/>
                                </a:cxn>
                                <a:cxn ang="0">
                                  <a:pos x="T8" y="T9"/>
                                </a:cxn>
                              </a:cxnLst>
                              <a:rect l="0" t="0" r="r" b="b"/>
                              <a:pathLst>
                                <a:path w="352" h="484">
                                  <a:moveTo>
                                    <a:pt x="132" y="307"/>
                                  </a:moveTo>
                                  <a:lnTo>
                                    <a:pt x="112" y="307"/>
                                  </a:lnTo>
                                  <a:lnTo>
                                    <a:pt x="92" y="327"/>
                                  </a:lnTo>
                                  <a:lnTo>
                                    <a:pt x="132" y="327"/>
                                  </a:lnTo>
                                  <a:lnTo>
                                    <a:pt x="13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5"/>
                          <wps:cNvSpPr>
                            <a:spLocks/>
                          </wps:cNvSpPr>
                          <wps:spPr bwMode="auto">
                            <a:xfrm>
                              <a:off x="4948" y="10924"/>
                              <a:ext cx="352" cy="484"/>
                            </a:xfrm>
                            <a:custGeom>
                              <a:avLst/>
                              <a:gdLst>
                                <a:gd name="T0" fmla="*/ 259 w 352"/>
                                <a:gd name="T1" fmla="*/ 307 h 484"/>
                                <a:gd name="T2" fmla="*/ 239 w 352"/>
                                <a:gd name="T3" fmla="*/ 307 h 484"/>
                                <a:gd name="T4" fmla="*/ 259 w 352"/>
                                <a:gd name="T5" fmla="*/ 327 h 484"/>
                                <a:gd name="T6" fmla="*/ 259 w 352"/>
                                <a:gd name="T7" fmla="*/ 307 h 484"/>
                              </a:gdLst>
                              <a:ahLst/>
                              <a:cxnLst>
                                <a:cxn ang="0">
                                  <a:pos x="T0" y="T1"/>
                                </a:cxn>
                                <a:cxn ang="0">
                                  <a:pos x="T2" y="T3"/>
                                </a:cxn>
                                <a:cxn ang="0">
                                  <a:pos x="T4" y="T5"/>
                                </a:cxn>
                                <a:cxn ang="0">
                                  <a:pos x="T6" y="T7"/>
                                </a:cxn>
                              </a:cxnLst>
                              <a:rect l="0" t="0" r="r" b="b"/>
                              <a:pathLst>
                                <a:path w="352" h="484">
                                  <a:moveTo>
                                    <a:pt x="259" y="307"/>
                                  </a:moveTo>
                                  <a:lnTo>
                                    <a:pt x="239" y="307"/>
                                  </a:lnTo>
                                  <a:lnTo>
                                    <a:pt x="259" y="327"/>
                                  </a:lnTo>
                                  <a:lnTo>
                                    <a:pt x="259"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6"/>
                          <wps:cNvSpPr>
                            <a:spLocks/>
                          </wps:cNvSpPr>
                          <wps:spPr bwMode="auto">
                            <a:xfrm>
                              <a:off x="4948" y="10924"/>
                              <a:ext cx="352" cy="484"/>
                            </a:xfrm>
                            <a:custGeom>
                              <a:avLst/>
                              <a:gdLst>
                                <a:gd name="T0" fmla="*/ 351 w 352"/>
                                <a:gd name="T1" fmla="*/ 307 h 484"/>
                                <a:gd name="T2" fmla="*/ 259 w 352"/>
                                <a:gd name="T3" fmla="*/ 307 h 484"/>
                                <a:gd name="T4" fmla="*/ 259 w 352"/>
                                <a:gd name="T5" fmla="*/ 327 h 484"/>
                                <a:gd name="T6" fmla="*/ 275 w 352"/>
                                <a:gd name="T7" fmla="*/ 327 h 484"/>
                                <a:gd name="T8" fmla="*/ 289 w 352"/>
                                <a:gd name="T9" fmla="*/ 313 h 484"/>
                                <a:gd name="T10" fmla="*/ 345 w 352"/>
                                <a:gd name="T11" fmla="*/ 313 h 484"/>
                                <a:gd name="T12" fmla="*/ 351 w 352"/>
                                <a:gd name="T13" fmla="*/ 307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351" y="307"/>
                                  </a:moveTo>
                                  <a:lnTo>
                                    <a:pt x="259" y="307"/>
                                  </a:lnTo>
                                  <a:lnTo>
                                    <a:pt x="259" y="327"/>
                                  </a:lnTo>
                                  <a:lnTo>
                                    <a:pt x="275" y="327"/>
                                  </a:lnTo>
                                  <a:lnTo>
                                    <a:pt x="289" y="313"/>
                                  </a:lnTo>
                                  <a:lnTo>
                                    <a:pt x="345" y="313"/>
                                  </a:lnTo>
                                  <a:lnTo>
                                    <a:pt x="351"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7"/>
                          <wps:cNvSpPr>
                            <a:spLocks/>
                          </wps:cNvSpPr>
                          <wps:spPr bwMode="auto">
                            <a:xfrm>
                              <a:off x="4948" y="10924"/>
                              <a:ext cx="352" cy="484"/>
                            </a:xfrm>
                            <a:custGeom>
                              <a:avLst/>
                              <a:gdLst>
                                <a:gd name="T0" fmla="*/ 132 w 352"/>
                                <a:gd name="T1" fmla="*/ 20 h 484"/>
                                <a:gd name="T2" fmla="*/ 112 w 352"/>
                                <a:gd name="T3" fmla="*/ 40 h 484"/>
                                <a:gd name="T4" fmla="*/ 132 w 352"/>
                                <a:gd name="T5" fmla="*/ 40 h 484"/>
                                <a:gd name="T6" fmla="*/ 132 w 352"/>
                                <a:gd name="T7" fmla="*/ 20 h 484"/>
                              </a:gdLst>
                              <a:ahLst/>
                              <a:cxnLst>
                                <a:cxn ang="0">
                                  <a:pos x="T0" y="T1"/>
                                </a:cxn>
                                <a:cxn ang="0">
                                  <a:pos x="T2" y="T3"/>
                                </a:cxn>
                                <a:cxn ang="0">
                                  <a:pos x="T4" y="T5"/>
                                </a:cxn>
                                <a:cxn ang="0">
                                  <a:pos x="T6" y="T7"/>
                                </a:cxn>
                              </a:cxnLst>
                              <a:rect l="0" t="0" r="r" b="b"/>
                              <a:pathLst>
                                <a:path w="352" h="48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8"/>
                          <wps:cNvSpPr>
                            <a:spLocks/>
                          </wps:cNvSpPr>
                          <wps:spPr bwMode="auto">
                            <a:xfrm>
                              <a:off x="4948" y="10924"/>
                              <a:ext cx="352" cy="484"/>
                            </a:xfrm>
                            <a:custGeom>
                              <a:avLst/>
                              <a:gdLst>
                                <a:gd name="T0" fmla="*/ 219 w 352"/>
                                <a:gd name="T1" fmla="*/ 20 h 484"/>
                                <a:gd name="T2" fmla="*/ 132 w 352"/>
                                <a:gd name="T3" fmla="*/ 20 h 484"/>
                                <a:gd name="T4" fmla="*/ 132 w 352"/>
                                <a:gd name="T5" fmla="*/ 40 h 484"/>
                                <a:gd name="T6" fmla="*/ 219 w 352"/>
                                <a:gd name="T7" fmla="*/ 40 h 484"/>
                                <a:gd name="T8" fmla="*/ 219 w 352"/>
                                <a:gd name="T9" fmla="*/ 20 h 484"/>
                              </a:gdLst>
                              <a:ahLst/>
                              <a:cxnLst>
                                <a:cxn ang="0">
                                  <a:pos x="T0" y="T1"/>
                                </a:cxn>
                                <a:cxn ang="0">
                                  <a:pos x="T2" y="T3"/>
                                </a:cxn>
                                <a:cxn ang="0">
                                  <a:pos x="T4" y="T5"/>
                                </a:cxn>
                                <a:cxn ang="0">
                                  <a:pos x="T6" y="T7"/>
                                </a:cxn>
                                <a:cxn ang="0">
                                  <a:pos x="T8" y="T9"/>
                                </a:cxn>
                              </a:cxnLst>
                              <a:rect l="0" t="0" r="r" b="b"/>
                              <a:pathLst>
                                <a:path w="352" h="48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9"/>
                          <wps:cNvSpPr>
                            <a:spLocks/>
                          </wps:cNvSpPr>
                          <wps:spPr bwMode="auto">
                            <a:xfrm>
                              <a:off x="4948" y="10924"/>
                              <a:ext cx="352" cy="484"/>
                            </a:xfrm>
                            <a:custGeom>
                              <a:avLst/>
                              <a:gdLst>
                                <a:gd name="T0" fmla="*/ 259 w 352"/>
                                <a:gd name="T1" fmla="*/ 20 h 484"/>
                                <a:gd name="T2" fmla="*/ 219 w 352"/>
                                <a:gd name="T3" fmla="*/ 20 h 484"/>
                                <a:gd name="T4" fmla="*/ 239 w 352"/>
                                <a:gd name="T5" fmla="*/ 40 h 484"/>
                                <a:gd name="T6" fmla="*/ 259 w 352"/>
                                <a:gd name="T7" fmla="*/ 40 h 484"/>
                                <a:gd name="T8" fmla="*/ 259 w 352"/>
                                <a:gd name="T9" fmla="*/ 20 h 484"/>
                              </a:gdLst>
                              <a:ahLst/>
                              <a:cxnLst>
                                <a:cxn ang="0">
                                  <a:pos x="T0" y="T1"/>
                                </a:cxn>
                                <a:cxn ang="0">
                                  <a:pos x="T2" y="T3"/>
                                </a:cxn>
                                <a:cxn ang="0">
                                  <a:pos x="T4" y="T5"/>
                                </a:cxn>
                                <a:cxn ang="0">
                                  <a:pos x="T6" y="T7"/>
                                </a:cxn>
                                <a:cxn ang="0">
                                  <a:pos x="T8" y="T9"/>
                                </a:cxn>
                              </a:cxnLst>
                              <a:rect l="0" t="0" r="r" b="b"/>
                              <a:pathLst>
                                <a:path w="352" h="48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0"/>
                        <wps:cNvSpPr>
                          <a:spLocks/>
                        </wps:cNvSpPr>
                        <wps:spPr bwMode="auto">
                          <a:xfrm>
                            <a:off x="1080" y="10509"/>
                            <a:ext cx="8095" cy="436"/>
                          </a:xfrm>
                          <a:custGeom>
                            <a:avLst/>
                            <a:gdLst>
                              <a:gd name="T0" fmla="*/ 8021 w 8095"/>
                              <a:gd name="T1" fmla="*/ 0 h 436"/>
                              <a:gd name="T2" fmla="*/ 69 w 8095"/>
                              <a:gd name="T3" fmla="*/ 0 h 436"/>
                              <a:gd name="T4" fmla="*/ 47 w 8095"/>
                              <a:gd name="T5" fmla="*/ 4 h 436"/>
                              <a:gd name="T6" fmla="*/ 28 w 8095"/>
                              <a:gd name="T7" fmla="*/ 15 h 436"/>
                              <a:gd name="T8" fmla="*/ 13 w 8095"/>
                              <a:gd name="T9" fmla="*/ 30 h 436"/>
                              <a:gd name="T10" fmla="*/ 3 w 8095"/>
                              <a:gd name="T11" fmla="*/ 50 h 436"/>
                              <a:gd name="T12" fmla="*/ 0 w 8095"/>
                              <a:gd name="T13" fmla="*/ 72 h 436"/>
                              <a:gd name="T14" fmla="*/ 0 w 8095"/>
                              <a:gd name="T15" fmla="*/ 365 h 436"/>
                              <a:gd name="T16" fmla="*/ 4 w 8095"/>
                              <a:gd name="T17" fmla="*/ 387 h 436"/>
                              <a:gd name="T18" fmla="*/ 15 w 8095"/>
                              <a:gd name="T19" fmla="*/ 406 h 436"/>
                              <a:gd name="T20" fmla="*/ 30 w 8095"/>
                              <a:gd name="T21" fmla="*/ 421 h 436"/>
                              <a:gd name="T22" fmla="*/ 50 w 8095"/>
                              <a:gd name="T23" fmla="*/ 431 h 436"/>
                              <a:gd name="T24" fmla="*/ 72 w 8095"/>
                              <a:gd name="T25" fmla="*/ 435 h 436"/>
                              <a:gd name="T26" fmla="*/ 8025 w 8095"/>
                              <a:gd name="T27" fmla="*/ 435 h 436"/>
                              <a:gd name="T28" fmla="*/ 8047 w 8095"/>
                              <a:gd name="T29" fmla="*/ 430 h 436"/>
                              <a:gd name="T30" fmla="*/ 8066 w 8095"/>
                              <a:gd name="T31" fmla="*/ 420 h 436"/>
                              <a:gd name="T32" fmla="*/ 8081 w 8095"/>
                              <a:gd name="T33" fmla="*/ 404 h 436"/>
                              <a:gd name="T34" fmla="*/ 8091 w 8095"/>
                              <a:gd name="T35" fmla="*/ 385 h 436"/>
                              <a:gd name="T36" fmla="*/ 8094 w 8095"/>
                              <a:gd name="T37" fmla="*/ 362 h 436"/>
                              <a:gd name="T38" fmla="*/ 8094 w 8095"/>
                              <a:gd name="T39" fmla="*/ 69 h 436"/>
                              <a:gd name="T40" fmla="*/ 8090 w 8095"/>
                              <a:gd name="T41" fmla="*/ 47 h 436"/>
                              <a:gd name="T42" fmla="*/ 8079 w 8095"/>
                              <a:gd name="T43" fmla="*/ 28 h 436"/>
                              <a:gd name="T44" fmla="*/ 8063 w 8095"/>
                              <a:gd name="T45" fmla="*/ 13 h 436"/>
                              <a:gd name="T46" fmla="*/ 8044 w 8095"/>
                              <a:gd name="T47" fmla="*/ 3 h 436"/>
                              <a:gd name="T48" fmla="*/ 8021 w 8095"/>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8021" y="0"/>
                                </a:moveTo>
                                <a:lnTo>
                                  <a:pt x="69" y="0"/>
                                </a:lnTo>
                                <a:lnTo>
                                  <a:pt x="47" y="4"/>
                                </a:lnTo>
                                <a:lnTo>
                                  <a:pt x="28" y="15"/>
                                </a:lnTo>
                                <a:lnTo>
                                  <a:pt x="13" y="30"/>
                                </a:lnTo>
                                <a:lnTo>
                                  <a:pt x="3" y="50"/>
                                </a:lnTo>
                                <a:lnTo>
                                  <a:pt x="0" y="72"/>
                                </a:lnTo>
                                <a:lnTo>
                                  <a:pt x="0" y="365"/>
                                </a:lnTo>
                                <a:lnTo>
                                  <a:pt x="4" y="387"/>
                                </a:lnTo>
                                <a:lnTo>
                                  <a:pt x="15" y="406"/>
                                </a:lnTo>
                                <a:lnTo>
                                  <a:pt x="30" y="421"/>
                                </a:lnTo>
                                <a:lnTo>
                                  <a:pt x="50" y="431"/>
                                </a:lnTo>
                                <a:lnTo>
                                  <a:pt x="72" y="435"/>
                                </a:lnTo>
                                <a:lnTo>
                                  <a:pt x="8025" y="435"/>
                                </a:lnTo>
                                <a:lnTo>
                                  <a:pt x="8047" y="430"/>
                                </a:lnTo>
                                <a:lnTo>
                                  <a:pt x="8066" y="420"/>
                                </a:lnTo>
                                <a:lnTo>
                                  <a:pt x="8081" y="404"/>
                                </a:lnTo>
                                <a:lnTo>
                                  <a:pt x="8091" y="385"/>
                                </a:lnTo>
                                <a:lnTo>
                                  <a:pt x="8094" y="362"/>
                                </a:lnTo>
                                <a:lnTo>
                                  <a:pt x="8094" y="69"/>
                                </a:lnTo>
                                <a:lnTo>
                                  <a:pt x="8090" y="47"/>
                                </a:lnTo>
                                <a:lnTo>
                                  <a:pt x="8079" y="28"/>
                                </a:lnTo>
                                <a:lnTo>
                                  <a:pt x="8063" y="13"/>
                                </a:lnTo>
                                <a:lnTo>
                                  <a:pt x="8044" y="3"/>
                                </a:lnTo>
                                <a:lnTo>
                                  <a:pt x="802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1"/>
                        <wps:cNvSpPr>
                          <a:spLocks/>
                        </wps:cNvSpPr>
                        <wps:spPr bwMode="auto">
                          <a:xfrm>
                            <a:off x="1080" y="10509"/>
                            <a:ext cx="8095" cy="436"/>
                          </a:xfrm>
                          <a:custGeom>
                            <a:avLst/>
                            <a:gdLst>
                              <a:gd name="T0" fmla="*/ 0 w 8095"/>
                              <a:gd name="T1" fmla="*/ 72 h 436"/>
                              <a:gd name="T2" fmla="*/ 3 w 8095"/>
                              <a:gd name="T3" fmla="*/ 50 h 436"/>
                              <a:gd name="T4" fmla="*/ 13 w 8095"/>
                              <a:gd name="T5" fmla="*/ 30 h 436"/>
                              <a:gd name="T6" fmla="*/ 28 w 8095"/>
                              <a:gd name="T7" fmla="*/ 15 h 436"/>
                              <a:gd name="T8" fmla="*/ 47 w 8095"/>
                              <a:gd name="T9" fmla="*/ 4 h 436"/>
                              <a:gd name="T10" fmla="*/ 69 w 8095"/>
                              <a:gd name="T11" fmla="*/ 0 h 436"/>
                              <a:gd name="T12" fmla="*/ 8021 w 8095"/>
                              <a:gd name="T13" fmla="*/ 0 h 436"/>
                              <a:gd name="T14" fmla="*/ 8044 w 8095"/>
                              <a:gd name="T15" fmla="*/ 3 h 436"/>
                              <a:gd name="T16" fmla="*/ 8063 w 8095"/>
                              <a:gd name="T17" fmla="*/ 13 h 436"/>
                              <a:gd name="T18" fmla="*/ 8079 w 8095"/>
                              <a:gd name="T19" fmla="*/ 28 h 436"/>
                              <a:gd name="T20" fmla="*/ 8090 w 8095"/>
                              <a:gd name="T21" fmla="*/ 47 h 436"/>
                              <a:gd name="T22" fmla="*/ 8094 w 8095"/>
                              <a:gd name="T23" fmla="*/ 69 h 436"/>
                              <a:gd name="T24" fmla="*/ 8094 w 8095"/>
                              <a:gd name="T25" fmla="*/ 362 h 436"/>
                              <a:gd name="T26" fmla="*/ 8091 w 8095"/>
                              <a:gd name="T27" fmla="*/ 385 h 436"/>
                              <a:gd name="T28" fmla="*/ 8081 w 8095"/>
                              <a:gd name="T29" fmla="*/ 404 h 436"/>
                              <a:gd name="T30" fmla="*/ 8066 w 8095"/>
                              <a:gd name="T31" fmla="*/ 420 h 436"/>
                              <a:gd name="T32" fmla="*/ 8047 w 8095"/>
                              <a:gd name="T33" fmla="*/ 430 h 436"/>
                              <a:gd name="T34" fmla="*/ 8025 w 8095"/>
                              <a:gd name="T35" fmla="*/ 435 h 436"/>
                              <a:gd name="T36" fmla="*/ 72 w 8095"/>
                              <a:gd name="T37" fmla="*/ 435 h 436"/>
                              <a:gd name="T38" fmla="*/ 50 w 8095"/>
                              <a:gd name="T39" fmla="*/ 431 h 436"/>
                              <a:gd name="T40" fmla="*/ 30 w 8095"/>
                              <a:gd name="T41" fmla="*/ 421 h 436"/>
                              <a:gd name="T42" fmla="*/ 15 w 8095"/>
                              <a:gd name="T43" fmla="*/ 406 h 436"/>
                              <a:gd name="T44" fmla="*/ 4 w 8095"/>
                              <a:gd name="T45" fmla="*/ 387 h 436"/>
                              <a:gd name="T46" fmla="*/ 0 w 8095"/>
                              <a:gd name="T47" fmla="*/ 365 h 436"/>
                              <a:gd name="T48" fmla="*/ 0 w 8095"/>
                              <a:gd name="T49" fmla="*/ 7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0" y="72"/>
                                </a:moveTo>
                                <a:lnTo>
                                  <a:pt x="3" y="50"/>
                                </a:lnTo>
                                <a:lnTo>
                                  <a:pt x="13" y="30"/>
                                </a:lnTo>
                                <a:lnTo>
                                  <a:pt x="28" y="15"/>
                                </a:lnTo>
                                <a:lnTo>
                                  <a:pt x="47" y="4"/>
                                </a:lnTo>
                                <a:lnTo>
                                  <a:pt x="69" y="0"/>
                                </a:lnTo>
                                <a:lnTo>
                                  <a:pt x="8021" y="0"/>
                                </a:lnTo>
                                <a:lnTo>
                                  <a:pt x="8044" y="3"/>
                                </a:lnTo>
                                <a:lnTo>
                                  <a:pt x="8063" y="13"/>
                                </a:lnTo>
                                <a:lnTo>
                                  <a:pt x="8079" y="28"/>
                                </a:lnTo>
                                <a:lnTo>
                                  <a:pt x="8090" y="47"/>
                                </a:lnTo>
                                <a:lnTo>
                                  <a:pt x="8094" y="69"/>
                                </a:lnTo>
                                <a:lnTo>
                                  <a:pt x="8094" y="362"/>
                                </a:lnTo>
                                <a:lnTo>
                                  <a:pt x="8091" y="385"/>
                                </a:lnTo>
                                <a:lnTo>
                                  <a:pt x="8081" y="404"/>
                                </a:lnTo>
                                <a:lnTo>
                                  <a:pt x="8066" y="420"/>
                                </a:lnTo>
                                <a:lnTo>
                                  <a:pt x="8047" y="430"/>
                                </a:lnTo>
                                <a:lnTo>
                                  <a:pt x="8025" y="435"/>
                                </a:lnTo>
                                <a:lnTo>
                                  <a:pt x="72" y="435"/>
                                </a:lnTo>
                                <a:lnTo>
                                  <a:pt x="50" y="431"/>
                                </a:lnTo>
                                <a:lnTo>
                                  <a:pt x="30" y="421"/>
                                </a:lnTo>
                                <a:lnTo>
                                  <a:pt x="15" y="406"/>
                                </a:lnTo>
                                <a:lnTo>
                                  <a:pt x="4" y="387"/>
                                </a:lnTo>
                                <a:lnTo>
                                  <a:pt x="0" y="365"/>
                                </a:lnTo>
                                <a:lnTo>
                                  <a:pt x="0" y="7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92"/>
                        <wps:cNvSpPr>
                          <a:spLocks noChangeArrowheads="1"/>
                        </wps:cNvSpPr>
                        <wps:spPr bwMode="auto">
                          <a:xfrm>
                            <a:off x="1122" y="10623"/>
                            <a:ext cx="8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D90" w14:textId="77777777" w:rsidR="00224BBD" w:rsidRDefault="00224BBD">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224BBD" w:rsidRDefault="00224BBD"/>
                          </w:txbxContent>
                        </wps:txbx>
                        <wps:bodyPr rot="0" vert="horz" wrap="square" lIns="0" tIns="0" rIns="0" bIns="0" anchor="t" anchorCtr="0" upright="1">
                          <a:noAutofit/>
                        </wps:bodyPr>
                      </wps:wsp>
                      <wps:wsp>
                        <wps:cNvPr id="193" name="Freeform 93"/>
                        <wps:cNvSpPr>
                          <a:spLocks/>
                        </wps:cNvSpPr>
                        <wps:spPr bwMode="auto">
                          <a:xfrm>
                            <a:off x="1110" y="11379"/>
                            <a:ext cx="8095" cy="466"/>
                          </a:xfrm>
                          <a:custGeom>
                            <a:avLst/>
                            <a:gdLst>
                              <a:gd name="T0" fmla="*/ 8016 w 8095"/>
                              <a:gd name="T1" fmla="*/ 0 h 466"/>
                              <a:gd name="T2" fmla="*/ 66 w 8095"/>
                              <a:gd name="T3" fmla="*/ 0 h 466"/>
                              <a:gd name="T4" fmla="*/ 45 w 8095"/>
                              <a:gd name="T5" fmla="*/ 7 h 466"/>
                              <a:gd name="T6" fmla="*/ 26 w 8095"/>
                              <a:gd name="T7" fmla="*/ 18 h 466"/>
                              <a:gd name="T8" fmla="*/ 12 w 8095"/>
                              <a:gd name="T9" fmla="*/ 35 h 466"/>
                              <a:gd name="T10" fmla="*/ 3 w 8095"/>
                              <a:gd name="T11" fmla="*/ 55 h 466"/>
                              <a:gd name="T12" fmla="*/ 0 w 8095"/>
                              <a:gd name="T13" fmla="*/ 77 h 466"/>
                              <a:gd name="T14" fmla="*/ 0 w 8095"/>
                              <a:gd name="T15" fmla="*/ 398 h 466"/>
                              <a:gd name="T16" fmla="*/ 7 w 8095"/>
                              <a:gd name="T17" fmla="*/ 420 h 466"/>
                              <a:gd name="T18" fmla="*/ 18 w 8095"/>
                              <a:gd name="T19" fmla="*/ 438 h 466"/>
                              <a:gd name="T20" fmla="*/ 35 w 8095"/>
                              <a:gd name="T21" fmla="*/ 452 h 466"/>
                              <a:gd name="T22" fmla="*/ 55 w 8095"/>
                              <a:gd name="T23" fmla="*/ 461 h 466"/>
                              <a:gd name="T24" fmla="*/ 77 w 8095"/>
                              <a:gd name="T25" fmla="*/ 465 h 466"/>
                              <a:gd name="T26" fmla="*/ 8028 w 8095"/>
                              <a:gd name="T27" fmla="*/ 464 h 466"/>
                              <a:gd name="T28" fmla="*/ 8049 w 8095"/>
                              <a:gd name="T29" fmla="*/ 458 h 466"/>
                              <a:gd name="T30" fmla="*/ 8067 w 8095"/>
                              <a:gd name="T31" fmla="*/ 446 h 466"/>
                              <a:gd name="T32" fmla="*/ 8082 w 8095"/>
                              <a:gd name="T33" fmla="*/ 429 h 466"/>
                              <a:gd name="T34" fmla="*/ 8091 w 8095"/>
                              <a:gd name="T35" fmla="*/ 410 h 466"/>
                              <a:gd name="T36" fmla="*/ 8094 w 8095"/>
                              <a:gd name="T37" fmla="*/ 387 h 466"/>
                              <a:gd name="T38" fmla="*/ 8093 w 8095"/>
                              <a:gd name="T39" fmla="*/ 66 h 466"/>
                              <a:gd name="T40" fmla="*/ 8087 w 8095"/>
                              <a:gd name="T41" fmla="*/ 45 h 466"/>
                              <a:gd name="T42" fmla="*/ 8075 w 8095"/>
                              <a:gd name="T43" fmla="*/ 26 h 466"/>
                              <a:gd name="T44" fmla="*/ 8059 w 8095"/>
                              <a:gd name="T45" fmla="*/ 12 h 466"/>
                              <a:gd name="T46" fmla="*/ 8039 w 8095"/>
                              <a:gd name="T47" fmla="*/ 3 h 466"/>
                              <a:gd name="T48" fmla="*/ 8016 w 8095"/>
                              <a:gd name="T4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8016" y="0"/>
                                </a:moveTo>
                                <a:lnTo>
                                  <a:pt x="66" y="0"/>
                                </a:lnTo>
                                <a:lnTo>
                                  <a:pt x="45" y="7"/>
                                </a:lnTo>
                                <a:lnTo>
                                  <a:pt x="26" y="18"/>
                                </a:lnTo>
                                <a:lnTo>
                                  <a:pt x="12" y="35"/>
                                </a:lnTo>
                                <a:lnTo>
                                  <a:pt x="3" y="55"/>
                                </a:lnTo>
                                <a:lnTo>
                                  <a:pt x="0" y="77"/>
                                </a:lnTo>
                                <a:lnTo>
                                  <a:pt x="0" y="398"/>
                                </a:lnTo>
                                <a:lnTo>
                                  <a:pt x="7" y="420"/>
                                </a:lnTo>
                                <a:lnTo>
                                  <a:pt x="18" y="438"/>
                                </a:lnTo>
                                <a:lnTo>
                                  <a:pt x="35" y="452"/>
                                </a:lnTo>
                                <a:lnTo>
                                  <a:pt x="55" y="461"/>
                                </a:lnTo>
                                <a:lnTo>
                                  <a:pt x="77" y="465"/>
                                </a:lnTo>
                                <a:lnTo>
                                  <a:pt x="8028" y="464"/>
                                </a:lnTo>
                                <a:lnTo>
                                  <a:pt x="8049" y="458"/>
                                </a:lnTo>
                                <a:lnTo>
                                  <a:pt x="8067" y="446"/>
                                </a:lnTo>
                                <a:lnTo>
                                  <a:pt x="8082" y="429"/>
                                </a:lnTo>
                                <a:lnTo>
                                  <a:pt x="8091" y="410"/>
                                </a:lnTo>
                                <a:lnTo>
                                  <a:pt x="8094" y="387"/>
                                </a:lnTo>
                                <a:lnTo>
                                  <a:pt x="8093" y="66"/>
                                </a:lnTo>
                                <a:lnTo>
                                  <a:pt x="8087" y="45"/>
                                </a:lnTo>
                                <a:lnTo>
                                  <a:pt x="8075" y="26"/>
                                </a:lnTo>
                                <a:lnTo>
                                  <a:pt x="8059" y="12"/>
                                </a:lnTo>
                                <a:lnTo>
                                  <a:pt x="8039" y="3"/>
                                </a:lnTo>
                                <a:lnTo>
                                  <a:pt x="801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1110" y="11379"/>
                            <a:ext cx="8095" cy="466"/>
                          </a:xfrm>
                          <a:custGeom>
                            <a:avLst/>
                            <a:gdLst>
                              <a:gd name="T0" fmla="*/ 0 w 8095"/>
                              <a:gd name="T1" fmla="*/ 77 h 466"/>
                              <a:gd name="T2" fmla="*/ 3 w 8095"/>
                              <a:gd name="T3" fmla="*/ 55 h 466"/>
                              <a:gd name="T4" fmla="*/ 12 w 8095"/>
                              <a:gd name="T5" fmla="*/ 35 h 466"/>
                              <a:gd name="T6" fmla="*/ 26 w 8095"/>
                              <a:gd name="T7" fmla="*/ 18 h 466"/>
                              <a:gd name="T8" fmla="*/ 45 w 8095"/>
                              <a:gd name="T9" fmla="*/ 7 h 466"/>
                              <a:gd name="T10" fmla="*/ 66 w 8095"/>
                              <a:gd name="T11" fmla="*/ 0 h 466"/>
                              <a:gd name="T12" fmla="*/ 8016 w 8095"/>
                              <a:gd name="T13" fmla="*/ 0 h 466"/>
                              <a:gd name="T14" fmla="*/ 8039 w 8095"/>
                              <a:gd name="T15" fmla="*/ 3 h 466"/>
                              <a:gd name="T16" fmla="*/ 8059 w 8095"/>
                              <a:gd name="T17" fmla="*/ 12 h 466"/>
                              <a:gd name="T18" fmla="*/ 8075 w 8095"/>
                              <a:gd name="T19" fmla="*/ 26 h 466"/>
                              <a:gd name="T20" fmla="*/ 8087 w 8095"/>
                              <a:gd name="T21" fmla="*/ 45 h 466"/>
                              <a:gd name="T22" fmla="*/ 8093 w 8095"/>
                              <a:gd name="T23" fmla="*/ 66 h 466"/>
                              <a:gd name="T24" fmla="*/ 8094 w 8095"/>
                              <a:gd name="T25" fmla="*/ 387 h 466"/>
                              <a:gd name="T26" fmla="*/ 8091 w 8095"/>
                              <a:gd name="T27" fmla="*/ 410 h 466"/>
                              <a:gd name="T28" fmla="*/ 8082 w 8095"/>
                              <a:gd name="T29" fmla="*/ 429 h 466"/>
                              <a:gd name="T30" fmla="*/ 8067 w 8095"/>
                              <a:gd name="T31" fmla="*/ 446 h 466"/>
                              <a:gd name="T32" fmla="*/ 8049 w 8095"/>
                              <a:gd name="T33" fmla="*/ 458 h 466"/>
                              <a:gd name="T34" fmla="*/ 8028 w 8095"/>
                              <a:gd name="T35" fmla="*/ 464 h 466"/>
                              <a:gd name="T36" fmla="*/ 77 w 8095"/>
                              <a:gd name="T37" fmla="*/ 465 h 466"/>
                              <a:gd name="T38" fmla="*/ 55 w 8095"/>
                              <a:gd name="T39" fmla="*/ 461 h 466"/>
                              <a:gd name="T40" fmla="*/ 35 w 8095"/>
                              <a:gd name="T41" fmla="*/ 452 h 466"/>
                              <a:gd name="T42" fmla="*/ 18 w 8095"/>
                              <a:gd name="T43" fmla="*/ 438 h 466"/>
                              <a:gd name="T44" fmla="*/ 7 w 8095"/>
                              <a:gd name="T45" fmla="*/ 420 h 466"/>
                              <a:gd name="T46" fmla="*/ 0 w 8095"/>
                              <a:gd name="T47" fmla="*/ 398 h 466"/>
                              <a:gd name="T48" fmla="*/ 0 w 8095"/>
                              <a:gd name="T49" fmla="*/ 7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0" y="77"/>
                                </a:moveTo>
                                <a:lnTo>
                                  <a:pt x="3" y="55"/>
                                </a:lnTo>
                                <a:lnTo>
                                  <a:pt x="12" y="35"/>
                                </a:lnTo>
                                <a:lnTo>
                                  <a:pt x="26" y="18"/>
                                </a:lnTo>
                                <a:lnTo>
                                  <a:pt x="45" y="7"/>
                                </a:lnTo>
                                <a:lnTo>
                                  <a:pt x="66" y="0"/>
                                </a:lnTo>
                                <a:lnTo>
                                  <a:pt x="8016" y="0"/>
                                </a:lnTo>
                                <a:lnTo>
                                  <a:pt x="8039" y="3"/>
                                </a:lnTo>
                                <a:lnTo>
                                  <a:pt x="8059" y="12"/>
                                </a:lnTo>
                                <a:lnTo>
                                  <a:pt x="8075" y="26"/>
                                </a:lnTo>
                                <a:lnTo>
                                  <a:pt x="8087" y="45"/>
                                </a:lnTo>
                                <a:lnTo>
                                  <a:pt x="8093" y="66"/>
                                </a:lnTo>
                                <a:lnTo>
                                  <a:pt x="8094" y="387"/>
                                </a:lnTo>
                                <a:lnTo>
                                  <a:pt x="8091" y="410"/>
                                </a:lnTo>
                                <a:lnTo>
                                  <a:pt x="8082" y="429"/>
                                </a:lnTo>
                                <a:lnTo>
                                  <a:pt x="8067" y="446"/>
                                </a:lnTo>
                                <a:lnTo>
                                  <a:pt x="8049" y="458"/>
                                </a:lnTo>
                                <a:lnTo>
                                  <a:pt x="8028" y="464"/>
                                </a:lnTo>
                                <a:lnTo>
                                  <a:pt x="77" y="465"/>
                                </a:lnTo>
                                <a:lnTo>
                                  <a:pt x="55" y="461"/>
                                </a:lnTo>
                                <a:lnTo>
                                  <a:pt x="35" y="452"/>
                                </a:lnTo>
                                <a:lnTo>
                                  <a:pt x="18" y="438"/>
                                </a:lnTo>
                                <a:lnTo>
                                  <a:pt x="7" y="420"/>
                                </a:lnTo>
                                <a:lnTo>
                                  <a:pt x="0" y="398"/>
                                </a:lnTo>
                                <a:lnTo>
                                  <a:pt x="0" y="77"/>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153" y="11495"/>
                            <a:ext cx="80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CA20" w14:textId="77777777" w:rsidR="00224BBD" w:rsidRDefault="00224BBD">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224BBD" w:rsidRDefault="00224BBD"/>
                          </w:txbxContent>
                        </wps:txbx>
                        <wps:bodyPr rot="0" vert="horz" wrap="square" lIns="0" tIns="0" rIns="0" bIns="0" anchor="t" anchorCtr="0" upright="1">
                          <a:noAutofit/>
                        </wps:bodyPr>
                      </wps:wsp>
                      <wpg:grpSp>
                        <wpg:cNvPr id="196" name="Group 96"/>
                        <wpg:cNvGrpSpPr>
                          <a:grpSpLocks/>
                        </wpg:cNvGrpSpPr>
                        <wpg:grpSpPr bwMode="auto">
                          <a:xfrm>
                            <a:off x="4926" y="1789"/>
                            <a:ext cx="91" cy="406"/>
                            <a:chOff x="4926" y="1789"/>
                            <a:chExt cx="91" cy="406"/>
                          </a:xfrm>
                        </wpg:grpSpPr>
                        <wps:wsp>
                          <wps:cNvPr id="197" name="Freeform 97"/>
                          <wps:cNvSpPr>
                            <a:spLocks/>
                          </wps:cNvSpPr>
                          <wps:spPr bwMode="auto">
                            <a:xfrm>
                              <a:off x="4926" y="178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8"/>
                          <wps:cNvSpPr>
                            <a:spLocks/>
                          </wps:cNvSpPr>
                          <wps:spPr bwMode="auto">
                            <a:xfrm>
                              <a:off x="4926" y="178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9"/>
                        <wpg:cNvGrpSpPr>
                          <a:grpSpLocks/>
                        </wpg:cNvGrpSpPr>
                        <wpg:grpSpPr bwMode="auto">
                          <a:xfrm>
                            <a:off x="4877" y="1769"/>
                            <a:ext cx="187" cy="454"/>
                            <a:chOff x="4877" y="1769"/>
                            <a:chExt cx="187" cy="454"/>
                          </a:xfrm>
                        </wpg:grpSpPr>
                        <wps:wsp>
                          <wps:cNvPr id="200" name="Freeform 100"/>
                          <wps:cNvSpPr>
                            <a:spLocks/>
                          </wps:cNvSpPr>
                          <wps:spPr bwMode="auto">
                            <a:xfrm>
                              <a:off x="4877" y="1769"/>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1"/>
                          <wps:cNvSpPr>
                            <a:spLocks/>
                          </wps:cNvSpPr>
                          <wps:spPr bwMode="auto">
                            <a:xfrm>
                              <a:off x="4877" y="1769"/>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2"/>
                          <wps:cNvSpPr>
                            <a:spLocks/>
                          </wps:cNvSpPr>
                          <wps:spPr bwMode="auto">
                            <a:xfrm>
                              <a:off x="4877" y="1769"/>
                              <a:ext cx="187" cy="454"/>
                            </a:xfrm>
                            <a:custGeom>
                              <a:avLst/>
                              <a:gdLst>
                                <a:gd name="T0" fmla="*/ 123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69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1"/>
                                  </a:lnTo>
                                  <a:lnTo>
                                    <a:pt x="135" y="411"/>
                                  </a:lnTo>
                                  <a:lnTo>
                                    <a:pt x="146" y="400"/>
                                  </a:lnTo>
                                  <a:lnTo>
                                    <a:pt x="138" y="400"/>
                                  </a:lnTo>
                                  <a:lnTo>
                                    <a:pt x="125" y="369"/>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3"/>
                          <wps:cNvSpPr>
                            <a:spLocks/>
                          </wps:cNvSpPr>
                          <wps:spPr bwMode="auto">
                            <a:xfrm>
                              <a:off x="4877" y="176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4"/>
                          <wps:cNvSpPr>
                            <a:spLocks/>
                          </wps:cNvSpPr>
                          <wps:spPr bwMode="auto">
                            <a:xfrm>
                              <a:off x="4877" y="176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5"/>
                          <wps:cNvSpPr>
                            <a:spLocks/>
                          </wps:cNvSpPr>
                          <wps:spPr bwMode="auto">
                            <a:xfrm>
                              <a:off x="4877" y="176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6"/>
                          <wps:cNvSpPr>
                            <a:spLocks/>
                          </wps:cNvSpPr>
                          <wps:spPr bwMode="auto">
                            <a:xfrm>
                              <a:off x="4877" y="1769"/>
                              <a:ext cx="187" cy="454"/>
                            </a:xfrm>
                            <a:custGeom>
                              <a:avLst/>
                              <a:gdLst>
                                <a:gd name="T0" fmla="*/ 125 w 187"/>
                                <a:gd name="T1" fmla="*/ 369 h 454"/>
                                <a:gd name="T2" fmla="*/ 138 w 187"/>
                                <a:gd name="T3" fmla="*/ 400 h 454"/>
                                <a:gd name="T4" fmla="*/ 146 w 187"/>
                                <a:gd name="T5" fmla="*/ 400 h 454"/>
                                <a:gd name="T6" fmla="*/ 166 w 187"/>
                                <a:gd name="T7" fmla="*/ 380 h 454"/>
                                <a:gd name="T8" fmla="*/ 135 w 187"/>
                                <a:gd name="T9" fmla="*/ 380 h 454"/>
                                <a:gd name="T10" fmla="*/ 125 w 187"/>
                                <a:gd name="T11" fmla="*/ 369 h 454"/>
                              </a:gdLst>
                              <a:ahLst/>
                              <a:cxnLst>
                                <a:cxn ang="0">
                                  <a:pos x="T0" y="T1"/>
                                </a:cxn>
                                <a:cxn ang="0">
                                  <a:pos x="T2" y="T3"/>
                                </a:cxn>
                                <a:cxn ang="0">
                                  <a:pos x="T4" y="T5"/>
                                </a:cxn>
                                <a:cxn ang="0">
                                  <a:pos x="T6" y="T7"/>
                                </a:cxn>
                                <a:cxn ang="0">
                                  <a:pos x="T8" y="T9"/>
                                </a:cxn>
                                <a:cxn ang="0">
                                  <a:pos x="T10" y="T11"/>
                                </a:cxn>
                              </a:cxnLst>
                              <a:rect l="0" t="0" r="r" b="b"/>
                              <a:pathLst>
                                <a:path w="187" h="454">
                                  <a:moveTo>
                                    <a:pt x="125" y="369"/>
                                  </a:moveTo>
                                  <a:lnTo>
                                    <a:pt x="138" y="400"/>
                                  </a:lnTo>
                                  <a:lnTo>
                                    <a:pt x="146" y="400"/>
                                  </a:lnTo>
                                  <a:lnTo>
                                    <a:pt x="166" y="380"/>
                                  </a:lnTo>
                                  <a:lnTo>
                                    <a:pt x="135" y="380"/>
                                  </a:lnTo>
                                  <a:lnTo>
                                    <a:pt x="125"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7"/>
                          <wps:cNvSpPr>
                            <a:spLocks/>
                          </wps:cNvSpPr>
                          <wps:spPr bwMode="auto">
                            <a:xfrm>
                              <a:off x="4877" y="176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8"/>
                          <wps:cNvSpPr>
                            <a:spLocks/>
                          </wps:cNvSpPr>
                          <wps:spPr bwMode="auto">
                            <a:xfrm>
                              <a:off x="4877" y="176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9"/>
                          <wps:cNvSpPr>
                            <a:spLocks/>
                          </wps:cNvSpPr>
                          <wps:spPr bwMode="auto">
                            <a:xfrm>
                              <a:off x="4877" y="176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0"/>
                          <wps:cNvSpPr>
                            <a:spLocks/>
                          </wps:cNvSpPr>
                          <wps:spPr bwMode="auto">
                            <a:xfrm>
                              <a:off x="4877" y="176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4877" y="176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4877" y="176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3"/>
                          <wps:cNvSpPr>
                            <a:spLocks/>
                          </wps:cNvSpPr>
                          <wps:spPr bwMode="auto">
                            <a:xfrm>
                              <a:off x="4877" y="1769"/>
                              <a:ext cx="187" cy="454"/>
                            </a:xfrm>
                            <a:custGeom>
                              <a:avLst/>
                              <a:gdLst>
                                <a:gd name="T0" fmla="*/ 135 w 187"/>
                                <a:gd name="T1" fmla="*/ 366 h 454"/>
                                <a:gd name="T2" fmla="*/ 124 w 187"/>
                                <a:gd name="T3" fmla="*/ 366 h 454"/>
                                <a:gd name="T4" fmla="*/ 125 w 187"/>
                                <a:gd name="T5" fmla="*/ 369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69"/>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4"/>
                          <wps:cNvSpPr>
                            <a:spLocks/>
                          </wps:cNvSpPr>
                          <wps:spPr bwMode="auto">
                            <a:xfrm>
                              <a:off x="4877" y="176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5"/>
                          <wps:cNvSpPr>
                            <a:spLocks/>
                          </wps:cNvSpPr>
                          <wps:spPr bwMode="auto">
                            <a:xfrm>
                              <a:off x="4877" y="1769"/>
                              <a:ext cx="187" cy="454"/>
                            </a:xfrm>
                            <a:custGeom>
                              <a:avLst/>
                              <a:gdLst>
                                <a:gd name="T0" fmla="*/ 62 w 187"/>
                                <a:gd name="T1" fmla="*/ 366 h 454"/>
                                <a:gd name="T2" fmla="*/ 60 w 187"/>
                                <a:gd name="T3" fmla="*/ 370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70"/>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6"/>
                          <wps:cNvSpPr>
                            <a:spLocks/>
                          </wps:cNvSpPr>
                          <wps:spPr bwMode="auto">
                            <a:xfrm>
                              <a:off x="4877" y="1769"/>
                              <a:ext cx="187" cy="454"/>
                            </a:xfrm>
                            <a:custGeom>
                              <a:avLst/>
                              <a:gdLst>
                                <a:gd name="T0" fmla="*/ 124 w 187"/>
                                <a:gd name="T1" fmla="*/ 366 h 454"/>
                                <a:gd name="T2" fmla="*/ 123 w 187"/>
                                <a:gd name="T3" fmla="*/ 367 h 454"/>
                                <a:gd name="T4" fmla="*/ 125 w 187"/>
                                <a:gd name="T5" fmla="*/ 369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3" y="367"/>
                                  </a:lnTo>
                                  <a:lnTo>
                                    <a:pt x="125" y="369"/>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7"/>
                          <wps:cNvSpPr>
                            <a:spLocks/>
                          </wps:cNvSpPr>
                          <wps:spPr bwMode="auto">
                            <a:xfrm>
                              <a:off x="4877" y="1769"/>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8"/>
                          <wps:cNvSpPr>
                            <a:spLocks/>
                          </wps:cNvSpPr>
                          <wps:spPr bwMode="auto">
                            <a:xfrm>
                              <a:off x="4877" y="1769"/>
                              <a:ext cx="187" cy="454"/>
                            </a:xfrm>
                            <a:custGeom>
                              <a:avLst/>
                              <a:gdLst>
                                <a:gd name="T0" fmla="*/ 135 w 187"/>
                                <a:gd name="T1" fmla="*/ 360 h 454"/>
                                <a:gd name="T2" fmla="*/ 115 w 187"/>
                                <a:gd name="T3" fmla="*/ 360 h 454"/>
                                <a:gd name="T4" fmla="*/ 123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4877" y="176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0"/>
                          <wps:cNvSpPr>
                            <a:spLocks/>
                          </wps:cNvSpPr>
                          <wps:spPr bwMode="auto">
                            <a:xfrm>
                              <a:off x="4877" y="176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1"/>
                          <wps:cNvSpPr>
                            <a:spLocks/>
                          </wps:cNvSpPr>
                          <wps:spPr bwMode="auto">
                            <a:xfrm>
                              <a:off x="4877" y="176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122"/>
                        <wps:cNvSpPr>
                          <a:spLocks/>
                        </wps:cNvSpPr>
                        <wps:spPr bwMode="auto">
                          <a:xfrm>
                            <a:off x="3936" y="2194"/>
                            <a:ext cx="2103" cy="1576"/>
                          </a:xfrm>
                          <a:custGeom>
                            <a:avLst/>
                            <a:gdLst>
                              <a:gd name="T0" fmla="*/ 249 w 2103"/>
                              <a:gd name="T1" fmla="*/ 0 h 1576"/>
                              <a:gd name="T2" fmla="*/ 204 w 2103"/>
                              <a:gd name="T3" fmla="*/ 6 h 1576"/>
                              <a:gd name="T4" fmla="*/ 161 w 2103"/>
                              <a:gd name="T5" fmla="*/ 20 h 1576"/>
                              <a:gd name="T6" fmla="*/ 123 w 2103"/>
                              <a:gd name="T7" fmla="*/ 40 h 1576"/>
                              <a:gd name="T8" fmla="*/ 88 w 2103"/>
                              <a:gd name="T9" fmla="*/ 66 h 1576"/>
                              <a:gd name="T10" fmla="*/ 58 w 2103"/>
                              <a:gd name="T11" fmla="*/ 97 h 1576"/>
                              <a:gd name="T12" fmla="*/ 33 w 2103"/>
                              <a:gd name="T13" fmla="*/ 133 h 1576"/>
                              <a:gd name="T14" fmla="*/ 15 w 2103"/>
                              <a:gd name="T15" fmla="*/ 173 h 1576"/>
                              <a:gd name="T16" fmla="*/ 3 w 2103"/>
                              <a:gd name="T17" fmla="*/ 216 h 1576"/>
                              <a:gd name="T18" fmla="*/ 0 w 2103"/>
                              <a:gd name="T19" fmla="*/ 262 h 1576"/>
                              <a:gd name="T20" fmla="*/ 2 w 2103"/>
                              <a:gd name="T21" fmla="*/ 1349 h 1576"/>
                              <a:gd name="T22" fmla="*/ 12 w 2103"/>
                              <a:gd name="T23" fmla="*/ 1393 h 1576"/>
                              <a:gd name="T24" fmla="*/ 29 w 2103"/>
                              <a:gd name="T25" fmla="*/ 1433 h 1576"/>
                              <a:gd name="T26" fmla="*/ 52 w 2103"/>
                              <a:gd name="T27" fmla="*/ 1470 h 1576"/>
                              <a:gd name="T28" fmla="*/ 81 w 2103"/>
                              <a:gd name="T29" fmla="*/ 1503 h 1576"/>
                              <a:gd name="T30" fmla="*/ 115 w 2103"/>
                              <a:gd name="T31" fmla="*/ 1530 h 1576"/>
                              <a:gd name="T32" fmla="*/ 153 w 2103"/>
                              <a:gd name="T33" fmla="*/ 1551 h 1576"/>
                              <a:gd name="T34" fmla="*/ 195 w 2103"/>
                              <a:gd name="T35" fmla="*/ 1566 h 1576"/>
                              <a:gd name="T36" fmla="*/ 239 w 2103"/>
                              <a:gd name="T37" fmla="*/ 1574 h 1576"/>
                              <a:gd name="T38" fmla="*/ 1853 w 2103"/>
                              <a:gd name="T39" fmla="*/ 1575 h 1576"/>
                              <a:gd name="T40" fmla="*/ 1898 w 2103"/>
                              <a:gd name="T41" fmla="*/ 1569 h 1576"/>
                              <a:gd name="T42" fmla="*/ 1940 w 2103"/>
                              <a:gd name="T43" fmla="*/ 1555 h 1576"/>
                              <a:gd name="T44" fmla="*/ 1979 w 2103"/>
                              <a:gd name="T45" fmla="*/ 1535 h 1576"/>
                              <a:gd name="T46" fmla="*/ 2014 w 2103"/>
                              <a:gd name="T47" fmla="*/ 1509 h 1576"/>
                              <a:gd name="T48" fmla="*/ 2044 w 2103"/>
                              <a:gd name="T49" fmla="*/ 1477 h 1576"/>
                              <a:gd name="T50" fmla="*/ 2068 w 2103"/>
                              <a:gd name="T51" fmla="*/ 1441 h 1576"/>
                              <a:gd name="T52" fmla="*/ 2087 w 2103"/>
                              <a:gd name="T53" fmla="*/ 1401 h 1576"/>
                              <a:gd name="T54" fmla="*/ 2098 w 2103"/>
                              <a:gd name="T55" fmla="*/ 1358 h 1576"/>
                              <a:gd name="T56" fmla="*/ 2102 w 2103"/>
                              <a:gd name="T57" fmla="*/ 1313 h 1576"/>
                              <a:gd name="T58" fmla="*/ 2100 w 2103"/>
                              <a:gd name="T59" fmla="*/ 226 h 1576"/>
                              <a:gd name="T60" fmla="*/ 2090 w 2103"/>
                              <a:gd name="T61" fmla="*/ 182 h 1576"/>
                              <a:gd name="T62" fmla="*/ 2073 w 2103"/>
                              <a:gd name="T63" fmla="*/ 141 h 1576"/>
                              <a:gd name="T64" fmla="*/ 2049 w 2103"/>
                              <a:gd name="T65" fmla="*/ 104 h 1576"/>
                              <a:gd name="T66" fmla="*/ 2021 w 2103"/>
                              <a:gd name="T67" fmla="*/ 72 h 1576"/>
                              <a:gd name="T68" fmla="*/ 1987 w 2103"/>
                              <a:gd name="T69" fmla="*/ 45 h 1576"/>
                              <a:gd name="T70" fmla="*/ 1949 w 2103"/>
                              <a:gd name="T71" fmla="*/ 23 h 1576"/>
                              <a:gd name="T72" fmla="*/ 1907 w 2103"/>
                              <a:gd name="T73" fmla="*/ 8 h 1576"/>
                              <a:gd name="T74" fmla="*/ 1862 w 2103"/>
                              <a:gd name="T75" fmla="*/ 1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1839" y="0"/>
                                </a:moveTo>
                                <a:lnTo>
                                  <a:pt x="249" y="0"/>
                                </a:lnTo>
                                <a:lnTo>
                                  <a:pt x="226" y="2"/>
                                </a:lnTo>
                                <a:lnTo>
                                  <a:pt x="204" y="6"/>
                                </a:lnTo>
                                <a:lnTo>
                                  <a:pt x="182" y="12"/>
                                </a:lnTo>
                                <a:lnTo>
                                  <a:pt x="161" y="20"/>
                                </a:lnTo>
                                <a:lnTo>
                                  <a:pt x="142" y="29"/>
                                </a:lnTo>
                                <a:lnTo>
                                  <a:pt x="123" y="40"/>
                                </a:lnTo>
                                <a:lnTo>
                                  <a:pt x="105" y="52"/>
                                </a:lnTo>
                                <a:lnTo>
                                  <a:pt x="88" y="66"/>
                                </a:lnTo>
                                <a:lnTo>
                                  <a:pt x="72" y="81"/>
                                </a:lnTo>
                                <a:lnTo>
                                  <a:pt x="58" y="97"/>
                                </a:lnTo>
                                <a:lnTo>
                                  <a:pt x="45" y="115"/>
                                </a:lnTo>
                                <a:lnTo>
                                  <a:pt x="33" y="133"/>
                                </a:lnTo>
                                <a:lnTo>
                                  <a:pt x="23" y="153"/>
                                </a:lnTo>
                                <a:lnTo>
                                  <a:pt x="15" y="173"/>
                                </a:lnTo>
                                <a:lnTo>
                                  <a:pt x="8" y="194"/>
                                </a:lnTo>
                                <a:lnTo>
                                  <a:pt x="3" y="216"/>
                                </a:lnTo>
                                <a:lnTo>
                                  <a:pt x="1" y="239"/>
                                </a:lnTo>
                                <a:lnTo>
                                  <a:pt x="0" y="262"/>
                                </a:lnTo>
                                <a:lnTo>
                                  <a:pt x="0" y="1326"/>
                                </a:lnTo>
                                <a:lnTo>
                                  <a:pt x="2" y="1349"/>
                                </a:lnTo>
                                <a:lnTo>
                                  <a:pt x="6" y="1371"/>
                                </a:lnTo>
                                <a:lnTo>
                                  <a:pt x="12" y="1393"/>
                                </a:lnTo>
                                <a:lnTo>
                                  <a:pt x="20" y="1414"/>
                                </a:lnTo>
                                <a:lnTo>
                                  <a:pt x="29" y="1433"/>
                                </a:lnTo>
                                <a:lnTo>
                                  <a:pt x="40" y="1452"/>
                                </a:lnTo>
                                <a:lnTo>
                                  <a:pt x="52" y="1470"/>
                                </a:lnTo>
                                <a:lnTo>
                                  <a:pt x="66" y="1487"/>
                                </a:lnTo>
                                <a:lnTo>
                                  <a:pt x="81" y="1503"/>
                                </a:lnTo>
                                <a:lnTo>
                                  <a:pt x="97" y="1517"/>
                                </a:lnTo>
                                <a:lnTo>
                                  <a:pt x="115" y="1530"/>
                                </a:lnTo>
                                <a:lnTo>
                                  <a:pt x="133" y="1541"/>
                                </a:lnTo>
                                <a:lnTo>
                                  <a:pt x="153" y="1551"/>
                                </a:lnTo>
                                <a:lnTo>
                                  <a:pt x="173" y="1560"/>
                                </a:lnTo>
                                <a:lnTo>
                                  <a:pt x="195" y="1566"/>
                                </a:lnTo>
                                <a:lnTo>
                                  <a:pt x="217" y="1571"/>
                                </a:lnTo>
                                <a:lnTo>
                                  <a:pt x="239" y="1574"/>
                                </a:lnTo>
                                <a:lnTo>
                                  <a:pt x="262" y="1575"/>
                                </a:lnTo>
                                <a:lnTo>
                                  <a:pt x="1853" y="1575"/>
                                </a:lnTo>
                                <a:lnTo>
                                  <a:pt x="1876" y="1573"/>
                                </a:lnTo>
                                <a:lnTo>
                                  <a:pt x="1898" y="1569"/>
                                </a:lnTo>
                                <a:lnTo>
                                  <a:pt x="1919" y="1563"/>
                                </a:lnTo>
                                <a:lnTo>
                                  <a:pt x="1940" y="1555"/>
                                </a:lnTo>
                                <a:lnTo>
                                  <a:pt x="1960" y="1546"/>
                                </a:lnTo>
                                <a:lnTo>
                                  <a:pt x="1979" y="1535"/>
                                </a:lnTo>
                                <a:lnTo>
                                  <a:pt x="1997" y="1523"/>
                                </a:lnTo>
                                <a:lnTo>
                                  <a:pt x="2014" y="1509"/>
                                </a:lnTo>
                                <a:lnTo>
                                  <a:pt x="2029" y="1494"/>
                                </a:lnTo>
                                <a:lnTo>
                                  <a:pt x="2044" y="1477"/>
                                </a:lnTo>
                                <a:lnTo>
                                  <a:pt x="2057" y="1460"/>
                                </a:lnTo>
                                <a:lnTo>
                                  <a:pt x="2068" y="1441"/>
                                </a:lnTo>
                                <a:lnTo>
                                  <a:pt x="2078" y="1422"/>
                                </a:lnTo>
                                <a:lnTo>
                                  <a:pt x="2087" y="1401"/>
                                </a:lnTo>
                                <a:lnTo>
                                  <a:pt x="2093" y="1380"/>
                                </a:lnTo>
                                <a:lnTo>
                                  <a:pt x="2098" y="1358"/>
                                </a:lnTo>
                                <a:lnTo>
                                  <a:pt x="2101" y="1336"/>
                                </a:lnTo>
                                <a:lnTo>
                                  <a:pt x="2102" y="1313"/>
                                </a:lnTo>
                                <a:lnTo>
                                  <a:pt x="2102" y="249"/>
                                </a:lnTo>
                                <a:lnTo>
                                  <a:pt x="2100" y="226"/>
                                </a:lnTo>
                                <a:lnTo>
                                  <a:pt x="2095" y="204"/>
                                </a:lnTo>
                                <a:lnTo>
                                  <a:pt x="2090" y="182"/>
                                </a:lnTo>
                                <a:lnTo>
                                  <a:pt x="2082" y="161"/>
                                </a:lnTo>
                                <a:lnTo>
                                  <a:pt x="2073" y="141"/>
                                </a:lnTo>
                                <a:lnTo>
                                  <a:pt x="2062" y="122"/>
                                </a:lnTo>
                                <a:lnTo>
                                  <a:pt x="2049" y="104"/>
                                </a:lnTo>
                                <a:lnTo>
                                  <a:pt x="2036" y="88"/>
                                </a:lnTo>
                                <a:lnTo>
                                  <a:pt x="2021" y="72"/>
                                </a:lnTo>
                                <a:lnTo>
                                  <a:pt x="2004" y="58"/>
                                </a:lnTo>
                                <a:lnTo>
                                  <a:pt x="1987" y="45"/>
                                </a:lnTo>
                                <a:lnTo>
                                  <a:pt x="1968" y="33"/>
                                </a:lnTo>
                                <a:lnTo>
                                  <a:pt x="1949" y="23"/>
                                </a:lnTo>
                                <a:lnTo>
                                  <a:pt x="1928" y="15"/>
                                </a:lnTo>
                                <a:lnTo>
                                  <a:pt x="1907" y="8"/>
                                </a:lnTo>
                                <a:lnTo>
                                  <a:pt x="1885" y="3"/>
                                </a:lnTo>
                                <a:lnTo>
                                  <a:pt x="1862" y="1"/>
                                </a:lnTo>
                                <a:lnTo>
                                  <a:pt x="183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3"/>
                        <wps:cNvSpPr>
                          <a:spLocks/>
                        </wps:cNvSpPr>
                        <wps:spPr bwMode="auto">
                          <a:xfrm>
                            <a:off x="3936" y="2194"/>
                            <a:ext cx="2103" cy="1576"/>
                          </a:xfrm>
                          <a:custGeom>
                            <a:avLst/>
                            <a:gdLst>
                              <a:gd name="T0" fmla="*/ 1 w 2103"/>
                              <a:gd name="T1" fmla="*/ 239 h 1576"/>
                              <a:gd name="T2" fmla="*/ 8 w 2103"/>
                              <a:gd name="T3" fmla="*/ 194 h 1576"/>
                              <a:gd name="T4" fmla="*/ 23 w 2103"/>
                              <a:gd name="T5" fmla="*/ 153 h 1576"/>
                              <a:gd name="T6" fmla="*/ 45 w 2103"/>
                              <a:gd name="T7" fmla="*/ 115 h 1576"/>
                              <a:gd name="T8" fmla="*/ 72 w 2103"/>
                              <a:gd name="T9" fmla="*/ 81 h 1576"/>
                              <a:gd name="T10" fmla="*/ 105 w 2103"/>
                              <a:gd name="T11" fmla="*/ 52 h 1576"/>
                              <a:gd name="T12" fmla="*/ 142 w 2103"/>
                              <a:gd name="T13" fmla="*/ 29 h 1576"/>
                              <a:gd name="T14" fmla="*/ 182 w 2103"/>
                              <a:gd name="T15" fmla="*/ 12 h 1576"/>
                              <a:gd name="T16" fmla="*/ 226 w 2103"/>
                              <a:gd name="T17" fmla="*/ 2 h 1576"/>
                              <a:gd name="T18" fmla="*/ 1839 w 2103"/>
                              <a:gd name="T19" fmla="*/ 0 h 1576"/>
                              <a:gd name="T20" fmla="*/ 1885 w 2103"/>
                              <a:gd name="T21" fmla="*/ 3 h 1576"/>
                              <a:gd name="T22" fmla="*/ 1928 w 2103"/>
                              <a:gd name="T23" fmla="*/ 15 h 1576"/>
                              <a:gd name="T24" fmla="*/ 1968 w 2103"/>
                              <a:gd name="T25" fmla="*/ 33 h 1576"/>
                              <a:gd name="T26" fmla="*/ 2004 w 2103"/>
                              <a:gd name="T27" fmla="*/ 58 h 1576"/>
                              <a:gd name="T28" fmla="*/ 2036 w 2103"/>
                              <a:gd name="T29" fmla="*/ 88 h 1576"/>
                              <a:gd name="T30" fmla="*/ 2062 w 2103"/>
                              <a:gd name="T31" fmla="*/ 122 h 1576"/>
                              <a:gd name="T32" fmla="*/ 2082 w 2103"/>
                              <a:gd name="T33" fmla="*/ 161 h 1576"/>
                              <a:gd name="T34" fmla="*/ 2095 w 2103"/>
                              <a:gd name="T35" fmla="*/ 204 h 1576"/>
                              <a:gd name="T36" fmla="*/ 2102 w 2103"/>
                              <a:gd name="T37" fmla="*/ 249 h 1576"/>
                              <a:gd name="T38" fmla="*/ 2101 w 2103"/>
                              <a:gd name="T39" fmla="*/ 1336 h 1576"/>
                              <a:gd name="T40" fmla="*/ 2093 w 2103"/>
                              <a:gd name="T41" fmla="*/ 1380 h 1576"/>
                              <a:gd name="T42" fmla="*/ 2078 w 2103"/>
                              <a:gd name="T43" fmla="*/ 1422 h 1576"/>
                              <a:gd name="T44" fmla="*/ 2057 w 2103"/>
                              <a:gd name="T45" fmla="*/ 1460 h 1576"/>
                              <a:gd name="T46" fmla="*/ 2029 w 2103"/>
                              <a:gd name="T47" fmla="*/ 1494 h 1576"/>
                              <a:gd name="T48" fmla="*/ 1997 w 2103"/>
                              <a:gd name="T49" fmla="*/ 1523 h 1576"/>
                              <a:gd name="T50" fmla="*/ 1960 w 2103"/>
                              <a:gd name="T51" fmla="*/ 1546 h 1576"/>
                              <a:gd name="T52" fmla="*/ 1919 w 2103"/>
                              <a:gd name="T53" fmla="*/ 1563 h 1576"/>
                              <a:gd name="T54" fmla="*/ 1876 w 2103"/>
                              <a:gd name="T55" fmla="*/ 1573 h 1576"/>
                              <a:gd name="T56" fmla="*/ 262 w 2103"/>
                              <a:gd name="T57" fmla="*/ 1575 h 1576"/>
                              <a:gd name="T58" fmla="*/ 217 w 2103"/>
                              <a:gd name="T59" fmla="*/ 1571 h 1576"/>
                              <a:gd name="T60" fmla="*/ 173 w 2103"/>
                              <a:gd name="T61" fmla="*/ 1560 h 1576"/>
                              <a:gd name="T62" fmla="*/ 133 w 2103"/>
                              <a:gd name="T63" fmla="*/ 1541 h 1576"/>
                              <a:gd name="T64" fmla="*/ 97 w 2103"/>
                              <a:gd name="T65" fmla="*/ 1517 h 1576"/>
                              <a:gd name="T66" fmla="*/ 66 w 2103"/>
                              <a:gd name="T67" fmla="*/ 1487 h 1576"/>
                              <a:gd name="T68" fmla="*/ 40 w 2103"/>
                              <a:gd name="T69" fmla="*/ 1452 h 1576"/>
                              <a:gd name="T70" fmla="*/ 20 w 2103"/>
                              <a:gd name="T71" fmla="*/ 1414 h 1576"/>
                              <a:gd name="T72" fmla="*/ 6 w 2103"/>
                              <a:gd name="T73" fmla="*/ 1371 h 1576"/>
                              <a:gd name="T74" fmla="*/ 0 w 2103"/>
                              <a:gd name="T75" fmla="*/ 1326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0" y="262"/>
                                </a:moveTo>
                                <a:lnTo>
                                  <a:pt x="1" y="239"/>
                                </a:lnTo>
                                <a:lnTo>
                                  <a:pt x="3" y="216"/>
                                </a:lnTo>
                                <a:lnTo>
                                  <a:pt x="8" y="194"/>
                                </a:lnTo>
                                <a:lnTo>
                                  <a:pt x="15" y="173"/>
                                </a:lnTo>
                                <a:lnTo>
                                  <a:pt x="23" y="153"/>
                                </a:lnTo>
                                <a:lnTo>
                                  <a:pt x="33" y="133"/>
                                </a:lnTo>
                                <a:lnTo>
                                  <a:pt x="45" y="115"/>
                                </a:lnTo>
                                <a:lnTo>
                                  <a:pt x="58" y="97"/>
                                </a:lnTo>
                                <a:lnTo>
                                  <a:pt x="72" y="81"/>
                                </a:lnTo>
                                <a:lnTo>
                                  <a:pt x="88" y="66"/>
                                </a:lnTo>
                                <a:lnTo>
                                  <a:pt x="105" y="52"/>
                                </a:lnTo>
                                <a:lnTo>
                                  <a:pt x="123" y="40"/>
                                </a:lnTo>
                                <a:lnTo>
                                  <a:pt x="142" y="29"/>
                                </a:lnTo>
                                <a:lnTo>
                                  <a:pt x="161" y="20"/>
                                </a:lnTo>
                                <a:lnTo>
                                  <a:pt x="182" y="12"/>
                                </a:lnTo>
                                <a:lnTo>
                                  <a:pt x="204" y="6"/>
                                </a:lnTo>
                                <a:lnTo>
                                  <a:pt x="226" y="2"/>
                                </a:lnTo>
                                <a:lnTo>
                                  <a:pt x="249" y="0"/>
                                </a:lnTo>
                                <a:lnTo>
                                  <a:pt x="1839" y="0"/>
                                </a:lnTo>
                                <a:lnTo>
                                  <a:pt x="1862" y="1"/>
                                </a:lnTo>
                                <a:lnTo>
                                  <a:pt x="1885" y="3"/>
                                </a:lnTo>
                                <a:lnTo>
                                  <a:pt x="1907" y="8"/>
                                </a:lnTo>
                                <a:lnTo>
                                  <a:pt x="1928" y="15"/>
                                </a:lnTo>
                                <a:lnTo>
                                  <a:pt x="1949" y="23"/>
                                </a:lnTo>
                                <a:lnTo>
                                  <a:pt x="1968" y="33"/>
                                </a:lnTo>
                                <a:lnTo>
                                  <a:pt x="1987" y="45"/>
                                </a:lnTo>
                                <a:lnTo>
                                  <a:pt x="2004" y="58"/>
                                </a:lnTo>
                                <a:lnTo>
                                  <a:pt x="2021" y="72"/>
                                </a:lnTo>
                                <a:lnTo>
                                  <a:pt x="2036" y="88"/>
                                </a:lnTo>
                                <a:lnTo>
                                  <a:pt x="2049" y="104"/>
                                </a:lnTo>
                                <a:lnTo>
                                  <a:pt x="2062" y="122"/>
                                </a:lnTo>
                                <a:lnTo>
                                  <a:pt x="2073" y="141"/>
                                </a:lnTo>
                                <a:lnTo>
                                  <a:pt x="2082" y="161"/>
                                </a:lnTo>
                                <a:lnTo>
                                  <a:pt x="2090" y="182"/>
                                </a:lnTo>
                                <a:lnTo>
                                  <a:pt x="2095" y="204"/>
                                </a:lnTo>
                                <a:lnTo>
                                  <a:pt x="2100" y="226"/>
                                </a:lnTo>
                                <a:lnTo>
                                  <a:pt x="2102" y="249"/>
                                </a:lnTo>
                                <a:lnTo>
                                  <a:pt x="2102" y="1313"/>
                                </a:lnTo>
                                <a:lnTo>
                                  <a:pt x="2101" y="1336"/>
                                </a:lnTo>
                                <a:lnTo>
                                  <a:pt x="2098" y="1358"/>
                                </a:lnTo>
                                <a:lnTo>
                                  <a:pt x="2093" y="1380"/>
                                </a:lnTo>
                                <a:lnTo>
                                  <a:pt x="2087" y="1401"/>
                                </a:lnTo>
                                <a:lnTo>
                                  <a:pt x="2078" y="1422"/>
                                </a:lnTo>
                                <a:lnTo>
                                  <a:pt x="2068" y="1441"/>
                                </a:lnTo>
                                <a:lnTo>
                                  <a:pt x="2057" y="1460"/>
                                </a:lnTo>
                                <a:lnTo>
                                  <a:pt x="2044" y="1477"/>
                                </a:lnTo>
                                <a:lnTo>
                                  <a:pt x="2029" y="1494"/>
                                </a:lnTo>
                                <a:lnTo>
                                  <a:pt x="2014" y="1509"/>
                                </a:lnTo>
                                <a:lnTo>
                                  <a:pt x="1997" y="1523"/>
                                </a:lnTo>
                                <a:lnTo>
                                  <a:pt x="1979" y="1535"/>
                                </a:lnTo>
                                <a:lnTo>
                                  <a:pt x="1960" y="1546"/>
                                </a:lnTo>
                                <a:lnTo>
                                  <a:pt x="1940" y="1555"/>
                                </a:lnTo>
                                <a:lnTo>
                                  <a:pt x="1919" y="1563"/>
                                </a:lnTo>
                                <a:lnTo>
                                  <a:pt x="1898" y="1569"/>
                                </a:lnTo>
                                <a:lnTo>
                                  <a:pt x="1876" y="1573"/>
                                </a:lnTo>
                                <a:lnTo>
                                  <a:pt x="1853" y="1575"/>
                                </a:lnTo>
                                <a:lnTo>
                                  <a:pt x="262" y="1575"/>
                                </a:lnTo>
                                <a:lnTo>
                                  <a:pt x="239" y="1574"/>
                                </a:lnTo>
                                <a:lnTo>
                                  <a:pt x="217" y="1571"/>
                                </a:lnTo>
                                <a:lnTo>
                                  <a:pt x="195" y="1566"/>
                                </a:lnTo>
                                <a:lnTo>
                                  <a:pt x="173" y="1560"/>
                                </a:lnTo>
                                <a:lnTo>
                                  <a:pt x="153" y="1551"/>
                                </a:lnTo>
                                <a:lnTo>
                                  <a:pt x="133" y="1541"/>
                                </a:lnTo>
                                <a:lnTo>
                                  <a:pt x="115" y="1530"/>
                                </a:lnTo>
                                <a:lnTo>
                                  <a:pt x="97" y="1517"/>
                                </a:lnTo>
                                <a:lnTo>
                                  <a:pt x="81" y="1503"/>
                                </a:lnTo>
                                <a:lnTo>
                                  <a:pt x="66" y="1487"/>
                                </a:lnTo>
                                <a:lnTo>
                                  <a:pt x="52" y="1470"/>
                                </a:lnTo>
                                <a:lnTo>
                                  <a:pt x="40" y="1452"/>
                                </a:lnTo>
                                <a:lnTo>
                                  <a:pt x="29" y="1433"/>
                                </a:lnTo>
                                <a:lnTo>
                                  <a:pt x="20" y="1414"/>
                                </a:lnTo>
                                <a:lnTo>
                                  <a:pt x="12" y="1393"/>
                                </a:lnTo>
                                <a:lnTo>
                                  <a:pt x="6" y="1371"/>
                                </a:lnTo>
                                <a:lnTo>
                                  <a:pt x="2" y="1349"/>
                                </a:lnTo>
                                <a:lnTo>
                                  <a:pt x="0" y="1326"/>
                                </a:lnTo>
                                <a:lnTo>
                                  <a:pt x="0" y="262"/>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24"/>
                        <wps:cNvSpPr>
                          <a:spLocks noChangeArrowheads="1"/>
                        </wps:cNvSpPr>
                        <wps:spPr bwMode="auto">
                          <a:xfrm>
                            <a:off x="4034" y="2363"/>
                            <a:ext cx="19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66DC" w14:textId="77777777" w:rsidR="00224BBD" w:rsidRDefault="00224BBD">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224BBD" w:rsidRDefault="00224BBD"/>
                          </w:txbxContent>
                        </wps:txbx>
                        <wps:bodyPr rot="0" vert="horz" wrap="square" lIns="0" tIns="0" rIns="0" bIns="0" anchor="t" anchorCtr="0" upright="1">
                          <a:noAutofit/>
                        </wps:bodyPr>
                      </wps:wsp>
                      <wpg:grpSp>
                        <wpg:cNvPr id="225" name="Group 125"/>
                        <wpg:cNvGrpSpPr>
                          <a:grpSpLocks/>
                        </wpg:cNvGrpSpPr>
                        <wpg:grpSpPr bwMode="auto">
                          <a:xfrm>
                            <a:off x="2283" y="1789"/>
                            <a:ext cx="91" cy="676"/>
                            <a:chOff x="2283" y="1789"/>
                            <a:chExt cx="91" cy="676"/>
                          </a:xfrm>
                        </wpg:grpSpPr>
                        <wps:wsp>
                          <wps:cNvPr id="226" name="Freeform 126"/>
                          <wps:cNvSpPr>
                            <a:spLocks/>
                          </wps:cNvSpPr>
                          <wps:spPr bwMode="auto">
                            <a:xfrm>
                              <a:off x="2283" y="1789"/>
                              <a:ext cx="91" cy="676"/>
                            </a:xfrm>
                            <a:custGeom>
                              <a:avLst/>
                              <a:gdLst>
                                <a:gd name="T0" fmla="*/ 90 w 91"/>
                                <a:gd name="T1" fmla="*/ 630 h 676"/>
                                <a:gd name="T2" fmla="*/ 0 w 91"/>
                                <a:gd name="T3" fmla="*/ 630 h 676"/>
                                <a:gd name="T4" fmla="*/ 45 w 91"/>
                                <a:gd name="T5" fmla="*/ 675 h 676"/>
                                <a:gd name="T6" fmla="*/ 90 w 91"/>
                                <a:gd name="T7" fmla="*/ 630 h 676"/>
                              </a:gdLst>
                              <a:ahLst/>
                              <a:cxnLst>
                                <a:cxn ang="0">
                                  <a:pos x="T0" y="T1"/>
                                </a:cxn>
                                <a:cxn ang="0">
                                  <a:pos x="T2" y="T3"/>
                                </a:cxn>
                                <a:cxn ang="0">
                                  <a:pos x="T4" y="T5"/>
                                </a:cxn>
                                <a:cxn ang="0">
                                  <a:pos x="T6" y="T7"/>
                                </a:cxn>
                              </a:cxnLst>
                              <a:rect l="0" t="0" r="r" b="b"/>
                              <a:pathLst>
                                <a:path w="91" h="676">
                                  <a:moveTo>
                                    <a:pt x="90" y="630"/>
                                  </a:moveTo>
                                  <a:lnTo>
                                    <a:pt x="0" y="630"/>
                                  </a:lnTo>
                                  <a:lnTo>
                                    <a:pt x="45" y="675"/>
                                  </a:lnTo>
                                  <a:lnTo>
                                    <a:pt x="90" y="6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2283" y="1789"/>
                              <a:ext cx="91" cy="676"/>
                            </a:xfrm>
                            <a:custGeom>
                              <a:avLst/>
                              <a:gdLst>
                                <a:gd name="T0" fmla="*/ 67 w 91"/>
                                <a:gd name="T1" fmla="*/ 0 h 676"/>
                                <a:gd name="T2" fmla="*/ 22 w 91"/>
                                <a:gd name="T3" fmla="*/ 0 h 676"/>
                                <a:gd name="T4" fmla="*/ 22 w 91"/>
                                <a:gd name="T5" fmla="*/ 630 h 676"/>
                                <a:gd name="T6" fmla="*/ 67 w 91"/>
                                <a:gd name="T7" fmla="*/ 630 h 676"/>
                                <a:gd name="T8" fmla="*/ 67 w 91"/>
                                <a:gd name="T9" fmla="*/ 0 h 676"/>
                              </a:gdLst>
                              <a:ahLst/>
                              <a:cxnLst>
                                <a:cxn ang="0">
                                  <a:pos x="T0" y="T1"/>
                                </a:cxn>
                                <a:cxn ang="0">
                                  <a:pos x="T2" y="T3"/>
                                </a:cxn>
                                <a:cxn ang="0">
                                  <a:pos x="T4" y="T5"/>
                                </a:cxn>
                                <a:cxn ang="0">
                                  <a:pos x="T6" y="T7"/>
                                </a:cxn>
                                <a:cxn ang="0">
                                  <a:pos x="T8" y="T9"/>
                                </a:cxn>
                              </a:cxnLst>
                              <a:rect l="0" t="0" r="r" b="b"/>
                              <a:pathLst>
                                <a:path w="91" h="676">
                                  <a:moveTo>
                                    <a:pt x="67" y="0"/>
                                  </a:moveTo>
                                  <a:lnTo>
                                    <a:pt x="22" y="0"/>
                                  </a:lnTo>
                                  <a:lnTo>
                                    <a:pt x="22" y="630"/>
                                  </a:lnTo>
                                  <a:lnTo>
                                    <a:pt x="67" y="63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28"/>
                        <wpg:cNvGrpSpPr>
                          <a:grpSpLocks/>
                        </wpg:cNvGrpSpPr>
                        <wpg:grpSpPr bwMode="auto">
                          <a:xfrm>
                            <a:off x="2234" y="1769"/>
                            <a:ext cx="187" cy="724"/>
                            <a:chOff x="2234" y="1769"/>
                            <a:chExt cx="187" cy="724"/>
                          </a:xfrm>
                        </wpg:grpSpPr>
                        <wps:wsp>
                          <wps:cNvPr id="229" name="Freeform 129"/>
                          <wps:cNvSpPr>
                            <a:spLocks/>
                          </wps:cNvSpPr>
                          <wps:spPr bwMode="auto">
                            <a:xfrm>
                              <a:off x="2234" y="1769"/>
                              <a:ext cx="187" cy="724"/>
                            </a:xfrm>
                            <a:custGeom>
                              <a:avLst/>
                              <a:gdLst>
                                <a:gd name="T0" fmla="*/ 50 w 187"/>
                                <a:gd name="T1" fmla="*/ 630 h 724"/>
                                <a:gd name="T2" fmla="*/ 0 w 187"/>
                                <a:gd name="T3" fmla="*/ 630 h 724"/>
                                <a:gd name="T4" fmla="*/ 93 w 187"/>
                                <a:gd name="T5" fmla="*/ 723 h 724"/>
                                <a:gd name="T6" fmla="*/ 135 w 187"/>
                                <a:gd name="T7" fmla="*/ 681 h 724"/>
                                <a:gd name="T8" fmla="*/ 79 w 187"/>
                                <a:gd name="T9" fmla="*/ 681 h 724"/>
                                <a:gd name="T10" fmla="*/ 90 w 187"/>
                                <a:gd name="T11" fmla="*/ 670 h 724"/>
                                <a:gd name="T12" fmla="*/ 48 w 187"/>
                                <a:gd name="T13" fmla="*/ 670 h 724"/>
                                <a:gd name="T14" fmla="*/ 56 w 187"/>
                                <a:gd name="T15" fmla="*/ 650 h 724"/>
                                <a:gd name="T16" fmla="*/ 50 w 187"/>
                                <a:gd name="T17" fmla="*/ 650 h 724"/>
                                <a:gd name="T18" fmla="*/ 50 w 187"/>
                                <a:gd name="T19" fmla="*/ 63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724">
                                  <a:moveTo>
                                    <a:pt x="50" y="630"/>
                                  </a:moveTo>
                                  <a:lnTo>
                                    <a:pt x="0" y="630"/>
                                  </a:lnTo>
                                  <a:lnTo>
                                    <a:pt x="93" y="723"/>
                                  </a:lnTo>
                                  <a:lnTo>
                                    <a:pt x="135" y="681"/>
                                  </a:lnTo>
                                  <a:lnTo>
                                    <a:pt x="79" y="681"/>
                                  </a:lnTo>
                                  <a:lnTo>
                                    <a:pt x="90" y="670"/>
                                  </a:lnTo>
                                  <a:lnTo>
                                    <a:pt x="48" y="670"/>
                                  </a:lnTo>
                                  <a:lnTo>
                                    <a:pt x="56" y="650"/>
                                  </a:lnTo>
                                  <a:lnTo>
                                    <a:pt x="50" y="650"/>
                                  </a:lnTo>
                                  <a:lnTo>
                                    <a:pt x="5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0"/>
                          <wps:cNvSpPr>
                            <a:spLocks/>
                          </wps:cNvSpPr>
                          <wps:spPr bwMode="auto">
                            <a:xfrm>
                              <a:off x="2234" y="1769"/>
                              <a:ext cx="187" cy="724"/>
                            </a:xfrm>
                            <a:custGeom>
                              <a:avLst/>
                              <a:gdLst>
                                <a:gd name="T0" fmla="*/ 90 w 187"/>
                                <a:gd name="T1" fmla="*/ 669 h 724"/>
                                <a:gd name="T2" fmla="*/ 79 w 187"/>
                                <a:gd name="T3" fmla="*/ 681 h 724"/>
                                <a:gd name="T4" fmla="*/ 107 w 187"/>
                                <a:gd name="T5" fmla="*/ 681 h 724"/>
                                <a:gd name="T6" fmla="*/ 96 w 187"/>
                                <a:gd name="T7" fmla="*/ 670 h 724"/>
                                <a:gd name="T8" fmla="*/ 90 w 187"/>
                                <a:gd name="T9" fmla="*/ 670 h 724"/>
                                <a:gd name="T10" fmla="*/ 90 w 187"/>
                                <a:gd name="T11" fmla="*/ 669 h 724"/>
                              </a:gdLst>
                              <a:ahLst/>
                              <a:cxnLst>
                                <a:cxn ang="0">
                                  <a:pos x="T0" y="T1"/>
                                </a:cxn>
                                <a:cxn ang="0">
                                  <a:pos x="T2" y="T3"/>
                                </a:cxn>
                                <a:cxn ang="0">
                                  <a:pos x="T4" y="T5"/>
                                </a:cxn>
                                <a:cxn ang="0">
                                  <a:pos x="T6" y="T7"/>
                                </a:cxn>
                                <a:cxn ang="0">
                                  <a:pos x="T8" y="T9"/>
                                </a:cxn>
                                <a:cxn ang="0">
                                  <a:pos x="T10" y="T11"/>
                                </a:cxn>
                              </a:cxnLst>
                              <a:rect l="0" t="0" r="r" b="b"/>
                              <a:pathLst>
                                <a:path w="187" h="724">
                                  <a:moveTo>
                                    <a:pt x="90" y="669"/>
                                  </a:moveTo>
                                  <a:lnTo>
                                    <a:pt x="79" y="681"/>
                                  </a:lnTo>
                                  <a:lnTo>
                                    <a:pt x="107" y="681"/>
                                  </a:lnTo>
                                  <a:lnTo>
                                    <a:pt x="96" y="670"/>
                                  </a:lnTo>
                                  <a:lnTo>
                                    <a:pt x="90" y="670"/>
                                  </a:lnTo>
                                  <a:lnTo>
                                    <a:pt x="90"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1"/>
                          <wps:cNvSpPr>
                            <a:spLocks/>
                          </wps:cNvSpPr>
                          <wps:spPr bwMode="auto">
                            <a:xfrm>
                              <a:off x="2234" y="1769"/>
                              <a:ext cx="187" cy="724"/>
                            </a:xfrm>
                            <a:custGeom>
                              <a:avLst/>
                              <a:gdLst>
                                <a:gd name="T0" fmla="*/ 123 w 187"/>
                                <a:gd name="T1" fmla="*/ 637 h 724"/>
                                <a:gd name="T2" fmla="*/ 95 w 187"/>
                                <a:gd name="T3" fmla="*/ 664 h 724"/>
                                <a:gd name="T4" fmla="*/ 95 w 187"/>
                                <a:gd name="T5" fmla="*/ 669 h 724"/>
                                <a:gd name="T6" fmla="*/ 107 w 187"/>
                                <a:gd name="T7" fmla="*/ 681 h 724"/>
                                <a:gd name="T8" fmla="*/ 135 w 187"/>
                                <a:gd name="T9" fmla="*/ 681 h 724"/>
                                <a:gd name="T10" fmla="*/ 146 w 187"/>
                                <a:gd name="T11" fmla="*/ 670 h 724"/>
                                <a:gd name="T12" fmla="*/ 138 w 187"/>
                                <a:gd name="T13" fmla="*/ 670 h 724"/>
                                <a:gd name="T14" fmla="*/ 125 w 187"/>
                                <a:gd name="T15" fmla="*/ 640 h 724"/>
                                <a:gd name="T16" fmla="*/ 123 w 187"/>
                                <a:gd name="T17" fmla="*/ 637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724">
                                  <a:moveTo>
                                    <a:pt x="123" y="637"/>
                                  </a:moveTo>
                                  <a:lnTo>
                                    <a:pt x="95" y="664"/>
                                  </a:lnTo>
                                  <a:lnTo>
                                    <a:pt x="95" y="669"/>
                                  </a:lnTo>
                                  <a:lnTo>
                                    <a:pt x="107" y="681"/>
                                  </a:lnTo>
                                  <a:lnTo>
                                    <a:pt x="135" y="681"/>
                                  </a:lnTo>
                                  <a:lnTo>
                                    <a:pt x="146" y="670"/>
                                  </a:lnTo>
                                  <a:lnTo>
                                    <a:pt x="138" y="670"/>
                                  </a:lnTo>
                                  <a:lnTo>
                                    <a:pt x="125" y="640"/>
                                  </a:lnTo>
                                  <a:lnTo>
                                    <a:pt x="12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
                          <wps:cNvSpPr>
                            <a:spLocks/>
                          </wps:cNvSpPr>
                          <wps:spPr bwMode="auto">
                            <a:xfrm>
                              <a:off x="2234" y="1769"/>
                              <a:ext cx="187" cy="724"/>
                            </a:xfrm>
                            <a:custGeom>
                              <a:avLst/>
                              <a:gdLst>
                                <a:gd name="T0" fmla="*/ 63 w 187"/>
                                <a:gd name="T1" fmla="*/ 637 h 724"/>
                                <a:gd name="T2" fmla="*/ 60 w 187"/>
                                <a:gd name="T3" fmla="*/ 640 h 724"/>
                                <a:gd name="T4" fmla="*/ 48 w 187"/>
                                <a:gd name="T5" fmla="*/ 670 h 724"/>
                                <a:gd name="T6" fmla="*/ 90 w 187"/>
                                <a:gd name="T7" fmla="*/ 670 h 724"/>
                                <a:gd name="T8" fmla="*/ 90 w 187"/>
                                <a:gd name="T9" fmla="*/ 669 h 724"/>
                                <a:gd name="T10" fmla="*/ 90 w 187"/>
                                <a:gd name="T11" fmla="*/ 664 h 724"/>
                                <a:gd name="T12" fmla="*/ 63 w 187"/>
                                <a:gd name="T13" fmla="*/ 637 h 724"/>
                              </a:gdLst>
                              <a:ahLst/>
                              <a:cxnLst>
                                <a:cxn ang="0">
                                  <a:pos x="T0" y="T1"/>
                                </a:cxn>
                                <a:cxn ang="0">
                                  <a:pos x="T2" y="T3"/>
                                </a:cxn>
                                <a:cxn ang="0">
                                  <a:pos x="T4" y="T5"/>
                                </a:cxn>
                                <a:cxn ang="0">
                                  <a:pos x="T6" y="T7"/>
                                </a:cxn>
                                <a:cxn ang="0">
                                  <a:pos x="T8" y="T9"/>
                                </a:cxn>
                                <a:cxn ang="0">
                                  <a:pos x="T10" y="T11"/>
                                </a:cxn>
                                <a:cxn ang="0">
                                  <a:pos x="T12" y="T13"/>
                                </a:cxn>
                              </a:cxnLst>
                              <a:rect l="0" t="0" r="r" b="b"/>
                              <a:pathLst>
                                <a:path w="187" h="724">
                                  <a:moveTo>
                                    <a:pt x="63" y="637"/>
                                  </a:moveTo>
                                  <a:lnTo>
                                    <a:pt x="60" y="640"/>
                                  </a:lnTo>
                                  <a:lnTo>
                                    <a:pt x="48" y="670"/>
                                  </a:lnTo>
                                  <a:lnTo>
                                    <a:pt x="90" y="670"/>
                                  </a:lnTo>
                                  <a:lnTo>
                                    <a:pt x="90" y="669"/>
                                  </a:lnTo>
                                  <a:lnTo>
                                    <a:pt x="90" y="664"/>
                                  </a:lnTo>
                                  <a:lnTo>
                                    <a:pt x="6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3"/>
                          <wps:cNvSpPr>
                            <a:spLocks/>
                          </wps:cNvSpPr>
                          <wps:spPr bwMode="auto">
                            <a:xfrm>
                              <a:off x="2234" y="1769"/>
                              <a:ext cx="187" cy="724"/>
                            </a:xfrm>
                            <a:custGeom>
                              <a:avLst/>
                              <a:gdLst>
                                <a:gd name="T0" fmla="*/ 93 w 187"/>
                                <a:gd name="T1" fmla="*/ 667 h 724"/>
                                <a:gd name="T2" fmla="*/ 90 w 187"/>
                                <a:gd name="T3" fmla="*/ 669 h 724"/>
                                <a:gd name="T4" fmla="*/ 90 w 187"/>
                                <a:gd name="T5" fmla="*/ 670 h 724"/>
                                <a:gd name="T6" fmla="*/ 95 w 187"/>
                                <a:gd name="T7" fmla="*/ 670 h 724"/>
                                <a:gd name="T8" fmla="*/ 95 w 187"/>
                                <a:gd name="T9" fmla="*/ 669 h 724"/>
                                <a:gd name="T10" fmla="*/ 93 w 187"/>
                                <a:gd name="T11" fmla="*/ 667 h 724"/>
                              </a:gdLst>
                              <a:ahLst/>
                              <a:cxnLst>
                                <a:cxn ang="0">
                                  <a:pos x="T0" y="T1"/>
                                </a:cxn>
                                <a:cxn ang="0">
                                  <a:pos x="T2" y="T3"/>
                                </a:cxn>
                                <a:cxn ang="0">
                                  <a:pos x="T4" y="T5"/>
                                </a:cxn>
                                <a:cxn ang="0">
                                  <a:pos x="T6" y="T7"/>
                                </a:cxn>
                                <a:cxn ang="0">
                                  <a:pos x="T8" y="T9"/>
                                </a:cxn>
                                <a:cxn ang="0">
                                  <a:pos x="T10" y="T11"/>
                                </a:cxn>
                              </a:cxnLst>
                              <a:rect l="0" t="0" r="r" b="b"/>
                              <a:pathLst>
                                <a:path w="187" h="724">
                                  <a:moveTo>
                                    <a:pt x="93" y="667"/>
                                  </a:moveTo>
                                  <a:lnTo>
                                    <a:pt x="90" y="669"/>
                                  </a:lnTo>
                                  <a:lnTo>
                                    <a:pt x="90" y="670"/>
                                  </a:lnTo>
                                  <a:lnTo>
                                    <a:pt x="95" y="670"/>
                                  </a:lnTo>
                                  <a:lnTo>
                                    <a:pt x="95" y="669"/>
                                  </a:lnTo>
                                  <a:lnTo>
                                    <a:pt x="93" y="6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
                          <wps:cNvSpPr>
                            <a:spLocks/>
                          </wps:cNvSpPr>
                          <wps:spPr bwMode="auto">
                            <a:xfrm>
                              <a:off x="2234" y="1769"/>
                              <a:ext cx="187" cy="724"/>
                            </a:xfrm>
                            <a:custGeom>
                              <a:avLst/>
                              <a:gdLst>
                                <a:gd name="T0" fmla="*/ 95 w 187"/>
                                <a:gd name="T1" fmla="*/ 669 h 724"/>
                                <a:gd name="T2" fmla="*/ 95 w 187"/>
                                <a:gd name="T3" fmla="*/ 670 h 724"/>
                                <a:gd name="T4" fmla="*/ 96 w 187"/>
                                <a:gd name="T5" fmla="*/ 670 h 724"/>
                                <a:gd name="T6" fmla="*/ 95 w 187"/>
                                <a:gd name="T7" fmla="*/ 669 h 724"/>
                              </a:gdLst>
                              <a:ahLst/>
                              <a:cxnLst>
                                <a:cxn ang="0">
                                  <a:pos x="T0" y="T1"/>
                                </a:cxn>
                                <a:cxn ang="0">
                                  <a:pos x="T2" y="T3"/>
                                </a:cxn>
                                <a:cxn ang="0">
                                  <a:pos x="T4" y="T5"/>
                                </a:cxn>
                                <a:cxn ang="0">
                                  <a:pos x="T6" y="T7"/>
                                </a:cxn>
                              </a:cxnLst>
                              <a:rect l="0" t="0" r="r" b="b"/>
                              <a:pathLst>
                                <a:path w="187" h="724">
                                  <a:moveTo>
                                    <a:pt x="95" y="669"/>
                                  </a:moveTo>
                                  <a:lnTo>
                                    <a:pt x="95" y="670"/>
                                  </a:lnTo>
                                  <a:lnTo>
                                    <a:pt x="96" y="670"/>
                                  </a:lnTo>
                                  <a:lnTo>
                                    <a:pt x="95"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2234" y="1769"/>
                              <a:ext cx="187" cy="724"/>
                            </a:xfrm>
                            <a:custGeom>
                              <a:avLst/>
                              <a:gdLst>
                                <a:gd name="T0" fmla="*/ 125 w 187"/>
                                <a:gd name="T1" fmla="*/ 640 h 724"/>
                                <a:gd name="T2" fmla="*/ 138 w 187"/>
                                <a:gd name="T3" fmla="*/ 670 h 724"/>
                                <a:gd name="T4" fmla="*/ 146 w 187"/>
                                <a:gd name="T5" fmla="*/ 670 h 724"/>
                                <a:gd name="T6" fmla="*/ 166 w 187"/>
                                <a:gd name="T7" fmla="*/ 650 h 724"/>
                                <a:gd name="T8" fmla="*/ 135 w 187"/>
                                <a:gd name="T9" fmla="*/ 650 h 724"/>
                                <a:gd name="T10" fmla="*/ 125 w 187"/>
                                <a:gd name="T11" fmla="*/ 640 h 724"/>
                              </a:gdLst>
                              <a:ahLst/>
                              <a:cxnLst>
                                <a:cxn ang="0">
                                  <a:pos x="T0" y="T1"/>
                                </a:cxn>
                                <a:cxn ang="0">
                                  <a:pos x="T2" y="T3"/>
                                </a:cxn>
                                <a:cxn ang="0">
                                  <a:pos x="T4" y="T5"/>
                                </a:cxn>
                                <a:cxn ang="0">
                                  <a:pos x="T6" y="T7"/>
                                </a:cxn>
                                <a:cxn ang="0">
                                  <a:pos x="T8" y="T9"/>
                                </a:cxn>
                                <a:cxn ang="0">
                                  <a:pos x="T10" y="T11"/>
                                </a:cxn>
                              </a:cxnLst>
                              <a:rect l="0" t="0" r="r" b="b"/>
                              <a:pathLst>
                                <a:path w="187" h="724">
                                  <a:moveTo>
                                    <a:pt x="125" y="640"/>
                                  </a:moveTo>
                                  <a:lnTo>
                                    <a:pt x="138" y="670"/>
                                  </a:lnTo>
                                  <a:lnTo>
                                    <a:pt x="146" y="670"/>
                                  </a:lnTo>
                                  <a:lnTo>
                                    <a:pt x="166" y="650"/>
                                  </a:lnTo>
                                  <a:lnTo>
                                    <a:pt x="135" y="650"/>
                                  </a:lnTo>
                                  <a:lnTo>
                                    <a:pt x="125"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6"/>
                          <wps:cNvSpPr>
                            <a:spLocks/>
                          </wps:cNvSpPr>
                          <wps:spPr bwMode="auto">
                            <a:xfrm>
                              <a:off x="2234" y="1769"/>
                              <a:ext cx="187" cy="724"/>
                            </a:xfrm>
                            <a:custGeom>
                              <a:avLst/>
                              <a:gdLst>
                                <a:gd name="T0" fmla="*/ 90 w 187"/>
                                <a:gd name="T1" fmla="*/ 664 h 724"/>
                                <a:gd name="T2" fmla="*/ 90 w 187"/>
                                <a:gd name="T3" fmla="*/ 669 h 724"/>
                                <a:gd name="T4" fmla="*/ 93 w 187"/>
                                <a:gd name="T5" fmla="*/ 667 h 724"/>
                                <a:gd name="T6" fmla="*/ 90 w 187"/>
                                <a:gd name="T7" fmla="*/ 664 h 724"/>
                              </a:gdLst>
                              <a:ahLst/>
                              <a:cxnLst>
                                <a:cxn ang="0">
                                  <a:pos x="T0" y="T1"/>
                                </a:cxn>
                                <a:cxn ang="0">
                                  <a:pos x="T2" y="T3"/>
                                </a:cxn>
                                <a:cxn ang="0">
                                  <a:pos x="T4" y="T5"/>
                                </a:cxn>
                                <a:cxn ang="0">
                                  <a:pos x="T6" y="T7"/>
                                </a:cxn>
                              </a:cxnLst>
                              <a:rect l="0" t="0" r="r" b="b"/>
                              <a:pathLst>
                                <a:path w="187" h="724">
                                  <a:moveTo>
                                    <a:pt x="90" y="664"/>
                                  </a:moveTo>
                                  <a:lnTo>
                                    <a:pt x="90" y="669"/>
                                  </a:lnTo>
                                  <a:lnTo>
                                    <a:pt x="93" y="667"/>
                                  </a:lnTo>
                                  <a:lnTo>
                                    <a:pt x="90"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7"/>
                          <wps:cNvSpPr>
                            <a:spLocks/>
                          </wps:cNvSpPr>
                          <wps:spPr bwMode="auto">
                            <a:xfrm>
                              <a:off x="2234" y="1769"/>
                              <a:ext cx="187" cy="724"/>
                            </a:xfrm>
                            <a:custGeom>
                              <a:avLst/>
                              <a:gdLst>
                                <a:gd name="T0" fmla="*/ 95 w 187"/>
                                <a:gd name="T1" fmla="*/ 664 h 724"/>
                                <a:gd name="T2" fmla="*/ 93 w 187"/>
                                <a:gd name="T3" fmla="*/ 667 h 724"/>
                                <a:gd name="T4" fmla="*/ 95 w 187"/>
                                <a:gd name="T5" fmla="*/ 669 h 724"/>
                                <a:gd name="T6" fmla="*/ 95 w 187"/>
                                <a:gd name="T7" fmla="*/ 664 h 724"/>
                              </a:gdLst>
                              <a:ahLst/>
                              <a:cxnLst>
                                <a:cxn ang="0">
                                  <a:pos x="T0" y="T1"/>
                                </a:cxn>
                                <a:cxn ang="0">
                                  <a:pos x="T2" y="T3"/>
                                </a:cxn>
                                <a:cxn ang="0">
                                  <a:pos x="T4" y="T5"/>
                                </a:cxn>
                                <a:cxn ang="0">
                                  <a:pos x="T6" y="T7"/>
                                </a:cxn>
                              </a:cxnLst>
                              <a:rect l="0" t="0" r="r" b="b"/>
                              <a:pathLst>
                                <a:path w="187" h="724">
                                  <a:moveTo>
                                    <a:pt x="95" y="664"/>
                                  </a:moveTo>
                                  <a:lnTo>
                                    <a:pt x="93" y="667"/>
                                  </a:lnTo>
                                  <a:lnTo>
                                    <a:pt x="95" y="669"/>
                                  </a:lnTo>
                                  <a:lnTo>
                                    <a:pt x="95"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8"/>
                          <wps:cNvSpPr>
                            <a:spLocks/>
                          </wps:cNvSpPr>
                          <wps:spPr bwMode="auto">
                            <a:xfrm>
                              <a:off x="2234" y="1769"/>
                              <a:ext cx="187" cy="724"/>
                            </a:xfrm>
                            <a:custGeom>
                              <a:avLst/>
                              <a:gdLst>
                                <a:gd name="T0" fmla="*/ 90 w 187"/>
                                <a:gd name="T1" fmla="*/ 630 h 724"/>
                                <a:gd name="T2" fmla="*/ 70 w 187"/>
                                <a:gd name="T3" fmla="*/ 630 h 724"/>
                                <a:gd name="T4" fmla="*/ 63 w 187"/>
                                <a:gd name="T5" fmla="*/ 637 h 724"/>
                                <a:gd name="T6" fmla="*/ 90 w 187"/>
                                <a:gd name="T7" fmla="*/ 664 h 724"/>
                                <a:gd name="T8" fmla="*/ 90 w 187"/>
                                <a:gd name="T9" fmla="*/ 630 h 724"/>
                              </a:gdLst>
                              <a:ahLst/>
                              <a:cxnLst>
                                <a:cxn ang="0">
                                  <a:pos x="T0" y="T1"/>
                                </a:cxn>
                                <a:cxn ang="0">
                                  <a:pos x="T2" y="T3"/>
                                </a:cxn>
                                <a:cxn ang="0">
                                  <a:pos x="T4" y="T5"/>
                                </a:cxn>
                                <a:cxn ang="0">
                                  <a:pos x="T6" y="T7"/>
                                </a:cxn>
                                <a:cxn ang="0">
                                  <a:pos x="T8" y="T9"/>
                                </a:cxn>
                              </a:cxnLst>
                              <a:rect l="0" t="0" r="r" b="b"/>
                              <a:pathLst>
                                <a:path w="187" h="724">
                                  <a:moveTo>
                                    <a:pt x="90" y="630"/>
                                  </a:moveTo>
                                  <a:lnTo>
                                    <a:pt x="70" y="630"/>
                                  </a:lnTo>
                                  <a:lnTo>
                                    <a:pt x="63" y="637"/>
                                  </a:lnTo>
                                  <a:lnTo>
                                    <a:pt x="90" y="664"/>
                                  </a:lnTo>
                                  <a:lnTo>
                                    <a:pt x="9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9"/>
                          <wps:cNvSpPr>
                            <a:spLocks/>
                          </wps:cNvSpPr>
                          <wps:spPr bwMode="auto">
                            <a:xfrm>
                              <a:off x="2234" y="1769"/>
                              <a:ext cx="187" cy="724"/>
                            </a:xfrm>
                            <a:custGeom>
                              <a:avLst/>
                              <a:gdLst>
                                <a:gd name="T0" fmla="*/ 95 w 187"/>
                                <a:gd name="T1" fmla="*/ 20 h 724"/>
                                <a:gd name="T2" fmla="*/ 95 w 187"/>
                                <a:gd name="T3" fmla="*/ 664 h 724"/>
                                <a:gd name="T4" fmla="*/ 123 w 187"/>
                                <a:gd name="T5" fmla="*/ 637 h 724"/>
                                <a:gd name="T6" fmla="*/ 115 w 187"/>
                                <a:gd name="T7" fmla="*/ 630 h 724"/>
                                <a:gd name="T8" fmla="*/ 135 w 187"/>
                                <a:gd name="T9" fmla="*/ 630 h 724"/>
                                <a:gd name="T10" fmla="*/ 135 w 187"/>
                                <a:gd name="T11" fmla="*/ 40 h 724"/>
                                <a:gd name="T12" fmla="*/ 115 w 187"/>
                                <a:gd name="T13" fmla="*/ 40 h 724"/>
                                <a:gd name="T14" fmla="*/ 95 w 187"/>
                                <a:gd name="T15" fmla="*/ 20 h 7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724">
                                  <a:moveTo>
                                    <a:pt x="95" y="20"/>
                                  </a:moveTo>
                                  <a:lnTo>
                                    <a:pt x="95" y="664"/>
                                  </a:lnTo>
                                  <a:lnTo>
                                    <a:pt x="123" y="637"/>
                                  </a:lnTo>
                                  <a:lnTo>
                                    <a:pt x="115" y="630"/>
                                  </a:lnTo>
                                  <a:lnTo>
                                    <a:pt x="135" y="63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0"/>
                          <wps:cNvSpPr>
                            <a:spLocks/>
                          </wps:cNvSpPr>
                          <wps:spPr bwMode="auto">
                            <a:xfrm>
                              <a:off x="2234" y="1769"/>
                              <a:ext cx="187" cy="724"/>
                            </a:xfrm>
                            <a:custGeom>
                              <a:avLst/>
                              <a:gdLst>
                                <a:gd name="T0" fmla="*/ 135 w 187"/>
                                <a:gd name="T1" fmla="*/ 0 h 724"/>
                                <a:gd name="T2" fmla="*/ 50 w 187"/>
                                <a:gd name="T3" fmla="*/ 0 h 724"/>
                                <a:gd name="T4" fmla="*/ 50 w 187"/>
                                <a:gd name="T5" fmla="*/ 650 h 724"/>
                                <a:gd name="T6" fmla="*/ 60 w 187"/>
                                <a:gd name="T7" fmla="*/ 640 h 724"/>
                                <a:gd name="T8" fmla="*/ 62 w 187"/>
                                <a:gd name="T9" fmla="*/ 636 h 724"/>
                                <a:gd name="T10" fmla="*/ 64 w 187"/>
                                <a:gd name="T11" fmla="*/ 636 h 724"/>
                                <a:gd name="T12" fmla="*/ 70 w 187"/>
                                <a:gd name="T13" fmla="*/ 630 h 724"/>
                                <a:gd name="T14" fmla="*/ 90 w 187"/>
                                <a:gd name="T15" fmla="*/ 630 h 724"/>
                                <a:gd name="T16" fmla="*/ 90 w 187"/>
                                <a:gd name="T17" fmla="*/ 40 h 724"/>
                                <a:gd name="T18" fmla="*/ 70 w 187"/>
                                <a:gd name="T19" fmla="*/ 40 h 724"/>
                                <a:gd name="T20" fmla="*/ 90 w 187"/>
                                <a:gd name="T21" fmla="*/ 20 h 724"/>
                                <a:gd name="T22" fmla="*/ 135 w 187"/>
                                <a:gd name="T23" fmla="*/ 20 h 724"/>
                                <a:gd name="T24" fmla="*/ 135 w 187"/>
                                <a:gd name="T25"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4">
                                  <a:moveTo>
                                    <a:pt x="135" y="0"/>
                                  </a:moveTo>
                                  <a:lnTo>
                                    <a:pt x="50" y="0"/>
                                  </a:lnTo>
                                  <a:lnTo>
                                    <a:pt x="50" y="650"/>
                                  </a:lnTo>
                                  <a:lnTo>
                                    <a:pt x="60" y="640"/>
                                  </a:lnTo>
                                  <a:lnTo>
                                    <a:pt x="62" y="636"/>
                                  </a:lnTo>
                                  <a:lnTo>
                                    <a:pt x="64" y="636"/>
                                  </a:lnTo>
                                  <a:lnTo>
                                    <a:pt x="70" y="630"/>
                                  </a:lnTo>
                                  <a:lnTo>
                                    <a:pt x="90" y="63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41"/>
                          <wps:cNvSpPr>
                            <a:spLocks/>
                          </wps:cNvSpPr>
                          <wps:spPr bwMode="auto">
                            <a:xfrm>
                              <a:off x="2234" y="1769"/>
                              <a:ext cx="187" cy="724"/>
                            </a:xfrm>
                            <a:custGeom>
                              <a:avLst/>
                              <a:gdLst>
                                <a:gd name="T0" fmla="*/ 60 w 187"/>
                                <a:gd name="T1" fmla="*/ 640 h 724"/>
                                <a:gd name="T2" fmla="*/ 50 w 187"/>
                                <a:gd name="T3" fmla="*/ 650 h 724"/>
                                <a:gd name="T4" fmla="*/ 56 w 187"/>
                                <a:gd name="T5" fmla="*/ 650 h 724"/>
                                <a:gd name="T6" fmla="*/ 60 w 187"/>
                                <a:gd name="T7" fmla="*/ 640 h 724"/>
                              </a:gdLst>
                              <a:ahLst/>
                              <a:cxnLst>
                                <a:cxn ang="0">
                                  <a:pos x="T0" y="T1"/>
                                </a:cxn>
                                <a:cxn ang="0">
                                  <a:pos x="T2" y="T3"/>
                                </a:cxn>
                                <a:cxn ang="0">
                                  <a:pos x="T4" y="T5"/>
                                </a:cxn>
                                <a:cxn ang="0">
                                  <a:pos x="T6" y="T7"/>
                                </a:cxn>
                              </a:cxnLst>
                              <a:rect l="0" t="0" r="r" b="b"/>
                              <a:pathLst>
                                <a:path w="187" h="724">
                                  <a:moveTo>
                                    <a:pt x="60" y="640"/>
                                  </a:moveTo>
                                  <a:lnTo>
                                    <a:pt x="50" y="650"/>
                                  </a:lnTo>
                                  <a:lnTo>
                                    <a:pt x="56" y="650"/>
                                  </a:lnTo>
                                  <a:lnTo>
                                    <a:pt x="60"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2"/>
                          <wps:cNvSpPr>
                            <a:spLocks/>
                          </wps:cNvSpPr>
                          <wps:spPr bwMode="auto">
                            <a:xfrm>
                              <a:off x="2234" y="1769"/>
                              <a:ext cx="187" cy="724"/>
                            </a:xfrm>
                            <a:custGeom>
                              <a:avLst/>
                              <a:gdLst>
                                <a:gd name="T0" fmla="*/ 135 w 187"/>
                                <a:gd name="T1" fmla="*/ 636 h 724"/>
                                <a:gd name="T2" fmla="*/ 124 w 187"/>
                                <a:gd name="T3" fmla="*/ 636 h 724"/>
                                <a:gd name="T4" fmla="*/ 125 w 187"/>
                                <a:gd name="T5" fmla="*/ 640 h 724"/>
                                <a:gd name="T6" fmla="*/ 135 w 187"/>
                                <a:gd name="T7" fmla="*/ 650 h 724"/>
                                <a:gd name="T8" fmla="*/ 135 w 187"/>
                                <a:gd name="T9" fmla="*/ 636 h 724"/>
                              </a:gdLst>
                              <a:ahLst/>
                              <a:cxnLst>
                                <a:cxn ang="0">
                                  <a:pos x="T0" y="T1"/>
                                </a:cxn>
                                <a:cxn ang="0">
                                  <a:pos x="T2" y="T3"/>
                                </a:cxn>
                                <a:cxn ang="0">
                                  <a:pos x="T4" y="T5"/>
                                </a:cxn>
                                <a:cxn ang="0">
                                  <a:pos x="T6" y="T7"/>
                                </a:cxn>
                                <a:cxn ang="0">
                                  <a:pos x="T8" y="T9"/>
                                </a:cxn>
                              </a:cxnLst>
                              <a:rect l="0" t="0" r="r" b="b"/>
                              <a:pathLst>
                                <a:path w="187" h="724">
                                  <a:moveTo>
                                    <a:pt x="135" y="636"/>
                                  </a:moveTo>
                                  <a:lnTo>
                                    <a:pt x="124" y="636"/>
                                  </a:lnTo>
                                  <a:lnTo>
                                    <a:pt x="125" y="640"/>
                                  </a:lnTo>
                                  <a:lnTo>
                                    <a:pt x="135" y="650"/>
                                  </a:lnTo>
                                  <a:lnTo>
                                    <a:pt x="135"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2234" y="1769"/>
                              <a:ext cx="187" cy="724"/>
                            </a:xfrm>
                            <a:custGeom>
                              <a:avLst/>
                              <a:gdLst>
                                <a:gd name="T0" fmla="*/ 186 w 187"/>
                                <a:gd name="T1" fmla="*/ 630 h 724"/>
                                <a:gd name="T2" fmla="*/ 135 w 187"/>
                                <a:gd name="T3" fmla="*/ 630 h 724"/>
                                <a:gd name="T4" fmla="*/ 135 w 187"/>
                                <a:gd name="T5" fmla="*/ 650 h 724"/>
                                <a:gd name="T6" fmla="*/ 166 w 187"/>
                                <a:gd name="T7" fmla="*/ 650 h 724"/>
                                <a:gd name="T8" fmla="*/ 186 w 187"/>
                                <a:gd name="T9" fmla="*/ 630 h 724"/>
                              </a:gdLst>
                              <a:ahLst/>
                              <a:cxnLst>
                                <a:cxn ang="0">
                                  <a:pos x="T0" y="T1"/>
                                </a:cxn>
                                <a:cxn ang="0">
                                  <a:pos x="T2" y="T3"/>
                                </a:cxn>
                                <a:cxn ang="0">
                                  <a:pos x="T4" y="T5"/>
                                </a:cxn>
                                <a:cxn ang="0">
                                  <a:pos x="T6" y="T7"/>
                                </a:cxn>
                                <a:cxn ang="0">
                                  <a:pos x="T8" y="T9"/>
                                </a:cxn>
                              </a:cxnLst>
                              <a:rect l="0" t="0" r="r" b="b"/>
                              <a:pathLst>
                                <a:path w="187" h="724">
                                  <a:moveTo>
                                    <a:pt x="186" y="630"/>
                                  </a:moveTo>
                                  <a:lnTo>
                                    <a:pt x="135" y="630"/>
                                  </a:lnTo>
                                  <a:lnTo>
                                    <a:pt x="135" y="650"/>
                                  </a:lnTo>
                                  <a:lnTo>
                                    <a:pt x="166" y="650"/>
                                  </a:lnTo>
                                  <a:lnTo>
                                    <a:pt x="186"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4"/>
                          <wps:cNvSpPr>
                            <a:spLocks/>
                          </wps:cNvSpPr>
                          <wps:spPr bwMode="auto">
                            <a:xfrm>
                              <a:off x="2234" y="1769"/>
                              <a:ext cx="187" cy="724"/>
                            </a:xfrm>
                            <a:custGeom>
                              <a:avLst/>
                              <a:gdLst>
                                <a:gd name="T0" fmla="*/ 62 w 187"/>
                                <a:gd name="T1" fmla="*/ 636 h 724"/>
                                <a:gd name="T2" fmla="*/ 60 w 187"/>
                                <a:gd name="T3" fmla="*/ 640 h 724"/>
                                <a:gd name="T4" fmla="*/ 63 w 187"/>
                                <a:gd name="T5" fmla="*/ 637 h 724"/>
                                <a:gd name="T6" fmla="*/ 62 w 187"/>
                                <a:gd name="T7" fmla="*/ 636 h 724"/>
                              </a:gdLst>
                              <a:ahLst/>
                              <a:cxnLst>
                                <a:cxn ang="0">
                                  <a:pos x="T0" y="T1"/>
                                </a:cxn>
                                <a:cxn ang="0">
                                  <a:pos x="T2" y="T3"/>
                                </a:cxn>
                                <a:cxn ang="0">
                                  <a:pos x="T4" y="T5"/>
                                </a:cxn>
                                <a:cxn ang="0">
                                  <a:pos x="T6" y="T7"/>
                                </a:cxn>
                              </a:cxnLst>
                              <a:rect l="0" t="0" r="r" b="b"/>
                              <a:pathLst>
                                <a:path w="187" h="724">
                                  <a:moveTo>
                                    <a:pt x="62" y="636"/>
                                  </a:moveTo>
                                  <a:lnTo>
                                    <a:pt x="60" y="640"/>
                                  </a:lnTo>
                                  <a:lnTo>
                                    <a:pt x="63" y="637"/>
                                  </a:lnTo>
                                  <a:lnTo>
                                    <a:pt x="62"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5"/>
                          <wps:cNvSpPr>
                            <a:spLocks/>
                          </wps:cNvSpPr>
                          <wps:spPr bwMode="auto">
                            <a:xfrm>
                              <a:off x="2234" y="1769"/>
                              <a:ext cx="187" cy="724"/>
                            </a:xfrm>
                            <a:custGeom>
                              <a:avLst/>
                              <a:gdLst>
                                <a:gd name="T0" fmla="*/ 124 w 187"/>
                                <a:gd name="T1" fmla="*/ 636 h 724"/>
                                <a:gd name="T2" fmla="*/ 123 w 187"/>
                                <a:gd name="T3" fmla="*/ 637 h 724"/>
                                <a:gd name="T4" fmla="*/ 125 w 187"/>
                                <a:gd name="T5" fmla="*/ 640 h 724"/>
                                <a:gd name="T6" fmla="*/ 124 w 187"/>
                                <a:gd name="T7" fmla="*/ 636 h 724"/>
                              </a:gdLst>
                              <a:ahLst/>
                              <a:cxnLst>
                                <a:cxn ang="0">
                                  <a:pos x="T0" y="T1"/>
                                </a:cxn>
                                <a:cxn ang="0">
                                  <a:pos x="T2" y="T3"/>
                                </a:cxn>
                                <a:cxn ang="0">
                                  <a:pos x="T4" y="T5"/>
                                </a:cxn>
                                <a:cxn ang="0">
                                  <a:pos x="T6" y="T7"/>
                                </a:cxn>
                              </a:cxnLst>
                              <a:rect l="0" t="0" r="r" b="b"/>
                              <a:pathLst>
                                <a:path w="187" h="724">
                                  <a:moveTo>
                                    <a:pt x="124" y="636"/>
                                  </a:moveTo>
                                  <a:lnTo>
                                    <a:pt x="123" y="637"/>
                                  </a:lnTo>
                                  <a:lnTo>
                                    <a:pt x="125" y="640"/>
                                  </a:lnTo>
                                  <a:lnTo>
                                    <a:pt x="12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6"/>
                          <wps:cNvSpPr>
                            <a:spLocks/>
                          </wps:cNvSpPr>
                          <wps:spPr bwMode="auto">
                            <a:xfrm>
                              <a:off x="2234" y="1769"/>
                              <a:ext cx="187" cy="724"/>
                            </a:xfrm>
                            <a:custGeom>
                              <a:avLst/>
                              <a:gdLst>
                                <a:gd name="T0" fmla="*/ 64 w 187"/>
                                <a:gd name="T1" fmla="*/ 636 h 724"/>
                                <a:gd name="T2" fmla="*/ 62 w 187"/>
                                <a:gd name="T3" fmla="*/ 636 h 724"/>
                                <a:gd name="T4" fmla="*/ 63 w 187"/>
                                <a:gd name="T5" fmla="*/ 637 h 724"/>
                                <a:gd name="T6" fmla="*/ 64 w 187"/>
                                <a:gd name="T7" fmla="*/ 636 h 724"/>
                              </a:gdLst>
                              <a:ahLst/>
                              <a:cxnLst>
                                <a:cxn ang="0">
                                  <a:pos x="T0" y="T1"/>
                                </a:cxn>
                                <a:cxn ang="0">
                                  <a:pos x="T2" y="T3"/>
                                </a:cxn>
                                <a:cxn ang="0">
                                  <a:pos x="T4" y="T5"/>
                                </a:cxn>
                                <a:cxn ang="0">
                                  <a:pos x="T6" y="T7"/>
                                </a:cxn>
                              </a:cxnLst>
                              <a:rect l="0" t="0" r="r" b="b"/>
                              <a:pathLst>
                                <a:path w="187" h="724">
                                  <a:moveTo>
                                    <a:pt x="64" y="636"/>
                                  </a:moveTo>
                                  <a:lnTo>
                                    <a:pt x="62" y="636"/>
                                  </a:lnTo>
                                  <a:lnTo>
                                    <a:pt x="63" y="637"/>
                                  </a:lnTo>
                                  <a:lnTo>
                                    <a:pt x="6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7"/>
                          <wps:cNvSpPr>
                            <a:spLocks/>
                          </wps:cNvSpPr>
                          <wps:spPr bwMode="auto">
                            <a:xfrm>
                              <a:off x="2234" y="1769"/>
                              <a:ext cx="187" cy="724"/>
                            </a:xfrm>
                            <a:custGeom>
                              <a:avLst/>
                              <a:gdLst>
                                <a:gd name="T0" fmla="*/ 135 w 187"/>
                                <a:gd name="T1" fmla="*/ 630 h 724"/>
                                <a:gd name="T2" fmla="*/ 115 w 187"/>
                                <a:gd name="T3" fmla="*/ 630 h 724"/>
                                <a:gd name="T4" fmla="*/ 123 w 187"/>
                                <a:gd name="T5" fmla="*/ 637 h 724"/>
                                <a:gd name="T6" fmla="*/ 124 w 187"/>
                                <a:gd name="T7" fmla="*/ 636 h 724"/>
                                <a:gd name="T8" fmla="*/ 135 w 187"/>
                                <a:gd name="T9" fmla="*/ 636 h 724"/>
                                <a:gd name="T10" fmla="*/ 135 w 187"/>
                                <a:gd name="T11" fmla="*/ 630 h 724"/>
                              </a:gdLst>
                              <a:ahLst/>
                              <a:cxnLst>
                                <a:cxn ang="0">
                                  <a:pos x="T0" y="T1"/>
                                </a:cxn>
                                <a:cxn ang="0">
                                  <a:pos x="T2" y="T3"/>
                                </a:cxn>
                                <a:cxn ang="0">
                                  <a:pos x="T4" y="T5"/>
                                </a:cxn>
                                <a:cxn ang="0">
                                  <a:pos x="T6" y="T7"/>
                                </a:cxn>
                                <a:cxn ang="0">
                                  <a:pos x="T8" y="T9"/>
                                </a:cxn>
                                <a:cxn ang="0">
                                  <a:pos x="T10" y="T11"/>
                                </a:cxn>
                              </a:cxnLst>
                              <a:rect l="0" t="0" r="r" b="b"/>
                              <a:pathLst>
                                <a:path w="187" h="724">
                                  <a:moveTo>
                                    <a:pt x="135" y="630"/>
                                  </a:moveTo>
                                  <a:lnTo>
                                    <a:pt x="115" y="630"/>
                                  </a:lnTo>
                                  <a:lnTo>
                                    <a:pt x="123" y="637"/>
                                  </a:lnTo>
                                  <a:lnTo>
                                    <a:pt x="124" y="636"/>
                                  </a:lnTo>
                                  <a:lnTo>
                                    <a:pt x="135" y="636"/>
                                  </a:lnTo>
                                  <a:lnTo>
                                    <a:pt x="135"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8"/>
                          <wps:cNvSpPr>
                            <a:spLocks/>
                          </wps:cNvSpPr>
                          <wps:spPr bwMode="auto">
                            <a:xfrm>
                              <a:off x="2234" y="1769"/>
                              <a:ext cx="187" cy="724"/>
                            </a:xfrm>
                            <a:custGeom>
                              <a:avLst/>
                              <a:gdLst>
                                <a:gd name="T0" fmla="*/ 90 w 187"/>
                                <a:gd name="T1" fmla="*/ 20 h 724"/>
                                <a:gd name="T2" fmla="*/ 70 w 187"/>
                                <a:gd name="T3" fmla="*/ 40 h 724"/>
                                <a:gd name="T4" fmla="*/ 90 w 187"/>
                                <a:gd name="T5" fmla="*/ 40 h 724"/>
                                <a:gd name="T6" fmla="*/ 90 w 187"/>
                                <a:gd name="T7" fmla="*/ 20 h 724"/>
                              </a:gdLst>
                              <a:ahLst/>
                              <a:cxnLst>
                                <a:cxn ang="0">
                                  <a:pos x="T0" y="T1"/>
                                </a:cxn>
                                <a:cxn ang="0">
                                  <a:pos x="T2" y="T3"/>
                                </a:cxn>
                                <a:cxn ang="0">
                                  <a:pos x="T4" y="T5"/>
                                </a:cxn>
                                <a:cxn ang="0">
                                  <a:pos x="T6" y="T7"/>
                                </a:cxn>
                              </a:cxnLst>
                              <a:rect l="0" t="0" r="r" b="b"/>
                              <a:pathLst>
                                <a:path w="187" h="72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2234" y="1769"/>
                              <a:ext cx="187" cy="724"/>
                            </a:xfrm>
                            <a:custGeom>
                              <a:avLst/>
                              <a:gdLst>
                                <a:gd name="T0" fmla="*/ 95 w 187"/>
                                <a:gd name="T1" fmla="*/ 20 h 724"/>
                                <a:gd name="T2" fmla="*/ 90 w 187"/>
                                <a:gd name="T3" fmla="*/ 20 h 724"/>
                                <a:gd name="T4" fmla="*/ 90 w 187"/>
                                <a:gd name="T5" fmla="*/ 40 h 724"/>
                                <a:gd name="T6" fmla="*/ 95 w 187"/>
                                <a:gd name="T7" fmla="*/ 40 h 724"/>
                                <a:gd name="T8" fmla="*/ 95 w 187"/>
                                <a:gd name="T9" fmla="*/ 20 h 724"/>
                              </a:gdLst>
                              <a:ahLst/>
                              <a:cxnLst>
                                <a:cxn ang="0">
                                  <a:pos x="T0" y="T1"/>
                                </a:cxn>
                                <a:cxn ang="0">
                                  <a:pos x="T2" y="T3"/>
                                </a:cxn>
                                <a:cxn ang="0">
                                  <a:pos x="T4" y="T5"/>
                                </a:cxn>
                                <a:cxn ang="0">
                                  <a:pos x="T6" y="T7"/>
                                </a:cxn>
                                <a:cxn ang="0">
                                  <a:pos x="T8" y="T9"/>
                                </a:cxn>
                              </a:cxnLst>
                              <a:rect l="0" t="0" r="r" b="b"/>
                              <a:pathLst>
                                <a:path w="187" h="72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0"/>
                          <wps:cNvSpPr>
                            <a:spLocks/>
                          </wps:cNvSpPr>
                          <wps:spPr bwMode="auto">
                            <a:xfrm>
                              <a:off x="2234" y="1769"/>
                              <a:ext cx="187" cy="724"/>
                            </a:xfrm>
                            <a:custGeom>
                              <a:avLst/>
                              <a:gdLst>
                                <a:gd name="T0" fmla="*/ 135 w 187"/>
                                <a:gd name="T1" fmla="*/ 20 h 724"/>
                                <a:gd name="T2" fmla="*/ 95 w 187"/>
                                <a:gd name="T3" fmla="*/ 20 h 724"/>
                                <a:gd name="T4" fmla="*/ 115 w 187"/>
                                <a:gd name="T5" fmla="*/ 40 h 724"/>
                                <a:gd name="T6" fmla="*/ 135 w 187"/>
                                <a:gd name="T7" fmla="*/ 40 h 724"/>
                                <a:gd name="T8" fmla="*/ 135 w 187"/>
                                <a:gd name="T9" fmla="*/ 20 h 724"/>
                              </a:gdLst>
                              <a:ahLst/>
                              <a:cxnLst>
                                <a:cxn ang="0">
                                  <a:pos x="T0" y="T1"/>
                                </a:cxn>
                                <a:cxn ang="0">
                                  <a:pos x="T2" y="T3"/>
                                </a:cxn>
                                <a:cxn ang="0">
                                  <a:pos x="T4" y="T5"/>
                                </a:cxn>
                                <a:cxn ang="0">
                                  <a:pos x="T6" y="T7"/>
                                </a:cxn>
                                <a:cxn ang="0">
                                  <a:pos x="T8" y="T9"/>
                                </a:cxn>
                              </a:cxnLst>
                              <a:rect l="0" t="0" r="r" b="b"/>
                              <a:pathLst>
                                <a:path w="187" h="72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51"/>
                        <wps:cNvSpPr>
                          <a:spLocks/>
                        </wps:cNvSpPr>
                        <wps:spPr bwMode="auto">
                          <a:xfrm>
                            <a:off x="1156" y="2480"/>
                            <a:ext cx="2298" cy="1411"/>
                          </a:xfrm>
                          <a:custGeom>
                            <a:avLst/>
                            <a:gdLst>
                              <a:gd name="T0" fmla="*/ 220 w 2298"/>
                              <a:gd name="T1" fmla="*/ 0 h 1411"/>
                              <a:gd name="T2" fmla="*/ 175 w 2298"/>
                              <a:gd name="T3" fmla="*/ 7 h 1411"/>
                              <a:gd name="T4" fmla="*/ 134 w 2298"/>
                              <a:gd name="T5" fmla="*/ 22 h 1411"/>
                              <a:gd name="T6" fmla="*/ 96 w 2298"/>
                              <a:gd name="T7" fmla="*/ 45 h 1411"/>
                              <a:gd name="T8" fmla="*/ 64 w 2298"/>
                              <a:gd name="T9" fmla="*/ 73 h 1411"/>
                              <a:gd name="T10" fmla="*/ 37 w 2298"/>
                              <a:gd name="T11" fmla="*/ 107 h 1411"/>
                              <a:gd name="T12" fmla="*/ 17 w 2298"/>
                              <a:gd name="T13" fmla="*/ 146 h 1411"/>
                              <a:gd name="T14" fmla="*/ 4 w 2298"/>
                              <a:gd name="T15" fmla="*/ 189 h 1411"/>
                              <a:gd name="T16" fmla="*/ 0 w 2298"/>
                              <a:gd name="T17" fmla="*/ 235 h 1411"/>
                              <a:gd name="T18" fmla="*/ 2 w 2298"/>
                              <a:gd name="T19" fmla="*/ 1212 h 1411"/>
                              <a:gd name="T20" fmla="*/ 14 w 2298"/>
                              <a:gd name="T21" fmla="*/ 1256 h 1411"/>
                              <a:gd name="T22" fmla="*/ 33 w 2298"/>
                              <a:gd name="T23" fmla="*/ 1295 h 1411"/>
                              <a:gd name="T24" fmla="*/ 58 w 2298"/>
                              <a:gd name="T25" fmla="*/ 1330 h 1411"/>
                              <a:gd name="T26" fmla="*/ 90 w 2298"/>
                              <a:gd name="T27" fmla="*/ 1360 h 1411"/>
                              <a:gd name="T28" fmla="*/ 126 w 2298"/>
                              <a:gd name="T29" fmla="*/ 1384 h 1411"/>
                              <a:gd name="T30" fmla="*/ 167 w 2298"/>
                              <a:gd name="T31" fmla="*/ 1400 h 1411"/>
                              <a:gd name="T32" fmla="*/ 212 w 2298"/>
                              <a:gd name="T33" fmla="*/ 1409 h 1411"/>
                              <a:gd name="T34" fmla="*/ 2077 w 2298"/>
                              <a:gd name="T35" fmla="*/ 1410 h 1411"/>
                              <a:gd name="T36" fmla="*/ 2121 w 2298"/>
                              <a:gd name="T37" fmla="*/ 1403 h 1411"/>
                              <a:gd name="T38" fmla="*/ 2163 w 2298"/>
                              <a:gd name="T39" fmla="*/ 1387 h 1411"/>
                              <a:gd name="T40" fmla="*/ 2201 w 2298"/>
                              <a:gd name="T41" fmla="*/ 1365 h 1411"/>
                              <a:gd name="T42" fmla="*/ 2233 w 2298"/>
                              <a:gd name="T43" fmla="*/ 1336 h 1411"/>
                              <a:gd name="T44" fmla="*/ 2260 w 2298"/>
                              <a:gd name="T45" fmla="*/ 1302 h 1411"/>
                              <a:gd name="T46" fmla="*/ 2280 w 2298"/>
                              <a:gd name="T47" fmla="*/ 1263 h 1411"/>
                              <a:gd name="T48" fmla="*/ 2293 w 2298"/>
                              <a:gd name="T49" fmla="*/ 1221 h 1411"/>
                              <a:gd name="T50" fmla="*/ 2297 w 2298"/>
                              <a:gd name="T51" fmla="*/ 1175 h 1411"/>
                              <a:gd name="T52" fmla="*/ 2294 w 2298"/>
                              <a:gd name="T53" fmla="*/ 197 h 1411"/>
                              <a:gd name="T54" fmla="*/ 2283 w 2298"/>
                              <a:gd name="T55" fmla="*/ 154 h 1411"/>
                              <a:gd name="T56" fmla="*/ 2264 w 2298"/>
                              <a:gd name="T57" fmla="*/ 114 h 1411"/>
                              <a:gd name="T58" fmla="*/ 2239 w 2298"/>
                              <a:gd name="T59" fmla="*/ 79 h 1411"/>
                              <a:gd name="T60" fmla="*/ 2207 w 2298"/>
                              <a:gd name="T61" fmla="*/ 49 h 1411"/>
                              <a:gd name="T62" fmla="*/ 2170 w 2298"/>
                              <a:gd name="T63" fmla="*/ 26 h 1411"/>
                              <a:gd name="T64" fmla="*/ 2129 w 2298"/>
                              <a:gd name="T65" fmla="*/ 9 h 1411"/>
                              <a:gd name="T66" fmla="*/ 2085 w 2298"/>
                              <a:gd name="T67" fmla="*/ 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2062" y="0"/>
                                </a:moveTo>
                                <a:lnTo>
                                  <a:pt x="220" y="0"/>
                                </a:lnTo>
                                <a:lnTo>
                                  <a:pt x="197" y="2"/>
                                </a:lnTo>
                                <a:lnTo>
                                  <a:pt x="175" y="7"/>
                                </a:lnTo>
                                <a:lnTo>
                                  <a:pt x="154" y="14"/>
                                </a:lnTo>
                                <a:lnTo>
                                  <a:pt x="134" y="22"/>
                                </a:lnTo>
                                <a:lnTo>
                                  <a:pt x="114" y="33"/>
                                </a:lnTo>
                                <a:lnTo>
                                  <a:pt x="96" y="45"/>
                                </a:lnTo>
                                <a:lnTo>
                                  <a:pt x="79" y="58"/>
                                </a:lnTo>
                                <a:lnTo>
                                  <a:pt x="64" y="73"/>
                                </a:lnTo>
                                <a:lnTo>
                                  <a:pt x="49" y="90"/>
                                </a:lnTo>
                                <a:lnTo>
                                  <a:pt x="37" y="107"/>
                                </a:lnTo>
                                <a:lnTo>
                                  <a:pt x="26" y="126"/>
                                </a:lnTo>
                                <a:lnTo>
                                  <a:pt x="17" y="146"/>
                                </a:lnTo>
                                <a:lnTo>
                                  <a:pt x="9" y="167"/>
                                </a:lnTo>
                                <a:lnTo>
                                  <a:pt x="4" y="189"/>
                                </a:lnTo>
                                <a:lnTo>
                                  <a:pt x="1" y="211"/>
                                </a:lnTo>
                                <a:lnTo>
                                  <a:pt x="0" y="235"/>
                                </a:lnTo>
                                <a:lnTo>
                                  <a:pt x="0" y="1190"/>
                                </a:lnTo>
                                <a:lnTo>
                                  <a:pt x="2" y="1212"/>
                                </a:lnTo>
                                <a:lnTo>
                                  <a:pt x="7" y="1235"/>
                                </a:lnTo>
                                <a:lnTo>
                                  <a:pt x="14" y="1256"/>
                                </a:lnTo>
                                <a:lnTo>
                                  <a:pt x="22" y="1276"/>
                                </a:lnTo>
                                <a:lnTo>
                                  <a:pt x="33" y="1295"/>
                                </a:lnTo>
                                <a:lnTo>
                                  <a:pt x="45" y="1314"/>
                                </a:lnTo>
                                <a:lnTo>
                                  <a:pt x="58" y="1330"/>
                                </a:lnTo>
                                <a:lnTo>
                                  <a:pt x="73" y="1346"/>
                                </a:lnTo>
                                <a:lnTo>
                                  <a:pt x="90" y="1360"/>
                                </a:lnTo>
                                <a:lnTo>
                                  <a:pt x="108" y="1373"/>
                                </a:lnTo>
                                <a:lnTo>
                                  <a:pt x="126" y="1384"/>
                                </a:lnTo>
                                <a:lnTo>
                                  <a:pt x="146" y="1393"/>
                                </a:lnTo>
                                <a:lnTo>
                                  <a:pt x="167" y="1400"/>
                                </a:lnTo>
                                <a:lnTo>
                                  <a:pt x="189" y="1406"/>
                                </a:lnTo>
                                <a:lnTo>
                                  <a:pt x="212" y="1409"/>
                                </a:lnTo>
                                <a:lnTo>
                                  <a:pt x="235" y="1410"/>
                                </a:lnTo>
                                <a:lnTo>
                                  <a:pt x="2077" y="1410"/>
                                </a:lnTo>
                                <a:lnTo>
                                  <a:pt x="2099" y="1407"/>
                                </a:lnTo>
                                <a:lnTo>
                                  <a:pt x="2121" y="1403"/>
                                </a:lnTo>
                                <a:lnTo>
                                  <a:pt x="2143" y="1396"/>
                                </a:lnTo>
                                <a:lnTo>
                                  <a:pt x="2163" y="1387"/>
                                </a:lnTo>
                                <a:lnTo>
                                  <a:pt x="2182" y="1377"/>
                                </a:lnTo>
                                <a:lnTo>
                                  <a:pt x="2201" y="1365"/>
                                </a:lnTo>
                                <a:lnTo>
                                  <a:pt x="2217" y="1351"/>
                                </a:lnTo>
                                <a:lnTo>
                                  <a:pt x="2233" y="1336"/>
                                </a:lnTo>
                                <a:lnTo>
                                  <a:pt x="2247" y="1320"/>
                                </a:lnTo>
                                <a:lnTo>
                                  <a:pt x="2260" y="1302"/>
                                </a:lnTo>
                                <a:lnTo>
                                  <a:pt x="2271" y="1283"/>
                                </a:lnTo>
                                <a:lnTo>
                                  <a:pt x="2280" y="1263"/>
                                </a:lnTo>
                                <a:lnTo>
                                  <a:pt x="2287" y="1242"/>
                                </a:lnTo>
                                <a:lnTo>
                                  <a:pt x="2293" y="1221"/>
                                </a:lnTo>
                                <a:lnTo>
                                  <a:pt x="2296" y="1198"/>
                                </a:lnTo>
                                <a:lnTo>
                                  <a:pt x="2297" y="1175"/>
                                </a:lnTo>
                                <a:lnTo>
                                  <a:pt x="2297" y="220"/>
                                </a:lnTo>
                                <a:lnTo>
                                  <a:pt x="2294" y="197"/>
                                </a:lnTo>
                                <a:lnTo>
                                  <a:pt x="2290" y="175"/>
                                </a:lnTo>
                                <a:lnTo>
                                  <a:pt x="2283" y="154"/>
                                </a:lnTo>
                                <a:lnTo>
                                  <a:pt x="2274" y="134"/>
                                </a:lnTo>
                                <a:lnTo>
                                  <a:pt x="2264" y="114"/>
                                </a:lnTo>
                                <a:lnTo>
                                  <a:pt x="2252" y="96"/>
                                </a:lnTo>
                                <a:lnTo>
                                  <a:pt x="2239" y="79"/>
                                </a:lnTo>
                                <a:lnTo>
                                  <a:pt x="2223" y="64"/>
                                </a:lnTo>
                                <a:lnTo>
                                  <a:pt x="2207" y="49"/>
                                </a:lnTo>
                                <a:lnTo>
                                  <a:pt x="2189" y="37"/>
                                </a:lnTo>
                                <a:lnTo>
                                  <a:pt x="2170" y="26"/>
                                </a:lnTo>
                                <a:lnTo>
                                  <a:pt x="2150" y="17"/>
                                </a:lnTo>
                                <a:lnTo>
                                  <a:pt x="2129" y="9"/>
                                </a:lnTo>
                                <a:lnTo>
                                  <a:pt x="2108" y="4"/>
                                </a:lnTo>
                                <a:lnTo>
                                  <a:pt x="2085" y="1"/>
                                </a:lnTo>
                                <a:lnTo>
                                  <a:pt x="20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
                        <wps:cNvSpPr>
                          <a:spLocks/>
                        </wps:cNvSpPr>
                        <wps:spPr bwMode="auto">
                          <a:xfrm>
                            <a:off x="1156" y="2480"/>
                            <a:ext cx="2298" cy="1411"/>
                          </a:xfrm>
                          <a:custGeom>
                            <a:avLst/>
                            <a:gdLst>
                              <a:gd name="T0" fmla="*/ 1 w 2298"/>
                              <a:gd name="T1" fmla="*/ 211 h 1411"/>
                              <a:gd name="T2" fmla="*/ 9 w 2298"/>
                              <a:gd name="T3" fmla="*/ 167 h 1411"/>
                              <a:gd name="T4" fmla="*/ 26 w 2298"/>
                              <a:gd name="T5" fmla="*/ 126 h 1411"/>
                              <a:gd name="T6" fmla="*/ 49 w 2298"/>
                              <a:gd name="T7" fmla="*/ 90 h 1411"/>
                              <a:gd name="T8" fmla="*/ 79 w 2298"/>
                              <a:gd name="T9" fmla="*/ 58 h 1411"/>
                              <a:gd name="T10" fmla="*/ 114 w 2298"/>
                              <a:gd name="T11" fmla="*/ 33 h 1411"/>
                              <a:gd name="T12" fmla="*/ 154 w 2298"/>
                              <a:gd name="T13" fmla="*/ 14 h 1411"/>
                              <a:gd name="T14" fmla="*/ 197 w 2298"/>
                              <a:gd name="T15" fmla="*/ 2 h 1411"/>
                              <a:gd name="T16" fmla="*/ 2062 w 2298"/>
                              <a:gd name="T17" fmla="*/ 0 h 1411"/>
                              <a:gd name="T18" fmla="*/ 2108 w 2298"/>
                              <a:gd name="T19" fmla="*/ 4 h 1411"/>
                              <a:gd name="T20" fmla="*/ 2150 w 2298"/>
                              <a:gd name="T21" fmla="*/ 17 h 1411"/>
                              <a:gd name="T22" fmla="*/ 2189 w 2298"/>
                              <a:gd name="T23" fmla="*/ 37 h 1411"/>
                              <a:gd name="T24" fmla="*/ 2223 w 2298"/>
                              <a:gd name="T25" fmla="*/ 64 h 1411"/>
                              <a:gd name="T26" fmla="*/ 2252 w 2298"/>
                              <a:gd name="T27" fmla="*/ 96 h 1411"/>
                              <a:gd name="T28" fmla="*/ 2274 w 2298"/>
                              <a:gd name="T29" fmla="*/ 134 h 1411"/>
                              <a:gd name="T30" fmla="*/ 2290 w 2298"/>
                              <a:gd name="T31" fmla="*/ 175 h 1411"/>
                              <a:gd name="T32" fmla="*/ 2297 w 2298"/>
                              <a:gd name="T33" fmla="*/ 220 h 1411"/>
                              <a:gd name="T34" fmla="*/ 2296 w 2298"/>
                              <a:gd name="T35" fmla="*/ 1198 h 1411"/>
                              <a:gd name="T36" fmla="*/ 2287 w 2298"/>
                              <a:gd name="T37" fmla="*/ 1242 h 1411"/>
                              <a:gd name="T38" fmla="*/ 2271 w 2298"/>
                              <a:gd name="T39" fmla="*/ 1283 h 1411"/>
                              <a:gd name="T40" fmla="*/ 2247 w 2298"/>
                              <a:gd name="T41" fmla="*/ 1320 h 1411"/>
                              <a:gd name="T42" fmla="*/ 2217 w 2298"/>
                              <a:gd name="T43" fmla="*/ 1351 h 1411"/>
                              <a:gd name="T44" fmla="*/ 2182 w 2298"/>
                              <a:gd name="T45" fmla="*/ 1377 h 1411"/>
                              <a:gd name="T46" fmla="*/ 2143 w 2298"/>
                              <a:gd name="T47" fmla="*/ 1396 h 1411"/>
                              <a:gd name="T48" fmla="*/ 2099 w 2298"/>
                              <a:gd name="T49" fmla="*/ 1407 h 1411"/>
                              <a:gd name="T50" fmla="*/ 235 w 2298"/>
                              <a:gd name="T51" fmla="*/ 1410 h 1411"/>
                              <a:gd name="T52" fmla="*/ 189 w 2298"/>
                              <a:gd name="T53" fmla="*/ 1406 h 1411"/>
                              <a:gd name="T54" fmla="*/ 146 w 2298"/>
                              <a:gd name="T55" fmla="*/ 1393 h 1411"/>
                              <a:gd name="T56" fmla="*/ 108 w 2298"/>
                              <a:gd name="T57" fmla="*/ 1373 h 1411"/>
                              <a:gd name="T58" fmla="*/ 73 w 2298"/>
                              <a:gd name="T59" fmla="*/ 1346 h 1411"/>
                              <a:gd name="T60" fmla="*/ 45 w 2298"/>
                              <a:gd name="T61" fmla="*/ 1314 h 1411"/>
                              <a:gd name="T62" fmla="*/ 22 w 2298"/>
                              <a:gd name="T63" fmla="*/ 1276 h 1411"/>
                              <a:gd name="T64" fmla="*/ 7 w 2298"/>
                              <a:gd name="T65" fmla="*/ 1235 h 1411"/>
                              <a:gd name="T66" fmla="*/ 0 w 2298"/>
                              <a:gd name="T67" fmla="*/ 119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0" y="235"/>
                                </a:moveTo>
                                <a:lnTo>
                                  <a:pt x="1" y="211"/>
                                </a:lnTo>
                                <a:lnTo>
                                  <a:pt x="4" y="189"/>
                                </a:lnTo>
                                <a:lnTo>
                                  <a:pt x="9" y="167"/>
                                </a:lnTo>
                                <a:lnTo>
                                  <a:pt x="17" y="146"/>
                                </a:lnTo>
                                <a:lnTo>
                                  <a:pt x="26" y="126"/>
                                </a:lnTo>
                                <a:lnTo>
                                  <a:pt x="37" y="107"/>
                                </a:lnTo>
                                <a:lnTo>
                                  <a:pt x="49" y="90"/>
                                </a:lnTo>
                                <a:lnTo>
                                  <a:pt x="64" y="73"/>
                                </a:lnTo>
                                <a:lnTo>
                                  <a:pt x="79" y="58"/>
                                </a:lnTo>
                                <a:lnTo>
                                  <a:pt x="96" y="45"/>
                                </a:lnTo>
                                <a:lnTo>
                                  <a:pt x="114" y="33"/>
                                </a:lnTo>
                                <a:lnTo>
                                  <a:pt x="134" y="22"/>
                                </a:lnTo>
                                <a:lnTo>
                                  <a:pt x="154" y="14"/>
                                </a:lnTo>
                                <a:lnTo>
                                  <a:pt x="175" y="7"/>
                                </a:lnTo>
                                <a:lnTo>
                                  <a:pt x="197" y="2"/>
                                </a:lnTo>
                                <a:lnTo>
                                  <a:pt x="220" y="0"/>
                                </a:lnTo>
                                <a:lnTo>
                                  <a:pt x="2062" y="0"/>
                                </a:lnTo>
                                <a:lnTo>
                                  <a:pt x="2085" y="1"/>
                                </a:lnTo>
                                <a:lnTo>
                                  <a:pt x="2108" y="4"/>
                                </a:lnTo>
                                <a:lnTo>
                                  <a:pt x="2129" y="9"/>
                                </a:lnTo>
                                <a:lnTo>
                                  <a:pt x="2150" y="17"/>
                                </a:lnTo>
                                <a:lnTo>
                                  <a:pt x="2170" y="26"/>
                                </a:lnTo>
                                <a:lnTo>
                                  <a:pt x="2189" y="37"/>
                                </a:lnTo>
                                <a:lnTo>
                                  <a:pt x="2207" y="49"/>
                                </a:lnTo>
                                <a:lnTo>
                                  <a:pt x="2223" y="64"/>
                                </a:lnTo>
                                <a:lnTo>
                                  <a:pt x="2239" y="79"/>
                                </a:lnTo>
                                <a:lnTo>
                                  <a:pt x="2252" y="96"/>
                                </a:lnTo>
                                <a:lnTo>
                                  <a:pt x="2264" y="114"/>
                                </a:lnTo>
                                <a:lnTo>
                                  <a:pt x="2274" y="134"/>
                                </a:lnTo>
                                <a:lnTo>
                                  <a:pt x="2283" y="154"/>
                                </a:lnTo>
                                <a:lnTo>
                                  <a:pt x="2290" y="175"/>
                                </a:lnTo>
                                <a:lnTo>
                                  <a:pt x="2294" y="197"/>
                                </a:lnTo>
                                <a:lnTo>
                                  <a:pt x="2297" y="220"/>
                                </a:lnTo>
                                <a:lnTo>
                                  <a:pt x="2297" y="1175"/>
                                </a:lnTo>
                                <a:lnTo>
                                  <a:pt x="2296" y="1198"/>
                                </a:lnTo>
                                <a:lnTo>
                                  <a:pt x="2293" y="1221"/>
                                </a:lnTo>
                                <a:lnTo>
                                  <a:pt x="2287" y="1242"/>
                                </a:lnTo>
                                <a:lnTo>
                                  <a:pt x="2280" y="1263"/>
                                </a:lnTo>
                                <a:lnTo>
                                  <a:pt x="2271" y="1283"/>
                                </a:lnTo>
                                <a:lnTo>
                                  <a:pt x="2260" y="1302"/>
                                </a:lnTo>
                                <a:lnTo>
                                  <a:pt x="2247" y="1320"/>
                                </a:lnTo>
                                <a:lnTo>
                                  <a:pt x="2233" y="1336"/>
                                </a:lnTo>
                                <a:lnTo>
                                  <a:pt x="2217" y="1351"/>
                                </a:lnTo>
                                <a:lnTo>
                                  <a:pt x="2201" y="1365"/>
                                </a:lnTo>
                                <a:lnTo>
                                  <a:pt x="2182" y="1377"/>
                                </a:lnTo>
                                <a:lnTo>
                                  <a:pt x="2163" y="1387"/>
                                </a:lnTo>
                                <a:lnTo>
                                  <a:pt x="2143" y="1396"/>
                                </a:lnTo>
                                <a:lnTo>
                                  <a:pt x="2121" y="1403"/>
                                </a:lnTo>
                                <a:lnTo>
                                  <a:pt x="2099" y="1407"/>
                                </a:lnTo>
                                <a:lnTo>
                                  <a:pt x="2077" y="1410"/>
                                </a:lnTo>
                                <a:lnTo>
                                  <a:pt x="235" y="1410"/>
                                </a:lnTo>
                                <a:lnTo>
                                  <a:pt x="212" y="1409"/>
                                </a:lnTo>
                                <a:lnTo>
                                  <a:pt x="189" y="1406"/>
                                </a:lnTo>
                                <a:lnTo>
                                  <a:pt x="167" y="1400"/>
                                </a:lnTo>
                                <a:lnTo>
                                  <a:pt x="146" y="1393"/>
                                </a:lnTo>
                                <a:lnTo>
                                  <a:pt x="126" y="1384"/>
                                </a:lnTo>
                                <a:lnTo>
                                  <a:pt x="108" y="1373"/>
                                </a:lnTo>
                                <a:lnTo>
                                  <a:pt x="90" y="1360"/>
                                </a:lnTo>
                                <a:lnTo>
                                  <a:pt x="73" y="1346"/>
                                </a:lnTo>
                                <a:lnTo>
                                  <a:pt x="58" y="1330"/>
                                </a:lnTo>
                                <a:lnTo>
                                  <a:pt x="45" y="1314"/>
                                </a:lnTo>
                                <a:lnTo>
                                  <a:pt x="33" y="1295"/>
                                </a:lnTo>
                                <a:lnTo>
                                  <a:pt x="22" y="1276"/>
                                </a:lnTo>
                                <a:lnTo>
                                  <a:pt x="14" y="1256"/>
                                </a:lnTo>
                                <a:lnTo>
                                  <a:pt x="7" y="1235"/>
                                </a:lnTo>
                                <a:lnTo>
                                  <a:pt x="2" y="1212"/>
                                </a:lnTo>
                                <a:lnTo>
                                  <a:pt x="0" y="1190"/>
                                </a:lnTo>
                                <a:lnTo>
                                  <a:pt x="0" y="235"/>
                                </a:lnTo>
                                <a:close/>
                              </a:path>
                            </a:pathLst>
                          </a:custGeom>
                          <a:noFill/>
                          <a:ln w="2541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53"/>
                        <wps:cNvSpPr>
                          <a:spLocks noChangeArrowheads="1"/>
                        </wps:cNvSpPr>
                        <wps:spPr bwMode="auto">
                          <a:xfrm>
                            <a:off x="1247" y="2642"/>
                            <a:ext cx="21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CF4" w14:textId="77777777" w:rsidR="00224BBD" w:rsidRDefault="00224BBD">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224BBD" w:rsidRDefault="00224BBD"/>
                          </w:txbxContent>
                        </wps:txbx>
                        <wps:bodyPr rot="0" vert="horz" wrap="square" lIns="0" tIns="0" rIns="0" bIns="0" anchor="t" anchorCtr="0" upright="1">
                          <a:noAutofit/>
                        </wps:bodyPr>
                      </wps:wsp>
                      <wpg:grpSp>
                        <wpg:cNvPr id="254" name="Group 154"/>
                        <wpg:cNvGrpSpPr>
                          <a:grpSpLocks/>
                        </wpg:cNvGrpSpPr>
                        <wpg:grpSpPr bwMode="auto">
                          <a:xfrm>
                            <a:off x="2283" y="829"/>
                            <a:ext cx="91" cy="406"/>
                            <a:chOff x="2283" y="829"/>
                            <a:chExt cx="91" cy="406"/>
                          </a:xfrm>
                        </wpg:grpSpPr>
                        <wps:wsp>
                          <wps:cNvPr id="255" name="Freeform 155"/>
                          <wps:cNvSpPr>
                            <a:spLocks/>
                          </wps:cNvSpPr>
                          <wps:spPr bwMode="auto">
                            <a:xfrm>
                              <a:off x="2283" y="82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6"/>
                          <wps:cNvSpPr>
                            <a:spLocks/>
                          </wps:cNvSpPr>
                          <wps:spPr bwMode="auto">
                            <a:xfrm>
                              <a:off x="2283" y="82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57"/>
                        <wpg:cNvGrpSpPr>
                          <a:grpSpLocks/>
                        </wpg:cNvGrpSpPr>
                        <wpg:grpSpPr bwMode="auto">
                          <a:xfrm>
                            <a:off x="2234" y="809"/>
                            <a:ext cx="187" cy="454"/>
                            <a:chOff x="2234" y="809"/>
                            <a:chExt cx="187" cy="454"/>
                          </a:xfrm>
                        </wpg:grpSpPr>
                        <wps:wsp>
                          <wps:cNvPr id="258" name="Freeform 158"/>
                          <wps:cNvSpPr>
                            <a:spLocks/>
                          </wps:cNvSpPr>
                          <wps:spPr bwMode="auto">
                            <a:xfrm>
                              <a:off x="2234" y="80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2234" y="80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0"/>
                          <wps:cNvSpPr>
                            <a:spLocks/>
                          </wps:cNvSpPr>
                          <wps:spPr bwMode="auto">
                            <a:xfrm>
                              <a:off x="2234" y="809"/>
                              <a:ext cx="187" cy="454"/>
                            </a:xfrm>
                            <a:custGeom>
                              <a:avLst/>
                              <a:gdLst>
                                <a:gd name="T0" fmla="*/ 123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6 w 187"/>
                                <a:gd name="T15" fmla="*/ 370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0"/>
                                  </a:lnTo>
                                  <a:lnTo>
                                    <a:pt x="135" y="410"/>
                                  </a:lnTo>
                                  <a:lnTo>
                                    <a:pt x="146" y="400"/>
                                  </a:lnTo>
                                  <a:lnTo>
                                    <a:pt x="138" y="400"/>
                                  </a:lnTo>
                                  <a:lnTo>
                                    <a:pt x="126" y="370"/>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1"/>
                          <wps:cNvSpPr>
                            <a:spLocks/>
                          </wps:cNvSpPr>
                          <wps:spPr bwMode="auto">
                            <a:xfrm>
                              <a:off x="2234" y="80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2"/>
                          <wps:cNvSpPr>
                            <a:spLocks/>
                          </wps:cNvSpPr>
                          <wps:spPr bwMode="auto">
                            <a:xfrm>
                              <a:off x="2234" y="80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3"/>
                          <wps:cNvSpPr>
                            <a:spLocks/>
                          </wps:cNvSpPr>
                          <wps:spPr bwMode="auto">
                            <a:xfrm>
                              <a:off x="2234" y="80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4"/>
                          <wps:cNvSpPr>
                            <a:spLocks/>
                          </wps:cNvSpPr>
                          <wps:spPr bwMode="auto">
                            <a:xfrm>
                              <a:off x="2234" y="809"/>
                              <a:ext cx="187" cy="454"/>
                            </a:xfrm>
                            <a:custGeom>
                              <a:avLst/>
                              <a:gdLst>
                                <a:gd name="T0" fmla="*/ 126 w 187"/>
                                <a:gd name="T1" fmla="*/ 370 h 454"/>
                                <a:gd name="T2" fmla="*/ 138 w 187"/>
                                <a:gd name="T3" fmla="*/ 400 h 454"/>
                                <a:gd name="T4" fmla="*/ 146 w 187"/>
                                <a:gd name="T5" fmla="*/ 400 h 454"/>
                                <a:gd name="T6" fmla="*/ 166 w 187"/>
                                <a:gd name="T7" fmla="*/ 380 h 454"/>
                                <a:gd name="T8" fmla="*/ 135 w 187"/>
                                <a:gd name="T9" fmla="*/ 380 h 454"/>
                                <a:gd name="T10" fmla="*/ 126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6" y="370"/>
                                  </a:moveTo>
                                  <a:lnTo>
                                    <a:pt x="138" y="400"/>
                                  </a:lnTo>
                                  <a:lnTo>
                                    <a:pt x="146" y="400"/>
                                  </a:lnTo>
                                  <a:lnTo>
                                    <a:pt x="166" y="380"/>
                                  </a:lnTo>
                                  <a:lnTo>
                                    <a:pt x="135" y="380"/>
                                  </a:lnTo>
                                  <a:lnTo>
                                    <a:pt x="126"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
                          <wps:cNvSpPr>
                            <a:spLocks/>
                          </wps:cNvSpPr>
                          <wps:spPr bwMode="auto">
                            <a:xfrm>
                              <a:off x="2234" y="80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6"/>
                          <wps:cNvSpPr>
                            <a:spLocks/>
                          </wps:cNvSpPr>
                          <wps:spPr bwMode="auto">
                            <a:xfrm>
                              <a:off x="2234" y="80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2234" y="80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8"/>
                          <wps:cNvSpPr>
                            <a:spLocks/>
                          </wps:cNvSpPr>
                          <wps:spPr bwMode="auto">
                            <a:xfrm>
                              <a:off x="2234" y="80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9"/>
                          <wps:cNvSpPr>
                            <a:spLocks/>
                          </wps:cNvSpPr>
                          <wps:spPr bwMode="auto">
                            <a:xfrm>
                              <a:off x="2234" y="80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5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5"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
                          <wps:cNvSpPr>
                            <a:spLocks/>
                          </wps:cNvSpPr>
                          <wps:spPr bwMode="auto">
                            <a:xfrm>
                              <a:off x="2234" y="80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1"/>
                          <wps:cNvSpPr>
                            <a:spLocks/>
                          </wps:cNvSpPr>
                          <wps:spPr bwMode="auto">
                            <a:xfrm>
                              <a:off x="2234" y="809"/>
                              <a:ext cx="187" cy="454"/>
                            </a:xfrm>
                            <a:custGeom>
                              <a:avLst/>
                              <a:gdLst>
                                <a:gd name="T0" fmla="*/ 135 w 187"/>
                                <a:gd name="T1" fmla="*/ 365 h 454"/>
                                <a:gd name="T2" fmla="*/ 124 w 187"/>
                                <a:gd name="T3" fmla="*/ 365 h 454"/>
                                <a:gd name="T4" fmla="*/ 126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6"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72"/>
                          <wps:cNvSpPr>
                            <a:spLocks/>
                          </wps:cNvSpPr>
                          <wps:spPr bwMode="auto">
                            <a:xfrm>
                              <a:off x="2234" y="80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3"/>
                          <wps:cNvSpPr>
                            <a:spLocks/>
                          </wps:cNvSpPr>
                          <wps:spPr bwMode="auto">
                            <a:xfrm>
                              <a:off x="2234" y="80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4"/>
                          <wps:cNvSpPr>
                            <a:spLocks/>
                          </wps:cNvSpPr>
                          <wps:spPr bwMode="auto">
                            <a:xfrm>
                              <a:off x="2234" y="809"/>
                              <a:ext cx="187" cy="454"/>
                            </a:xfrm>
                            <a:custGeom>
                              <a:avLst/>
                              <a:gdLst>
                                <a:gd name="T0" fmla="*/ 124 w 187"/>
                                <a:gd name="T1" fmla="*/ 365 h 454"/>
                                <a:gd name="T2" fmla="*/ 123 w 187"/>
                                <a:gd name="T3" fmla="*/ 367 h 454"/>
                                <a:gd name="T4" fmla="*/ 126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3" y="367"/>
                                  </a:lnTo>
                                  <a:lnTo>
                                    <a:pt x="126"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2234" y="809"/>
                              <a:ext cx="187" cy="454"/>
                            </a:xfrm>
                            <a:custGeom>
                              <a:avLst/>
                              <a:gdLst>
                                <a:gd name="T0" fmla="*/ 65 w 187"/>
                                <a:gd name="T1" fmla="*/ 365 h 454"/>
                                <a:gd name="T2" fmla="*/ 62 w 187"/>
                                <a:gd name="T3" fmla="*/ 365 h 454"/>
                                <a:gd name="T4" fmla="*/ 63 w 187"/>
                                <a:gd name="T5" fmla="*/ 367 h 454"/>
                                <a:gd name="T6" fmla="*/ 65 w 187"/>
                                <a:gd name="T7" fmla="*/ 365 h 454"/>
                              </a:gdLst>
                              <a:ahLst/>
                              <a:cxnLst>
                                <a:cxn ang="0">
                                  <a:pos x="T0" y="T1"/>
                                </a:cxn>
                                <a:cxn ang="0">
                                  <a:pos x="T2" y="T3"/>
                                </a:cxn>
                                <a:cxn ang="0">
                                  <a:pos x="T4" y="T5"/>
                                </a:cxn>
                                <a:cxn ang="0">
                                  <a:pos x="T6" y="T7"/>
                                </a:cxn>
                              </a:cxnLst>
                              <a:rect l="0" t="0" r="r" b="b"/>
                              <a:pathLst>
                                <a:path w="187" h="454">
                                  <a:moveTo>
                                    <a:pt x="65" y="365"/>
                                  </a:moveTo>
                                  <a:lnTo>
                                    <a:pt x="62" y="365"/>
                                  </a:lnTo>
                                  <a:lnTo>
                                    <a:pt x="63" y="367"/>
                                  </a:lnTo>
                                  <a:lnTo>
                                    <a:pt x="6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6"/>
                          <wps:cNvSpPr>
                            <a:spLocks/>
                          </wps:cNvSpPr>
                          <wps:spPr bwMode="auto">
                            <a:xfrm>
                              <a:off x="2234" y="809"/>
                              <a:ext cx="187" cy="454"/>
                            </a:xfrm>
                            <a:custGeom>
                              <a:avLst/>
                              <a:gdLst>
                                <a:gd name="T0" fmla="*/ 135 w 187"/>
                                <a:gd name="T1" fmla="*/ 360 h 454"/>
                                <a:gd name="T2" fmla="*/ 115 w 187"/>
                                <a:gd name="T3" fmla="*/ 360 h 454"/>
                                <a:gd name="T4" fmla="*/ 123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7"/>
                          <wps:cNvSpPr>
                            <a:spLocks/>
                          </wps:cNvSpPr>
                          <wps:spPr bwMode="auto">
                            <a:xfrm>
                              <a:off x="2234" y="80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8"/>
                          <wps:cNvSpPr>
                            <a:spLocks/>
                          </wps:cNvSpPr>
                          <wps:spPr bwMode="auto">
                            <a:xfrm>
                              <a:off x="2234" y="80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9"/>
                          <wps:cNvSpPr>
                            <a:spLocks/>
                          </wps:cNvSpPr>
                          <wps:spPr bwMode="auto">
                            <a:xfrm>
                              <a:off x="2234" y="80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0"/>
                        <wpg:cNvGrpSpPr>
                          <a:grpSpLocks/>
                        </wpg:cNvGrpSpPr>
                        <wpg:grpSpPr bwMode="auto">
                          <a:xfrm>
                            <a:off x="4929" y="829"/>
                            <a:ext cx="72" cy="406"/>
                            <a:chOff x="4929" y="829"/>
                            <a:chExt cx="72" cy="406"/>
                          </a:xfrm>
                        </wpg:grpSpPr>
                        <wps:wsp>
                          <wps:cNvPr id="281" name="Freeform 181"/>
                          <wps:cNvSpPr>
                            <a:spLocks/>
                          </wps:cNvSpPr>
                          <wps:spPr bwMode="auto">
                            <a:xfrm>
                              <a:off x="4929" y="829"/>
                              <a:ext cx="72" cy="406"/>
                            </a:xfrm>
                            <a:custGeom>
                              <a:avLst/>
                              <a:gdLst>
                                <a:gd name="T0" fmla="*/ 71 w 72"/>
                                <a:gd name="T1" fmla="*/ 369 h 406"/>
                                <a:gd name="T2" fmla="*/ 0 w 72"/>
                                <a:gd name="T3" fmla="*/ 369 h 406"/>
                                <a:gd name="T4" fmla="*/ 35 w 72"/>
                                <a:gd name="T5" fmla="*/ 405 h 406"/>
                                <a:gd name="T6" fmla="*/ 71 w 72"/>
                                <a:gd name="T7" fmla="*/ 369 h 406"/>
                              </a:gdLst>
                              <a:ahLst/>
                              <a:cxnLst>
                                <a:cxn ang="0">
                                  <a:pos x="T0" y="T1"/>
                                </a:cxn>
                                <a:cxn ang="0">
                                  <a:pos x="T2" y="T3"/>
                                </a:cxn>
                                <a:cxn ang="0">
                                  <a:pos x="T4" y="T5"/>
                                </a:cxn>
                                <a:cxn ang="0">
                                  <a:pos x="T6" y="T7"/>
                                </a:cxn>
                              </a:cxnLst>
                              <a:rect l="0" t="0" r="r" b="b"/>
                              <a:pathLst>
                                <a:path w="72" h="406">
                                  <a:moveTo>
                                    <a:pt x="71" y="369"/>
                                  </a:moveTo>
                                  <a:lnTo>
                                    <a:pt x="0" y="369"/>
                                  </a:lnTo>
                                  <a:lnTo>
                                    <a:pt x="35" y="405"/>
                                  </a:lnTo>
                                  <a:lnTo>
                                    <a:pt x="71" y="3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2"/>
                          <wps:cNvSpPr>
                            <a:spLocks/>
                          </wps:cNvSpPr>
                          <wps:spPr bwMode="auto">
                            <a:xfrm>
                              <a:off x="4929" y="829"/>
                              <a:ext cx="72" cy="406"/>
                            </a:xfrm>
                            <a:custGeom>
                              <a:avLst/>
                              <a:gdLst>
                                <a:gd name="T0" fmla="*/ 53 w 72"/>
                                <a:gd name="T1" fmla="*/ 0 h 406"/>
                                <a:gd name="T2" fmla="*/ 17 w 72"/>
                                <a:gd name="T3" fmla="*/ 0 h 406"/>
                                <a:gd name="T4" fmla="*/ 17 w 72"/>
                                <a:gd name="T5" fmla="*/ 369 h 406"/>
                                <a:gd name="T6" fmla="*/ 53 w 72"/>
                                <a:gd name="T7" fmla="*/ 369 h 406"/>
                                <a:gd name="T8" fmla="*/ 53 w 72"/>
                                <a:gd name="T9" fmla="*/ 0 h 406"/>
                              </a:gdLst>
                              <a:ahLst/>
                              <a:cxnLst>
                                <a:cxn ang="0">
                                  <a:pos x="T0" y="T1"/>
                                </a:cxn>
                                <a:cxn ang="0">
                                  <a:pos x="T2" y="T3"/>
                                </a:cxn>
                                <a:cxn ang="0">
                                  <a:pos x="T4" y="T5"/>
                                </a:cxn>
                                <a:cxn ang="0">
                                  <a:pos x="T6" y="T7"/>
                                </a:cxn>
                                <a:cxn ang="0">
                                  <a:pos x="T8" y="T9"/>
                                </a:cxn>
                              </a:cxnLst>
                              <a:rect l="0" t="0" r="r" b="b"/>
                              <a:pathLst>
                                <a:path w="72" h="406">
                                  <a:moveTo>
                                    <a:pt x="53" y="0"/>
                                  </a:moveTo>
                                  <a:lnTo>
                                    <a:pt x="17" y="0"/>
                                  </a:lnTo>
                                  <a:lnTo>
                                    <a:pt x="17" y="369"/>
                                  </a:lnTo>
                                  <a:lnTo>
                                    <a:pt x="53" y="369"/>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4880" y="809"/>
                            <a:ext cx="168" cy="454"/>
                            <a:chOff x="4880" y="809"/>
                            <a:chExt cx="168" cy="454"/>
                          </a:xfrm>
                        </wpg:grpSpPr>
                        <wps:wsp>
                          <wps:cNvPr id="284" name="Freeform 184"/>
                          <wps:cNvSpPr>
                            <a:spLocks/>
                          </wps:cNvSpPr>
                          <wps:spPr bwMode="auto">
                            <a:xfrm>
                              <a:off x="4880" y="809"/>
                              <a:ext cx="168" cy="454"/>
                            </a:xfrm>
                            <a:custGeom>
                              <a:avLst/>
                              <a:gdLst>
                                <a:gd name="T0" fmla="*/ 46 w 168"/>
                                <a:gd name="T1" fmla="*/ 369 h 454"/>
                                <a:gd name="T2" fmla="*/ 0 w 168"/>
                                <a:gd name="T3" fmla="*/ 369 h 454"/>
                                <a:gd name="T4" fmla="*/ 83 w 168"/>
                                <a:gd name="T5" fmla="*/ 453 h 454"/>
                                <a:gd name="T6" fmla="*/ 126 w 168"/>
                                <a:gd name="T7" fmla="*/ 410 h 454"/>
                                <a:gd name="T8" fmla="*/ 69 w 168"/>
                                <a:gd name="T9" fmla="*/ 410 h 454"/>
                                <a:gd name="T10" fmla="*/ 70 w 168"/>
                                <a:gd name="T11" fmla="*/ 409 h 454"/>
                                <a:gd name="T12" fmla="*/ 48 w 168"/>
                                <a:gd name="T13" fmla="*/ 409 h 454"/>
                                <a:gd name="T14" fmla="*/ 56 w 168"/>
                                <a:gd name="T15" fmla="*/ 389 h 454"/>
                                <a:gd name="T16" fmla="*/ 46 w 168"/>
                                <a:gd name="T17" fmla="*/ 389 h 454"/>
                                <a:gd name="T18" fmla="*/ 46 w 168"/>
                                <a:gd name="T19" fmla="*/ 36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454">
                                  <a:moveTo>
                                    <a:pt x="46" y="369"/>
                                  </a:moveTo>
                                  <a:lnTo>
                                    <a:pt x="0" y="369"/>
                                  </a:lnTo>
                                  <a:lnTo>
                                    <a:pt x="83" y="453"/>
                                  </a:lnTo>
                                  <a:lnTo>
                                    <a:pt x="126" y="410"/>
                                  </a:lnTo>
                                  <a:lnTo>
                                    <a:pt x="69" y="410"/>
                                  </a:lnTo>
                                  <a:lnTo>
                                    <a:pt x="70" y="409"/>
                                  </a:lnTo>
                                  <a:lnTo>
                                    <a:pt x="48" y="409"/>
                                  </a:lnTo>
                                  <a:lnTo>
                                    <a:pt x="56" y="389"/>
                                  </a:lnTo>
                                  <a:lnTo>
                                    <a:pt x="46" y="389"/>
                                  </a:lnTo>
                                  <a:lnTo>
                                    <a:pt x="46"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
                          <wps:cNvSpPr>
                            <a:spLocks/>
                          </wps:cNvSpPr>
                          <wps:spPr bwMode="auto">
                            <a:xfrm>
                              <a:off x="4880" y="809"/>
                              <a:ext cx="168" cy="454"/>
                            </a:xfrm>
                            <a:custGeom>
                              <a:avLst/>
                              <a:gdLst>
                                <a:gd name="T0" fmla="*/ 81 w 168"/>
                                <a:gd name="T1" fmla="*/ 399 h 454"/>
                                <a:gd name="T2" fmla="*/ 69 w 168"/>
                                <a:gd name="T3" fmla="*/ 410 h 454"/>
                                <a:gd name="T4" fmla="*/ 97 w 168"/>
                                <a:gd name="T5" fmla="*/ 410 h 454"/>
                                <a:gd name="T6" fmla="*/ 96 w 168"/>
                                <a:gd name="T7" fmla="*/ 409 h 454"/>
                                <a:gd name="T8" fmla="*/ 81 w 168"/>
                                <a:gd name="T9" fmla="*/ 409 h 454"/>
                                <a:gd name="T10" fmla="*/ 81 w 168"/>
                                <a:gd name="T11" fmla="*/ 399 h 454"/>
                              </a:gdLst>
                              <a:ahLst/>
                              <a:cxnLst>
                                <a:cxn ang="0">
                                  <a:pos x="T0" y="T1"/>
                                </a:cxn>
                                <a:cxn ang="0">
                                  <a:pos x="T2" y="T3"/>
                                </a:cxn>
                                <a:cxn ang="0">
                                  <a:pos x="T4" y="T5"/>
                                </a:cxn>
                                <a:cxn ang="0">
                                  <a:pos x="T6" y="T7"/>
                                </a:cxn>
                                <a:cxn ang="0">
                                  <a:pos x="T8" y="T9"/>
                                </a:cxn>
                                <a:cxn ang="0">
                                  <a:pos x="T10" y="T11"/>
                                </a:cxn>
                              </a:cxnLst>
                              <a:rect l="0" t="0" r="r" b="b"/>
                              <a:pathLst>
                                <a:path w="168" h="454">
                                  <a:moveTo>
                                    <a:pt x="81" y="399"/>
                                  </a:moveTo>
                                  <a:lnTo>
                                    <a:pt x="69" y="410"/>
                                  </a:lnTo>
                                  <a:lnTo>
                                    <a:pt x="97" y="410"/>
                                  </a:lnTo>
                                  <a:lnTo>
                                    <a:pt x="96" y="409"/>
                                  </a:lnTo>
                                  <a:lnTo>
                                    <a:pt x="81" y="409"/>
                                  </a:lnTo>
                                  <a:lnTo>
                                    <a:pt x="81"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6"/>
                          <wps:cNvSpPr>
                            <a:spLocks/>
                          </wps:cNvSpPr>
                          <wps:spPr bwMode="auto">
                            <a:xfrm>
                              <a:off x="4880" y="809"/>
                              <a:ext cx="168" cy="454"/>
                            </a:xfrm>
                            <a:custGeom>
                              <a:avLst/>
                              <a:gdLst>
                                <a:gd name="T0" fmla="*/ 105 w 168"/>
                                <a:gd name="T1" fmla="*/ 375 h 454"/>
                                <a:gd name="T2" fmla="*/ 86 w 168"/>
                                <a:gd name="T3" fmla="*/ 394 h 454"/>
                                <a:gd name="T4" fmla="*/ 86 w 168"/>
                                <a:gd name="T5" fmla="*/ 399 h 454"/>
                                <a:gd name="T6" fmla="*/ 97 w 168"/>
                                <a:gd name="T7" fmla="*/ 410 h 454"/>
                                <a:gd name="T8" fmla="*/ 126 w 168"/>
                                <a:gd name="T9" fmla="*/ 410 h 454"/>
                                <a:gd name="T10" fmla="*/ 127 w 168"/>
                                <a:gd name="T11" fmla="*/ 409 h 454"/>
                                <a:gd name="T12" fmla="*/ 119 w 168"/>
                                <a:gd name="T13" fmla="*/ 409 h 454"/>
                                <a:gd name="T14" fmla="*/ 105 w 168"/>
                                <a:gd name="T15" fmla="*/ 375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454">
                                  <a:moveTo>
                                    <a:pt x="105" y="375"/>
                                  </a:moveTo>
                                  <a:lnTo>
                                    <a:pt x="86" y="394"/>
                                  </a:lnTo>
                                  <a:lnTo>
                                    <a:pt x="86" y="399"/>
                                  </a:lnTo>
                                  <a:lnTo>
                                    <a:pt x="97" y="410"/>
                                  </a:lnTo>
                                  <a:lnTo>
                                    <a:pt x="126" y="410"/>
                                  </a:lnTo>
                                  <a:lnTo>
                                    <a:pt x="127" y="409"/>
                                  </a:lnTo>
                                  <a:lnTo>
                                    <a:pt x="119" y="409"/>
                                  </a:lnTo>
                                  <a:lnTo>
                                    <a:pt x="105"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7"/>
                          <wps:cNvSpPr>
                            <a:spLocks/>
                          </wps:cNvSpPr>
                          <wps:spPr bwMode="auto">
                            <a:xfrm>
                              <a:off x="4880" y="809"/>
                              <a:ext cx="168" cy="454"/>
                            </a:xfrm>
                            <a:custGeom>
                              <a:avLst/>
                              <a:gdLst>
                                <a:gd name="T0" fmla="*/ 62 w 168"/>
                                <a:gd name="T1" fmla="*/ 375 h 454"/>
                                <a:gd name="T2" fmla="*/ 48 w 168"/>
                                <a:gd name="T3" fmla="*/ 409 h 454"/>
                                <a:gd name="T4" fmla="*/ 70 w 168"/>
                                <a:gd name="T5" fmla="*/ 409 h 454"/>
                                <a:gd name="T6" fmla="*/ 81 w 168"/>
                                <a:gd name="T7" fmla="*/ 399 h 454"/>
                                <a:gd name="T8" fmla="*/ 81 w 168"/>
                                <a:gd name="T9" fmla="*/ 394 h 454"/>
                                <a:gd name="T10" fmla="*/ 62 w 168"/>
                                <a:gd name="T11" fmla="*/ 375 h 454"/>
                              </a:gdLst>
                              <a:ahLst/>
                              <a:cxnLst>
                                <a:cxn ang="0">
                                  <a:pos x="T0" y="T1"/>
                                </a:cxn>
                                <a:cxn ang="0">
                                  <a:pos x="T2" y="T3"/>
                                </a:cxn>
                                <a:cxn ang="0">
                                  <a:pos x="T4" y="T5"/>
                                </a:cxn>
                                <a:cxn ang="0">
                                  <a:pos x="T6" y="T7"/>
                                </a:cxn>
                                <a:cxn ang="0">
                                  <a:pos x="T8" y="T9"/>
                                </a:cxn>
                                <a:cxn ang="0">
                                  <a:pos x="T10" y="T11"/>
                                </a:cxn>
                              </a:cxnLst>
                              <a:rect l="0" t="0" r="r" b="b"/>
                              <a:pathLst>
                                <a:path w="168" h="454">
                                  <a:moveTo>
                                    <a:pt x="62" y="375"/>
                                  </a:moveTo>
                                  <a:lnTo>
                                    <a:pt x="48" y="409"/>
                                  </a:lnTo>
                                  <a:lnTo>
                                    <a:pt x="70" y="409"/>
                                  </a:lnTo>
                                  <a:lnTo>
                                    <a:pt x="81" y="399"/>
                                  </a:lnTo>
                                  <a:lnTo>
                                    <a:pt x="81" y="394"/>
                                  </a:lnTo>
                                  <a:lnTo>
                                    <a:pt x="62"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8"/>
                          <wps:cNvSpPr>
                            <a:spLocks/>
                          </wps:cNvSpPr>
                          <wps:spPr bwMode="auto">
                            <a:xfrm>
                              <a:off x="4880" y="809"/>
                              <a:ext cx="168" cy="454"/>
                            </a:xfrm>
                            <a:custGeom>
                              <a:avLst/>
                              <a:gdLst>
                                <a:gd name="T0" fmla="*/ 83 w 168"/>
                                <a:gd name="T1" fmla="*/ 396 h 454"/>
                                <a:gd name="T2" fmla="*/ 81 w 168"/>
                                <a:gd name="T3" fmla="*/ 399 h 454"/>
                                <a:gd name="T4" fmla="*/ 81 w 168"/>
                                <a:gd name="T5" fmla="*/ 409 h 454"/>
                                <a:gd name="T6" fmla="*/ 86 w 168"/>
                                <a:gd name="T7" fmla="*/ 409 h 454"/>
                                <a:gd name="T8" fmla="*/ 86 w 168"/>
                                <a:gd name="T9" fmla="*/ 399 h 454"/>
                                <a:gd name="T10" fmla="*/ 83 w 168"/>
                                <a:gd name="T11" fmla="*/ 396 h 454"/>
                              </a:gdLst>
                              <a:ahLst/>
                              <a:cxnLst>
                                <a:cxn ang="0">
                                  <a:pos x="T0" y="T1"/>
                                </a:cxn>
                                <a:cxn ang="0">
                                  <a:pos x="T2" y="T3"/>
                                </a:cxn>
                                <a:cxn ang="0">
                                  <a:pos x="T4" y="T5"/>
                                </a:cxn>
                                <a:cxn ang="0">
                                  <a:pos x="T6" y="T7"/>
                                </a:cxn>
                                <a:cxn ang="0">
                                  <a:pos x="T8" y="T9"/>
                                </a:cxn>
                                <a:cxn ang="0">
                                  <a:pos x="T10" y="T11"/>
                                </a:cxn>
                              </a:cxnLst>
                              <a:rect l="0" t="0" r="r" b="b"/>
                              <a:pathLst>
                                <a:path w="168" h="454">
                                  <a:moveTo>
                                    <a:pt x="83" y="396"/>
                                  </a:moveTo>
                                  <a:lnTo>
                                    <a:pt x="81" y="399"/>
                                  </a:lnTo>
                                  <a:lnTo>
                                    <a:pt x="81" y="409"/>
                                  </a:lnTo>
                                  <a:lnTo>
                                    <a:pt x="86" y="409"/>
                                  </a:lnTo>
                                  <a:lnTo>
                                    <a:pt x="86" y="399"/>
                                  </a:lnTo>
                                  <a:lnTo>
                                    <a:pt x="8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9"/>
                          <wps:cNvSpPr>
                            <a:spLocks/>
                          </wps:cNvSpPr>
                          <wps:spPr bwMode="auto">
                            <a:xfrm>
                              <a:off x="4880" y="809"/>
                              <a:ext cx="168" cy="454"/>
                            </a:xfrm>
                            <a:custGeom>
                              <a:avLst/>
                              <a:gdLst>
                                <a:gd name="T0" fmla="*/ 86 w 168"/>
                                <a:gd name="T1" fmla="*/ 399 h 454"/>
                                <a:gd name="T2" fmla="*/ 86 w 168"/>
                                <a:gd name="T3" fmla="*/ 409 h 454"/>
                                <a:gd name="T4" fmla="*/ 96 w 168"/>
                                <a:gd name="T5" fmla="*/ 409 h 454"/>
                                <a:gd name="T6" fmla="*/ 86 w 168"/>
                                <a:gd name="T7" fmla="*/ 399 h 454"/>
                              </a:gdLst>
                              <a:ahLst/>
                              <a:cxnLst>
                                <a:cxn ang="0">
                                  <a:pos x="T0" y="T1"/>
                                </a:cxn>
                                <a:cxn ang="0">
                                  <a:pos x="T2" y="T3"/>
                                </a:cxn>
                                <a:cxn ang="0">
                                  <a:pos x="T4" y="T5"/>
                                </a:cxn>
                                <a:cxn ang="0">
                                  <a:pos x="T6" y="T7"/>
                                </a:cxn>
                              </a:cxnLst>
                              <a:rect l="0" t="0" r="r" b="b"/>
                              <a:pathLst>
                                <a:path w="168" h="454">
                                  <a:moveTo>
                                    <a:pt x="86" y="399"/>
                                  </a:moveTo>
                                  <a:lnTo>
                                    <a:pt x="86" y="409"/>
                                  </a:lnTo>
                                  <a:lnTo>
                                    <a:pt x="96" y="409"/>
                                  </a:lnTo>
                                  <a:lnTo>
                                    <a:pt x="86"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90"/>
                          <wps:cNvSpPr>
                            <a:spLocks/>
                          </wps:cNvSpPr>
                          <wps:spPr bwMode="auto">
                            <a:xfrm>
                              <a:off x="4880" y="809"/>
                              <a:ext cx="168" cy="454"/>
                            </a:xfrm>
                            <a:custGeom>
                              <a:avLst/>
                              <a:gdLst>
                                <a:gd name="T0" fmla="*/ 107 w 168"/>
                                <a:gd name="T1" fmla="*/ 375 h 454"/>
                                <a:gd name="T2" fmla="*/ 105 w 168"/>
                                <a:gd name="T3" fmla="*/ 375 h 454"/>
                                <a:gd name="T4" fmla="*/ 119 w 168"/>
                                <a:gd name="T5" fmla="*/ 409 h 454"/>
                                <a:gd name="T6" fmla="*/ 127 w 168"/>
                                <a:gd name="T7" fmla="*/ 409 h 454"/>
                                <a:gd name="T8" fmla="*/ 147 w 168"/>
                                <a:gd name="T9" fmla="*/ 389 h 454"/>
                                <a:gd name="T10" fmla="*/ 121 w 168"/>
                                <a:gd name="T11" fmla="*/ 389 h 454"/>
                                <a:gd name="T12" fmla="*/ 107 w 168"/>
                                <a:gd name="T13" fmla="*/ 375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107" y="375"/>
                                  </a:moveTo>
                                  <a:lnTo>
                                    <a:pt x="105" y="375"/>
                                  </a:lnTo>
                                  <a:lnTo>
                                    <a:pt x="119" y="409"/>
                                  </a:lnTo>
                                  <a:lnTo>
                                    <a:pt x="127" y="409"/>
                                  </a:lnTo>
                                  <a:lnTo>
                                    <a:pt x="147" y="389"/>
                                  </a:lnTo>
                                  <a:lnTo>
                                    <a:pt x="121" y="389"/>
                                  </a:lnTo>
                                  <a:lnTo>
                                    <a:pt x="107"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4880" y="809"/>
                              <a:ext cx="168" cy="454"/>
                            </a:xfrm>
                            <a:custGeom>
                              <a:avLst/>
                              <a:gdLst>
                                <a:gd name="T0" fmla="*/ 81 w 168"/>
                                <a:gd name="T1" fmla="*/ 394 h 454"/>
                                <a:gd name="T2" fmla="*/ 81 w 168"/>
                                <a:gd name="T3" fmla="*/ 399 h 454"/>
                                <a:gd name="T4" fmla="*/ 83 w 168"/>
                                <a:gd name="T5" fmla="*/ 396 h 454"/>
                                <a:gd name="T6" fmla="*/ 81 w 168"/>
                                <a:gd name="T7" fmla="*/ 394 h 454"/>
                              </a:gdLst>
                              <a:ahLst/>
                              <a:cxnLst>
                                <a:cxn ang="0">
                                  <a:pos x="T0" y="T1"/>
                                </a:cxn>
                                <a:cxn ang="0">
                                  <a:pos x="T2" y="T3"/>
                                </a:cxn>
                                <a:cxn ang="0">
                                  <a:pos x="T4" y="T5"/>
                                </a:cxn>
                                <a:cxn ang="0">
                                  <a:pos x="T6" y="T7"/>
                                </a:cxn>
                              </a:cxnLst>
                              <a:rect l="0" t="0" r="r" b="b"/>
                              <a:pathLst>
                                <a:path w="168" h="454">
                                  <a:moveTo>
                                    <a:pt x="81" y="394"/>
                                  </a:moveTo>
                                  <a:lnTo>
                                    <a:pt x="81" y="399"/>
                                  </a:lnTo>
                                  <a:lnTo>
                                    <a:pt x="83" y="396"/>
                                  </a:lnTo>
                                  <a:lnTo>
                                    <a:pt x="81"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2"/>
                          <wps:cNvSpPr>
                            <a:spLocks/>
                          </wps:cNvSpPr>
                          <wps:spPr bwMode="auto">
                            <a:xfrm>
                              <a:off x="4880" y="809"/>
                              <a:ext cx="168" cy="454"/>
                            </a:xfrm>
                            <a:custGeom>
                              <a:avLst/>
                              <a:gdLst>
                                <a:gd name="T0" fmla="*/ 86 w 168"/>
                                <a:gd name="T1" fmla="*/ 394 h 454"/>
                                <a:gd name="T2" fmla="*/ 83 w 168"/>
                                <a:gd name="T3" fmla="*/ 396 h 454"/>
                                <a:gd name="T4" fmla="*/ 86 w 168"/>
                                <a:gd name="T5" fmla="*/ 399 h 454"/>
                                <a:gd name="T6" fmla="*/ 86 w 168"/>
                                <a:gd name="T7" fmla="*/ 394 h 454"/>
                              </a:gdLst>
                              <a:ahLst/>
                              <a:cxnLst>
                                <a:cxn ang="0">
                                  <a:pos x="T0" y="T1"/>
                                </a:cxn>
                                <a:cxn ang="0">
                                  <a:pos x="T2" y="T3"/>
                                </a:cxn>
                                <a:cxn ang="0">
                                  <a:pos x="T4" y="T5"/>
                                </a:cxn>
                                <a:cxn ang="0">
                                  <a:pos x="T6" y="T7"/>
                                </a:cxn>
                              </a:cxnLst>
                              <a:rect l="0" t="0" r="r" b="b"/>
                              <a:pathLst>
                                <a:path w="168" h="454">
                                  <a:moveTo>
                                    <a:pt x="86" y="394"/>
                                  </a:moveTo>
                                  <a:lnTo>
                                    <a:pt x="83" y="396"/>
                                  </a:lnTo>
                                  <a:lnTo>
                                    <a:pt x="86" y="399"/>
                                  </a:lnTo>
                                  <a:lnTo>
                                    <a:pt x="86"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3"/>
                          <wps:cNvSpPr>
                            <a:spLocks/>
                          </wps:cNvSpPr>
                          <wps:spPr bwMode="auto">
                            <a:xfrm>
                              <a:off x="4880" y="809"/>
                              <a:ext cx="168" cy="454"/>
                            </a:xfrm>
                            <a:custGeom>
                              <a:avLst/>
                              <a:gdLst>
                                <a:gd name="T0" fmla="*/ 83 w 168"/>
                                <a:gd name="T1" fmla="*/ 22 h 454"/>
                                <a:gd name="T2" fmla="*/ 81 w 168"/>
                                <a:gd name="T3" fmla="*/ 24 h 454"/>
                                <a:gd name="T4" fmla="*/ 81 w 168"/>
                                <a:gd name="T5" fmla="*/ 394 h 454"/>
                                <a:gd name="T6" fmla="*/ 83 w 168"/>
                                <a:gd name="T7" fmla="*/ 396 h 454"/>
                                <a:gd name="T8" fmla="*/ 86 w 168"/>
                                <a:gd name="T9" fmla="*/ 394 h 454"/>
                                <a:gd name="T10" fmla="*/ 86 w 168"/>
                                <a:gd name="T11" fmla="*/ 24 h 454"/>
                                <a:gd name="T12" fmla="*/ 83 w 168"/>
                                <a:gd name="T13" fmla="*/ 22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3" y="22"/>
                                  </a:moveTo>
                                  <a:lnTo>
                                    <a:pt x="81" y="24"/>
                                  </a:lnTo>
                                  <a:lnTo>
                                    <a:pt x="81" y="394"/>
                                  </a:lnTo>
                                  <a:lnTo>
                                    <a:pt x="83" y="396"/>
                                  </a:lnTo>
                                  <a:lnTo>
                                    <a:pt x="86" y="394"/>
                                  </a:lnTo>
                                  <a:lnTo>
                                    <a:pt x="86" y="24"/>
                                  </a:lnTo>
                                  <a:lnTo>
                                    <a:pt x="83"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4"/>
                          <wps:cNvSpPr>
                            <a:spLocks/>
                          </wps:cNvSpPr>
                          <wps:spPr bwMode="auto">
                            <a:xfrm>
                              <a:off x="4880" y="809"/>
                              <a:ext cx="168" cy="454"/>
                            </a:xfrm>
                            <a:custGeom>
                              <a:avLst/>
                              <a:gdLst>
                                <a:gd name="T0" fmla="*/ 81 w 168"/>
                                <a:gd name="T1" fmla="*/ 375 h 454"/>
                                <a:gd name="T2" fmla="*/ 62 w 168"/>
                                <a:gd name="T3" fmla="*/ 375 h 454"/>
                                <a:gd name="T4" fmla="*/ 81 w 168"/>
                                <a:gd name="T5" fmla="*/ 394 h 454"/>
                                <a:gd name="T6" fmla="*/ 81 w 168"/>
                                <a:gd name="T7" fmla="*/ 375 h 454"/>
                              </a:gdLst>
                              <a:ahLst/>
                              <a:cxnLst>
                                <a:cxn ang="0">
                                  <a:pos x="T0" y="T1"/>
                                </a:cxn>
                                <a:cxn ang="0">
                                  <a:pos x="T2" y="T3"/>
                                </a:cxn>
                                <a:cxn ang="0">
                                  <a:pos x="T4" y="T5"/>
                                </a:cxn>
                                <a:cxn ang="0">
                                  <a:pos x="T6" y="T7"/>
                                </a:cxn>
                              </a:cxnLst>
                              <a:rect l="0" t="0" r="r" b="b"/>
                              <a:pathLst>
                                <a:path w="168" h="454">
                                  <a:moveTo>
                                    <a:pt x="81" y="375"/>
                                  </a:moveTo>
                                  <a:lnTo>
                                    <a:pt x="62" y="375"/>
                                  </a:lnTo>
                                  <a:lnTo>
                                    <a:pt x="81" y="394"/>
                                  </a:lnTo>
                                  <a:lnTo>
                                    <a:pt x="81"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5"/>
                          <wps:cNvSpPr>
                            <a:spLocks/>
                          </wps:cNvSpPr>
                          <wps:spPr bwMode="auto">
                            <a:xfrm>
                              <a:off x="4880" y="809"/>
                              <a:ext cx="168" cy="454"/>
                            </a:xfrm>
                            <a:custGeom>
                              <a:avLst/>
                              <a:gdLst>
                                <a:gd name="T0" fmla="*/ 86 w 168"/>
                                <a:gd name="T1" fmla="*/ 24 h 454"/>
                                <a:gd name="T2" fmla="*/ 86 w 168"/>
                                <a:gd name="T3" fmla="*/ 394 h 454"/>
                                <a:gd name="T4" fmla="*/ 105 w 168"/>
                                <a:gd name="T5" fmla="*/ 375 h 454"/>
                                <a:gd name="T6" fmla="*/ 107 w 168"/>
                                <a:gd name="T7" fmla="*/ 375 h 454"/>
                                <a:gd name="T8" fmla="*/ 101 w 168"/>
                                <a:gd name="T9" fmla="*/ 369 h 454"/>
                                <a:gd name="T10" fmla="*/ 121 w 168"/>
                                <a:gd name="T11" fmla="*/ 369 h 454"/>
                                <a:gd name="T12" fmla="*/ 121 w 168"/>
                                <a:gd name="T13" fmla="*/ 40 h 454"/>
                                <a:gd name="T14" fmla="*/ 101 w 168"/>
                                <a:gd name="T15" fmla="*/ 40 h 454"/>
                                <a:gd name="T16" fmla="*/ 86 w 168"/>
                                <a:gd name="T17" fmla="*/ 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454">
                                  <a:moveTo>
                                    <a:pt x="86" y="24"/>
                                  </a:moveTo>
                                  <a:lnTo>
                                    <a:pt x="86" y="394"/>
                                  </a:lnTo>
                                  <a:lnTo>
                                    <a:pt x="105" y="375"/>
                                  </a:lnTo>
                                  <a:lnTo>
                                    <a:pt x="107" y="375"/>
                                  </a:lnTo>
                                  <a:lnTo>
                                    <a:pt x="101" y="369"/>
                                  </a:lnTo>
                                  <a:lnTo>
                                    <a:pt x="121" y="369"/>
                                  </a:lnTo>
                                  <a:lnTo>
                                    <a:pt x="121" y="40"/>
                                  </a:lnTo>
                                  <a:lnTo>
                                    <a:pt x="101" y="40"/>
                                  </a:lnTo>
                                  <a:lnTo>
                                    <a:pt x="86"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6"/>
                          <wps:cNvSpPr>
                            <a:spLocks/>
                          </wps:cNvSpPr>
                          <wps:spPr bwMode="auto">
                            <a:xfrm>
                              <a:off x="4880" y="809"/>
                              <a:ext cx="168" cy="454"/>
                            </a:xfrm>
                            <a:custGeom>
                              <a:avLst/>
                              <a:gdLst>
                                <a:gd name="T0" fmla="*/ 121 w 168"/>
                                <a:gd name="T1" fmla="*/ 0 h 454"/>
                                <a:gd name="T2" fmla="*/ 46 w 168"/>
                                <a:gd name="T3" fmla="*/ 0 h 454"/>
                                <a:gd name="T4" fmla="*/ 46 w 168"/>
                                <a:gd name="T5" fmla="*/ 389 h 454"/>
                                <a:gd name="T6" fmla="*/ 66 w 168"/>
                                <a:gd name="T7" fmla="*/ 369 h 454"/>
                                <a:gd name="T8" fmla="*/ 81 w 168"/>
                                <a:gd name="T9" fmla="*/ 369 h 454"/>
                                <a:gd name="T10" fmla="*/ 81 w 168"/>
                                <a:gd name="T11" fmla="*/ 40 h 454"/>
                                <a:gd name="T12" fmla="*/ 66 w 168"/>
                                <a:gd name="T13" fmla="*/ 40 h 454"/>
                                <a:gd name="T14" fmla="*/ 81 w 168"/>
                                <a:gd name="T15" fmla="*/ 24 h 454"/>
                                <a:gd name="T16" fmla="*/ 81 w 168"/>
                                <a:gd name="T17" fmla="*/ 20 h 454"/>
                                <a:gd name="T18" fmla="*/ 121 w 168"/>
                                <a:gd name="T19" fmla="*/ 20 h 454"/>
                                <a:gd name="T20" fmla="*/ 121 w 168"/>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54">
                                  <a:moveTo>
                                    <a:pt x="121" y="0"/>
                                  </a:moveTo>
                                  <a:lnTo>
                                    <a:pt x="46" y="0"/>
                                  </a:lnTo>
                                  <a:lnTo>
                                    <a:pt x="46" y="389"/>
                                  </a:lnTo>
                                  <a:lnTo>
                                    <a:pt x="66" y="369"/>
                                  </a:lnTo>
                                  <a:lnTo>
                                    <a:pt x="81" y="369"/>
                                  </a:lnTo>
                                  <a:lnTo>
                                    <a:pt x="81" y="40"/>
                                  </a:lnTo>
                                  <a:lnTo>
                                    <a:pt x="66" y="40"/>
                                  </a:lnTo>
                                  <a:lnTo>
                                    <a:pt x="81" y="24"/>
                                  </a:lnTo>
                                  <a:lnTo>
                                    <a:pt x="81" y="20"/>
                                  </a:lnTo>
                                  <a:lnTo>
                                    <a:pt x="121" y="20"/>
                                  </a:lnTo>
                                  <a:lnTo>
                                    <a:pt x="121"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7"/>
                          <wps:cNvSpPr>
                            <a:spLocks/>
                          </wps:cNvSpPr>
                          <wps:spPr bwMode="auto">
                            <a:xfrm>
                              <a:off x="4880" y="809"/>
                              <a:ext cx="168" cy="454"/>
                            </a:xfrm>
                            <a:custGeom>
                              <a:avLst/>
                              <a:gdLst>
                                <a:gd name="T0" fmla="*/ 81 w 168"/>
                                <a:gd name="T1" fmla="*/ 369 h 454"/>
                                <a:gd name="T2" fmla="*/ 66 w 168"/>
                                <a:gd name="T3" fmla="*/ 369 h 454"/>
                                <a:gd name="T4" fmla="*/ 46 w 168"/>
                                <a:gd name="T5" fmla="*/ 389 h 454"/>
                                <a:gd name="T6" fmla="*/ 56 w 168"/>
                                <a:gd name="T7" fmla="*/ 389 h 454"/>
                                <a:gd name="T8" fmla="*/ 62 w 168"/>
                                <a:gd name="T9" fmla="*/ 375 h 454"/>
                                <a:gd name="T10" fmla="*/ 81 w 168"/>
                                <a:gd name="T11" fmla="*/ 375 h 454"/>
                                <a:gd name="T12" fmla="*/ 81 w 168"/>
                                <a:gd name="T13" fmla="*/ 369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1" y="369"/>
                                  </a:moveTo>
                                  <a:lnTo>
                                    <a:pt x="66" y="369"/>
                                  </a:lnTo>
                                  <a:lnTo>
                                    <a:pt x="46" y="389"/>
                                  </a:lnTo>
                                  <a:lnTo>
                                    <a:pt x="56" y="389"/>
                                  </a:lnTo>
                                  <a:lnTo>
                                    <a:pt x="62" y="375"/>
                                  </a:lnTo>
                                  <a:lnTo>
                                    <a:pt x="81" y="375"/>
                                  </a:lnTo>
                                  <a:lnTo>
                                    <a:pt x="8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8"/>
                          <wps:cNvSpPr>
                            <a:spLocks/>
                          </wps:cNvSpPr>
                          <wps:spPr bwMode="auto">
                            <a:xfrm>
                              <a:off x="4880" y="809"/>
                              <a:ext cx="168" cy="454"/>
                            </a:xfrm>
                            <a:custGeom>
                              <a:avLst/>
                              <a:gdLst>
                                <a:gd name="T0" fmla="*/ 121 w 168"/>
                                <a:gd name="T1" fmla="*/ 369 h 454"/>
                                <a:gd name="T2" fmla="*/ 101 w 168"/>
                                <a:gd name="T3" fmla="*/ 369 h 454"/>
                                <a:gd name="T4" fmla="*/ 121 w 168"/>
                                <a:gd name="T5" fmla="*/ 389 h 454"/>
                                <a:gd name="T6" fmla="*/ 121 w 168"/>
                                <a:gd name="T7" fmla="*/ 369 h 454"/>
                              </a:gdLst>
                              <a:ahLst/>
                              <a:cxnLst>
                                <a:cxn ang="0">
                                  <a:pos x="T0" y="T1"/>
                                </a:cxn>
                                <a:cxn ang="0">
                                  <a:pos x="T2" y="T3"/>
                                </a:cxn>
                                <a:cxn ang="0">
                                  <a:pos x="T4" y="T5"/>
                                </a:cxn>
                                <a:cxn ang="0">
                                  <a:pos x="T6" y="T7"/>
                                </a:cxn>
                              </a:cxnLst>
                              <a:rect l="0" t="0" r="r" b="b"/>
                              <a:pathLst>
                                <a:path w="168" h="454">
                                  <a:moveTo>
                                    <a:pt x="121" y="369"/>
                                  </a:moveTo>
                                  <a:lnTo>
                                    <a:pt x="101" y="369"/>
                                  </a:lnTo>
                                  <a:lnTo>
                                    <a:pt x="121" y="389"/>
                                  </a:lnTo>
                                  <a:lnTo>
                                    <a:pt x="12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4880" y="809"/>
                              <a:ext cx="168" cy="454"/>
                            </a:xfrm>
                            <a:custGeom>
                              <a:avLst/>
                              <a:gdLst>
                                <a:gd name="T0" fmla="*/ 167 w 168"/>
                                <a:gd name="T1" fmla="*/ 369 h 454"/>
                                <a:gd name="T2" fmla="*/ 121 w 168"/>
                                <a:gd name="T3" fmla="*/ 369 h 454"/>
                                <a:gd name="T4" fmla="*/ 121 w 168"/>
                                <a:gd name="T5" fmla="*/ 389 h 454"/>
                                <a:gd name="T6" fmla="*/ 147 w 168"/>
                                <a:gd name="T7" fmla="*/ 389 h 454"/>
                                <a:gd name="T8" fmla="*/ 167 w 168"/>
                                <a:gd name="T9" fmla="*/ 369 h 454"/>
                              </a:gdLst>
                              <a:ahLst/>
                              <a:cxnLst>
                                <a:cxn ang="0">
                                  <a:pos x="T0" y="T1"/>
                                </a:cxn>
                                <a:cxn ang="0">
                                  <a:pos x="T2" y="T3"/>
                                </a:cxn>
                                <a:cxn ang="0">
                                  <a:pos x="T4" y="T5"/>
                                </a:cxn>
                                <a:cxn ang="0">
                                  <a:pos x="T6" y="T7"/>
                                </a:cxn>
                                <a:cxn ang="0">
                                  <a:pos x="T8" y="T9"/>
                                </a:cxn>
                              </a:cxnLst>
                              <a:rect l="0" t="0" r="r" b="b"/>
                              <a:pathLst>
                                <a:path w="168" h="454">
                                  <a:moveTo>
                                    <a:pt x="167" y="369"/>
                                  </a:moveTo>
                                  <a:lnTo>
                                    <a:pt x="121" y="369"/>
                                  </a:lnTo>
                                  <a:lnTo>
                                    <a:pt x="121" y="389"/>
                                  </a:lnTo>
                                  <a:lnTo>
                                    <a:pt x="147" y="389"/>
                                  </a:lnTo>
                                  <a:lnTo>
                                    <a:pt x="167"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0"/>
                          <wps:cNvSpPr>
                            <a:spLocks/>
                          </wps:cNvSpPr>
                          <wps:spPr bwMode="auto">
                            <a:xfrm>
                              <a:off x="4880" y="809"/>
                              <a:ext cx="168" cy="454"/>
                            </a:xfrm>
                            <a:custGeom>
                              <a:avLst/>
                              <a:gdLst>
                                <a:gd name="T0" fmla="*/ 81 w 168"/>
                                <a:gd name="T1" fmla="*/ 24 h 454"/>
                                <a:gd name="T2" fmla="*/ 66 w 168"/>
                                <a:gd name="T3" fmla="*/ 40 h 454"/>
                                <a:gd name="T4" fmla="*/ 81 w 168"/>
                                <a:gd name="T5" fmla="*/ 40 h 454"/>
                                <a:gd name="T6" fmla="*/ 81 w 168"/>
                                <a:gd name="T7" fmla="*/ 24 h 454"/>
                              </a:gdLst>
                              <a:ahLst/>
                              <a:cxnLst>
                                <a:cxn ang="0">
                                  <a:pos x="T0" y="T1"/>
                                </a:cxn>
                                <a:cxn ang="0">
                                  <a:pos x="T2" y="T3"/>
                                </a:cxn>
                                <a:cxn ang="0">
                                  <a:pos x="T4" y="T5"/>
                                </a:cxn>
                                <a:cxn ang="0">
                                  <a:pos x="T6" y="T7"/>
                                </a:cxn>
                              </a:cxnLst>
                              <a:rect l="0" t="0" r="r" b="b"/>
                              <a:pathLst>
                                <a:path w="168" h="454">
                                  <a:moveTo>
                                    <a:pt x="81" y="24"/>
                                  </a:moveTo>
                                  <a:lnTo>
                                    <a:pt x="66" y="40"/>
                                  </a:lnTo>
                                  <a:lnTo>
                                    <a:pt x="81" y="40"/>
                                  </a:lnTo>
                                  <a:lnTo>
                                    <a:pt x="81"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01"/>
                          <wps:cNvSpPr>
                            <a:spLocks/>
                          </wps:cNvSpPr>
                          <wps:spPr bwMode="auto">
                            <a:xfrm>
                              <a:off x="4880" y="809"/>
                              <a:ext cx="168" cy="454"/>
                            </a:xfrm>
                            <a:custGeom>
                              <a:avLst/>
                              <a:gdLst>
                                <a:gd name="T0" fmla="*/ 121 w 168"/>
                                <a:gd name="T1" fmla="*/ 20 h 454"/>
                                <a:gd name="T2" fmla="*/ 86 w 168"/>
                                <a:gd name="T3" fmla="*/ 20 h 454"/>
                                <a:gd name="T4" fmla="*/ 86 w 168"/>
                                <a:gd name="T5" fmla="*/ 24 h 454"/>
                                <a:gd name="T6" fmla="*/ 101 w 168"/>
                                <a:gd name="T7" fmla="*/ 40 h 454"/>
                                <a:gd name="T8" fmla="*/ 121 w 168"/>
                                <a:gd name="T9" fmla="*/ 40 h 454"/>
                                <a:gd name="T10" fmla="*/ 121 w 168"/>
                                <a:gd name="T11" fmla="*/ 20 h 454"/>
                              </a:gdLst>
                              <a:ahLst/>
                              <a:cxnLst>
                                <a:cxn ang="0">
                                  <a:pos x="T0" y="T1"/>
                                </a:cxn>
                                <a:cxn ang="0">
                                  <a:pos x="T2" y="T3"/>
                                </a:cxn>
                                <a:cxn ang="0">
                                  <a:pos x="T4" y="T5"/>
                                </a:cxn>
                                <a:cxn ang="0">
                                  <a:pos x="T6" y="T7"/>
                                </a:cxn>
                                <a:cxn ang="0">
                                  <a:pos x="T8" y="T9"/>
                                </a:cxn>
                                <a:cxn ang="0">
                                  <a:pos x="T10" y="T11"/>
                                </a:cxn>
                              </a:cxnLst>
                              <a:rect l="0" t="0" r="r" b="b"/>
                              <a:pathLst>
                                <a:path w="168" h="454">
                                  <a:moveTo>
                                    <a:pt x="121" y="20"/>
                                  </a:moveTo>
                                  <a:lnTo>
                                    <a:pt x="86" y="20"/>
                                  </a:lnTo>
                                  <a:lnTo>
                                    <a:pt x="86" y="24"/>
                                  </a:lnTo>
                                  <a:lnTo>
                                    <a:pt x="101" y="40"/>
                                  </a:lnTo>
                                  <a:lnTo>
                                    <a:pt x="121" y="40"/>
                                  </a:lnTo>
                                  <a:lnTo>
                                    <a:pt x="12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02"/>
                          <wps:cNvSpPr>
                            <a:spLocks/>
                          </wps:cNvSpPr>
                          <wps:spPr bwMode="auto">
                            <a:xfrm>
                              <a:off x="4880" y="809"/>
                              <a:ext cx="168" cy="454"/>
                            </a:xfrm>
                            <a:custGeom>
                              <a:avLst/>
                              <a:gdLst>
                                <a:gd name="T0" fmla="*/ 81 w 168"/>
                                <a:gd name="T1" fmla="*/ 20 h 454"/>
                                <a:gd name="T2" fmla="*/ 81 w 168"/>
                                <a:gd name="T3" fmla="*/ 24 h 454"/>
                                <a:gd name="T4" fmla="*/ 83 w 168"/>
                                <a:gd name="T5" fmla="*/ 22 h 454"/>
                                <a:gd name="T6" fmla="*/ 81 w 168"/>
                                <a:gd name="T7" fmla="*/ 20 h 454"/>
                              </a:gdLst>
                              <a:ahLst/>
                              <a:cxnLst>
                                <a:cxn ang="0">
                                  <a:pos x="T0" y="T1"/>
                                </a:cxn>
                                <a:cxn ang="0">
                                  <a:pos x="T2" y="T3"/>
                                </a:cxn>
                                <a:cxn ang="0">
                                  <a:pos x="T4" y="T5"/>
                                </a:cxn>
                                <a:cxn ang="0">
                                  <a:pos x="T6" y="T7"/>
                                </a:cxn>
                              </a:cxnLst>
                              <a:rect l="0" t="0" r="r" b="b"/>
                              <a:pathLst>
                                <a:path w="168" h="454">
                                  <a:moveTo>
                                    <a:pt x="81" y="20"/>
                                  </a:moveTo>
                                  <a:lnTo>
                                    <a:pt x="81" y="24"/>
                                  </a:lnTo>
                                  <a:lnTo>
                                    <a:pt x="83" y="22"/>
                                  </a:lnTo>
                                  <a:lnTo>
                                    <a:pt x="8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3"/>
                          <wps:cNvSpPr>
                            <a:spLocks/>
                          </wps:cNvSpPr>
                          <wps:spPr bwMode="auto">
                            <a:xfrm>
                              <a:off x="4880" y="809"/>
                              <a:ext cx="168" cy="454"/>
                            </a:xfrm>
                            <a:custGeom>
                              <a:avLst/>
                              <a:gdLst>
                                <a:gd name="T0" fmla="*/ 86 w 168"/>
                                <a:gd name="T1" fmla="*/ 20 h 454"/>
                                <a:gd name="T2" fmla="*/ 83 w 168"/>
                                <a:gd name="T3" fmla="*/ 22 h 454"/>
                                <a:gd name="T4" fmla="*/ 86 w 168"/>
                                <a:gd name="T5" fmla="*/ 24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3" y="22"/>
                                  </a:lnTo>
                                  <a:lnTo>
                                    <a:pt x="86" y="24"/>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4"/>
                          <wps:cNvSpPr>
                            <a:spLocks/>
                          </wps:cNvSpPr>
                          <wps:spPr bwMode="auto">
                            <a:xfrm>
                              <a:off x="4880" y="809"/>
                              <a:ext cx="168" cy="454"/>
                            </a:xfrm>
                            <a:custGeom>
                              <a:avLst/>
                              <a:gdLst>
                                <a:gd name="T0" fmla="*/ 86 w 168"/>
                                <a:gd name="T1" fmla="*/ 20 h 454"/>
                                <a:gd name="T2" fmla="*/ 81 w 168"/>
                                <a:gd name="T3" fmla="*/ 20 h 454"/>
                                <a:gd name="T4" fmla="*/ 83 w 168"/>
                                <a:gd name="T5" fmla="*/ 22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1" y="20"/>
                                  </a:lnTo>
                                  <a:lnTo>
                                    <a:pt x="83" y="22"/>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205"/>
                        <wps:cNvSpPr>
                          <a:spLocks/>
                        </wps:cNvSpPr>
                        <wps:spPr bwMode="auto">
                          <a:xfrm>
                            <a:off x="1290" y="34"/>
                            <a:ext cx="4401" cy="796"/>
                          </a:xfrm>
                          <a:custGeom>
                            <a:avLst/>
                            <a:gdLst>
                              <a:gd name="T0" fmla="*/ 4267 w 4401"/>
                              <a:gd name="T1" fmla="*/ 0 h 796"/>
                              <a:gd name="T2" fmla="*/ 123 w 4401"/>
                              <a:gd name="T3" fmla="*/ 0 h 796"/>
                              <a:gd name="T4" fmla="*/ 101 w 4401"/>
                              <a:gd name="T5" fmla="*/ 3 h 796"/>
                              <a:gd name="T6" fmla="*/ 80 w 4401"/>
                              <a:gd name="T7" fmla="*/ 10 h 796"/>
                              <a:gd name="T8" fmla="*/ 61 w 4401"/>
                              <a:gd name="T9" fmla="*/ 20 h 796"/>
                              <a:gd name="T10" fmla="*/ 43 w 4401"/>
                              <a:gd name="T11" fmla="*/ 34 h 796"/>
                              <a:gd name="T12" fmla="*/ 28 w 4401"/>
                              <a:gd name="T13" fmla="*/ 49 h 796"/>
                              <a:gd name="T14" fmla="*/ 16 w 4401"/>
                              <a:gd name="T15" fmla="*/ 67 h 796"/>
                              <a:gd name="T16" fmla="*/ 7 w 4401"/>
                              <a:gd name="T17" fmla="*/ 87 h 796"/>
                              <a:gd name="T18" fmla="*/ 1 w 4401"/>
                              <a:gd name="T19" fmla="*/ 109 h 796"/>
                              <a:gd name="T20" fmla="*/ 0 w 4401"/>
                              <a:gd name="T21" fmla="*/ 132 h 796"/>
                              <a:gd name="T22" fmla="*/ 0 w 4401"/>
                              <a:gd name="T23" fmla="*/ 671 h 796"/>
                              <a:gd name="T24" fmla="*/ 3 w 4401"/>
                              <a:gd name="T25" fmla="*/ 693 h 796"/>
                              <a:gd name="T26" fmla="*/ 10 w 4401"/>
                              <a:gd name="T27" fmla="*/ 715 h 796"/>
                              <a:gd name="T28" fmla="*/ 21 w 4401"/>
                              <a:gd name="T29" fmla="*/ 734 h 796"/>
                              <a:gd name="T30" fmla="*/ 34 w 4401"/>
                              <a:gd name="T31" fmla="*/ 751 h 796"/>
                              <a:gd name="T32" fmla="*/ 50 w 4401"/>
                              <a:gd name="T33" fmla="*/ 766 h 796"/>
                              <a:gd name="T34" fmla="*/ 68 w 4401"/>
                              <a:gd name="T35" fmla="*/ 778 h 796"/>
                              <a:gd name="T36" fmla="*/ 88 w 4401"/>
                              <a:gd name="T37" fmla="*/ 787 h 796"/>
                              <a:gd name="T38" fmla="*/ 109 w 4401"/>
                              <a:gd name="T39" fmla="*/ 793 h 796"/>
                              <a:gd name="T40" fmla="*/ 132 w 4401"/>
                              <a:gd name="T41" fmla="*/ 795 h 796"/>
                              <a:gd name="T42" fmla="*/ 4276 w 4401"/>
                              <a:gd name="T43" fmla="*/ 795 h 796"/>
                              <a:gd name="T44" fmla="*/ 4298 w 4401"/>
                              <a:gd name="T45" fmla="*/ 791 h 796"/>
                              <a:gd name="T46" fmla="*/ 4319 w 4401"/>
                              <a:gd name="T47" fmla="*/ 784 h 796"/>
                              <a:gd name="T48" fmla="*/ 4339 w 4401"/>
                              <a:gd name="T49" fmla="*/ 774 h 796"/>
                              <a:gd name="T50" fmla="*/ 4356 w 4401"/>
                              <a:gd name="T51" fmla="*/ 761 h 796"/>
                              <a:gd name="T52" fmla="*/ 4371 w 4401"/>
                              <a:gd name="T53" fmla="*/ 745 h 796"/>
                              <a:gd name="T54" fmla="*/ 4383 w 4401"/>
                              <a:gd name="T55" fmla="*/ 727 h 796"/>
                              <a:gd name="T56" fmla="*/ 4392 w 4401"/>
                              <a:gd name="T57" fmla="*/ 707 h 796"/>
                              <a:gd name="T58" fmla="*/ 4398 w 4401"/>
                              <a:gd name="T59" fmla="*/ 685 h 796"/>
                              <a:gd name="T60" fmla="*/ 4400 w 4401"/>
                              <a:gd name="T61" fmla="*/ 662 h 796"/>
                              <a:gd name="T62" fmla="*/ 4399 w 4401"/>
                              <a:gd name="T63" fmla="*/ 123 h 796"/>
                              <a:gd name="T64" fmla="*/ 4396 w 4401"/>
                              <a:gd name="T65" fmla="*/ 101 h 796"/>
                              <a:gd name="T66" fmla="*/ 4389 w 4401"/>
                              <a:gd name="T67" fmla="*/ 80 h 796"/>
                              <a:gd name="T68" fmla="*/ 4379 w 4401"/>
                              <a:gd name="T69" fmla="*/ 60 h 796"/>
                              <a:gd name="T70" fmla="*/ 4366 w 4401"/>
                              <a:gd name="T71" fmla="*/ 43 h 796"/>
                              <a:gd name="T72" fmla="*/ 4350 w 4401"/>
                              <a:gd name="T73" fmla="*/ 28 h 796"/>
                              <a:gd name="T74" fmla="*/ 4332 w 4401"/>
                              <a:gd name="T75" fmla="*/ 16 h 796"/>
                              <a:gd name="T76" fmla="*/ 4312 w 4401"/>
                              <a:gd name="T77" fmla="*/ 7 h 796"/>
                              <a:gd name="T78" fmla="*/ 4290 w 4401"/>
                              <a:gd name="T79" fmla="*/ 1 h 796"/>
                              <a:gd name="T80" fmla="*/ 4267 w 4401"/>
                              <a:gd name="T81" fmla="*/ 0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4267" y="0"/>
                                </a:moveTo>
                                <a:lnTo>
                                  <a:pt x="123" y="0"/>
                                </a:lnTo>
                                <a:lnTo>
                                  <a:pt x="101" y="3"/>
                                </a:lnTo>
                                <a:lnTo>
                                  <a:pt x="80" y="10"/>
                                </a:lnTo>
                                <a:lnTo>
                                  <a:pt x="61" y="20"/>
                                </a:lnTo>
                                <a:lnTo>
                                  <a:pt x="43" y="34"/>
                                </a:lnTo>
                                <a:lnTo>
                                  <a:pt x="28" y="49"/>
                                </a:lnTo>
                                <a:lnTo>
                                  <a:pt x="16" y="67"/>
                                </a:lnTo>
                                <a:lnTo>
                                  <a:pt x="7" y="87"/>
                                </a:lnTo>
                                <a:lnTo>
                                  <a:pt x="1" y="109"/>
                                </a:lnTo>
                                <a:lnTo>
                                  <a:pt x="0" y="132"/>
                                </a:lnTo>
                                <a:lnTo>
                                  <a:pt x="0" y="671"/>
                                </a:lnTo>
                                <a:lnTo>
                                  <a:pt x="3" y="693"/>
                                </a:lnTo>
                                <a:lnTo>
                                  <a:pt x="10" y="715"/>
                                </a:lnTo>
                                <a:lnTo>
                                  <a:pt x="21" y="734"/>
                                </a:lnTo>
                                <a:lnTo>
                                  <a:pt x="34" y="751"/>
                                </a:lnTo>
                                <a:lnTo>
                                  <a:pt x="50" y="766"/>
                                </a:lnTo>
                                <a:lnTo>
                                  <a:pt x="68" y="778"/>
                                </a:lnTo>
                                <a:lnTo>
                                  <a:pt x="88" y="787"/>
                                </a:lnTo>
                                <a:lnTo>
                                  <a:pt x="109" y="793"/>
                                </a:lnTo>
                                <a:lnTo>
                                  <a:pt x="132" y="795"/>
                                </a:lnTo>
                                <a:lnTo>
                                  <a:pt x="4276" y="795"/>
                                </a:lnTo>
                                <a:lnTo>
                                  <a:pt x="4298" y="791"/>
                                </a:lnTo>
                                <a:lnTo>
                                  <a:pt x="4319" y="784"/>
                                </a:lnTo>
                                <a:lnTo>
                                  <a:pt x="4339" y="774"/>
                                </a:lnTo>
                                <a:lnTo>
                                  <a:pt x="4356" y="761"/>
                                </a:lnTo>
                                <a:lnTo>
                                  <a:pt x="4371" y="745"/>
                                </a:lnTo>
                                <a:lnTo>
                                  <a:pt x="4383" y="727"/>
                                </a:lnTo>
                                <a:lnTo>
                                  <a:pt x="4392" y="707"/>
                                </a:lnTo>
                                <a:lnTo>
                                  <a:pt x="4398" y="685"/>
                                </a:lnTo>
                                <a:lnTo>
                                  <a:pt x="4400" y="662"/>
                                </a:lnTo>
                                <a:lnTo>
                                  <a:pt x="4399" y="123"/>
                                </a:lnTo>
                                <a:lnTo>
                                  <a:pt x="4396" y="101"/>
                                </a:lnTo>
                                <a:lnTo>
                                  <a:pt x="4389" y="80"/>
                                </a:lnTo>
                                <a:lnTo>
                                  <a:pt x="4379" y="60"/>
                                </a:lnTo>
                                <a:lnTo>
                                  <a:pt x="4366" y="43"/>
                                </a:lnTo>
                                <a:lnTo>
                                  <a:pt x="4350" y="28"/>
                                </a:lnTo>
                                <a:lnTo>
                                  <a:pt x="4332" y="16"/>
                                </a:lnTo>
                                <a:lnTo>
                                  <a:pt x="4312" y="7"/>
                                </a:lnTo>
                                <a:lnTo>
                                  <a:pt x="4290" y="1"/>
                                </a:lnTo>
                                <a:lnTo>
                                  <a:pt x="426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6"/>
                        <wps:cNvSpPr>
                          <a:spLocks/>
                        </wps:cNvSpPr>
                        <wps:spPr bwMode="auto">
                          <a:xfrm>
                            <a:off x="1290" y="34"/>
                            <a:ext cx="4401" cy="796"/>
                          </a:xfrm>
                          <a:custGeom>
                            <a:avLst/>
                            <a:gdLst>
                              <a:gd name="T0" fmla="*/ 0 w 4401"/>
                              <a:gd name="T1" fmla="*/ 132 h 796"/>
                              <a:gd name="T2" fmla="*/ 1 w 4401"/>
                              <a:gd name="T3" fmla="*/ 109 h 796"/>
                              <a:gd name="T4" fmla="*/ 7 w 4401"/>
                              <a:gd name="T5" fmla="*/ 87 h 796"/>
                              <a:gd name="T6" fmla="*/ 16 w 4401"/>
                              <a:gd name="T7" fmla="*/ 67 h 796"/>
                              <a:gd name="T8" fmla="*/ 28 w 4401"/>
                              <a:gd name="T9" fmla="*/ 49 h 796"/>
                              <a:gd name="T10" fmla="*/ 43 w 4401"/>
                              <a:gd name="T11" fmla="*/ 34 h 796"/>
                              <a:gd name="T12" fmla="*/ 61 w 4401"/>
                              <a:gd name="T13" fmla="*/ 20 h 796"/>
                              <a:gd name="T14" fmla="*/ 80 w 4401"/>
                              <a:gd name="T15" fmla="*/ 10 h 796"/>
                              <a:gd name="T16" fmla="*/ 101 w 4401"/>
                              <a:gd name="T17" fmla="*/ 3 h 796"/>
                              <a:gd name="T18" fmla="*/ 123 w 4401"/>
                              <a:gd name="T19" fmla="*/ 0 h 796"/>
                              <a:gd name="T20" fmla="*/ 4267 w 4401"/>
                              <a:gd name="T21" fmla="*/ 0 h 796"/>
                              <a:gd name="T22" fmla="*/ 4290 w 4401"/>
                              <a:gd name="T23" fmla="*/ 1 h 796"/>
                              <a:gd name="T24" fmla="*/ 4312 w 4401"/>
                              <a:gd name="T25" fmla="*/ 7 h 796"/>
                              <a:gd name="T26" fmla="*/ 4332 w 4401"/>
                              <a:gd name="T27" fmla="*/ 16 h 796"/>
                              <a:gd name="T28" fmla="*/ 4350 w 4401"/>
                              <a:gd name="T29" fmla="*/ 28 h 796"/>
                              <a:gd name="T30" fmla="*/ 4366 w 4401"/>
                              <a:gd name="T31" fmla="*/ 43 h 796"/>
                              <a:gd name="T32" fmla="*/ 4379 w 4401"/>
                              <a:gd name="T33" fmla="*/ 60 h 796"/>
                              <a:gd name="T34" fmla="*/ 4389 w 4401"/>
                              <a:gd name="T35" fmla="*/ 80 h 796"/>
                              <a:gd name="T36" fmla="*/ 4396 w 4401"/>
                              <a:gd name="T37" fmla="*/ 101 h 796"/>
                              <a:gd name="T38" fmla="*/ 4399 w 4401"/>
                              <a:gd name="T39" fmla="*/ 123 h 796"/>
                              <a:gd name="T40" fmla="*/ 4400 w 4401"/>
                              <a:gd name="T41" fmla="*/ 662 h 796"/>
                              <a:gd name="T42" fmla="*/ 4398 w 4401"/>
                              <a:gd name="T43" fmla="*/ 685 h 796"/>
                              <a:gd name="T44" fmla="*/ 4392 w 4401"/>
                              <a:gd name="T45" fmla="*/ 707 h 796"/>
                              <a:gd name="T46" fmla="*/ 4383 w 4401"/>
                              <a:gd name="T47" fmla="*/ 727 h 796"/>
                              <a:gd name="T48" fmla="*/ 4371 w 4401"/>
                              <a:gd name="T49" fmla="*/ 745 h 796"/>
                              <a:gd name="T50" fmla="*/ 4356 w 4401"/>
                              <a:gd name="T51" fmla="*/ 761 h 796"/>
                              <a:gd name="T52" fmla="*/ 4339 w 4401"/>
                              <a:gd name="T53" fmla="*/ 774 h 796"/>
                              <a:gd name="T54" fmla="*/ 4319 w 4401"/>
                              <a:gd name="T55" fmla="*/ 784 h 796"/>
                              <a:gd name="T56" fmla="*/ 4298 w 4401"/>
                              <a:gd name="T57" fmla="*/ 791 h 796"/>
                              <a:gd name="T58" fmla="*/ 4276 w 4401"/>
                              <a:gd name="T59" fmla="*/ 795 h 796"/>
                              <a:gd name="T60" fmla="*/ 132 w 4401"/>
                              <a:gd name="T61" fmla="*/ 795 h 796"/>
                              <a:gd name="T62" fmla="*/ 109 w 4401"/>
                              <a:gd name="T63" fmla="*/ 793 h 796"/>
                              <a:gd name="T64" fmla="*/ 88 w 4401"/>
                              <a:gd name="T65" fmla="*/ 787 h 796"/>
                              <a:gd name="T66" fmla="*/ 68 w 4401"/>
                              <a:gd name="T67" fmla="*/ 778 h 796"/>
                              <a:gd name="T68" fmla="*/ 50 w 4401"/>
                              <a:gd name="T69" fmla="*/ 766 h 796"/>
                              <a:gd name="T70" fmla="*/ 34 w 4401"/>
                              <a:gd name="T71" fmla="*/ 751 h 796"/>
                              <a:gd name="T72" fmla="*/ 21 w 4401"/>
                              <a:gd name="T73" fmla="*/ 734 h 796"/>
                              <a:gd name="T74" fmla="*/ 10 w 4401"/>
                              <a:gd name="T75" fmla="*/ 715 h 796"/>
                              <a:gd name="T76" fmla="*/ 3 w 4401"/>
                              <a:gd name="T77" fmla="*/ 693 h 796"/>
                              <a:gd name="T78" fmla="*/ 0 w 4401"/>
                              <a:gd name="T79" fmla="*/ 671 h 796"/>
                              <a:gd name="T80" fmla="*/ 0 w 4401"/>
                              <a:gd name="T81" fmla="*/ 13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0" y="132"/>
                                </a:moveTo>
                                <a:lnTo>
                                  <a:pt x="1" y="109"/>
                                </a:lnTo>
                                <a:lnTo>
                                  <a:pt x="7" y="87"/>
                                </a:lnTo>
                                <a:lnTo>
                                  <a:pt x="16" y="67"/>
                                </a:lnTo>
                                <a:lnTo>
                                  <a:pt x="28" y="49"/>
                                </a:lnTo>
                                <a:lnTo>
                                  <a:pt x="43" y="34"/>
                                </a:lnTo>
                                <a:lnTo>
                                  <a:pt x="61" y="20"/>
                                </a:lnTo>
                                <a:lnTo>
                                  <a:pt x="80" y="10"/>
                                </a:lnTo>
                                <a:lnTo>
                                  <a:pt x="101" y="3"/>
                                </a:lnTo>
                                <a:lnTo>
                                  <a:pt x="123" y="0"/>
                                </a:lnTo>
                                <a:lnTo>
                                  <a:pt x="4267" y="0"/>
                                </a:lnTo>
                                <a:lnTo>
                                  <a:pt x="4290" y="1"/>
                                </a:lnTo>
                                <a:lnTo>
                                  <a:pt x="4312" y="7"/>
                                </a:lnTo>
                                <a:lnTo>
                                  <a:pt x="4332" y="16"/>
                                </a:lnTo>
                                <a:lnTo>
                                  <a:pt x="4350" y="28"/>
                                </a:lnTo>
                                <a:lnTo>
                                  <a:pt x="4366" y="43"/>
                                </a:lnTo>
                                <a:lnTo>
                                  <a:pt x="4379" y="60"/>
                                </a:lnTo>
                                <a:lnTo>
                                  <a:pt x="4389" y="80"/>
                                </a:lnTo>
                                <a:lnTo>
                                  <a:pt x="4396" y="101"/>
                                </a:lnTo>
                                <a:lnTo>
                                  <a:pt x="4399" y="123"/>
                                </a:lnTo>
                                <a:lnTo>
                                  <a:pt x="4400" y="662"/>
                                </a:lnTo>
                                <a:lnTo>
                                  <a:pt x="4398" y="685"/>
                                </a:lnTo>
                                <a:lnTo>
                                  <a:pt x="4392" y="707"/>
                                </a:lnTo>
                                <a:lnTo>
                                  <a:pt x="4383" y="727"/>
                                </a:lnTo>
                                <a:lnTo>
                                  <a:pt x="4371" y="745"/>
                                </a:lnTo>
                                <a:lnTo>
                                  <a:pt x="4356" y="761"/>
                                </a:lnTo>
                                <a:lnTo>
                                  <a:pt x="4339" y="774"/>
                                </a:lnTo>
                                <a:lnTo>
                                  <a:pt x="4319" y="784"/>
                                </a:lnTo>
                                <a:lnTo>
                                  <a:pt x="4298" y="791"/>
                                </a:lnTo>
                                <a:lnTo>
                                  <a:pt x="4276" y="795"/>
                                </a:lnTo>
                                <a:lnTo>
                                  <a:pt x="132" y="795"/>
                                </a:lnTo>
                                <a:lnTo>
                                  <a:pt x="109" y="793"/>
                                </a:lnTo>
                                <a:lnTo>
                                  <a:pt x="88" y="787"/>
                                </a:lnTo>
                                <a:lnTo>
                                  <a:pt x="68" y="778"/>
                                </a:lnTo>
                                <a:lnTo>
                                  <a:pt x="50" y="766"/>
                                </a:lnTo>
                                <a:lnTo>
                                  <a:pt x="34" y="751"/>
                                </a:lnTo>
                                <a:lnTo>
                                  <a:pt x="21" y="734"/>
                                </a:lnTo>
                                <a:lnTo>
                                  <a:pt x="10" y="715"/>
                                </a:lnTo>
                                <a:lnTo>
                                  <a:pt x="3" y="693"/>
                                </a:lnTo>
                                <a:lnTo>
                                  <a:pt x="0" y="671"/>
                                </a:lnTo>
                                <a:lnTo>
                                  <a:pt x="0" y="13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07"/>
                        <wps:cNvSpPr>
                          <a:spLocks noChangeArrowheads="1"/>
                        </wps:cNvSpPr>
                        <wps:spPr bwMode="auto">
                          <a:xfrm>
                            <a:off x="1350" y="166"/>
                            <a:ext cx="4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405" w14:textId="77777777" w:rsidR="00224BBD" w:rsidRDefault="00224BBD">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224BBD" w:rsidRDefault="00224BBD"/>
                          </w:txbxContent>
                        </wps:txbx>
                        <wps:bodyPr rot="0" vert="horz" wrap="square" lIns="0" tIns="0" rIns="0" bIns="0" anchor="t" anchorCtr="0" upright="1">
                          <a:noAutofit/>
                        </wps:bodyPr>
                      </wps:wsp>
                      <wps:wsp>
                        <wps:cNvPr id="308" name="Freeform 208"/>
                        <wps:cNvSpPr>
                          <a:spLocks/>
                        </wps:cNvSpPr>
                        <wps:spPr bwMode="auto">
                          <a:xfrm>
                            <a:off x="1847"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9"/>
                        <wps:cNvSpPr>
                          <a:spLocks/>
                        </wps:cNvSpPr>
                        <wps:spPr bwMode="auto">
                          <a:xfrm>
                            <a:off x="1847"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10"/>
                        <wps:cNvSpPr>
                          <a:spLocks noChangeArrowheads="1"/>
                        </wps:cNvSpPr>
                        <wps:spPr bwMode="auto">
                          <a:xfrm>
                            <a:off x="1893"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24F0" w14:textId="77777777" w:rsidR="00224BBD" w:rsidRDefault="00224BBD">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224BBD" w:rsidRDefault="00224BBD"/>
                          </w:txbxContent>
                        </wps:txbx>
                        <wps:bodyPr rot="0" vert="horz" wrap="square" lIns="0" tIns="0" rIns="0" bIns="0" anchor="t" anchorCtr="0" upright="1">
                          <a:noAutofit/>
                        </wps:bodyPr>
                      </wps:wsp>
                      <wps:wsp>
                        <wps:cNvPr id="311" name="Freeform 211"/>
                        <wps:cNvSpPr>
                          <a:spLocks/>
                        </wps:cNvSpPr>
                        <wps:spPr bwMode="auto">
                          <a:xfrm>
                            <a:off x="4490"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2"/>
                        <wps:cNvSpPr>
                          <a:spLocks/>
                        </wps:cNvSpPr>
                        <wps:spPr bwMode="auto">
                          <a:xfrm>
                            <a:off x="4490"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13"/>
                        <wps:cNvSpPr>
                          <a:spLocks noChangeArrowheads="1"/>
                        </wps:cNvSpPr>
                        <wps:spPr bwMode="auto">
                          <a:xfrm>
                            <a:off x="4537"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5159" w14:textId="77777777" w:rsidR="00224BBD" w:rsidRDefault="00224BBD">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224BBD" w:rsidRDefault="00224BBD"/>
                          </w:txbxContent>
                        </wps:txbx>
                        <wps:bodyPr rot="0" vert="horz" wrap="square" lIns="0" tIns="0" rIns="0" bIns="0" anchor="t" anchorCtr="0" upright="1">
                          <a:noAutofit/>
                        </wps:bodyPr>
                      </wps:wsp>
                      <wpg:grpSp>
                        <wpg:cNvPr id="314" name="Group 214"/>
                        <wpg:cNvGrpSpPr>
                          <a:grpSpLocks/>
                        </wpg:cNvGrpSpPr>
                        <wpg:grpSpPr bwMode="auto">
                          <a:xfrm>
                            <a:off x="5090" y="5076"/>
                            <a:ext cx="256" cy="481"/>
                            <a:chOff x="5090" y="5076"/>
                            <a:chExt cx="256" cy="481"/>
                          </a:xfrm>
                        </wpg:grpSpPr>
                        <wps:wsp>
                          <wps:cNvPr id="315" name="Freeform 215"/>
                          <wps:cNvSpPr>
                            <a:spLocks/>
                          </wps:cNvSpPr>
                          <wps:spPr bwMode="auto">
                            <a:xfrm>
                              <a:off x="5090" y="5076"/>
                              <a:ext cx="256" cy="481"/>
                            </a:xfrm>
                            <a:custGeom>
                              <a:avLst/>
                              <a:gdLst>
                                <a:gd name="T0" fmla="*/ 255 w 256"/>
                                <a:gd name="T1" fmla="*/ 352 h 481"/>
                                <a:gd name="T2" fmla="*/ 0 w 256"/>
                                <a:gd name="T3" fmla="*/ 352 h 481"/>
                                <a:gd name="T4" fmla="*/ 127 w 256"/>
                                <a:gd name="T5" fmla="*/ 480 h 481"/>
                                <a:gd name="T6" fmla="*/ 255 w 256"/>
                                <a:gd name="T7" fmla="*/ 352 h 481"/>
                              </a:gdLst>
                              <a:ahLst/>
                              <a:cxnLst>
                                <a:cxn ang="0">
                                  <a:pos x="T0" y="T1"/>
                                </a:cxn>
                                <a:cxn ang="0">
                                  <a:pos x="T2" y="T3"/>
                                </a:cxn>
                                <a:cxn ang="0">
                                  <a:pos x="T4" y="T5"/>
                                </a:cxn>
                                <a:cxn ang="0">
                                  <a:pos x="T6" y="T7"/>
                                </a:cxn>
                              </a:cxnLst>
                              <a:rect l="0" t="0" r="r" b="b"/>
                              <a:pathLst>
                                <a:path w="256" h="481">
                                  <a:moveTo>
                                    <a:pt x="255" y="352"/>
                                  </a:moveTo>
                                  <a:lnTo>
                                    <a:pt x="0" y="352"/>
                                  </a:lnTo>
                                  <a:lnTo>
                                    <a:pt x="127" y="480"/>
                                  </a:lnTo>
                                  <a:lnTo>
                                    <a:pt x="255" y="3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5090" y="5076"/>
                              <a:ext cx="256" cy="481"/>
                            </a:xfrm>
                            <a:custGeom>
                              <a:avLst/>
                              <a:gdLst>
                                <a:gd name="T0" fmla="*/ 191 w 256"/>
                                <a:gd name="T1" fmla="*/ 0 h 481"/>
                                <a:gd name="T2" fmla="*/ 63 w 256"/>
                                <a:gd name="T3" fmla="*/ 0 h 481"/>
                                <a:gd name="T4" fmla="*/ 63 w 256"/>
                                <a:gd name="T5" fmla="*/ 352 h 481"/>
                                <a:gd name="T6" fmla="*/ 191 w 256"/>
                                <a:gd name="T7" fmla="*/ 352 h 481"/>
                                <a:gd name="T8" fmla="*/ 191 w 256"/>
                                <a:gd name="T9" fmla="*/ 0 h 481"/>
                              </a:gdLst>
                              <a:ahLst/>
                              <a:cxnLst>
                                <a:cxn ang="0">
                                  <a:pos x="T0" y="T1"/>
                                </a:cxn>
                                <a:cxn ang="0">
                                  <a:pos x="T2" y="T3"/>
                                </a:cxn>
                                <a:cxn ang="0">
                                  <a:pos x="T4" y="T5"/>
                                </a:cxn>
                                <a:cxn ang="0">
                                  <a:pos x="T6" y="T7"/>
                                </a:cxn>
                                <a:cxn ang="0">
                                  <a:pos x="T8" y="T9"/>
                                </a:cxn>
                              </a:cxnLst>
                              <a:rect l="0" t="0" r="r" b="b"/>
                              <a:pathLst>
                                <a:path w="256" h="481">
                                  <a:moveTo>
                                    <a:pt x="191" y="0"/>
                                  </a:moveTo>
                                  <a:lnTo>
                                    <a:pt x="63" y="0"/>
                                  </a:lnTo>
                                  <a:lnTo>
                                    <a:pt x="63" y="352"/>
                                  </a:lnTo>
                                  <a:lnTo>
                                    <a:pt x="191" y="352"/>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7"/>
                        <wpg:cNvGrpSpPr>
                          <a:grpSpLocks/>
                        </wpg:cNvGrpSpPr>
                        <wpg:grpSpPr bwMode="auto">
                          <a:xfrm>
                            <a:off x="5042" y="5056"/>
                            <a:ext cx="352" cy="529"/>
                            <a:chOff x="5042" y="5056"/>
                            <a:chExt cx="352" cy="529"/>
                          </a:xfrm>
                        </wpg:grpSpPr>
                        <wps:wsp>
                          <wps:cNvPr id="318" name="Freeform 218"/>
                          <wps:cNvSpPr>
                            <a:spLocks/>
                          </wps:cNvSpPr>
                          <wps:spPr bwMode="auto">
                            <a:xfrm>
                              <a:off x="5042" y="5056"/>
                              <a:ext cx="352" cy="529"/>
                            </a:xfrm>
                            <a:custGeom>
                              <a:avLst/>
                              <a:gdLst>
                                <a:gd name="T0" fmla="*/ 92 w 352"/>
                                <a:gd name="T1" fmla="*/ 352 h 529"/>
                                <a:gd name="T2" fmla="*/ 0 w 352"/>
                                <a:gd name="T3" fmla="*/ 352 h 529"/>
                                <a:gd name="T4" fmla="*/ 175 w 352"/>
                                <a:gd name="T5" fmla="*/ 528 h 529"/>
                                <a:gd name="T6" fmla="*/ 218 w 352"/>
                                <a:gd name="T7" fmla="*/ 486 h 529"/>
                                <a:gd name="T8" fmla="*/ 161 w 352"/>
                                <a:gd name="T9" fmla="*/ 486 h 529"/>
                                <a:gd name="T10" fmla="*/ 175 w 352"/>
                                <a:gd name="T11" fmla="*/ 471 h 529"/>
                                <a:gd name="T12" fmla="*/ 96 w 352"/>
                                <a:gd name="T13" fmla="*/ 392 h 529"/>
                                <a:gd name="T14" fmla="*/ 48 w 352"/>
                                <a:gd name="T15" fmla="*/ 392 h 529"/>
                                <a:gd name="T16" fmla="*/ 62 w 352"/>
                                <a:gd name="T17" fmla="*/ 358 h 529"/>
                                <a:gd name="T18" fmla="*/ 92 w 352"/>
                                <a:gd name="T19" fmla="*/ 358 h 529"/>
                                <a:gd name="T20" fmla="*/ 92 w 352"/>
                                <a:gd name="T21" fmla="*/ 35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529">
                                  <a:moveTo>
                                    <a:pt x="92" y="352"/>
                                  </a:moveTo>
                                  <a:lnTo>
                                    <a:pt x="0" y="352"/>
                                  </a:lnTo>
                                  <a:lnTo>
                                    <a:pt x="175" y="528"/>
                                  </a:lnTo>
                                  <a:lnTo>
                                    <a:pt x="218" y="486"/>
                                  </a:lnTo>
                                  <a:lnTo>
                                    <a:pt x="161" y="486"/>
                                  </a:lnTo>
                                  <a:lnTo>
                                    <a:pt x="175" y="471"/>
                                  </a:lnTo>
                                  <a:lnTo>
                                    <a:pt x="96" y="392"/>
                                  </a:lnTo>
                                  <a:lnTo>
                                    <a:pt x="48" y="392"/>
                                  </a:lnTo>
                                  <a:lnTo>
                                    <a:pt x="62" y="358"/>
                                  </a:lnTo>
                                  <a:lnTo>
                                    <a:pt x="92" y="358"/>
                                  </a:lnTo>
                                  <a:lnTo>
                                    <a:pt x="9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9"/>
                          <wps:cNvSpPr>
                            <a:spLocks/>
                          </wps:cNvSpPr>
                          <wps:spPr bwMode="auto">
                            <a:xfrm>
                              <a:off x="5042" y="5056"/>
                              <a:ext cx="352" cy="529"/>
                            </a:xfrm>
                            <a:custGeom>
                              <a:avLst/>
                              <a:gdLst>
                                <a:gd name="T0" fmla="*/ 175 w 352"/>
                                <a:gd name="T1" fmla="*/ 471 h 529"/>
                                <a:gd name="T2" fmla="*/ 161 w 352"/>
                                <a:gd name="T3" fmla="*/ 486 h 529"/>
                                <a:gd name="T4" fmla="*/ 190 w 352"/>
                                <a:gd name="T5" fmla="*/ 486 h 529"/>
                                <a:gd name="T6" fmla="*/ 175 w 352"/>
                                <a:gd name="T7" fmla="*/ 471 h 529"/>
                              </a:gdLst>
                              <a:ahLst/>
                              <a:cxnLst>
                                <a:cxn ang="0">
                                  <a:pos x="T0" y="T1"/>
                                </a:cxn>
                                <a:cxn ang="0">
                                  <a:pos x="T2" y="T3"/>
                                </a:cxn>
                                <a:cxn ang="0">
                                  <a:pos x="T4" y="T5"/>
                                </a:cxn>
                                <a:cxn ang="0">
                                  <a:pos x="T6" y="T7"/>
                                </a:cxn>
                              </a:cxnLst>
                              <a:rect l="0" t="0" r="r" b="b"/>
                              <a:pathLst>
                                <a:path w="352" h="529">
                                  <a:moveTo>
                                    <a:pt x="175" y="471"/>
                                  </a:moveTo>
                                  <a:lnTo>
                                    <a:pt x="161" y="486"/>
                                  </a:lnTo>
                                  <a:lnTo>
                                    <a:pt x="190" y="486"/>
                                  </a:lnTo>
                                  <a:lnTo>
                                    <a:pt x="175"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0"/>
                          <wps:cNvSpPr>
                            <a:spLocks/>
                          </wps:cNvSpPr>
                          <wps:spPr bwMode="auto">
                            <a:xfrm>
                              <a:off x="5042" y="5056"/>
                              <a:ext cx="352" cy="529"/>
                            </a:xfrm>
                            <a:custGeom>
                              <a:avLst/>
                              <a:gdLst>
                                <a:gd name="T0" fmla="*/ 289 w 352"/>
                                <a:gd name="T1" fmla="*/ 358 h 529"/>
                                <a:gd name="T2" fmla="*/ 175 w 352"/>
                                <a:gd name="T3" fmla="*/ 471 h 529"/>
                                <a:gd name="T4" fmla="*/ 190 w 352"/>
                                <a:gd name="T5" fmla="*/ 486 h 529"/>
                                <a:gd name="T6" fmla="*/ 218 w 352"/>
                                <a:gd name="T7" fmla="*/ 486 h 529"/>
                                <a:gd name="T8" fmla="*/ 311 w 352"/>
                                <a:gd name="T9" fmla="*/ 392 h 529"/>
                                <a:gd name="T10" fmla="*/ 303 w 352"/>
                                <a:gd name="T11" fmla="*/ 392 h 529"/>
                                <a:gd name="T12" fmla="*/ 289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289" y="358"/>
                                  </a:moveTo>
                                  <a:lnTo>
                                    <a:pt x="175" y="471"/>
                                  </a:lnTo>
                                  <a:lnTo>
                                    <a:pt x="190" y="486"/>
                                  </a:lnTo>
                                  <a:lnTo>
                                    <a:pt x="218" y="486"/>
                                  </a:lnTo>
                                  <a:lnTo>
                                    <a:pt x="311" y="392"/>
                                  </a:lnTo>
                                  <a:lnTo>
                                    <a:pt x="303" y="392"/>
                                  </a:lnTo>
                                  <a:lnTo>
                                    <a:pt x="289"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21"/>
                          <wps:cNvSpPr>
                            <a:spLocks/>
                          </wps:cNvSpPr>
                          <wps:spPr bwMode="auto">
                            <a:xfrm>
                              <a:off x="5042" y="5056"/>
                              <a:ext cx="352" cy="529"/>
                            </a:xfrm>
                            <a:custGeom>
                              <a:avLst/>
                              <a:gdLst>
                                <a:gd name="T0" fmla="*/ 62 w 352"/>
                                <a:gd name="T1" fmla="*/ 358 h 529"/>
                                <a:gd name="T2" fmla="*/ 48 w 352"/>
                                <a:gd name="T3" fmla="*/ 392 h 529"/>
                                <a:gd name="T4" fmla="*/ 96 w 352"/>
                                <a:gd name="T5" fmla="*/ 392 h 529"/>
                                <a:gd name="T6" fmla="*/ 62 w 352"/>
                                <a:gd name="T7" fmla="*/ 358 h 529"/>
                              </a:gdLst>
                              <a:ahLst/>
                              <a:cxnLst>
                                <a:cxn ang="0">
                                  <a:pos x="T0" y="T1"/>
                                </a:cxn>
                                <a:cxn ang="0">
                                  <a:pos x="T2" y="T3"/>
                                </a:cxn>
                                <a:cxn ang="0">
                                  <a:pos x="T4" y="T5"/>
                                </a:cxn>
                                <a:cxn ang="0">
                                  <a:pos x="T6" y="T7"/>
                                </a:cxn>
                              </a:cxnLst>
                              <a:rect l="0" t="0" r="r" b="b"/>
                              <a:pathLst>
                                <a:path w="352" h="529">
                                  <a:moveTo>
                                    <a:pt x="62" y="358"/>
                                  </a:moveTo>
                                  <a:lnTo>
                                    <a:pt x="48" y="392"/>
                                  </a:lnTo>
                                  <a:lnTo>
                                    <a:pt x="96" y="392"/>
                                  </a:lnTo>
                                  <a:lnTo>
                                    <a:pt x="6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
                          <wps:cNvSpPr>
                            <a:spLocks/>
                          </wps:cNvSpPr>
                          <wps:spPr bwMode="auto">
                            <a:xfrm>
                              <a:off x="5042" y="5056"/>
                              <a:ext cx="352" cy="529"/>
                            </a:xfrm>
                            <a:custGeom>
                              <a:avLst/>
                              <a:gdLst>
                                <a:gd name="T0" fmla="*/ 92 w 352"/>
                                <a:gd name="T1" fmla="*/ 358 h 529"/>
                                <a:gd name="T2" fmla="*/ 62 w 352"/>
                                <a:gd name="T3" fmla="*/ 358 h 529"/>
                                <a:gd name="T4" fmla="*/ 96 w 352"/>
                                <a:gd name="T5" fmla="*/ 392 h 529"/>
                                <a:gd name="T6" fmla="*/ 132 w 352"/>
                                <a:gd name="T7" fmla="*/ 392 h 529"/>
                                <a:gd name="T8" fmla="*/ 132 w 352"/>
                                <a:gd name="T9" fmla="*/ 372 h 529"/>
                                <a:gd name="T10" fmla="*/ 92 w 352"/>
                                <a:gd name="T11" fmla="*/ 372 h 529"/>
                                <a:gd name="T12" fmla="*/ 92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92" y="358"/>
                                  </a:moveTo>
                                  <a:lnTo>
                                    <a:pt x="62" y="358"/>
                                  </a:lnTo>
                                  <a:lnTo>
                                    <a:pt x="96" y="392"/>
                                  </a:lnTo>
                                  <a:lnTo>
                                    <a:pt x="132" y="392"/>
                                  </a:lnTo>
                                  <a:lnTo>
                                    <a:pt x="132" y="372"/>
                                  </a:lnTo>
                                  <a:lnTo>
                                    <a:pt x="92" y="372"/>
                                  </a:lnTo>
                                  <a:lnTo>
                                    <a:pt x="9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5042" y="5056"/>
                              <a:ext cx="352" cy="529"/>
                            </a:xfrm>
                            <a:custGeom>
                              <a:avLst/>
                              <a:gdLst>
                                <a:gd name="T0" fmla="*/ 219 w 352"/>
                                <a:gd name="T1" fmla="*/ 20 h 529"/>
                                <a:gd name="T2" fmla="*/ 219 w 352"/>
                                <a:gd name="T3" fmla="*/ 392 h 529"/>
                                <a:gd name="T4" fmla="*/ 255 w 352"/>
                                <a:gd name="T5" fmla="*/ 392 h 529"/>
                                <a:gd name="T6" fmla="*/ 275 w 352"/>
                                <a:gd name="T7" fmla="*/ 372 h 529"/>
                                <a:gd name="T8" fmla="*/ 259 w 352"/>
                                <a:gd name="T9" fmla="*/ 372 h 529"/>
                                <a:gd name="T10" fmla="*/ 239 w 352"/>
                                <a:gd name="T11" fmla="*/ 352 h 529"/>
                                <a:gd name="T12" fmla="*/ 259 w 352"/>
                                <a:gd name="T13" fmla="*/ 352 h 529"/>
                                <a:gd name="T14" fmla="*/ 259 w 352"/>
                                <a:gd name="T15" fmla="*/ 40 h 529"/>
                                <a:gd name="T16" fmla="*/ 239 w 352"/>
                                <a:gd name="T17" fmla="*/ 40 h 529"/>
                                <a:gd name="T18" fmla="*/ 219 w 352"/>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19" y="20"/>
                                  </a:moveTo>
                                  <a:lnTo>
                                    <a:pt x="219" y="392"/>
                                  </a:lnTo>
                                  <a:lnTo>
                                    <a:pt x="255" y="392"/>
                                  </a:lnTo>
                                  <a:lnTo>
                                    <a:pt x="275" y="372"/>
                                  </a:lnTo>
                                  <a:lnTo>
                                    <a:pt x="259" y="372"/>
                                  </a:lnTo>
                                  <a:lnTo>
                                    <a:pt x="239" y="352"/>
                                  </a:lnTo>
                                  <a:lnTo>
                                    <a:pt x="259" y="352"/>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4"/>
                          <wps:cNvSpPr>
                            <a:spLocks/>
                          </wps:cNvSpPr>
                          <wps:spPr bwMode="auto">
                            <a:xfrm>
                              <a:off x="5042" y="5056"/>
                              <a:ext cx="352" cy="529"/>
                            </a:xfrm>
                            <a:custGeom>
                              <a:avLst/>
                              <a:gdLst>
                                <a:gd name="T0" fmla="*/ 345 w 352"/>
                                <a:gd name="T1" fmla="*/ 358 h 529"/>
                                <a:gd name="T2" fmla="*/ 289 w 352"/>
                                <a:gd name="T3" fmla="*/ 358 h 529"/>
                                <a:gd name="T4" fmla="*/ 303 w 352"/>
                                <a:gd name="T5" fmla="*/ 392 h 529"/>
                                <a:gd name="T6" fmla="*/ 311 w 352"/>
                                <a:gd name="T7" fmla="*/ 392 h 529"/>
                                <a:gd name="T8" fmla="*/ 345 w 352"/>
                                <a:gd name="T9" fmla="*/ 358 h 529"/>
                              </a:gdLst>
                              <a:ahLst/>
                              <a:cxnLst>
                                <a:cxn ang="0">
                                  <a:pos x="T0" y="T1"/>
                                </a:cxn>
                                <a:cxn ang="0">
                                  <a:pos x="T2" y="T3"/>
                                </a:cxn>
                                <a:cxn ang="0">
                                  <a:pos x="T4" y="T5"/>
                                </a:cxn>
                                <a:cxn ang="0">
                                  <a:pos x="T6" y="T7"/>
                                </a:cxn>
                                <a:cxn ang="0">
                                  <a:pos x="T8" y="T9"/>
                                </a:cxn>
                              </a:cxnLst>
                              <a:rect l="0" t="0" r="r" b="b"/>
                              <a:pathLst>
                                <a:path w="352" h="529">
                                  <a:moveTo>
                                    <a:pt x="345" y="358"/>
                                  </a:moveTo>
                                  <a:lnTo>
                                    <a:pt x="289" y="358"/>
                                  </a:lnTo>
                                  <a:lnTo>
                                    <a:pt x="303" y="392"/>
                                  </a:lnTo>
                                  <a:lnTo>
                                    <a:pt x="311" y="392"/>
                                  </a:lnTo>
                                  <a:lnTo>
                                    <a:pt x="345"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5"/>
                          <wps:cNvSpPr>
                            <a:spLocks/>
                          </wps:cNvSpPr>
                          <wps:spPr bwMode="auto">
                            <a:xfrm>
                              <a:off x="5042" y="5056"/>
                              <a:ext cx="352" cy="529"/>
                            </a:xfrm>
                            <a:custGeom>
                              <a:avLst/>
                              <a:gdLst>
                                <a:gd name="T0" fmla="*/ 259 w 352"/>
                                <a:gd name="T1" fmla="*/ 0 h 529"/>
                                <a:gd name="T2" fmla="*/ 92 w 352"/>
                                <a:gd name="T3" fmla="*/ 0 h 529"/>
                                <a:gd name="T4" fmla="*/ 92 w 352"/>
                                <a:gd name="T5" fmla="*/ 372 h 529"/>
                                <a:gd name="T6" fmla="*/ 112 w 352"/>
                                <a:gd name="T7" fmla="*/ 352 h 529"/>
                                <a:gd name="T8" fmla="*/ 132 w 352"/>
                                <a:gd name="T9" fmla="*/ 352 h 529"/>
                                <a:gd name="T10" fmla="*/ 132 w 352"/>
                                <a:gd name="T11" fmla="*/ 40 h 529"/>
                                <a:gd name="T12" fmla="*/ 112 w 352"/>
                                <a:gd name="T13" fmla="*/ 40 h 529"/>
                                <a:gd name="T14" fmla="*/ 132 w 352"/>
                                <a:gd name="T15" fmla="*/ 20 h 529"/>
                                <a:gd name="T16" fmla="*/ 259 w 352"/>
                                <a:gd name="T17" fmla="*/ 20 h 529"/>
                                <a:gd name="T18" fmla="*/ 259 w 352"/>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59" y="0"/>
                                  </a:moveTo>
                                  <a:lnTo>
                                    <a:pt x="92" y="0"/>
                                  </a:lnTo>
                                  <a:lnTo>
                                    <a:pt x="92" y="372"/>
                                  </a:lnTo>
                                  <a:lnTo>
                                    <a:pt x="112" y="352"/>
                                  </a:lnTo>
                                  <a:lnTo>
                                    <a:pt x="132" y="352"/>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5042" y="5056"/>
                              <a:ext cx="352" cy="529"/>
                            </a:xfrm>
                            <a:custGeom>
                              <a:avLst/>
                              <a:gdLst>
                                <a:gd name="T0" fmla="*/ 132 w 352"/>
                                <a:gd name="T1" fmla="*/ 352 h 529"/>
                                <a:gd name="T2" fmla="*/ 112 w 352"/>
                                <a:gd name="T3" fmla="*/ 352 h 529"/>
                                <a:gd name="T4" fmla="*/ 92 w 352"/>
                                <a:gd name="T5" fmla="*/ 372 h 529"/>
                                <a:gd name="T6" fmla="*/ 132 w 352"/>
                                <a:gd name="T7" fmla="*/ 372 h 529"/>
                                <a:gd name="T8" fmla="*/ 132 w 352"/>
                                <a:gd name="T9" fmla="*/ 352 h 529"/>
                              </a:gdLst>
                              <a:ahLst/>
                              <a:cxnLst>
                                <a:cxn ang="0">
                                  <a:pos x="T0" y="T1"/>
                                </a:cxn>
                                <a:cxn ang="0">
                                  <a:pos x="T2" y="T3"/>
                                </a:cxn>
                                <a:cxn ang="0">
                                  <a:pos x="T4" y="T5"/>
                                </a:cxn>
                                <a:cxn ang="0">
                                  <a:pos x="T6" y="T7"/>
                                </a:cxn>
                                <a:cxn ang="0">
                                  <a:pos x="T8" y="T9"/>
                                </a:cxn>
                              </a:cxnLst>
                              <a:rect l="0" t="0" r="r" b="b"/>
                              <a:pathLst>
                                <a:path w="352" h="529">
                                  <a:moveTo>
                                    <a:pt x="132" y="352"/>
                                  </a:moveTo>
                                  <a:lnTo>
                                    <a:pt x="112" y="352"/>
                                  </a:lnTo>
                                  <a:lnTo>
                                    <a:pt x="92" y="372"/>
                                  </a:lnTo>
                                  <a:lnTo>
                                    <a:pt x="132" y="372"/>
                                  </a:lnTo>
                                  <a:lnTo>
                                    <a:pt x="13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7"/>
                          <wps:cNvSpPr>
                            <a:spLocks/>
                          </wps:cNvSpPr>
                          <wps:spPr bwMode="auto">
                            <a:xfrm>
                              <a:off x="5042" y="5056"/>
                              <a:ext cx="352" cy="529"/>
                            </a:xfrm>
                            <a:custGeom>
                              <a:avLst/>
                              <a:gdLst>
                                <a:gd name="T0" fmla="*/ 259 w 352"/>
                                <a:gd name="T1" fmla="*/ 352 h 529"/>
                                <a:gd name="T2" fmla="*/ 239 w 352"/>
                                <a:gd name="T3" fmla="*/ 352 h 529"/>
                                <a:gd name="T4" fmla="*/ 259 w 352"/>
                                <a:gd name="T5" fmla="*/ 372 h 529"/>
                                <a:gd name="T6" fmla="*/ 259 w 352"/>
                                <a:gd name="T7" fmla="*/ 352 h 529"/>
                              </a:gdLst>
                              <a:ahLst/>
                              <a:cxnLst>
                                <a:cxn ang="0">
                                  <a:pos x="T0" y="T1"/>
                                </a:cxn>
                                <a:cxn ang="0">
                                  <a:pos x="T2" y="T3"/>
                                </a:cxn>
                                <a:cxn ang="0">
                                  <a:pos x="T4" y="T5"/>
                                </a:cxn>
                                <a:cxn ang="0">
                                  <a:pos x="T6" y="T7"/>
                                </a:cxn>
                              </a:cxnLst>
                              <a:rect l="0" t="0" r="r" b="b"/>
                              <a:pathLst>
                                <a:path w="352" h="529">
                                  <a:moveTo>
                                    <a:pt x="259" y="352"/>
                                  </a:moveTo>
                                  <a:lnTo>
                                    <a:pt x="239" y="352"/>
                                  </a:lnTo>
                                  <a:lnTo>
                                    <a:pt x="259" y="372"/>
                                  </a:lnTo>
                                  <a:lnTo>
                                    <a:pt x="259"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5042" y="5056"/>
                              <a:ext cx="352" cy="529"/>
                            </a:xfrm>
                            <a:custGeom>
                              <a:avLst/>
                              <a:gdLst>
                                <a:gd name="T0" fmla="*/ 351 w 352"/>
                                <a:gd name="T1" fmla="*/ 352 h 529"/>
                                <a:gd name="T2" fmla="*/ 259 w 352"/>
                                <a:gd name="T3" fmla="*/ 352 h 529"/>
                                <a:gd name="T4" fmla="*/ 259 w 352"/>
                                <a:gd name="T5" fmla="*/ 372 h 529"/>
                                <a:gd name="T6" fmla="*/ 275 w 352"/>
                                <a:gd name="T7" fmla="*/ 372 h 529"/>
                                <a:gd name="T8" fmla="*/ 289 w 352"/>
                                <a:gd name="T9" fmla="*/ 358 h 529"/>
                                <a:gd name="T10" fmla="*/ 345 w 352"/>
                                <a:gd name="T11" fmla="*/ 358 h 529"/>
                                <a:gd name="T12" fmla="*/ 351 w 352"/>
                                <a:gd name="T13" fmla="*/ 352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351" y="352"/>
                                  </a:moveTo>
                                  <a:lnTo>
                                    <a:pt x="259" y="352"/>
                                  </a:lnTo>
                                  <a:lnTo>
                                    <a:pt x="259" y="372"/>
                                  </a:lnTo>
                                  <a:lnTo>
                                    <a:pt x="275" y="372"/>
                                  </a:lnTo>
                                  <a:lnTo>
                                    <a:pt x="289" y="358"/>
                                  </a:lnTo>
                                  <a:lnTo>
                                    <a:pt x="345" y="358"/>
                                  </a:lnTo>
                                  <a:lnTo>
                                    <a:pt x="351"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042" y="5056"/>
                              <a:ext cx="352" cy="529"/>
                            </a:xfrm>
                            <a:custGeom>
                              <a:avLst/>
                              <a:gdLst>
                                <a:gd name="T0" fmla="*/ 132 w 352"/>
                                <a:gd name="T1" fmla="*/ 20 h 529"/>
                                <a:gd name="T2" fmla="*/ 112 w 352"/>
                                <a:gd name="T3" fmla="*/ 40 h 529"/>
                                <a:gd name="T4" fmla="*/ 132 w 352"/>
                                <a:gd name="T5" fmla="*/ 40 h 529"/>
                                <a:gd name="T6" fmla="*/ 132 w 352"/>
                                <a:gd name="T7" fmla="*/ 20 h 529"/>
                              </a:gdLst>
                              <a:ahLst/>
                              <a:cxnLst>
                                <a:cxn ang="0">
                                  <a:pos x="T0" y="T1"/>
                                </a:cxn>
                                <a:cxn ang="0">
                                  <a:pos x="T2" y="T3"/>
                                </a:cxn>
                                <a:cxn ang="0">
                                  <a:pos x="T4" y="T5"/>
                                </a:cxn>
                                <a:cxn ang="0">
                                  <a:pos x="T6" y="T7"/>
                                </a:cxn>
                              </a:cxnLst>
                              <a:rect l="0" t="0" r="r" b="b"/>
                              <a:pathLst>
                                <a:path w="352" h="529">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5042" y="5056"/>
                              <a:ext cx="352" cy="529"/>
                            </a:xfrm>
                            <a:custGeom>
                              <a:avLst/>
                              <a:gdLst>
                                <a:gd name="T0" fmla="*/ 219 w 352"/>
                                <a:gd name="T1" fmla="*/ 20 h 529"/>
                                <a:gd name="T2" fmla="*/ 132 w 352"/>
                                <a:gd name="T3" fmla="*/ 20 h 529"/>
                                <a:gd name="T4" fmla="*/ 132 w 352"/>
                                <a:gd name="T5" fmla="*/ 40 h 529"/>
                                <a:gd name="T6" fmla="*/ 219 w 352"/>
                                <a:gd name="T7" fmla="*/ 40 h 529"/>
                                <a:gd name="T8" fmla="*/ 219 w 352"/>
                                <a:gd name="T9" fmla="*/ 20 h 529"/>
                              </a:gdLst>
                              <a:ahLst/>
                              <a:cxnLst>
                                <a:cxn ang="0">
                                  <a:pos x="T0" y="T1"/>
                                </a:cxn>
                                <a:cxn ang="0">
                                  <a:pos x="T2" y="T3"/>
                                </a:cxn>
                                <a:cxn ang="0">
                                  <a:pos x="T4" y="T5"/>
                                </a:cxn>
                                <a:cxn ang="0">
                                  <a:pos x="T6" y="T7"/>
                                </a:cxn>
                                <a:cxn ang="0">
                                  <a:pos x="T8" y="T9"/>
                                </a:cxn>
                              </a:cxnLst>
                              <a:rect l="0" t="0" r="r" b="b"/>
                              <a:pathLst>
                                <a:path w="352" h="529">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5042" y="5056"/>
                              <a:ext cx="352" cy="529"/>
                            </a:xfrm>
                            <a:custGeom>
                              <a:avLst/>
                              <a:gdLst>
                                <a:gd name="T0" fmla="*/ 259 w 352"/>
                                <a:gd name="T1" fmla="*/ 20 h 529"/>
                                <a:gd name="T2" fmla="*/ 219 w 352"/>
                                <a:gd name="T3" fmla="*/ 20 h 529"/>
                                <a:gd name="T4" fmla="*/ 239 w 352"/>
                                <a:gd name="T5" fmla="*/ 40 h 529"/>
                                <a:gd name="T6" fmla="*/ 259 w 352"/>
                                <a:gd name="T7" fmla="*/ 40 h 529"/>
                                <a:gd name="T8" fmla="*/ 259 w 352"/>
                                <a:gd name="T9" fmla="*/ 20 h 529"/>
                              </a:gdLst>
                              <a:ahLst/>
                              <a:cxnLst>
                                <a:cxn ang="0">
                                  <a:pos x="T0" y="T1"/>
                                </a:cxn>
                                <a:cxn ang="0">
                                  <a:pos x="T2" y="T3"/>
                                </a:cxn>
                                <a:cxn ang="0">
                                  <a:pos x="T4" y="T5"/>
                                </a:cxn>
                                <a:cxn ang="0">
                                  <a:pos x="T6" y="T7"/>
                                </a:cxn>
                                <a:cxn ang="0">
                                  <a:pos x="T8" y="T9"/>
                                </a:cxn>
                              </a:cxnLst>
                              <a:rect l="0" t="0" r="r" b="b"/>
                              <a:pathLst>
                                <a:path w="352" h="529">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 name="Freeform 232"/>
                        <wps:cNvSpPr>
                          <a:spLocks/>
                        </wps:cNvSpPr>
                        <wps:spPr bwMode="auto">
                          <a:xfrm>
                            <a:off x="1335" y="4476"/>
                            <a:ext cx="7855" cy="616"/>
                          </a:xfrm>
                          <a:custGeom>
                            <a:avLst/>
                            <a:gdLst>
                              <a:gd name="T0" fmla="*/ 7751 w 7855"/>
                              <a:gd name="T1" fmla="*/ 0 h 616"/>
                              <a:gd name="T2" fmla="*/ 96 w 7855"/>
                              <a:gd name="T3" fmla="*/ 0 h 616"/>
                              <a:gd name="T4" fmla="*/ 74 w 7855"/>
                              <a:gd name="T5" fmla="*/ 3 h 616"/>
                              <a:gd name="T6" fmla="*/ 53 w 7855"/>
                              <a:gd name="T7" fmla="*/ 12 h 616"/>
                              <a:gd name="T8" fmla="*/ 35 w 7855"/>
                              <a:gd name="T9" fmla="*/ 24 h 616"/>
                              <a:gd name="T10" fmla="*/ 21 w 7855"/>
                              <a:gd name="T11" fmla="*/ 40 h 616"/>
                              <a:gd name="T12" fmla="*/ 9 w 7855"/>
                              <a:gd name="T13" fmla="*/ 58 h 616"/>
                              <a:gd name="T14" fmla="*/ 2 w 7855"/>
                              <a:gd name="T15" fmla="*/ 79 h 616"/>
                              <a:gd name="T16" fmla="*/ 0 w 7855"/>
                              <a:gd name="T17" fmla="*/ 102 h 616"/>
                              <a:gd name="T18" fmla="*/ 0 w 7855"/>
                              <a:gd name="T19" fmla="*/ 518 h 616"/>
                              <a:gd name="T20" fmla="*/ 3 w 7855"/>
                              <a:gd name="T21" fmla="*/ 540 h 616"/>
                              <a:gd name="T22" fmla="*/ 12 w 7855"/>
                              <a:gd name="T23" fmla="*/ 561 h 616"/>
                              <a:gd name="T24" fmla="*/ 24 w 7855"/>
                              <a:gd name="T25" fmla="*/ 579 h 616"/>
                              <a:gd name="T26" fmla="*/ 40 w 7855"/>
                              <a:gd name="T27" fmla="*/ 594 h 616"/>
                              <a:gd name="T28" fmla="*/ 58 w 7855"/>
                              <a:gd name="T29" fmla="*/ 605 h 616"/>
                              <a:gd name="T30" fmla="*/ 79 w 7855"/>
                              <a:gd name="T31" fmla="*/ 612 h 616"/>
                              <a:gd name="T32" fmla="*/ 102 w 7855"/>
                              <a:gd name="T33" fmla="*/ 615 h 616"/>
                              <a:gd name="T34" fmla="*/ 7757 w 7855"/>
                              <a:gd name="T35" fmla="*/ 615 h 616"/>
                              <a:gd name="T36" fmla="*/ 7779 w 7855"/>
                              <a:gd name="T37" fmla="*/ 611 h 616"/>
                              <a:gd name="T38" fmla="*/ 7800 w 7855"/>
                              <a:gd name="T39" fmla="*/ 603 h 616"/>
                              <a:gd name="T40" fmla="*/ 7818 w 7855"/>
                              <a:gd name="T41" fmla="*/ 590 h 616"/>
                              <a:gd name="T42" fmla="*/ 7833 w 7855"/>
                              <a:gd name="T43" fmla="*/ 575 h 616"/>
                              <a:gd name="T44" fmla="*/ 7844 w 7855"/>
                              <a:gd name="T45" fmla="*/ 556 h 616"/>
                              <a:gd name="T46" fmla="*/ 7851 w 7855"/>
                              <a:gd name="T47" fmla="*/ 535 h 616"/>
                              <a:gd name="T48" fmla="*/ 7854 w 7855"/>
                              <a:gd name="T49" fmla="*/ 512 h 616"/>
                              <a:gd name="T50" fmla="*/ 7854 w 7855"/>
                              <a:gd name="T51" fmla="*/ 96 h 616"/>
                              <a:gd name="T52" fmla="*/ 7850 w 7855"/>
                              <a:gd name="T53" fmla="*/ 74 h 616"/>
                              <a:gd name="T54" fmla="*/ 7842 w 7855"/>
                              <a:gd name="T55" fmla="*/ 53 h 616"/>
                              <a:gd name="T56" fmla="*/ 7829 w 7855"/>
                              <a:gd name="T57" fmla="*/ 35 h 616"/>
                              <a:gd name="T58" fmla="*/ 7814 w 7855"/>
                              <a:gd name="T59" fmla="*/ 21 h 616"/>
                              <a:gd name="T60" fmla="*/ 7795 w 7855"/>
                              <a:gd name="T61" fmla="*/ 9 h 616"/>
                              <a:gd name="T62" fmla="*/ 7774 w 7855"/>
                              <a:gd name="T63" fmla="*/ 2 h 616"/>
                              <a:gd name="T64" fmla="*/ 7751 w 785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7751" y="0"/>
                                </a:moveTo>
                                <a:lnTo>
                                  <a:pt x="96" y="0"/>
                                </a:lnTo>
                                <a:lnTo>
                                  <a:pt x="74" y="3"/>
                                </a:lnTo>
                                <a:lnTo>
                                  <a:pt x="53" y="12"/>
                                </a:lnTo>
                                <a:lnTo>
                                  <a:pt x="35" y="24"/>
                                </a:lnTo>
                                <a:lnTo>
                                  <a:pt x="21" y="40"/>
                                </a:lnTo>
                                <a:lnTo>
                                  <a:pt x="9" y="58"/>
                                </a:lnTo>
                                <a:lnTo>
                                  <a:pt x="2" y="79"/>
                                </a:lnTo>
                                <a:lnTo>
                                  <a:pt x="0" y="102"/>
                                </a:lnTo>
                                <a:lnTo>
                                  <a:pt x="0" y="518"/>
                                </a:lnTo>
                                <a:lnTo>
                                  <a:pt x="3" y="540"/>
                                </a:lnTo>
                                <a:lnTo>
                                  <a:pt x="12" y="561"/>
                                </a:lnTo>
                                <a:lnTo>
                                  <a:pt x="24" y="579"/>
                                </a:lnTo>
                                <a:lnTo>
                                  <a:pt x="40" y="594"/>
                                </a:lnTo>
                                <a:lnTo>
                                  <a:pt x="58" y="605"/>
                                </a:lnTo>
                                <a:lnTo>
                                  <a:pt x="79" y="612"/>
                                </a:lnTo>
                                <a:lnTo>
                                  <a:pt x="102" y="615"/>
                                </a:lnTo>
                                <a:lnTo>
                                  <a:pt x="7757" y="615"/>
                                </a:lnTo>
                                <a:lnTo>
                                  <a:pt x="7779" y="611"/>
                                </a:lnTo>
                                <a:lnTo>
                                  <a:pt x="7800" y="603"/>
                                </a:lnTo>
                                <a:lnTo>
                                  <a:pt x="7818" y="590"/>
                                </a:lnTo>
                                <a:lnTo>
                                  <a:pt x="7833" y="575"/>
                                </a:lnTo>
                                <a:lnTo>
                                  <a:pt x="7844" y="556"/>
                                </a:lnTo>
                                <a:lnTo>
                                  <a:pt x="7851" y="535"/>
                                </a:lnTo>
                                <a:lnTo>
                                  <a:pt x="7854" y="512"/>
                                </a:lnTo>
                                <a:lnTo>
                                  <a:pt x="7854" y="96"/>
                                </a:lnTo>
                                <a:lnTo>
                                  <a:pt x="7850" y="74"/>
                                </a:lnTo>
                                <a:lnTo>
                                  <a:pt x="7842" y="53"/>
                                </a:lnTo>
                                <a:lnTo>
                                  <a:pt x="7829" y="35"/>
                                </a:lnTo>
                                <a:lnTo>
                                  <a:pt x="7814" y="21"/>
                                </a:lnTo>
                                <a:lnTo>
                                  <a:pt x="7795" y="9"/>
                                </a:lnTo>
                                <a:lnTo>
                                  <a:pt x="7774" y="2"/>
                                </a:lnTo>
                                <a:lnTo>
                                  <a:pt x="775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1335" y="4476"/>
                            <a:ext cx="7855" cy="616"/>
                          </a:xfrm>
                          <a:custGeom>
                            <a:avLst/>
                            <a:gdLst>
                              <a:gd name="T0" fmla="*/ 0 w 7855"/>
                              <a:gd name="T1" fmla="*/ 102 h 616"/>
                              <a:gd name="T2" fmla="*/ 2 w 7855"/>
                              <a:gd name="T3" fmla="*/ 79 h 616"/>
                              <a:gd name="T4" fmla="*/ 9 w 7855"/>
                              <a:gd name="T5" fmla="*/ 58 h 616"/>
                              <a:gd name="T6" fmla="*/ 21 w 7855"/>
                              <a:gd name="T7" fmla="*/ 40 h 616"/>
                              <a:gd name="T8" fmla="*/ 35 w 7855"/>
                              <a:gd name="T9" fmla="*/ 24 h 616"/>
                              <a:gd name="T10" fmla="*/ 53 w 7855"/>
                              <a:gd name="T11" fmla="*/ 12 h 616"/>
                              <a:gd name="T12" fmla="*/ 74 w 7855"/>
                              <a:gd name="T13" fmla="*/ 3 h 616"/>
                              <a:gd name="T14" fmla="*/ 96 w 7855"/>
                              <a:gd name="T15" fmla="*/ 0 h 616"/>
                              <a:gd name="T16" fmla="*/ 7751 w 7855"/>
                              <a:gd name="T17" fmla="*/ 0 h 616"/>
                              <a:gd name="T18" fmla="*/ 7774 w 7855"/>
                              <a:gd name="T19" fmla="*/ 2 h 616"/>
                              <a:gd name="T20" fmla="*/ 7795 w 7855"/>
                              <a:gd name="T21" fmla="*/ 9 h 616"/>
                              <a:gd name="T22" fmla="*/ 7814 w 7855"/>
                              <a:gd name="T23" fmla="*/ 21 h 616"/>
                              <a:gd name="T24" fmla="*/ 7829 w 7855"/>
                              <a:gd name="T25" fmla="*/ 35 h 616"/>
                              <a:gd name="T26" fmla="*/ 7842 w 7855"/>
                              <a:gd name="T27" fmla="*/ 53 h 616"/>
                              <a:gd name="T28" fmla="*/ 7850 w 7855"/>
                              <a:gd name="T29" fmla="*/ 74 h 616"/>
                              <a:gd name="T30" fmla="*/ 7854 w 7855"/>
                              <a:gd name="T31" fmla="*/ 96 h 616"/>
                              <a:gd name="T32" fmla="*/ 7854 w 7855"/>
                              <a:gd name="T33" fmla="*/ 512 h 616"/>
                              <a:gd name="T34" fmla="*/ 7851 w 7855"/>
                              <a:gd name="T35" fmla="*/ 535 h 616"/>
                              <a:gd name="T36" fmla="*/ 7844 w 7855"/>
                              <a:gd name="T37" fmla="*/ 556 h 616"/>
                              <a:gd name="T38" fmla="*/ 7833 w 7855"/>
                              <a:gd name="T39" fmla="*/ 575 h 616"/>
                              <a:gd name="T40" fmla="*/ 7818 w 7855"/>
                              <a:gd name="T41" fmla="*/ 590 h 616"/>
                              <a:gd name="T42" fmla="*/ 7800 w 7855"/>
                              <a:gd name="T43" fmla="*/ 603 h 616"/>
                              <a:gd name="T44" fmla="*/ 7779 w 7855"/>
                              <a:gd name="T45" fmla="*/ 611 h 616"/>
                              <a:gd name="T46" fmla="*/ 7757 w 7855"/>
                              <a:gd name="T47" fmla="*/ 615 h 616"/>
                              <a:gd name="T48" fmla="*/ 102 w 7855"/>
                              <a:gd name="T49" fmla="*/ 615 h 616"/>
                              <a:gd name="T50" fmla="*/ 79 w 7855"/>
                              <a:gd name="T51" fmla="*/ 612 h 616"/>
                              <a:gd name="T52" fmla="*/ 58 w 7855"/>
                              <a:gd name="T53" fmla="*/ 605 h 616"/>
                              <a:gd name="T54" fmla="*/ 40 w 7855"/>
                              <a:gd name="T55" fmla="*/ 594 h 616"/>
                              <a:gd name="T56" fmla="*/ 24 w 7855"/>
                              <a:gd name="T57" fmla="*/ 579 h 616"/>
                              <a:gd name="T58" fmla="*/ 12 w 7855"/>
                              <a:gd name="T59" fmla="*/ 561 h 616"/>
                              <a:gd name="T60" fmla="*/ 3 w 7855"/>
                              <a:gd name="T61" fmla="*/ 540 h 616"/>
                              <a:gd name="T62" fmla="*/ 0 w 7855"/>
                              <a:gd name="T63" fmla="*/ 518 h 616"/>
                              <a:gd name="T64" fmla="*/ 0 w 7855"/>
                              <a:gd name="T65" fmla="*/ 10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0" y="102"/>
                                </a:moveTo>
                                <a:lnTo>
                                  <a:pt x="2" y="79"/>
                                </a:lnTo>
                                <a:lnTo>
                                  <a:pt x="9" y="58"/>
                                </a:lnTo>
                                <a:lnTo>
                                  <a:pt x="21" y="40"/>
                                </a:lnTo>
                                <a:lnTo>
                                  <a:pt x="35" y="24"/>
                                </a:lnTo>
                                <a:lnTo>
                                  <a:pt x="53" y="12"/>
                                </a:lnTo>
                                <a:lnTo>
                                  <a:pt x="74" y="3"/>
                                </a:lnTo>
                                <a:lnTo>
                                  <a:pt x="96" y="0"/>
                                </a:lnTo>
                                <a:lnTo>
                                  <a:pt x="7751" y="0"/>
                                </a:lnTo>
                                <a:lnTo>
                                  <a:pt x="7774" y="2"/>
                                </a:lnTo>
                                <a:lnTo>
                                  <a:pt x="7795" y="9"/>
                                </a:lnTo>
                                <a:lnTo>
                                  <a:pt x="7814" y="21"/>
                                </a:lnTo>
                                <a:lnTo>
                                  <a:pt x="7829" y="35"/>
                                </a:lnTo>
                                <a:lnTo>
                                  <a:pt x="7842" y="53"/>
                                </a:lnTo>
                                <a:lnTo>
                                  <a:pt x="7850" y="74"/>
                                </a:lnTo>
                                <a:lnTo>
                                  <a:pt x="7854" y="96"/>
                                </a:lnTo>
                                <a:lnTo>
                                  <a:pt x="7854" y="512"/>
                                </a:lnTo>
                                <a:lnTo>
                                  <a:pt x="7851" y="535"/>
                                </a:lnTo>
                                <a:lnTo>
                                  <a:pt x="7844" y="556"/>
                                </a:lnTo>
                                <a:lnTo>
                                  <a:pt x="7833" y="575"/>
                                </a:lnTo>
                                <a:lnTo>
                                  <a:pt x="7818" y="590"/>
                                </a:lnTo>
                                <a:lnTo>
                                  <a:pt x="7800" y="603"/>
                                </a:lnTo>
                                <a:lnTo>
                                  <a:pt x="7779" y="611"/>
                                </a:lnTo>
                                <a:lnTo>
                                  <a:pt x="7757" y="615"/>
                                </a:lnTo>
                                <a:lnTo>
                                  <a:pt x="102" y="615"/>
                                </a:lnTo>
                                <a:lnTo>
                                  <a:pt x="79" y="612"/>
                                </a:lnTo>
                                <a:lnTo>
                                  <a:pt x="58" y="605"/>
                                </a:lnTo>
                                <a:lnTo>
                                  <a:pt x="40" y="594"/>
                                </a:lnTo>
                                <a:lnTo>
                                  <a:pt x="24" y="579"/>
                                </a:lnTo>
                                <a:lnTo>
                                  <a:pt x="12" y="561"/>
                                </a:lnTo>
                                <a:lnTo>
                                  <a:pt x="3" y="540"/>
                                </a:lnTo>
                                <a:lnTo>
                                  <a:pt x="0" y="518"/>
                                </a:lnTo>
                                <a:lnTo>
                                  <a:pt x="0" y="10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34"/>
                        <wps:cNvSpPr>
                          <a:spLocks noChangeArrowheads="1"/>
                        </wps:cNvSpPr>
                        <wps:spPr bwMode="auto">
                          <a:xfrm>
                            <a:off x="1386" y="4599"/>
                            <a:ext cx="7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5BC" w14:textId="77777777" w:rsidR="00224BBD" w:rsidRDefault="00224BBD">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224BBD" w:rsidRDefault="00224BBD"/>
                          </w:txbxContent>
                        </wps:txbx>
                        <wps:bodyPr rot="0" vert="horz" wrap="square" lIns="0" tIns="0" rIns="0" bIns="0" anchor="t" anchorCtr="0" upright="1">
                          <a:noAutofit/>
                        </wps:bodyPr>
                      </wps:wsp>
                      <wps:wsp>
                        <wps:cNvPr id="335" name="Freeform 235"/>
                        <wps:cNvSpPr>
                          <a:spLocks/>
                        </wps:cNvSpPr>
                        <wps:spPr bwMode="auto">
                          <a:xfrm>
                            <a:off x="1215" y="5601"/>
                            <a:ext cx="7975" cy="571"/>
                          </a:xfrm>
                          <a:custGeom>
                            <a:avLst/>
                            <a:gdLst>
                              <a:gd name="T0" fmla="*/ 7879 w 7975"/>
                              <a:gd name="T1" fmla="*/ 0 h 571"/>
                              <a:gd name="T2" fmla="*/ 78 w 7975"/>
                              <a:gd name="T3" fmla="*/ 1 h 571"/>
                              <a:gd name="T4" fmla="*/ 57 w 7975"/>
                              <a:gd name="T5" fmla="*/ 7 h 571"/>
                              <a:gd name="T6" fmla="*/ 38 w 7975"/>
                              <a:gd name="T7" fmla="*/ 18 h 571"/>
                              <a:gd name="T8" fmla="*/ 22 w 7975"/>
                              <a:gd name="T9" fmla="*/ 33 h 571"/>
                              <a:gd name="T10" fmla="*/ 10 w 7975"/>
                              <a:gd name="T11" fmla="*/ 51 h 571"/>
                              <a:gd name="T12" fmla="*/ 2 w 7975"/>
                              <a:gd name="T13" fmla="*/ 72 h 571"/>
                              <a:gd name="T14" fmla="*/ 0 w 7975"/>
                              <a:gd name="T15" fmla="*/ 95 h 571"/>
                              <a:gd name="T16" fmla="*/ 1 w 7975"/>
                              <a:gd name="T17" fmla="*/ 491 h 571"/>
                              <a:gd name="T18" fmla="*/ 7 w 7975"/>
                              <a:gd name="T19" fmla="*/ 513 h 571"/>
                              <a:gd name="T20" fmla="*/ 18 w 7975"/>
                              <a:gd name="T21" fmla="*/ 532 h 571"/>
                              <a:gd name="T22" fmla="*/ 33 w 7975"/>
                              <a:gd name="T23" fmla="*/ 547 h 571"/>
                              <a:gd name="T24" fmla="*/ 51 w 7975"/>
                              <a:gd name="T25" fmla="*/ 559 h 571"/>
                              <a:gd name="T26" fmla="*/ 72 w 7975"/>
                              <a:gd name="T27" fmla="*/ 567 h 571"/>
                              <a:gd name="T28" fmla="*/ 95 w 7975"/>
                              <a:gd name="T29" fmla="*/ 570 h 571"/>
                              <a:gd name="T30" fmla="*/ 7895 w 7975"/>
                              <a:gd name="T31" fmla="*/ 568 h 571"/>
                              <a:gd name="T32" fmla="*/ 7917 w 7975"/>
                              <a:gd name="T33" fmla="*/ 562 h 571"/>
                              <a:gd name="T34" fmla="*/ 7936 w 7975"/>
                              <a:gd name="T35" fmla="*/ 551 h 571"/>
                              <a:gd name="T36" fmla="*/ 7951 w 7975"/>
                              <a:gd name="T37" fmla="*/ 536 h 571"/>
                              <a:gd name="T38" fmla="*/ 7964 w 7975"/>
                              <a:gd name="T39" fmla="*/ 518 h 571"/>
                              <a:gd name="T40" fmla="*/ 7971 w 7975"/>
                              <a:gd name="T41" fmla="*/ 497 h 571"/>
                              <a:gd name="T42" fmla="*/ 7974 w 7975"/>
                              <a:gd name="T43" fmla="*/ 475 h 571"/>
                              <a:gd name="T44" fmla="*/ 7973 w 7975"/>
                              <a:gd name="T45" fmla="*/ 78 h 571"/>
                              <a:gd name="T46" fmla="*/ 7966 w 7975"/>
                              <a:gd name="T47" fmla="*/ 57 h 571"/>
                              <a:gd name="T48" fmla="*/ 7955 w 7975"/>
                              <a:gd name="T49" fmla="*/ 38 h 571"/>
                              <a:gd name="T50" fmla="*/ 7940 w 7975"/>
                              <a:gd name="T51" fmla="*/ 22 h 571"/>
                              <a:gd name="T52" fmla="*/ 7922 w 7975"/>
                              <a:gd name="T53" fmla="*/ 10 h 571"/>
                              <a:gd name="T54" fmla="*/ 7902 w 7975"/>
                              <a:gd name="T55" fmla="*/ 2 h 571"/>
                              <a:gd name="T56" fmla="*/ 7879 w 7975"/>
                              <a:gd name="T57"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7879" y="0"/>
                                </a:moveTo>
                                <a:lnTo>
                                  <a:pt x="78" y="1"/>
                                </a:lnTo>
                                <a:lnTo>
                                  <a:pt x="57" y="7"/>
                                </a:lnTo>
                                <a:lnTo>
                                  <a:pt x="38" y="18"/>
                                </a:lnTo>
                                <a:lnTo>
                                  <a:pt x="22" y="33"/>
                                </a:lnTo>
                                <a:lnTo>
                                  <a:pt x="10" y="51"/>
                                </a:lnTo>
                                <a:lnTo>
                                  <a:pt x="2" y="72"/>
                                </a:lnTo>
                                <a:lnTo>
                                  <a:pt x="0" y="95"/>
                                </a:lnTo>
                                <a:lnTo>
                                  <a:pt x="1" y="491"/>
                                </a:lnTo>
                                <a:lnTo>
                                  <a:pt x="7" y="513"/>
                                </a:lnTo>
                                <a:lnTo>
                                  <a:pt x="18" y="532"/>
                                </a:lnTo>
                                <a:lnTo>
                                  <a:pt x="33" y="547"/>
                                </a:lnTo>
                                <a:lnTo>
                                  <a:pt x="51" y="559"/>
                                </a:lnTo>
                                <a:lnTo>
                                  <a:pt x="72" y="567"/>
                                </a:lnTo>
                                <a:lnTo>
                                  <a:pt x="95" y="570"/>
                                </a:lnTo>
                                <a:lnTo>
                                  <a:pt x="7895" y="568"/>
                                </a:lnTo>
                                <a:lnTo>
                                  <a:pt x="7917" y="562"/>
                                </a:lnTo>
                                <a:lnTo>
                                  <a:pt x="7936" y="551"/>
                                </a:lnTo>
                                <a:lnTo>
                                  <a:pt x="7951" y="536"/>
                                </a:lnTo>
                                <a:lnTo>
                                  <a:pt x="7964" y="518"/>
                                </a:lnTo>
                                <a:lnTo>
                                  <a:pt x="7971" y="497"/>
                                </a:lnTo>
                                <a:lnTo>
                                  <a:pt x="7974" y="475"/>
                                </a:lnTo>
                                <a:lnTo>
                                  <a:pt x="7973" y="78"/>
                                </a:lnTo>
                                <a:lnTo>
                                  <a:pt x="7966" y="57"/>
                                </a:lnTo>
                                <a:lnTo>
                                  <a:pt x="7955" y="38"/>
                                </a:lnTo>
                                <a:lnTo>
                                  <a:pt x="7940" y="22"/>
                                </a:lnTo>
                                <a:lnTo>
                                  <a:pt x="7922" y="10"/>
                                </a:lnTo>
                                <a:lnTo>
                                  <a:pt x="7902" y="2"/>
                                </a:lnTo>
                                <a:lnTo>
                                  <a:pt x="787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6"/>
                        <wps:cNvSpPr>
                          <a:spLocks/>
                        </wps:cNvSpPr>
                        <wps:spPr bwMode="auto">
                          <a:xfrm>
                            <a:off x="1215" y="5601"/>
                            <a:ext cx="7975" cy="571"/>
                          </a:xfrm>
                          <a:custGeom>
                            <a:avLst/>
                            <a:gdLst>
                              <a:gd name="T0" fmla="*/ 0 w 7975"/>
                              <a:gd name="T1" fmla="*/ 95 h 571"/>
                              <a:gd name="T2" fmla="*/ 2 w 7975"/>
                              <a:gd name="T3" fmla="*/ 72 h 571"/>
                              <a:gd name="T4" fmla="*/ 10 w 7975"/>
                              <a:gd name="T5" fmla="*/ 51 h 571"/>
                              <a:gd name="T6" fmla="*/ 22 w 7975"/>
                              <a:gd name="T7" fmla="*/ 33 h 571"/>
                              <a:gd name="T8" fmla="*/ 38 w 7975"/>
                              <a:gd name="T9" fmla="*/ 18 h 571"/>
                              <a:gd name="T10" fmla="*/ 57 w 7975"/>
                              <a:gd name="T11" fmla="*/ 7 h 571"/>
                              <a:gd name="T12" fmla="*/ 78 w 7975"/>
                              <a:gd name="T13" fmla="*/ 1 h 571"/>
                              <a:gd name="T14" fmla="*/ 7879 w 7975"/>
                              <a:gd name="T15" fmla="*/ 0 h 571"/>
                              <a:gd name="T16" fmla="*/ 7902 w 7975"/>
                              <a:gd name="T17" fmla="*/ 2 h 571"/>
                              <a:gd name="T18" fmla="*/ 7922 w 7975"/>
                              <a:gd name="T19" fmla="*/ 10 h 571"/>
                              <a:gd name="T20" fmla="*/ 7940 w 7975"/>
                              <a:gd name="T21" fmla="*/ 22 h 571"/>
                              <a:gd name="T22" fmla="*/ 7955 w 7975"/>
                              <a:gd name="T23" fmla="*/ 38 h 571"/>
                              <a:gd name="T24" fmla="*/ 7966 w 7975"/>
                              <a:gd name="T25" fmla="*/ 57 h 571"/>
                              <a:gd name="T26" fmla="*/ 7973 w 7975"/>
                              <a:gd name="T27" fmla="*/ 78 h 571"/>
                              <a:gd name="T28" fmla="*/ 7974 w 7975"/>
                              <a:gd name="T29" fmla="*/ 475 h 571"/>
                              <a:gd name="T30" fmla="*/ 7971 w 7975"/>
                              <a:gd name="T31" fmla="*/ 497 h 571"/>
                              <a:gd name="T32" fmla="*/ 7964 w 7975"/>
                              <a:gd name="T33" fmla="*/ 518 h 571"/>
                              <a:gd name="T34" fmla="*/ 7951 w 7975"/>
                              <a:gd name="T35" fmla="*/ 536 h 571"/>
                              <a:gd name="T36" fmla="*/ 7936 w 7975"/>
                              <a:gd name="T37" fmla="*/ 551 h 571"/>
                              <a:gd name="T38" fmla="*/ 7917 w 7975"/>
                              <a:gd name="T39" fmla="*/ 562 h 571"/>
                              <a:gd name="T40" fmla="*/ 7895 w 7975"/>
                              <a:gd name="T41" fmla="*/ 568 h 571"/>
                              <a:gd name="T42" fmla="*/ 95 w 7975"/>
                              <a:gd name="T43" fmla="*/ 570 h 571"/>
                              <a:gd name="T44" fmla="*/ 72 w 7975"/>
                              <a:gd name="T45" fmla="*/ 567 h 571"/>
                              <a:gd name="T46" fmla="*/ 51 w 7975"/>
                              <a:gd name="T47" fmla="*/ 559 h 571"/>
                              <a:gd name="T48" fmla="*/ 33 w 7975"/>
                              <a:gd name="T49" fmla="*/ 547 h 571"/>
                              <a:gd name="T50" fmla="*/ 18 w 7975"/>
                              <a:gd name="T51" fmla="*/ 532 h 571"/>
                              <a:gd name="T52" fmla="*/ 7 w 7975"/>
                              <a:gd name="T53" fmla="*/ 513 h 571"/>
                              <a:gd name="T54" fmla="*/ 1 w 7975"/>
                              <a:gd name="T55" fmla="*/ 491 h 571"/>
                              <a:gd name="T56" fmla="*/ 0 w 7975"/>
                              <a:gd name="T57" fmla="*/ 95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0" y="95"/>
                                </a:moveTo>
                                <a:lnTo>
                                  <a:pt x="2" y="72"/>
                                </a:lnTo>
                                <a:lnTo>
                                  <a:pt x="10" y="51"/>
                                </a:lnTo>
                                <a:lnTo>
                                  <a:pt x="22" y="33"/>
                                </a:lnTo>
                                <a:lnTo>
                                  <a:pt x="38" y="18"/>
                                </a:lnTo>
                                <a:lnTo>
                                  <a:pt x="57" y="7"/>
                                </a:lnTo>
                                <a:lnTo>
                                  <a:pt x="78" y="1"/>
                                </a:lnTo>
                                <a:lnTo>
                                  <a:pt x="7879" y="0"/>
                                </a:lnTo>
                                <a:lnTo>
                                  <a:pt x="7902" y="2"/>
                                </a:lnTo>
                                <a:lnTo>
                                  <a:pt x="7922" y="10"/>
                                </a:lnTo>
                                <a:lnTo>
                                  <a:pt x="7940" y="22"/>
                                </a:lnTo>
                                <a:lnTo>
                                  <a:pt x="7955" y="38"/>
                                </a:lnTo>
                                <a:lnTo>
                                  <a:pt x="7966" y="57"/>
                                </a:lnTo>
                                <a:lnTo>
                                  <a:pt x="7973" y="78"/>
                                </a:lnTo>
                                <a:lnTo>
                                  <a:pt x="7974" y="475"/>
                                </a:lnTo>
                                <a:lnTo>
                                  <a:pt x="7971" y="497"/>
                                </a:lnTo>
                                <a:lnTo>
                                  <a:pt x="7964" y="518"/>
                                </a:lnTo>
                                <a:lnTo>
                                  <a:pt x="7951" y="536"/>
                                </a:lnTo>
                                <a:lnTo>
                                  <a:pt x="7936" y="551"/>
                                </a:lnTo>
                                <a:lnTo>
                                  <a:pt x="7917" y="562"/>
                                </a:lnTo>
                                <a:lnTo>
                                  <a:pt x="7895" y="568"/>
                                </a:lnTo>
                                <a:lnTo>
                                  <a:pt x="95" y="570"/>
                                </a:lnTo>
                                <a:lnTo>
                                  <a:pt x="72" y="567"/>
                                </a:lnTo>
                                <a:lnTo>
                                  <a:pt x="51" y="559"/>
                                </a:lnTo>
                                <a:lnTo>
                                  <a:pt x="33" y="547"/>
                                </a:lnTo>
                                <a:lnTo>
                                  <a:pt x="18" y="532"/>
                                </a:lnTo>
                                <a:lnTo>
                                  <a:pt x="7" y="513"/>
                                </a:lnTo>
                                <a:lnTo>
                                  <a:pt x="1" y="491"/>
                                </a:lnTo>
                                <a:lnTo>
                                  <a:pt x="0" y="95"/>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7"/>
                        <wps:cNvSpPr>
                          <a:spLocks noChangeArrowheads="1"/>
                        </wps:cNvSpPr>
                        <wps:spPr bwMode="auto">
                          <a:xfrm>
                            <a:off x="1264" y="5723"/>
                            <a:ext cx="7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EB4A" w14:textId="77777777" w:rsidR="00224BBD" w:rsidRDefault="00224BBD">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224BBD" w:rsidRDefault="00224BBD"/>
                          </w:txbxContent>
                        </wps:txbx>
                        <wps:bodyPr rot="0" vert="horz" wrap="square" lIns="0" tIns="0" rIns="0" bIns="0" anchor="t" anchorCtr="0" upright="1">
                          <a:noAutofit/>
                        </wps:bodyPr>
                      </wps:wsp>
                      <wpg:grpSp>
                        <wpg:cNvPr id="338" name="Group 238"/>
                        <wpg:cNvGrpSpPr>
                          <a:grpSpLocks/>
                        </wpg:cNvGrpSpPr>
                        <wpg:grpSpPr bwMode="auto">
                          <a:xfrm>
                            <a:off x="2206" y="3891"/>
                            <a:ext cx="331" cy="586"/>
                            <a:chOff x="2206" y="3891"/>
                            <a:chExt cx="331" cy="586"/>
                          </a:xfrm>
                        </wpg:grpSpPr>
                        <wps:wsp>
                          <wps:cNvPr id="339" name="Freeform 239"/>
                          <wps:cNvSpPr>
                            <a:spLocks/>
                          </wps:cNvSpPr>
                          <wps:spPr bwMode="auto">
                            <a:xfrm>
                              <a:off x="2206" y="3891"/>
                              <a:ext cx="331" cy="586"/>
                            </a:xfrm>
                            <a:custGeom>
                              <a:avLst/>
                              <a:gdLst>
                                <a:gd name="T0" fmla="*/ 330 w 331"/>
                                <a:gd name="T1" fmla="*/ 420 h 586"/>
                                <a:gd name="T2" fmla="*/ 0 w 331"/>
                                <a:gd name="T3" fmla="*/ 420 h 586"/>
                                <a:gd name="T4" fmla="*/ 165 w 331"/>
                                <a:gd name="T5" fmla="*/ 585 h 586"/>
                                <a:gd name="T6" fmla="*/ 330 w 331"/>
                                <a:gd name="T7" fmla="*/ 420 h 586"/>
                              </a:gdLst>
                              <a:ahLst/>
                              <a:cxnLst>
                                <a:cxn ang="0">
                                  <a:pos x="T0" y="T1"/>
                                </a:cxn>
                                <a:cxn ang="0">
                                  <a:pos x="T2" y="T3"/>
                                </a:cxn>
                                <a:cxn ang="0">
                                  <a:pos x="T4" y="T5"/>
                                </a:cxn>
                                <a:cxn ang="0">
                                  <a:pos x="T6" y="T7"/>
                                </a:cxn>
                              </a:cxnLst>
                              <a:rect l="0" t="0" r="r" b="b"/>
                              <a:pathLst>
                                <a:path w="331" h="586">
                                  <a:moveTo>
                                    <a:pt x="330" y="420"/>
                                  </a:moveTo>
                                  <a:lnTo>
                                    <a:pt x="0" y="420"/>
                                  </a:lnTo>
                                  <a:lnTo>
                                    <a:pt x="165" y="585"/>
                                  </a:lnTo>
                                  <a:lnTo>
                                    <a:pt x="330" y="4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2206" y="3891"/>
                              <a:ext cx="331" cy="586"/>
                            </a:xfrm>
                            <a:custGeom>
                              <a:avLst/>
                              <a:gdLst>
                                <a:gd name="T0" fmla="*/ 247 w 331"/>
                                <a:gd name="T1" fmla="*/ 0 h 586"/>
                                <a:gd name="T2" fmla="*/ 82 w 331"/>
                                <a:gd name="T3" fmla="*/ 0 h 586"/>
                                <a:gd name="T4" fmla="*/ 82 w 331"/>
                                <a:gd name="T5" fmla="*/ 420 h 586"/>
                                <a:gd name="T6" fmla="*/ 247 w 331"/>
                                <a:gd name="T7" fmla="*/ 420 h 586"/>
                                <a:gd name="T8" fmla="*/ 247 w 331"/>
                                <a:gd name="T9" fmla="*/ 0 h 586"/>
                              </a:gdLst>
                              <a:ahLst/>
                              <a:cxnLst>
                                <a:cxn ang="0">
                                  <a:pos x="T0" y="T1"/>
                                </a:cxn>
                                <a:cxn ang="0">
                                  <a:pos x="T2" y="T3"/>
                                </a:cxn>
                                <a:cxn ang="0">
                                  <a:pos x="T4" y="T5"/>
                                </a:cxn>
                                <a:cxn ang="0">
                                  <a:pos x="T6" y="T7"/>
                                </a:cxn>
                                <a:cxn ang="0">
                                  <a:pos x="T8" y="T9"/>
                                </a:cxn>
                              </a:cxnLst>
                              <a:rect l="0" t="0" r="r" b="b"/>
                              <a:pathLst>
                                <a:path w="331" h="586">
                                  <a:moveTo>
                                    <a:pt x="247" y="0"/>
                                  </a:moveTo>
                                  <a:lnTo>
                                    <a:pt x="82" y="0"/>
                                  </a:lnTo>
                                  <a:lnTo>
                                    <a:pt x="82" y="420"/>
                                  </a:lnTo>
                                  <a:lnTo>
                                    <a:pt x="247" y="420"/>
                                  </a:lnTo>
                                  <a:lnTo>
                                    <a:pt x="2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41"/>
                        <wpg:cNvGrpSpPr>
                          <a:grpSpLocks/>
                        </wpg:cNvGrpSpPr>
                        <wpg:grpSpPr bwMode="auto">
                          <a:xfrm>
                            <a:off x="2158" y="3871"/>
                            <a:ext cx="428" cy="634"/>
                            <a:chOff x="2158" y="3871"/>
                            <a:chExt cx="428" cy="634"/>
                          </a:xfrm>
                        </wpg:grpSpPr>
                        <wps:wsp>
                          <wps:cNvPr id="342" name="Freeform 242"/>
                          <wps:cNvSpPr>
                            <a:spLocks/>
                          </wps:cNvSpPr>
                          <wps:spPr bwMode="auto">
                            <a:xfrm>
                              <a:off x="2158" y="3871"/>
                              <a:ext cx="428" cy="634"/>
                            </a:xfrm>
                            <a:custGeom>
                              <a:avLst/>
                              <a:gdLst>
                                <a:gd name="T0" fmla="*/ 110 w 428"/>
                                <a:gd name="T1" fmla="*/ 420 h 634"/>
                                <a:gd name="T2" fmla="*/ 0 w 428"/>
                                <a:gd name="T3" fmla="*/ 420 h 634"/>
                                <a:gd name="T4" fmla="*/ 213 w 428"/>
                                <a:gd name="T5" fmla="*/ 633 h 634"/>
                                <a:gd name="T6" fmla="*/ 256 w 428"/>
                                <a:gd name="T7" fmla="*/ 591 h 634"/>
                                <a:gd name="T8" fmla="*/ 199 w 428"/>
                                <a:gd name="T9" fmla="*/ 591 h 634"/>
                                <a:gd name="T10" fmla="*/ 213 w 428"/>
                                <a:gd name="T11" fmla="*/ 576 h 634"/>
                                <a:gd name="T12" fmla="*/ 96 w 428"/>
                                <a:gd name="T13" fmla="*/ 460 h 634"/>
                                <a:gd name="T14" fmla="*/ 48 w 428"/>
                                <a:gd name="T15" fmla="*/ 460 h 634"/>
                                <a:gd name="T16" fmla="*/ 62 w 428"/>
                                <a:gd name="T17" fmla="*/ 425 h 634"/>
                                <a:gd name="T18" fmla="*/ 110 w 428"/>
                                <a:gd name="T19" fmla="*/ 425 h 634"/>
                                <a:gd name="T20" fmla="*/ 110 w 428"/>
                                <a:gd name="T21" fmla="*/ 4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634">
                                  <a:moveTo>
                                    <a:pt x="110" y="420"/>
                                  </a:moveTo>
                                  <a:lnTo>
                                    <a:pt x="0" y="420"/>
                                  </a:lnTo>
                                  <a:lnTo>
                                    <a:pt x="213" y="633"/>
                                  </a:lnTo>
                                  <a:lnTo>
                                    <a:pt x="256" y="591"/>
                                  </a:lnTo>
                                  <a:lnTo>
                                    <a:pt x="199" y="591"/>
                                  </a:lnTo>
                                  <a:lnTo>
                                    <a:pt x="213" y="576"/>
                                  </a:lnTo>
                                  <a:lnTo>
                                    <a:pt x="96" y="460"/>
                                  </a:lnTo>
                                  <a:lnTo>
                                    <a:pt x="48" y="460"/>
                                  </a:lnTo>
                                  <a:lnTo>
                                    <a:pt x="62" y="425"/>
                                  </a:lnTo>
                                  <a:lnTo>
                                    <a:pt x="110" y="425"/>
                                  </a:lnTo>
                                  <a:lnTo>
                                    <a:pt x="11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3"/>
                          <wps:cNvSpPr>
                            <a:spLocks/>
                          </wps:cNvSpPr>
                          <wps:spPr bwMode="auto">
                            <a:xfrm>
                              <a:off x="2158" y="3871"/>
                              <a:ext cx="428" cy="634"/>
                            </a:xfrm>
                            <a:custGeom>
                              <a:avLst/>
                              <a:gdLst>
                                <a:gd name="T0" fmla="*/ 213 w 428"/>
                                <a:gd name="T1" fmla="*/ 576 h 634"/>
                                <a:gd name="T2" fmla="*/ 199 w 428"/>
                                <a:gd name="T3" fmla="*/ 591 h 634"/>
                                <a:gd name="T4" fmla="*/ 227 w 428"/>
                                <a:gd name="T5" fmla="*/ 591 h 634"/>
                                <a:gd name="T6" fmla="*/ 213 w 428"/>
                                <a:gd name="T7" fmla="*/ 576 h 634"/>
                              </a:gdLst>
                              <a:ahLst/>
                              <a:cxnLst>
                                <a:cxn ang="0">
                                  <a:pos x="T0" y="T1"/>
                                </a:cxn>
                                <a:cxn ang="0">
                                  <a:pos x="T2" y="T3"/>
                                </a:cxn>
                                <a:cxn ang="0">
                                  <a:pos x="T4" y="T5"/>
                                </a:cxn>
                                <a:cxn ang="0">
                                  <a:pos x="T6" y="T7"/>
                                </a:cxn>
                              </a:cxnLst>
                              <a:rect l="0" t="0" r="r" b="b"/>
                              <a:pathLst>
                                <a:path w="428" h="634">
                                  <a:moveTo>
                                    <a:pt x="213" y="576"/>
                                  </a:moveTo>
                                  <a:lnTo>
                                    <a:pt x="199" y="591"/>
                                  </a:lnTo>
                                  <a:lnTo>
                                    <a:pt x="227" y="591"/>
                                  </a:lnTo>
                                  <a:lnTo>
                                    <a:pt x="213" y="5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4"/>
                          <wps:cNvSpPr>
                            <a:spLocks/>
                          </wps:cNvSpPr>
                          <wps:spPr bwMode="auto">
                            <a:xfrm>
                              <a:off x="2158" y="3871"/>
                              <a:ext cx="428" cy="634"/>
                            </a:xfrm>
                            <a:custGeom>
                              <a:avLst/>
                              <a:gdLst>
                                <a:gd name="T0" fmla="*/ 364 w 428"/>
                                <a:gd name="T1" fmla="*/ 425 h 634"/>
                                <a:gd name="T2" fmla="*/ 213 w 428"/>
                                <a:gd name="T3" fmla="*/ 576 h 634"/>
                                <a:gd name="T4" fmla="*/ 227 w 428"/>
                                <a:gd name="T5" fmla="*/ 591 h 634"/>
                                <a:gd name="T6" fmla="*/ 256 w 428"/>
                                <a:gd name="T7" fmla="*/ 591 h 634"/>
                                <a:gd name="T8" fmla="*/ 387 w 428"/>
                                <a:gd name="T9" fmla="*/ 460 h 634"/>
                                <a:gd name="T10" fmla="*/ 378 w 428"/>
                                <a:gd name="T11" fmla="*/ 460 h 634"/>
                                <a:gd name="T12" fmla="*/ 364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364" y="425"/>
                                  </a:moveTo>
                                  <a:lnTo>
                                    <a:pt x="213" y="576"/>
                                  </a:lnTo>
                                  <a:lnTo>
                                    <a:pt x="227" y="591"/>
                                  </a:lnTo>
                                  <a:lnTo>
                                    <a:pt x="256" y="591"/>
                                  </a:lnTo>
                                  <a:lnTo>
                                    <a:pt x="387" y="460"/>
                                  </a:lnTo>
                                  <a:lnTo>
                                    <a:pt x="378" y="460"/>
                                  </a:lnTo>
                                  <a:lnTo>
                                    <a:pt x="364"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2158" y="3871"/>
                              <a:ext cx="428" cy="634"/>
                            </a:xfrm>
                            <a:custGeom>
                              <a:avLst/>
                              <a:gdLst>
                                <a:gd name="T0" fmla="*/ 62 w 428"/>
                                <a:gd name="T1" fmla="*/ 425 h 634"/>
                                <a:gd name="T2" fmla="*/ 48 w 428"/>
                                <a:gd name="T3" fmla="*/ 460 h 634"/>
                                <a:gd name="T4" fmla="*/ 96 w 428"/>
                                <a:gd name="T5" fmla="*/ 460 h 634"/>
                                <a:gd name="T6" fmla="*/ 62 w 428"/>
                                <a:gd name="T7" fmla="*/ 425 h 634"/>
                              </a:gdLst>
                              <a:ahLst/>
                              <a:cxnLst>
                                <a:cxn ang="0">
                                  <a:pos x="T0" y="T1"/>
                                </a:cxn>
                                <a:cxn ang="0">
                                  <a:pos x="T2" y="T3"/>
                                </a:cxn>
                                <a:cxn ang="0">
                                  <a:pos x="T4" y="T5"/>
                                </a:cxn>
                                <a:cxn ang="0">
                                  <a:pos x="T6" y="T7"/>
                                </a:cxn>
                              </a:cxnLst>
                              <a:rect l="0" t="0" r="r" b="b"/>
                              <a:pathLst>
                                <a:path w="428" h="634">
                                  <a:moveTo>
                                    <a:pt x="62" y="425"/>
                                  </a:moveTo>
                                  <a:lnTo>
                                    <a:pt x="48" y="460"/>
                                  </a:lnTo>
                                  <a:lnTo>
                                    <a:pt x="96" y="460"/>
                                  </a:lnTo>
                                  <a:lnTo>
                                    <a:pt x="62"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6"/>
                          <wps:cNvSpPr>
                            <a:spLocks/>
                          </wps:cNvSpPr>
                          <wps:spPr bwMode="auto">
                            <a:xfrm>
                              <a:off x="2158" y="3871"/>
                              <a:ext cx="428" cy="634"/>
                            </a:xfrm>
                            <a:custGeom>
                              <a:avLst/>
                              <a:gdLst>
                                <a:gd name="T0" fmla="*/ 110 w 428"/>
                                <a:gd name="T1" fmla="*/ 425 h 634"/>
                                <a:gd name="T2" fmla="*/ 62 w 428"/>
                                <a:gd name="T3" fmla="*/ 425 h 634"/>
                                <a:gd name="T4" fmla="*/ 96 w 428"/>
                                <a:gd name="T5" fmla="*/ 460 h 634"/>
                                <a:gd name="T6" fmla="*/ 150 w 428"/>
                                <a:gd name="T7" fmla="*/ 460 h 634"/>
                                <a:gd name="T8" fmla="*/ 150 w 428"/>
                                <a:gd name="T9" fmla="*/ 440 h 634"/>
                                <a:gd name="T10" fmla="*/ 110 w 428"/>
                                <a:gd name="T11" fmla="*/ 440 h 634"/>
                                <a:gd name="T12" fmla="*/ 110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110" y="425"/>
                                  </a:moveTo>
                                  <a:lnTo>
                                    <a:pt x="62" y="425"/>
                                  </a:lnTo>
                                  <a:lnTo>
                                    <a:pt x="96" y="460"/>
                                  </a:lnTo>
                                  <a:lnTo>
                                    <a:pt x="150" y="460"/>
                                  </a:lnTo>
                                  <a:lnTo>
                                    <a:pt x="150" y="440"/>
                                  </a:lnTo>
                                  <a:lnTo>
                                    <a:pt x="110" y="440"/>
                                  </a:lnTo>
                                  <a:lnTo>
                                    <a:pt x="110"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2158" y="3871"/>
                              <a:ext cx="428" cy="634"/>
                            </a:xfrm>
                            <a:custGeom>
                              <a:avLst/>
                              <a:gdLst>
                                <a:gd name="T0" fmla="*/ 276 w 428"/>
                                <a:gd name="T1" fmla="*/ 20 h 634"/>
                                <a:gd name="T2" fmla="*/ 276 w 428"/>
                                <a:gd name="T3" fmla="*/ 460 h 634"/>
                                <a:gd name="T4" fmla="*/ 330 w 428"/>
                                <a:gd name="T5" fmla="*/ 460 h 634"/>
                                <a:gd name="T6" fmla="*/ 350 w 428"/>
                                <a:gd name="T7" fmla="*/ 440 h 634"/>
                                <a:gd name="T8" fmla="*/ 316 w 428"/>
                                <a:gd name="T9" fmla="*/ 440 h 634"/>
                                <a:gd name="T10" fmla="*/ 296 w 428"/>
                                <a:gd name="T11" fmla="*/ 420 h 634"/>
                                <a:gd name="T12" fmla="*/ 316 w 428"/>
                                <a:gd name="T13" fmla="*/ 420 h 634"/>
                                <a:gd name="T14" fmla="*/ 316 w 428"/>
                                <a:gd name="T15" fmla="*/ 40 h 634"/>
                                <a:gd name="T16" fmla="*/ 296 w 428"/>
                                <a:gd name="T17" fmla="*/ 40 h 634"/>
                                <a:gd name="T18" fmla="*/ 276 w 428"/>
                                <a:gd name="T19" fmla="*/ 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276" y="20"/>
                                  </a:moveTo>
                                  <a:lnTo>
                                    <a:pt x="276" y="460"/>
                                  </a:lnTo>
                                  <a:lnTo>
                                    <a:pt x="330" y="460"/>
                                  </a:lnTo>
                                  <a:lnTo>
                                    <a:pt x="350" y="440"/>
                                  </a:lnTo>
                                  <a:lnTo>
                                    <a:pt x="316" y="440"/>
                                  </a:lnTo>
                                  <a:lnTo>
                                    <a:pt x="296" y="420"/>
                                  </a:lnTo>
                                  <a:lnTo>
                                    <a:pt x="316" y="420"/>
                                  </a:lnTo>
                                  <a:lnTo>
                                    <a:pt x="316" y="40"/>
                                  </a:lnTo>
                                  <a:lnTo>
                                    <a:pt x="29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2158" y="3871"/>
                              <a:ext cx="428" cy="634"/>
                            </a:xfrm>
                            <a:custGeom>
                              <a:avLst/>
                              <a:gdLst>
                                <a:gd name="T0" fmla="*/ 421 w 428"/>
                                <a:gd name="T1" fmla="*/ 425 h 634"/>
                                <a:gd name="T2" fmla="*/ 364 w 428"/>
                                <a:gd name="T3" fmla="*/ 425 h 634"/>
                                <a:gd name="T4" fmla="*/ 378 w 428"/>
                                <a:gd name="T5" fmla="*/ 460 h 634"/>
                                <a:gd name="T6" fmla="*/ 387 w 428"/>
                                <a:gd name="T7" fmla="*/ 460 h 634"/>
                                <a:gd name="T8" fmla="*/ 421 w 428"/>
                                <a:gd name="T9" fmla="*/ 425 h 634"/>
                              </a:gdLst>
                              <a:ahLst/>
                              <a:cxnLst>
                                <a:cxn ang="0">
                                  <a:pos x="T0" y="T1"/>
                                </a:cxn>
                                <a:cxn ang="0">
                                  <a:pos x="T2" y="T3"/>
                                </a:cxn>
                                <a:cxn ang="0">
                                  <a:pos x="T4" y="T5"/>
                                </a:cxn>
                                <a:cxn ang="0">
                                  <a:pos x="T6" y="T7"/>
                                </a:cxn>
                                <a:cxn ang="0">
                                  <a:pos x="T8" y="T9"/>
                                </a:cxn>
                              </a:cxnLst>
                              <a:rect l="0" t="0" r="r" b="b"/>
                              <a:pathLst>
                                <a:path w="428" h="634">
                                  <a:moveTo>
                                    <a:pt x="421" y="425"/>
                                  </a:moveTo>
                                  <a:lnTo>
                                    <a:pt x="364" y="425"/>
                                  </a:lnTo>
                                  <a:lnTo>
                                    <a:pt x="378" y="460"/>
                                  </a:lnTo>
                                  <a:lnTo>
                                    <a:pt x="387" y="460"/>
                                  </a:lnTo>
                                  <a:lnTo>
                                    <a:pt x="421"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9"/>
                          <wps:cNvSpPr>
                            <a:spLocks/>
                          </wps:cNvSpPr>
                          <wps:spPr bwMode="auto">
                            <a:xfrm>
                              <a:off x="2158" y="3871"/>
                              <a:ext cx="428" cy="634"/>
                            </a:xfrm>
                            <a:custGeom>
                              <a:avLst/>
                              <a:gdLst>
                                <a:gd name="T0" fmla="*/ 316 w 428"/>
                                <a:gd name="T1" fmla="*/ 0 h 634"/>
                                <a:gd name="T2" fmla="*/ 110 w 428"/>
                                <a:gd name="T3" fmla="*/ 0 h 634"/>
                                <a:gd name="T4" fmla="*/ 110 w 428"/>
                                <a:gd name="T5" fmla="*/ 440 h 634"/>
                                <a:gd name="T6" fmla="*/ 130 w 428"/>
                                <a:gd name="T7" fmla="*/ 420 h 634"/>
                                <a:gd name="T8" fmla="*/ 150 w 428"/>
                                <a:gd name="T9" fmla="*/ 420 h 634"/>
                                <a:gd name="T10" fmla="*/ 150 w 428"/>
                                <a:gd name="T11" fmla="*/ 40 h 634"/>
                                <a:gd name="T12" fmla="*/ 130 w 428"/>
                                <a:gd name="T13" fmla="*/ 40 h 634"/>
                                <a:gd name="T14" fmla="*/ 150 w 428"/>
                                <a:gd name="T15" fmla="*/ 20 h 634"/>
                                <a:gd name="T16" fmla="*/ 316 w 428"/>
                                <a:gd name="T17" fmla="*/ 20 h 634"/>
                                <a:gd name="T18" fmla="*/ 316 w 428"/>
                                <a:gd name="T19"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316" y="0"/>
                                  </a:moveTo>
                                  <a:lnTo>
                                    <a:pt x="110" y="0"/>
                                  </a:lnTo>
                                  <a:lnTo>
                                    <a:pt x="110" y="440"/>
                                  </a:lnTo>
                                  <a:lnTo>
                                    <a:pt x="130" y="420"/>
                                  </a:lnTo>
                                  <a:lnTo>
                                    <a:pt x="150" y="420"/>
                                  </a:lnTo>
                                  <a:lnTo>
                                    <a:pt x="150" y="40"/>
                                  </a:lnTo>
                                  <a:lnTo>
                                    <a:pt x="130" y="40"/>
                                  </a:lnTo>
                                  <a:lnTo>
                                    <a:pt x="150" y="20"/>
                                  </a:lnTo>
                                  <a:lnTo>
                                    <a:pt x="316" y="20"/>
                                  </a:lnTo>
                                  <a:lnTo>
                                    <a:pt x="316"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2158" y="3871"/>
                              <a:ext cx="428" cy="634"/>
                            </a:xfrm>
                            <a:custGeom>
                              <a:avLst/>
                              <a:gdLst>
                                <a:gd name="T0" fmla="*/ 150 w 428"/>
                                <a:gd name="T1" fmla="*/ 420 h 634"/>
                                <a:gd name="T2" fmla="*/ 130 w 428"/>
                                <a:gd name="T3" fmla="*/ 420 h 634"/>
                                <a:gd name="T4" fmla="*/ 110 w 428"/>
                                <a:gd name="T5" fmla="*/ 440 h 634"/>
                                <a:gd name="T6" fmla="*/ 150 w 428"/>
                                <a:gd name="T7" fmla="*/ 440 h 634"/>
                                <a:gd name="T8" fmla="*/ 150 w 428"/>
                                <a:gd name="T9" fmla="*/ 420 h 634"/>
                              </a:gdLst>
                              <a:ahLst/>
                              <a:cxnLst>
                                <a:cxn ang="0">
                                  <a:pos x="T0" y="T1"/>
                                </a:cxn>
                                <a:cxn ang="0">
                                  <a:pos x="T2" y="T3"/>
                                </a:cxn>
                                <a:cxn ang="0">
                                  <a:pos x="T4" y="T5"/>
                                </a:cxn>
                                <a:cxn ang="0">
                                  <a:pos x="T6" y="T7"/>
                                </a:cxn>
                                <a:cxn ang="0">
                                  <a:pos x="T8" y="T9"/>
                                </a:cxn>
                              </a:cxnLst>
                              <a:rect l="0" t="0" r="r" b="b"/>
                              <a:pathLst>
                                <a:path w="428" h="634">
                                  <a:moveTo>
                                    <a:pt x="150" y="420"/>
                                  </a:moveTo>
                                  <a:lnTo>
                                    <a:pt x="130" y="420"/>
                                  </a:lnTo>
                                  <a:lnTo>
                                    <a:pt x="110" y="440"/>
                                  </a:lnTo>
                                  <a:lnTo>
                                    <a:pt x="150" y="440"/>
                                  </a:lnTo>
                                  <a:lnTo>
                                    <a:pt x="15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1"/>
                          <wps:cNvSpPr>
                            <a:spLocks/>
                          </wps:cNvSpPr>
                          <wps:spPr bwMode="auto">
                            <a:xfrm>
                              <a:off x="2158" y="3871"/>
                              <a:ext cx="428" cy="634"/>
                            </a:xfrm>
                            <a:custGeom>
                              <a:avLst/>
                              <a:gdLst>
                                <a:gd name="T0" fmla="*/ 316 w 428"/>
                                <a:gd name="T1" fmla="*/ 420 h 634"/>
                                <a:gd name="T2" fmla="*/ 296 w 428"/>
                                <a:gd name="T3" fmla="*/ 420 h 634"/>
                                <a:gd name="T4" fmla="*/ 316 w 428"/>
                                <a:gd name="T5" fmla="*/ 440 h 634"/>
                                <a:gd name="T6" fmla="*/ 316 w 428"/>
                                <a:gd name="T7" fmla="*/ 420 h 634"/>
                              </a:gdLst>
                              <a:ahLst/>
                              <a:cxnLst>
                                <a:cxn ang="0">
                                  <a:pos x="T0" y="T1"/>
                                </a:cxn>
                                <a:cxn ang="0">
                                  <a:pos x="T2" y="T3"/>
                                </a:cxn>
                                <a:cxn ang="0">
                                  <a:pos x="T4" y="T5"/>
                                </a:cxn>
                                <a:cxn ang="0">
                                  <a:pos x="T6" y="T7"/>
                                </a:cxn>
                              </a:cxnLst>
                              <a:rect l="0" t="0" r="r" b="b"/>
                              <a:pathLst>
                                <a:path w="428" h="634">
                                  <a:moveTo>
                                    <a:pt x="316" y="420"/>
                                  </a:moveTo>
                                  <a:lnTo>
                                    <a:pt x="296" y="420"/>
                                  </a:lnTo>
                                  <a:lnTo>
                                    <a:pt x="316" y="440"/>
                                  </a:lnTo>
                                  <a:lnTo>
                                    <a:pt x="316"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2"/>
                          <wps:cNvSpPr>
                            <a:spLocks/>
                          </wps:cNvSpPr>
                          <wps:spPr bwMode="auto">
                            <a:xfrm>
                              <a:off x="2158" y="3871"/>
                              <a:ext cx="428" cy="634"/>
                            </a:xfrm>
                            <a:custGeom>
                              <a:avLst/>
                              <a:gdLst>
                                <a:gd name="T0" fmla="*/ 427 w 428"/>
                                <a:gd name="T1" fmla="*/ 420 h 634"/>
                                <a:gd name="T2" fmla="*/ 316 w 428"/>
                                <a:gd name="T3" fmla="*/ 420 h 634"/>
                                <a:gd name="T4" fmla="*/ 316 w 428"/>
                                <a:gd name="T5" fmla="*/ 440 h 634"/>
                                <a:gd name="T6" fmla="*/ 350 w 428"/>
                                <a:gd name="T7" fmla="*/ 440 h 634"/>
                                <a:gd name="T8" fmla="*/ 364 w 428"/>
                                <a:gd name="T9" fmla="*/ 425 h 634"/>
                                <a:gd name="T10" fmla="*/ 421 w 428"/>
                                <a:gd name="T11" fmla="*/ 425 h 634"/>
                                <a:gd name="T12" fmla="*/ 427 w 428"/>
                                <a:gd name="T13" fmla="*/ 420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427" y="420"/>
                                  </a:moveTo>
                                  <a:lnTo>
                                    <a:pt x="316" y="420"/>
                                  </a:lnTo>
                                  <a:lnTo>
                                    <a:pt x="316" y="440"/>
                                  </a:lnTo>
                                  <a:lnTo>
                                    <a:pt x="350" y="440"/>
                                  </a:lnTo>
                                  <a:lnTo>
                                    <a:pt x="364" y="425"/>
                                  </a:lnTo>
                                  <a:lnTo>
                                    <a:pt x="421" y="425"/>
                                  </a:lnTo>
                                  <a:lnTo>
                                    <a:pt x="427"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3"/>
                          <wps:cNvSpPr>
                            <a:spLocks/>
                          </wps:cNvSpPr>
                          <wps:spPr bwMode="auto">
                            <a:xfrm>
                              <a:off x="2158" y="3871"/>
                              <a:ext cx="428" cy="634"/>
                            </a:xfrm>
                            <a:custGeom>
                              <a:avLst/>
                              <a:gdLst>
                                <a:gd name="T0" fmla="*/ 150 w 428"/>
                                <a:gd name="T1" fmla="*/ 20 h 634"/>
                                <a:gd name="T2" fmla="*/ 130 w 428"/>
                                <a:gd name="T3" fmla="*/ 40 h 634"/>
                                <a:gd name="T4" fmla="*/ 150 w 428"/>
                                <a:gd name="T5" fmla="*/ 40 h 634"/>
                                <a:gd name="T6" fmla="*/ 150 w 428"/>
                                <a:gd name="T7" fmla="*/ 20 h 634"/>
                              </a:gdLst>
                              <a:ahLst/>
                              <a:cxnLst>
                                <a:cxn ang="0">
                                  <a:pos x="T0" y="T1"/>
                                </a:cxn>
                                <a:cxn ang="0">
                                  <a:pos x="T2" y="T3"/>
                                </a:cxn>
                                <a:cxn ang="0">
                                  <a:pos x="T4" y="T5"/>
                                </a:cxn>
                                <a:cxn ang="0">
                                  <a:pos x="T6" y="T7"/>
                                </a:cxn>
                              </a:cxnLst>
                              <a:rect l="0" t="0" r="r" b="b"/>
                              <a:pathLst>
                                <a:path w="428" h="634">
                                  <a:moveTo>
                                    <a:pt x="150" y="20"/>
                                  </a:moveTo>
                                  <a:lnTo>
                                    <a:pt x="130" y="40"/>
                                  </a:lnTo>
                                  <a:lnTo>
                                    <a:pt x="150" y="40"/>
                                  </a:lnTo>
                                  <a:lnTo>
                                    <a:pt x="15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
                          <wps:cNvSpPr>
                            <a:spLocks/>
                          </wps:cNvSpPr>
                          <wps:spPr bwMode="auto">
                            <a:xfrm>
                              <a:off x="2158" y="3871"/>
                              <a:ext cx="428" cy="634"/>
                            </a:xfrm>
                            <a:custGeom>
                              <a:avLst/>
                              <a:gdLst>
                                <a:gd name="T0" fmla="*/ 276 w 428"/>
                                <a:gd name="T1" fmla="*/ 20 h 634"/>
                                <a:gd name="T2" fmla="*/ 150 w 428"/>
                                <a:gd name="T3" fmla="*/ 20 h 634"/>
                                <a:gd name="T4" fmla="*/ 150 w 428"/>
                                <a:gd name="T5" fmla="*/ 40 h 634"/>
                                <a:gd name="T6" fmla="*/ 276 w 428"/>
                                <a:gd name="T7" fmla="*/ 40 h 634"/>
                                <a:gd name="T8" fmla="*/ 276 w 428"/>
                                <a:gd name="T9" fmla="*/ 20 h 634"/>
                              </a:gdLst>
                              <a:ahLst/>
                              <a:cxnLst>
                                <a:cxn ang="0">
                                  <a:pos x="T0" y="T1"/>
                                </a:cxn>
                                <a:cxn ang="0">
                                  <a:pos x="T2" y="T3"/>
                                </a:cxn>
                                <a:cxn ang="0">
                                  <a:pos x="T4" y="T5"/>
                                </a:cxn>
                                <a:cxn ang="0">
                                  <a:pos x="T6" y="T7"/>
                                </a:cxn>
                                <a:cxn ang="0">
                                  <a:pos x="T8" y="T9"/>
                                </a:cxn>
                              </a:cxnLst>
                              <a:rect l="0" t="0" r="r" b="b"/>
                              <a:pathLst>
                                <a:path w="428" h="634">
                                  <a:moveTo>
                                    <a:pt x="276" y="20"/>
                                  </a:moveTo>
                                  <a:lnTo>
                                    <a:pt x="150" y="20"/>
                                  </a:lnTo>
                                  <a:lnTo>
                                    <a:pt x="150" y="40"/>
                                  </a:lnTo>
                                  <a:lnTo>
                                    <a:pt x="27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2158" y="3871"/>
                              <a:ext cx="428" cy="634"/>
                            </a:xfrm>
                            <a:custGeom>
                              <a:avLst/>
                              <a:gdLst>
                                <a:gd name="T0" fmla="*/ 316 w 428"/>
                                <a:gd name="T1" fmla="*/ 20 h 634"/>
                                <a:gd name="T2" fmla="*/ 276 w 428"/>
                                <a:gd name="T3" fmla="*/ 20 h 634"/>
                                <a:gd name="T4" fmla="*/ 296 w 428"/>
                                <a:gd name="T5" fmla="*/ 40 h 634"/>
                                <a:gd name="T6" fmla="*/ 316 w 428"/>
                                <a:gd name="T7" fmla="*/ 40 h 634"/>
                                <a:gd name="T8" fmla="*/ 316 w 428"/>
                                <a:gd name="T9" fmla="*/ 20 h 634"/>
                              </a:gdLst>
                              <a:ahLst/>
                              <a:cxnLst>
                                <a:cxn ang="0">
                                  <a:pos x="T0" y="T1"/>
                                </a:cxn>
                                <a:cxn ang="0">
                                  <a:pos x="T2" y="T3"/>
                                </a:cxn>
                                <a:cxn ang="0">
                                  <a:pos x="T4" y="T5"/>
                                </a:cxn>
                                <a:cxn ang="0">
                                  <a:pos x="T6" y="T7"/>
                                </a:cxn>
                                <a:cxn ang="0">
                                  <a:pos x="T8" y="T9"/>
                                </a:cxn>
                              </a:cxnLst>
                              <a:rect l="0" t="0" r="r" b="b"/>
                              <a:pathLst>
                                <a:path w="428" h="634">
                                  <a:moveTo>
                                    <a:pt x="316" y="20"/>
                                  </a:moveTo>
                                  <a:lnTo>
                                    <a:pt x="276" y="20"/>
                                  </a:lnTo>
                                  <a:lnTo>
                                    <a:pt x="296" y="40"/>
                                  </a:lnTo>
                                  <a:lnTo>
                                    <a:pt x="316" y="40"/>
                                  </a:lnTo>
                                  <a:lnTo>
                                    <a:pt x="31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56"/>
                        <wpg:cNvGrpSpPr>
                          <a:grpSpLocks/>
                        </wpg:cNvGrpSpPr>
                        <wpg:grpSpPr bwMode="auto">
                          <a:xfrm>
                            <a:off x="8230" y="2014"/>
                            <a:ext cx="91" cy="781"/>
                            <a:chOff x="8230" y="2014"/>
                            <a:chExt cx="91" cy="781"/>
                          </a:xfrm>
                        </wpg:grpSpPr>
                        <wps:wsp>
                          <wps:cNvPr id="357" name="Freeform 257"/>
                          <wps:cNvSpPr>
                            <a:spLocks/>
                          </wps:cNvSpPr>
                          <wps:spPr bwMode="auto">
                            <a:xfrm>
                              <a:off x="8230" y="2014"/>
                              <a:ext cx="91" cy="781"/>
                            </a:xfrm>
                            <a:custGeom>
                              <a:avLst/>
                              <a:gdLst>
                                <a:gd name="T0" fmla="*/ 90 w 91"/>
                                <a:gd name="T1" fmla="*/ 735 h 781"/>
                                <a:gd name="T2" fmla="*/ 0 w 91"/>
                                <a:gd name="T3" fmla="*/ 735 h 781"/>
                                <a:gd name="T4" fmla="*/ 45 w 91"/>
                                <a:gd name="T5" fmla="*/ 780 h 781"/>
                                <a:gd name="T6" fmla="*/ 90 w 91"/>
                                <a:gd name="T7" fmla="*/ 735 h 781"/>
                              </a:gdLst>
                              <a:ahLst/>
                              <a:cxnLst>
                                <a:cxn ang="0">
                                  <a:pos x="T0" y="T1"/>
                                </a:cxn>
                                <a:cxn ang="0">
                                  <a:pos x="T2" y="T3"/>
                                </a:cxn>
                                <a:cxn ang="0">
                                  <a:pos x="T4" y="T5"/>
                                </a:cxn>
                                <a:cxn ang="0">
                                  <a:pos x="T6" y="T7"/>
                                </a:cxn>
                              </a:cxnLst>
                              <a:rect l="0" t="0" r="r" b="b"/>
                              <a:pathLst>
                                <a:path w="91" h="781">
                                  <a:moveTo>
                                    <a:pt x="90" y="735"/>
                                  </a:moveTo>
                                  <a:lnTo>
                                    <a:pt x="0" y="735"/>
                                  </a:lnTo>
                                  <a:lnTo>
                                    <a:pt x="45" y="780"/>
                                  </a:lnTo>
                                  <a:lnTo>
                                    <a:pt x="90" y="7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8"/>
                          <wps:cNvSpPr>
                            <a:spLocks/>
                          </wps:cNvSpPr>
                          <wps:spPr bwMode="auto">
                            <a:xfrm>
                              <a:off x="8230" y="2014"/>
                              <a:ext cx="91" cy="781"/>
                            </a:xfrm>
                            <a:custGeom>
                              <a:avLst/>
                              <a:gdLst>
                                <a:gd name="T0" fmla="*/ 67 w 91"/>
                                <a:gd name="T1" fmla="*/ 0 h 781"/>
                                <a:gd name="T2" fmla="*/ 22 w 91"/>
                                <a:gd name="T3" fmla="*/ 0 h 781"/>
                                <a:gd name="T4" fmla="*/ 22 w 91"/>
                                <a:gd name="T5" fmla="*/ 735 h 781"/>
                                <a:gd name="T6" fmla="*/ 67 w 91"/>
                                <a:gd name="T7" fmla="*/ 735 h 781"/>
                                <a:gd name="T8" fmla="*/ 67 w 91"/>
                                <a:gd name="T9" fmla="*/ 0 h 781"/>
                              </a:gdLst>
                              <a:ahLst/>
                              <a:cxnLst>
                                <a:cxn ang="0">
                                  <a:pos x="T0" y="T1"/>
                                </a:cxn>
                                <a:cxn ang="0">
                                  <a:pos x="T2" y="T3"/>
                                </a:cxn>
                                <a:cxn ang="0">
                                  <a:pos x="T4" y="T5"/>
                                </a:cxn>
                                <a:cxn ang="0">
                                  <a:pos x="T6" y="T7"/>
                                </a:cxn>
                                <a:cxn ang="0">
                                  <a:pos x="T8" y="T9"/>
                                </a:cxn>
                              </a:cxnLst>
                              <a:rect l="0" t="0" r="r" b="b"/>
                              <a:pathLst>
                                <a:path w="91" h="781">
                                  <a:moveTo>
                                    <a:pt x="67" y="0"/>
                                  </a:moveTo>
                                  <a:lnTo>
                                    <a:pt x="22" y="0"/>
                                  </a:lnTo>
                                  <a:lnTo>
                                    <a:pt x="22" y="735"/>
                                  </a:lnTo>
                                  <a:lnTo>
                                    <a:pt x="67" y="735"/>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59"/>
                        <wpg:cNvGrpSpPr>
                          <a:grpSpLocks/>
                        </wpg:cNvGrpSpPr>
                        <wpg:grpSpPr bwMode="auto">
                          <a:xfrm>
                            <a:off x="8181" y="1994"/>
                            <a:ext cx="187" cy="829"/>
                            <a:chOff x="8181" y="1994"/>
                            <a:chExt cx="187" cy="829"/>
                          </a:xfrm>
                        </wpg:grpSpPr>
                        <wps:wsp>
                          <wps:cNvPr id="360" name="Freeform 260"/>
                          <wps:cNvSpPr>
                            <a:spLocks/>
                          </wps:cNvSpPr>
                          <wps:spPr bwMode="auto">
                            <a:xfrm>
                              <a:off x="8181" y="1994"/>
                              <a:ext cx="187" cy="829"/>
                            </a:xfrm>
                            <a:custGeom>
                              <a:avLst/>
                              <a:gdLst>
                                <a:gd name="T0" fmla="*/ 50 w 187"/>
                                <a:gd name="T1" fmla="*/ 735 h 829"/>
                                <a:gd name="T2" fmla="*/ 0 w 187"/>
                                <a:gd name="T3" fmla="*/ 735 h 829"/>
                                <a:gd name="T4" fmla="*/ 93 w 187"/>
                                <a:gd name="T5" fmla="*/ 828 h 829"/>
                                <a:gd name="T6" fmla="*/ 135 w 187"/>
                                <a:gd name="T7" fmla="*/ 786 h 829"/>
                                <a:gd name="T8" fmla="*/ 79 w 187"/>
                                <a:gd name="T9" fmla="*/ 786 h 829"/>
                                <a:gd name="T10" fmla="*/ 89 w 187"/>
                                <a:gd name="T11" fmla="*/ 775 h 829"/>
                                <a:gd name="T12" fmla="*/ 48 w 187"/>
                                <a:gd name="T13" fmla="*/ 775 h 829"/>
                                <a:gd name="T14" fmla="*/ 56 w 187"/>
                                <a:gd name="T15" fmla="*/ 755 h 829"/>
                                <a:gd name="T16" fmla="*/ 50 w 187"/>
                                <a:gd name="T17" fmla="*/ 755 h 829"/>
                                <a:gd name="T18" fmla="*/ 50 w 187"/>
                                <a:gd name="T19" fmla="*/ 735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829">
                                  <a:moveTo>
                                    <a:pt x="50" y="735"/>
                                  </a:moveTo>
                                  <a:lnTo>
                                    <a:pt x="0" y="735"/>
                                  </a:lnTo>
                                  <a:lnTo>
                                    <a:pt x="93" y="828"/>
                                  </a:lnTo>
                                  <a:lnTo>
                                    <a:pt x="135" y="786"/>
                                  </a:lnTo>
                                  <a:lnTo>
                                    <a:pt x="79" y="786"/>
                                  </a:lnTo>
                                  <a:lnTo>
                                    <a:pt x="89" y="775"/>
                                  </a:lnTo>
                                  <a:lnTo>
                                    <a:pt x="48" y="775"/>
                                  </a:lnTo>
                                  <a:lnTo>
                                    <a:pt x="56" y="755"/>
                                  </a:lnTo>
                                  <a:lnTo>
                                    <a:pt x="50" y="755"/>
                                  </a:lnTo>
                                  <a:lnTo>
                                    <a:pt x="5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1"/>
                          <wps:cNvSpPr>
                            <a:spLocks/>
                          </wps:cNvSpPr>
                          <wps:spPr bwMode="auto">
                            <a:xfrm>
                              <a:off x="8181" y="1994"/>
                              <a:ext cx="187" cy="829"/>
                            </a:xfrm>
                            <a:custGeom>
                              <a:avLst/>
                              <a:gdLst>
                                <a:gd name="T0" fmla="*/ 90 w 187"/>
                                <a:gd name="T1" fmla="*/ 774 h 829"/>
                                <a:gd name="T2" fmla="*/ 79 w 187"/>
                                <a:gd name="T3" fmla="*/ 786 h 829"/>
                                <a:gd name="T4" fmla="*/ 107 w 187"/>
                                <a:gd name="T5" fmla="*/ 786 h 829"/>
                                <a:gd name="T6" fmla="*/ 96 w 187"/>
                                <a:gd name="T7" fmla="*/ 775 h 829"/>
                                <a:gd name="T8" fmla="*/ 90 w 187"/>
                                <a:gd name="T9" fmla="*/ 775 h 829"/>
                                <a:gd name="T10" fmla="*/ 90 w 187"/>
                                <a:gd name="T11" fmla="*/ 774 h 829"/>
                              </a:gdLst>
                              <a:ahLst/>
                              <a:cxnLst>
                                <a:cxn ang="0">
                                  <a:pos x="T0" y="T1"/>
                                </a:cxn>
                                <a:cxn ang="0">
                                  <a:pos x="T2" y="T3"/>
                                </a:cxn>
                                <a:cxn ang="0">
                                  <a:pos x="T4" y="T5"/>
                                </a:cxn>
                                <a:cxn ang="0">
                                  <a:pos x="T6" y="T7"/>
                                </a:cxn>
                                <a:cxn ang="0">
                                  <a:pos x="T8" y="T9"/>
                                </a:cxn>
                                <a:cxn ang="0">
                                  <a:pos x="T10" y="T11"/>
                                </a:cxn>
                              </a:cxnLst>
                              <a:rect l="0" t="0" r="r" b="b"/>
                              <a:pathLst>
                                <a:path w="187" h="829">
                                  <a:moveTo>
                                    <a:pt x="90" y="774"/>
                                  </a:moveTo>
                                  <a:lnTo>
                                    <a:pt x="79" y="786"/>
                                  </a:lnTo>
                                  <a:lnTo>
                                    <a:pt x="107" y="786"/>
                                  </a:lnTo>
                                  <a:lnTo>
                                    <a:pt x="96" y="775"/>
                                  </a:lnTo>
                                  <a:lnTo>
                                    <a:pt x="90" y="775"/>
                                  </a:lnTo>
                                  <a:lnTo>
                                    <a:pt x="90"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2"/>
                          <wps:cNvSpPr>
                            <a:spLocks/>
                          </wps:cNvSpPr>
                          <wps:spPr bwMode="auto">
                            <a:xfrm>
                              <a:off x="8181" y="1994"/>
                              <a:ext cx="187" cy="829"/>
                            </a:xfrm>
                            <a:custGeom>
                              <a:avLst/>
                              <a:gdLst>
                                <a:gd name="T0" fmla="*/ 122 w 187"/>
                                <a:gd name="T1" fmla="*/ 742 h 829"/>
                                <a:gd name="T2" fmla="*/ 95 w 187"/>
                                <a:gd name="T3" fmla="*/ 769 h 829"/>
                                <a:gd name="T4" fmla="*/ 95 w 187"/>
                                <a:gd name="T5" fmla="*/ 774 h 829"/>
                                <a:gd name="T6" fmla="*/ 107 w 187"/>
                                <a:gd name="T7" fmla="*/ 786 h 829"/>
                                <a:gd name="T8" fmla="*/ 135 w 187"/>
                                <a:gd name="T9" fmla="*/ 786 h 829"/>
                                <a:gd name="T10" fmla="*/ 146 w 187"/>
                                <a:gd name="T11" fmla="*/ 775 h 829"/>
                                <a:gd name="T12" fmla="*/ 138 w 187"/>
                                <a:gd name="T13" fmla="*/ 775 h 829"/>
                                <a:gd name="T14" fmla="*/ 125 w 187"/>
                                <a:gd name="T15" fmla="*/ 745 h 829"/>
                                <a:gd name="T16" fmla="*/ 122 w 187"/>
                                <a:gd name="T17" fmla="*/ 74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829">
                                  <a:moveTo>
                                    <a:pt x="122" y="742"/>
                                  </a:moveTo>
                                  <a:lnTo>
                                    <a:pt x="95" y="769"/>
                                  </a:lnTo>
                                  <a:lnTo>
                                    <a:pt x="95" y="774"/>
                                  </a:lnTo>
                                  <a:lnTo>
                                    <a:pt x="107" y="786"/>
                                  </a:lnTo>
                                  <a:lnTo>
                                    <a:pt x="135" y="786"/>
                                  </a:lnTo>
                                  <a:lnTo>
                                    <a:pt x="146" y="775"/>
                                  </a:lnTo>
                                  <a:lnTo>
                                    <a:pt x="138" y="775"/>
                                  </a:lnTo>
                                  <a:lnTo>
                                    <a:pt x="125" y="745"/>
                                  </a:lnTo>
                                  <a:lnTo>
                                    <a:pt x="122"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8181" y="1994"/>
                              <a:ext cx="187" cy="829"/>
                            </a:xfrm>
                            <a:custGeom>
                              <a:avLst/>
                              <a:gdLst>
                                <a:gd name="T0" fmla="*/ 63 w 187"/>
                                <a:gd name="T1" fmla="*/ 742 h 829"/>
                                <a:gd name="T2" fmla="*/ 60 w 187"/>
                                <a:gd name="T3" fmla="*/ 745 h 829"/>
                                <a:gd name="T4" fmla="*/ 48 w 187"/>
                                <a:gd name="T5" fmla="*/ 775 h 829"/>
                                <a:gd name="T6" fmla="*/ 89 w 187"/>
                                <a:gd name="T7" fmla="*/ 775 h 829"/>
                                <a:gd name="T8" fmla="*/ 90 w 187"/>
                                <a:gd name="T9" fmla="*/ 774 h 829"/>
                                <a:gd name="T10" fmla="*/ 90 w 187"/>
                                <a:gd name="T11" fmla="*/ 769 h 829"/>
                                <a:gd name="T12" fmla="*/ 63 w 187"/>
                                <a:gd name="T13" fmla="*/ 742 h 829"/>
                              </a:gdLst>
                              <a:ahLst/>
                              <a:cxnLst>
                                <a:cxn ang="0">
                                  <a:pos x="T0" y="T1"/>
                                </a:cxn>
                                <a:cxn ang="0">
                                  <a:pos x="T2" y="T3"/>
                                </a:cxn>
                                <a:cxn ang="0">
                                  <a:pos x="T4" y="T5"/>
                                </a:cxn>
                                <a:cxn ang="0">
                                  <a:pos x="T6" y="T7"/>
                                </a:cxn>
                                <a:cxn ang="0">
                                  <a:pos x="T8" y="T9"/>
                                </a:cxn>
                                <a:cxn ang="0">
                                  <a:pos x="T10" y="T11"/>
                                </a:cxn>
                                <a:cxn ang="0">
                                  <a:pos x="T12" y="T13"/>
                                </a:cxn>
                              </a:cxnLst>
                              <a:rect l="0" t="0" r="r" b="b"/>
                              <a:pathLst>
                                <a:path w="187" h="829">
                                  <a:moveTo>
                                    <a:pt x="63" y="742"/>
                                  </a:moveTo>
                                  <a:lnTo>
                                    <a:pt x="60" y="745"/>
                                  </a:lnTo>
                                  <a:lnTo>
                                    <a:pt x="48" y="775"/>
                                  </a:lnTo>
                                  <a:lnTo>
                                    <a:pt x="89" y="775"/>
                                  </a:lnTo>
                                  <a:lnTo>
                                    <a:pt x="90" y="774"/>
                                  </a:lnTo>
                                  <a:lnTo>
                                    <a:pt x="90" y="769"/>
                                  </a:lnTo>
                                  <a:lnTo>
                                    <a:pt x="63"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4"/>
                          <wps:cNvSpPr>
                            <a:spLocks/>
                          </wps:cNvSpPr>
                          <wps:spPr bwMode="auto">
                            <a:xfrm>
                              <a:off x="8181" y="1994"/>
                              <a:ext cx="187" cy="829"/>
                            </a:xfrm>
                            <a:custGeom>
                              <a:avLst/>
                              <a:gdLst>
                                <a:gd name="T0" fmla="*/ 93 w 187"/>
                                <a:gd name="T1" fmla="*/ 771 h 829"/>
                                <a:gd name="T2" fmla="*/ 90 w 187"/>
                                <a:gd name="T3" fmla="*/ 774 h 829"/>
                                <a:gd name="T4" fmla="*/ 90 w 187"/>
                                <a:gd name="T5" fmla="*/ 775 h 829"/>
                                <a:gd name="T6" fmla="*/ 95 w 187"/>
                                <a:gd name="T7" fmla="*/ 775 h 829"/>
                                <a:gd name="T8" fmla="*/ 95 w 187"/>
                                <a:gd name="T9" fmla="*/ 774 h 829"/>
                                <a:gd name="T10" fmla="*/ 93 w 187"/>
                                <a:gd name="T11" fmla="*/ 771 h 829"/>
                              </a:gdLst>
                              <a:ahLst/>
                              <a:cxnLst>
                                <a:cxn ang="0">
                                  <a:pos x="T0" y="T1"/>
                                </a:cxn>
                                <a:cxn ang="0">
                                  <a:pos x="T2" y="T3"/>
                                </a:cxn>
                                <a:cxn ang="0">
                                  <a:pos x="T4" y="T5"/>
                                </a:cxn>
                                <a:cxn ang="0">
                                  <a:pos x="T6" y="T7"/>
                                </a:cxn>
                                <a:cxn ang="0">
                                  <a:pos x="T8" y="T9"/>
                                </a:cxn>
                                <a:cxn ang="0">
                                  <a:pos x="T10" y="T11"/>
                                </a:cxn>
                              </a:cxnLst>
                              <a:rect l="0" t="0" r="r" b="b"/>
                              <a:pathLst>
                                <a:path w="187" h="829">
                                  <a:moveTo>
                                    <a:pt x="93" y="771"/>
                                  </a:moveTo>
                                  <a:lnTo>
                                    <a:pt x="90" y="774"/>
                                  </a:lnTo>
                                  <a:lnTo>
                                    <a:pt x="90" y="775"/>
                                  </a:lnTo>
                                  <a:lnTo>
                                    <a:pt x="95" y="775"/>
                                  </a:lnTo>
                                  <a:lnTo>
                                    <a:pt x="95" y="774"/>
                                  </a:lnTo>
                                  <a:lnTo>
                                    <a:pt x="93" y="7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5"/>
                          <wps:cNvSpPr>
                            <a:spLocks/>
                          </wps:cNvSpPr>
                          <wps:spPr bwMode="auto">
                            <a:xfrm>
                              <a:off x="8181" y="1994"/>
                              <a:ext cx="187" cy="829"/>
                            </a:xfrm>
                            <a:custGeom>
                              <a:avLst/>
                              <a:gdLst>
                                <a:gd name="T0" fmla="*/ 95 w 187"/>
                                <a:gd name="T1" fmla="*/ 774 h 829"/>
                                <a:gd name="T2" fmla="*/ 95 w 187"/>
                                <a:gd name="T3" fmla="*/ 775 h 829"/>
                                <a:gd name="T4" fmla="*/ 96 w 187"/>
                                <a:gd name="T5" fmla="*/ 775 h 829"/>
                                <a:gd name="T6" fmla="*/ 95 w 187"/>
                                <a:gd name="T7" fmla="*/ 774 h 829"/>
                              </a:gdLst>
                              <a:ahLst/>
                              <a:cxnLst>
                                <a:cxn ang="0">
                                  <a:pos x="T0" y="T1"/>
                                </a:cxn>
                                <a:cxn ang="0">
                                  <a:pos x="T2" y="T3"/>
                                </a:cxn>
                                <a:cxn ang="0">
                                  <a:pos x="T4" y="T5"/>
                                </a:cxn>
                                <a:cxn ang="0">
                                  <a:pos x="T6" y="T7"/>
                                </a:cxn>
                              </a:cxnLst>
                              <a:rect l="0" t="0" r="r" b="b"/>
                              <a:pathLst>
                                <a:path w="187" h="829">
                                  <a:moveTo>
                                    <a:pt x="95" y="774"/>
                                  </a:moveTo>
                                  <a:lnTo>
                                    <a:pt x="95" y="775"/>
                                  </a:lnTo>
                                  <a:lnTo>
                                    <a:pt x="96" y="775"/>
                                  </a:lnTo>
                                  <a:lnTo>
                                    <a:pt x="95"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6"/>
                          <wps:cNvSpPr>
                            <a:spLocks/>
                          </wps:cNvSpPr>
                          <wps:spPr bwMode="auto">
                            <a:xfrm>
                              <a:off x="8181" y="1994"/>
                              <a:ext cx="187" cy="829"/>
                            </a:xfrm>
                            <a:custGeom>
                              <a:avLst/>
                              <a:gdLst>
                                <a:gd name="T0" fmla="*/ 125 w 187"/>
                                <a:gd name="T1" fmla="*/ 745 h 829"/>
                                <a:gd name="T2" fmla="*/ 138 w 187"/>
                                <a:gd name="T3" fmla="*/ 775 h 829"/>
                                <a:gd name="T4" fmla="*/ 146 w 187"/>
                                <a:gd name="T5" fmla="*/ 775 h 829"/>
                                <a:gd name="T6" fmla="*/ 166 w 187"/>
                                <a:gd name="T7" fmla="*/ 755 h 829"/>
                                <a:gd name="T8" fmla="*/ 135 w 187"/>
                                <a:gd name="T9" fmla="*/ 755 h 829"/>
                                <a:gd name="T10" fmla="*/ 125 w 187"/>
                                <a:gd name="T11" fmla="*/ 745 h 829"/>
                              </a:gdLst>
                              <a:ahLst/>
                              <a:cxnLst>
                                <a:cxn ang="0">
                                  <a:pos x="T0" y="T1"/>
                                </a:cxn>
                                <a:cxn ang="0">
                                  <a:pos x="T2" y="T3"/>
                                </a:cxn>
                                <a:cxn ang="0">
                                  <a:pos x="T4" y="T5"/>
                                </a:cxn>
                                <a:cxn ang="0">
                                  <a:pos x="T6" y="T7"/>
                                </a:cxn>
                                <a:cxn ang="0">
                                  <a:pos x="T8" y="T9"/>
                                </a:cxn>
                                <a:cxn ang="0">
                                  <a:pos x="T10" y="T11"/>
                                </a:cxn>
                              </a:cxnLst>
                              <a:rect l="0" t="0" r="r" b="b"/>
                              <a:pathLst>
                                <a:path w="187" h="829">
                                  <a:moveTo>
                                    <a:pt x="125" y="745"/>
                                  </a:moveTo>
                                  <a:lnTo>
                                    <a:pt x="138" y="775"/>
                                  </a:lnTo>
                                  <a:lnTo>
                                    <a:pt x="146" y="775"/>
                                  </a:lnTo>
                                  <a:lnTo>
                                    <a:pt x="166" y="755"/>
                                  </a:lnTo>
                                  <a:lnTo>
                                    <a:pt x="135" y="755"/>
                                  </a:lnTo>
                                  <a:lnTo>
                                    <a:pt x="125"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8181" y="1994"/>
                              <a:ext cx="187" cy="829"/>
                            </a:xfrm>
                            <a:custGeom>
                              <a:avLst/>
                              <a:gdLst>
                                <a:gd name="T0" fmla="*/ 90 w 187"/>
                                <a:gd name="T1" fmla="*/ 769 h 829"/>
                                <a:gd name="T2" fmla="*/ 90 w 187"/>
                                <a:gd name="T3" fmla="*/ 774 h 829"/>
                                <a:gd name="T4" fmla="*/ 93 w 187"/>
                                <a:gd name="T5" fmla="*/ 771 h 829"/>
                                <a:gd name="T6" fmla="*/ 90 w 187"/>
                                <a:gd name="T7" fmla="*/ 769 h 829"/>
                              </a:gdLst>
                              <a:ahLst/>
                              <a:cxnLst>
                                <a:cxn ang="0">
                                  <a:pos x="T0" y="T1"/>
                                </a:cxn>
                                <a:cxn ang="0">
                                  <a:pos x="T2" y="T3"/>
                                </a:cxn>
                                <a:cxn ang="0">
                                  <a:pos x="T4" y="T5"/>
                                </a:cxn>
                                <a:cxn ang="0">
                                  <a:pos x="T6" y="T7"/>
                                </a:cxn>
                              </a:cxnLst>
                              <a:rect l="0" t="0" r="r" b="b"/>
                              <a:pathLst>
                                <a:path w="187" h="829">
                                  <a:moveTo>
                                    <a:pt x="90" y="769"/>
                                  </a:moveTo>
                                  <a:lnTo>
                                    <a:pt x="90" y="774"/>
                                  </a:lnTo>
                                  <a:lnTo>
                                    <a:pt x="93" y="771"/>
                                  </a:lnTo>
                                  <a:lnTo>
                                    <a:pt x="90"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8"/>
                          <wps:cNvSpPr>
                            <a:spLocks/>
                          </wps:cNvSpPr>
                          <wps:spPr bwMode="auto">
                            <a:xfrm>
                              <a:off x="8181" y="1994"/>
                              <a:ext cx="187" cy="829"/>
                            </a:xfrm>
                            <a:custGeom>
                              <a:avLst/>
                              <a:gdLst>
                                <a:gd name="T0" fmla="*/ 95 w 187"/>
                                <a:gd name="T1" fmla="*/ 769 h 829"/>
                                <a:gd name="T2" fmla="*/ 93 w 187"/>
                                <a:gd name="T3" fmla="*/ 771 h 829"/>
                                <a:gd name="T4" fmla="*/ 95 w 187"/>
                                <a:gd name="T5" fmla="*/ 774 h 829"/>
                                <a:gd name="T6" fmla="*/ 95 w 187"/>
                                <a:gd name="T7" fmla="*/ 769 h 829"/>
                              </a:gdLst>
                              <a:ahLst/>
                              <a:cxnLst>
                                <a:cxn ang="0">
                                  <a:pos x="T0" y="T1"/>
                                </a:cxn>
                                <a:cxn ang="0">
                                  <a:pos x="T2" y="T3"/>
                                </a:cxn>
                                <a:cxn ang="0">
                                  <a:pos x="T4" y="T5"/>
                                </a:cxn>
                                <a:cxn ang="0">
                                  <a:pos x="T6" y="T7"/>
                                </a:cxn>
                              </a:cxnLst>
                              <a:rect l="0" t="0" r="r" b="b"/>
                              <a:pathLst>
                                <a:path w="187" h="829">
                                  <a:moveTo>
                                    <a:pt x="95" y="769"/>
                                  </a:moveTo>
                                  <a:lnTo>
                                    <a:pt x="93" y="771"/>
                                  </a:lnTo>
                                  <a:lnTo>
                                    <a:pt x="95" y="774"/>
                                  </a:lnTo>
                                  <a:lnTo>
                                    <a:pt x="95"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9"/>
                          <wps:cNvSpPr>
                            <a:spLocks/>
                          </wps:cNvSpPr>
                          <wps:spPr bwMode="auto">
                            <a:xfrm>
                              <a:off x="8181" y="1994"/>
                              <a:ext cx="187" cy="829"/>
                            </a:xfrm>
                            <a:custGeom>
                              <a:avLst/>
                              <a:gdLst>
                                <a:gd name="T0" fmla="*/ 95 w 187"/>
                                <a:gd name="T1" fmla="*/ 20 h 829"/>
                                <a:gd name="T2" fmla="*/ 95 w 187"/>
                                <a:gd name="T3" fmla="*/ 769 h 829"/>
                                <a:gd name="T4" fmla="*/ 122 w 187"/>
                                <a:gd name="T5" fmla="*/ 742 h 829"/>
                                <a:gd name="T6" fmla="*/ 115 w 187"/>
                                <a:gd name="T7" fmla="*/ 735 h 829"/>
                                <a:gd name="T8" fmla="*/ 135 w 187"/>
                                <a:gd name="T9" fmla="*/ 735 h 829"/>
                                <a:gd name="T10" fmla="*/ 135 w 187"/>
                                <a:gd name="T11" fmla="*/ 40 h 829"/>
                                <a:gd name="T12" fmla="*/ 115 w 187"/>
                                <a:gd name="T13" fmla="*/ 40 h 829"/>
                                <a:gd name="T14" fmla="*/ 95 w 187"/>
                                <a:gd name="T15" fmla="*/ 2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829">
                                  <a:moveTo>
                                    <a:pt x="95" y="20"/>
                                  </a:moveTo>
                                  <a:lnTo>
                                    <a:pt x="95" y="769"/>
                                  </a:lnTo>
                                  <a:lnTo>
                                    <a:pt x="122" y="742"/>
                                  </a:lnTo>
                                  <a:lnTo>
                                    <a:pt x="115" y="735"/>
                                  </a:lnTo>
                                  <a:lnTo>
                                    <a:pt x="135" y="735"/>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0"/>
                          <wps:cNvSpPr>
                            <a:spLocks/>
                          </wps:cNvSpPr>
                          <wps:spPr bwMode="auto">
                            <a:xfrm>
                              <a:off x="8181" y="1994"/>
                              <a:ext cx="187" cy="829"/>
                            </a:xfrm>
                            <a:custGeom>
                              <a:avLst/>
                              <a:gdLst>
                                <a:gd name="T0" fmla="*/ 90 w 187"/>
                                <a:gd name="T1" fmla="*/ 735 h 829"/>
                                <a:gd name="T2" fmla="*/ 70 w 187"/>
                                <a:gd name="T3" fmla="*/ 735 h 829"/>
                                <a:gd name="T4" fmla="*/ 63 w 187"/>
                                <a:gd name="T5" fmla="*/ 742 h 829"/>
                                <a:gd name="T6" fmla="*/ 90 w 187"/>
                                <a:gd name="T7" fmla="*/ 769 h 829"/>
                                <a:gd name="T8" fmla="*/ 90 w 187"/>
                                <a:gd name="T9" fmla="*/ 735 h 829"/>
                              </a:gdLst>
                              <a:ahLst/>
                              <a:cxnLst>
                                <a:cxn ang="0">
                                  <a:pos x="T0" y="T1"/>
                                </a:cxn>
                                <a:cxn ang="0">
                                  <a:pos x="T2" y="T3"/>
                                </a:cxn>
                                <a:cxn ang="0">
                                  <a:pos x="T4" y="T5"/>
                                </a:cxn>
                                <a:cxn ang="0">
                                  <a:pos x="T6" y="T7"/>
                                </a:cxn>
                                <a:cxn ang="0">
                                  <a:pos x="T8" y="T9"/>
                                </a:cxn>
                              </a:cxnLst>
                              <a:rect l="0" t="0" r="r" b="b"/>
                              <a:pathLst>
                                <a:path w="187" h="829">
                                  <a:moveTo>
                                    <a:pt x="90" y="735"/>
                                  </a:moveTo>
                                  <a:lnTo>
                                    <a:pt x="70" y="735"/>
                                  </a:lnTo>
                                  <a:lnTo>
                                    <a:pt x="63" y="742"/>
                                  </a:lnTo>
                                  <a:lnTo>
                                    <a:pt x="90" y="769"/>
                                  </a:lnTo>
                                  <a:lnTo>
                                    <a:pt x="9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8181" y="1994"/>
                              <a:ext cx="187" cy="829"/>
                            </a:xfrm>
                            <a:custGeom>
                              <a:avLst/>
                              <a:gdLst>
                                <a:gd name="T0" fmla="*/ 135 w 187"/>
                                <a:gd name="T1" fmla="*/ 0 h 829"/>
                                <a:gd name="T2" fmla="*/ 50 w 187"/>
                                <a:gd name="T3" fmla="*/ 0 h 829"/>
                                <a:gd name="T4" fmla="*/ 50 w 187"/>
                                <a:gd name="T5" fmla="*/ 755 h 829"/>
                                <a:gd name="T6" fmla="*/ 60 w 187"/>
                                <a:gd name="T7" fmla="*/ 745 h 829"/>
                                <a:gd name="T8" fmla="*/ 62 w 187"/>
                                <a:gd name="T9" fmla="*/ 741 h 829"/>
                                <a:gd name="T10" fmla="*/ 64 w 187"/>
                                <a:gd name="T11" fmla="*/ 741 h 829"/>
                                <a:gd name="T12" fmla="*/ 70 w 187"/>
                                <a:gd name="T13" fmla="*/ 735 h 829"/>
                                <a:gd name="T14" fmla="*/ 90 w 187"/>
                                <a:gd name="T15" fmla="*/ 735 h 829"/>
                                <a:gd name="T16" fmla="*/ 90 w 187"/>
                                <a:gd name="T17" fmla="*/ 40 h 829"/>
                                <a:gd name="T18" fmla="*/ 70 w 187"/>
                                <a:gd name="T19" fmla="*/ 40 h 829"/>
                                <a:gd name="T20" fmla="*/ 90 w 187"/>
                                <a:gd name="T21" fmla="*/ 20 h 829"/>
                                <a:gd name="T22" fmla="*/ 135 w 187"/>
                                <a:gd name="T23" fmla="*/ 20 h 829"/>
                                <a:gd name="T24" fmla="*/ 135 w 187"/>
                                <a:gd name="T2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829">
                                  <a:moveTo>
                                    <a:pt x="135" y="0"/>
                                  </a:moveTo>
                                  <a:lnTo>
                                    <a:pt x="50" y="0"/>
                                  </a:lnTo>
                                  <a:lnTo>
                                    <a:pt x="50" y="755"/>
                                  </a:lnTo>
                                  <a:lnTo>
                                    <a:pt x="60" y="745"/>
                                  </a:lnTo>
                                  <a:lnTo>
                                    <a:pt x="62" y="741"/>
                                  </a:lnTo>
                                  <a:lnTo>
                                    <a:pt x="64" y="741"/>
                                  </a:lnTo>
                                  <a:lnTo>
                                    <a:pt x="70" y="735"/>
                                  </a:lnTo>
                                  <a:lnTo>
                                    <a:pt x="90" y="735"/>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2"/>
                          <wps:cNvSpPr>
                            <a:spLocks/>
                          </wps:cNvSpPr>
                          <wps:spPr bwMode="auto">
                            <a:xfrm>
                              <a:off x="8181" y="1994"/>
                              <a:ext cx="187" cy="829"/>
                            </a:xfrm>
                            <a:custGeom>
                              <a:avLst/>
                              <a:gdLst>
                                <a:gd name="T0" fmla="*/ 60 w 187"/>
                                <a:gd name="T1" fmla="*/ 745 h 829"/>
                                <a:gd name="T2" fmla="*/ 50 w 187"/>
                                <a:gd name="T3" fmla="*/ 755 h 829"/>
                                <a:gd name="T4" fmla="*/ 56 w 187"/>
                                <a:gd name="T5" fmla="*/ 755 h 829"/>
                                <a:gd name="T6" fmla="*/ 60 w 187"/>
                                <a:gd name="T7" fmla="*/ 745 h 829"/>
                              </a:gdLst>
                              <a:ahLst/>
                              <a:cxnLst>
                                <a:cxn ang="0">
                                  <a:pos x="T0" y="T1"/>
                                </a:cxn>
                                <a:cxn ang="0">
                                  <a:pos x="T2" y="T3"/>
                                </a:cxn>
                                <a:cxn ang="0">
                                  <a:pos x="T4" y="T5"/>
                                </a:cxn>
                                <a:cxn ang="0">
                                  <a:pos x="T6" y="T7"/>
                                </a:cxn>
                              </a:cxnLst>
                              <a:rect l="0" t="0" r="r" b="b"/>
                              <a:pathLst>
                                <a:path w="187" h="829">
                                  <a:moveTo>
                                    <a:pt x="60" y="745"/>
                                  </a:moveTo>
                                  <a:lnTo>
                                    <a:pt x="50" y="755"/>
                                  </a:lnTo>
                                  <a:lnTo>
                                    <a:pt x="56" y="755"/>
                                  </a:lnTo>
                                  <a:lnTo>
                                    <a:pt x="60"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3"/>
                          <wps:cNvSpPr>
                            <a:spLocks/>
                          </wps:cNvSpPr>
                          <wps:spPr bwMode="auto">
                            <a:xfrm>
                              <a:off x="8181" y="1994"/>
                              <a:ext cx="187" cy="829"/>
                            </a:xfrm>
                            <a:custGeom>
                              <a:avLst/>
                              <a:gdLst>
                                <a:gd name="T0" fmla="*/ 135 w 187"/>
                                <a:gd name="T1" fmla="*/ 741 h 829"/>
                                <a:gd name="T2" fmla="*/ 124 w 187"/>
                                <a:gd name="T3" fmla="*/ 741 h 829"/>
                                <a:gd name="T4" fmla="*/ 125 w 187"/>
                                <a:gd name="T5" fmla="*/ 745 h 829"/>
                                <a:gd name="T6" fmla="*/ 135 w 187"/>
                                <a:gd name="T7" fmla="*/ 755 h 829"/>
                                <a:gd name="T8" fmla="*/ 135 w 187"/>
                                <a:gd name="T9" fmla="*/ 741 h 829"/>
                              </a:gdLst>
                              <a:ahLst/>
                              <a:cxnLst>
                                <a:cxn ang="0">
                                  <a:pos x="T0" y="T1"/>
                                </a:cxn>
                                <a:cxn ang="0">
                                  <a:pos x="T2" y="T3"/>
                                </a:cxn>
                                <a:cxn ang="0">
                                  <a:pos x="T4" y="T5"/>
                                </a:cxn>
                                <a:cxn ang="0">
                                  <a:pos x="T6" y="T7"/>
                                </a:cxn>
                                <a:cxn ang="0">
                                  <a:pos x="T8" y="T9"/>
                                </a:cxn>
                              </a:cxnLst>
                              <a:rect l="0" t="0" r="r" b="b"/>
                              <a:pathLst>
                                <a:path w="187" h="829">
                                  <a:moveTo>
                                    <a:pt x="135" y="741"/>
                                  </a:moveTo>
                                  <a:lnTo>
                                    <a:pt x="124" y="741"/>
                                  </a:lnTo>
                                  <a:lnTo>
                                    <a:pt x="125" y="745"/>
                                  </a:lnTo>
                                  <a:lnTo>
                                    <a:pt x="135" y="755"/>
                                  </a:lnTo>
                                  <a:lnTo>
                                    <a:pt x="135"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8181" y="1994"/>
                              <a:ext cx="187" cy="829"/>
                            </a:xfrm>
                            <a:custGeom>
                              <a:avLst/>
                              <a:gdLst>
                                <a:gd name="T0" fmla="*/ 186 w 187"/>
                                <a:gd name="T1" fmla="*/ 735 h 829"/>
                                <a:gd name="T2" fmla="*/ 135 w 187"/>
                                <a:gd name="T3" fmla="*/ 735 h 829"/>
                                <a:gd name="T4" fmla="*/ 135 w 187"/>
                                <a:gd name="T5" fmla="*/ 755 h 829"/>
                                <a:gd name="T6" fmla="*/ 166 w 187"/>
                                <a:gd name="T7" fmla="*/ 755 h 829"/>
                                <a:gd name="T8" fmla="*/ 186 w 187"/>
                                <a:gd name="T9" fmla="*/ 735 h 829"/>
                              </a:gdLst>
                              <a:ahLst/>
                              <a:cxnLst>
                                <a:cxn ang="0">
                                  <a:pos x="T0" y="T1"/>
                                </a:cxn>
                                <a:cxn ang="0">
                                  <a:pos x="T2" y="T3"/>
                                </a:cxn>
                                <a:cxn ang="0">
                                  <a:pos x="T4" y="T5"/>
                                </a:cxn>
                                <a:cxn ang="0">
                                  <a:pos x="T6" y="T7"/>
                                </a:cxn>
                                <a:cxn ang="0">
                                  <a:pos x="T8" y="T9"/>
                                </a:cxn>
                              </a:cxnLst>
                              <a:rect l="0" t="0" r="r" b="b"/>
                              <a:pathLst>
                                <a:path w="187" h="829">
                                  <a:moveTo>
                                    <a:pt x="186" y="735"/>
                                  </a:moveTo>
                                  <a:lnTo>
                                    <a:pt x="135" y="735"/>
                                  </a:lnTo>
                                  <a:lnTo>
                                    <a:pt x="135" y="755"/>
                                  </a:lnTo>
                                  <a:lnTo>
                                    <a:pt x="166" y="755"/>
                                  </a:lnTo>
                                  <a:lnTo>
                                    <a:pt x="186"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5"/>
                          <wps:cNvSpPr>
                            <a:spLocks/>
                          </wps:cNvSpPr>
                          <wps:spPr bwMode="auto">
                            <a:xfrm>
                              <a:off x="8181" y="1994"/>
                              <a:ext cx="187" cy="829"/>
                            </a:xfrm>
                            <a:custGeom>
                              <a:avLst/>
                              <a:gdLst>
                                <a:gd name="T0" fmla="*/ 124 w 187"/>
                                <a:gd name="T1" fmla="*/ 741 h 829"/>
                                <a:gd name="T2" fmla="*/ 122 w 187"/>
                                <a:gd name="T3" fmla="*/ 742 h 829"/>
                                <a:gd name="T4" fmla="*/ 125 w 187"/>
                                <a:gd name="T5" fmla="*/ 745 h 829"/>
                                <a:gd name="T6" fmla="*/ 124 w 187"/>
                                <a:gd name="T7" fmla="*/ 741 h 829"/>
                              </a:gdLst>
                              <a:ahLst/>
                              <a:cxnLst>
                                <a:cxn ang="0">
                                  <a:pos x="T0" y="T1"/>
                                </a:cxn>
                                <a:cxn ang="0">
                                  <a:pos x="T2" y="T3"/>
                                </a:cxn>
                                <a:cxn ang="0">
                                  <a:pos x="T4" y="T5"/>
                                </a:cxn>
                                <a:cxn ang="0">
                                  <a:pos x="T6" y="T7"/>
                                </a:cxn>
                              </a:cxnLst>
                              <a:rect l="0" t="0" r="r" b="b"/>
                              <a:pathLst>
                                <a:path w="187" h="829">
                                  <a:moveTo>
                                    <a:pt x="124" y="741"/>
                                  </a:moveTo>
                                  <a:lnTo>
                                    <a:pt x="122" y="742"/>
                                  </a:lnTo>
                                  <a:lnTo>
                                    <a:pt x="125" y="745"/>
                                  </a:lnTo>
                                  <a:lnTo>
                                    <a:pt x="12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6"/>
                          <wps:cNvSpPr>
                            <a:spLocks/>
                          </wps:cNvSpPr>
                          <wps:spPr bwMode="auto">
                            <a:xfrm>
                              <a:off x="8181" y="1994"/>
                              <a:ext cx="187" cy="829"/>
                            </a:xfrm>
                            <a:custGeom>
                              <a:avLst/>
                              <a:gdLst>
                                <a:gd name="T0" fmla="*/ 62 w 187"/>
                                <a:gd name="T1" fmla="*/ 741 h 829"/>
                                <a:gd name="T2" fmla="*/ 60 w 187"/>
                                <a:gd name="T3" fmla="*/ 745 h 829"/>
                                <a:gd name="T4" fmla="*/ 63 w 187"/>
                                <a:gd name="T5" fmla="*/ 742 h 829"/>
                                <a:gd name="T6" fmla="*/ 62 w 187"/>
                                <a:gd name="T7" fmla="*/ 741 h 829"/>
                              </a:gdLst>
                              <a:ahLst/>
                              <a:cxnLst>
                                <a:cxn ang="0">
                                  <a:pos x="T0" y="T1"/>
                                </a:cxn>
                                <a:cxn ang="0">
                                  <a:pos x="T2" y="T3"/>
                                </a:cxn>
                                <a:cxn ang="0">
                                  <a:pos x="T4" y="T5"/>
                                </a:cxn>
                                <a:cxn ang="0">
                                  <a:pos x="T6" y="T7"/>
                                </a:cxn>
                              </a:cxnLst>
                              <a:rect l="0" t="0" r="r" b="b"/>
                              <a:pathLst>
                                <a:path w="187" h="829">
                                  <a:moveTo>
                                    <a:pt x="62" y="741"/>
                                  </a:moveTo>
                                  <a:lnTo>
                                    <a:pt x="60" y="745"/>
                                  </a:lnTo>
                                  <a:lnTo>
                                    <a:pt x="63" y="742"/>
                                  </a:lnTo>
                                  <a:lnTo>
                                    <a:pt x="62"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7"/>
                          <wps:cNvSpPr>
                            <a:spLocks/>
                          </wps:cNvSpPr>
                          <wps:spPr bwMode="auto">
                            <a:xfrm>
                              <a:off x="8181" y="1994"/>
                              <a:ext cx="187" cy="829"/>
                            </a:xfrm>
                            <a:custGeom>
                              <a:avLst/>
                              <a:gdLst>
                                <a:gd name="T0" fmla="*/ 135 w 187"/>
                                <a:gd name="T1" fmla="*/ 735 h 829"/>
                                <a:gd name="T2" fmla="*/ 115 w 187"/>
                                <a:gd name="T3" fmla="*/ 735 h 829"/>
                                <a:gd name="T4" fmla="*/ 122 w 187"/>
                                <a:gd name="T5" fmla="*/ 742 h 829"/>
                                <a:gd name="T6" fmla="*/ 124 w 187"/>
                                <a:gd name="T7" fmla="*/ 741 h 829"/>
                                <a:gd name="T8" fmla="*/ 135 w 187"/>
                                <a:gd name="T9" fmla="*/ 741 h 829"/>
                                <a:gd name="T10" fmla="*/ 135 w 187"/>
                                <a:gd name="T11" fmla="*/ 735 h 829"/>
                              </a:gdLst>
                              <a:ahLst/>
                              <a:cxnLst>
                                <a:cxn ang="0">
                                  <a:pos x="T0" y="T1"/>
                                </a:cxn>
                                <a:cxn ang="0">
                                  <a:pos x="T2" y="T3"/>
                                </a:cxn>
                                <a:cxn ang="0">
                                  <a:pos x="T4" y="T5"/>
                                </a:cxn>
                                <a:cxn ang="0">
                                  <a:pos x="T6" y="T7"/>
                                </a:cxn>
                                <a:cxn ang="0">
                                  <a:pos x="T8" y="T9"/>
                                </a:cxn>
                                <a:cxn ang="0">
                                  <a:pos x="T10" y="T11"/>
                                </a:cxn>
                              </a:cxnLst>
                              <a:rect l="0" t="0" r="r" b="b"/>
                              <a:pathLst>
                                <a:path w="187" h="829">
                                  <a:moveTo>
                                    <a:pt x="135" y="735"/>
                                  </a:moveTo>
                                  <a:lnTo>
                                    <a:pt x="115" y="735"/>
                                  </a:lnTo>
                                  <a:lnTo>
                                    <a:pt x="122" y="742"/>
                                  </a:lnTo>
                                  <a:lnTo>
                                    <a:pt x="124" y="741"/>
                                  </a:lnTo>
                                  <a:lnTo>
                                    <a:pt x="135" y="741"/>
                                  </a:lnTo>
                                  <a:lnTo>
                                    <a:pt x="135"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8"/>
                          <wps:cNvSpPr>
                            <a:spLocks/>
                          </wps:cNvSpPr>
                          <wps:spPr bwMode="auto">
                            <a:xfrm>
                              <a:off x="8181" y="1994"/>
                              <a:ext cx="187" cy="829"/>
                            </a:xfrm>
                            <a:custGeom>
                              <a:avLst/>
                              <a:gdLst>
                                <a:gd name="T0" fmla="*/ 64 w 187"/>
                                <a:gd name="T1" fmla="*/ 741 h 829"/>
                                <a:gd name="T2" fmla="*/ 62 w 187"/>
                                <a:gd name="T3" fmla="*/ 741 h 829"/>
                                <a:gd name="T4" fmla="*/ 63 w 187"/>
                                <a:gd name="T5" fmla="*/ 742 h 829"/>
                                <a:gd name="T6" fmla="*/ 64 w 187"/>
                                <a:gd name="T7" fmla="*/ 741 h 829"/>
                              </a:gdLst>
                              <a:ahLst/>
                              <a:cxnLst>
                                <a:cxn ang="0">
                                  <a:pos x="T0" y="T1"/>
                                </a:cxn>
                                <a:cxn ang="0">
                                  <a:pos x="T2" y="T3"/>
                                </a:cxn>
                                <a:cxn ang="0">
                                  <a:pos x="T4" y="T5"/>
                                </a:cxn>
                                <a:cxn ang="0">
                                  <a:pos x="T6" y="T7"/>
                                </a:cxn>
                              </a:cxnLst>
                              <a:rect l="0" t="0" r="r" b="b"/>
                              <a:pathLst>
                                <a:path w="187" h="829">
                                  <a:moveTo>
                                    <a:pt x="64" y="741"/>
                                  </a:moveTo>
                                  <a:lnTo>
                                    <a:pt x="62" y="741"/>
                                  </a:lnTo>
                                  <a:lnTo>
                                    <a:pt x="63" y="742"/>
                                  </a:lnTo>
                                  <a:lnTo>
                                    <a:pt x="6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8181" y="1994"/>
                              <a:ext cx="187" cy="829"/>
                            </a:xfrm>
                            <a:custGeom>
                              <a:avLst/>
                              <a:gdLst>
                                <a:gd name="T0" fmla="*/ 90 w 187"/>
                                <a:gd name="T1" fmla="*/ 20 h 829"/>
                                <a:gd name="T2" fmla="*/ 70 w 187"/>
                                <a:gd name="T3" fmla="*/ 40 h 829"/>
                                <a:gd name="T4" fmla="*/ 90 w 187"/>
                                <a:gd name="T5" fmla="*/ 40 h 829"/>
                                <a:gd name="T6" fmla="*/ 90 w 187"/>
                                <a:gd name="T7" fmla="*/ 20 h 829"/>
                              </a:gdLst>
                              <a:ahLst/>
                              <a:cxnLst>
                                <a:cxn ang="0">
                                  <a:pos x="T0" y="T1"/>
                                </a:cxn>
                                <a:cxn ang="0">
                                  <a:pos x="T2" y="T3"/>
                                </a:cxn>
                                <a:cxn ang="0">
                                  <a:pos x="T4" y="T5"/>
                                </a:cxn>
                                <a:cxn ang="0">
                                  <a:pos x="T6" y="T7"/>
                                </a:cxn>
                              </a:cxnLst>
                              <a:rect l="0" t="0" r="r" b="b"/>
                              <a:pathLst>
                                <a:path w="187" h="829">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0"/>
                          <wps:cNvSpPr>
                            <a:spLocks/>
                          </wps:cNvSpPr>
                          <wps:spPr bwMode="auto">
                            <a:xfrm>
                              <a:off x="8181" y="1994"/>
                              <a:ext cx="187" cy="829"/>
                            </a:xfrm>
                            <a:custGeom>
                              <a:avLst/>
                              <a:gdLst>
                                <a:gd name="T0" fmla="*/ 95 w 187"/>
                                <a:gd name="T1" fmla="*/ 20 h 829"/>
                                <a:gd name="T2" fmla="*/ 90 w 187"/>
                                <a:gd name="T3" fmla="*/ 20 h 829"/>
                                <a:gd name="T4" fmla="*/ 90 w 187"/>
                                <a:gd name="T5" fmla="*/ 40 h 829"/>
                                <a:gd name="T6" fmla="*/ 95 w 187"/>
                                <a:gd name="T7" fmla="*/ 40 h 829"/>
                                <a:gd name="T8" fmla="*/ 95 w 187"/>
                                <a:gd name="T9" fmla="*/ 20 h 829"/>
                              </a:gdLst>
                              <a:ahLst/>
                              <a:cxnLst>
                                <a:cxn ang="0">
                                  <a:pos x="T0" y="T1"/>
                                </a:cxn>
                                <a:cxn ang="0">
                                  <a:pos x="T2" y="T3"/>
                                </a:cxn>
                                <a:cxn ang="0">
                                  <a:pos x="T4" y="T5"/>
                                </a:cxn>
                                <a:cxn ang="0">
                                  <a:pos x="T6" y="T7"/>
                                </a:cxn>
                                <a:cxn ang="0">
                                  <a:pos x="T8" y="T9"/>
                                </a:cxn>
                              </a:cxnLst>
                              <a:rect l="0" t="0" r="r" b="b"/>
                              <a:pathLst>
                                <a:path w="187" h="829">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1"/>
                          <wps:cNvSpPr>
                            <a:spLocks/>
                          </wps:cNvSpPr>
                          <wps:spPr bwMode="auto">
                            <a:xfrm>
                              <a:off x="8181" y="1994"/>
                              <a:ext cx="187" cy="829"/>
                            </a:xfrm>
                            <a:custGeom>
                              <a:avLst/>
                              <a:gdLst>
                                <a:gd name="T0" fmla="*/ 135 w 187"/>
                                <a:gd name="T1" fmla="*/ 20 h 829"/>
                                <a:gd name="T2" fmla="*/ 95 w 187"/>
                                <a:gd name="T3" fmla="*/ 20 h 829"/>
                                <a:gd name="T4" fmla="*/ 115 w 187"/>
                                <a:gd name="T5" fmla="*/ 40 h 829"/>
                                <a:gd name="T6" fmla="*/ 135 w 187"/>
                                <a:gd name="T7" fmla="*/ 40 h 829"/>
                                <a:gd name="T8" fmla="*/ 135 w 187"/>
                                <a:gd name="T9" fmla="*/ 20 h 829"/>
                              </a:gdLst>
                              <a:ahLst/>
                              <a:cxnLst>
                                <a:cxn ang="0">
                                  <a:pos x="T0" y="T1"/>
                                </a:cxn>
                                <a:cxn ang="0">
                                  <a:pos x="T2" y="T3"/>
                                </a:cxn>
                                <a:cxn ang="0">
                                  <a:pos x="T4" y="T5"/>
                                </a:cxn>
                                <a:cxn ang="0">
                                  <a:pos x="T6" y="T7"/>
                                </a:cxn>
                                <a:cxn ang="0">
                                  <a:pos x="T8" y="T9"/>
                                </a:cxn>
                              </a:cxnLst>
                              <a:rect l="0" t="0" r="r" b="b"/>
                              <a:pathLst>
                                <a:path w="187" h="829">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82"/>
                        <wps:cNvSpPr>
                          <a:spLocks/>
                        </wps:cNvSpPr>
                        <wps:spPr bwMode="auto">
                          <a:xfrm>
                            <a:off x="7494" y="2810"/>
                            <a:ext cx="1818" cy="1381"/>
                          </a:xfrm>
                          <a:custGeom>
                            <a:avLst/>
                            <a:gdLst>
                              <a:gd name="T0" fmla="*/ 223 w 1818"/>
                              <a:gd name="T1" fmla="*/ 0 h 1381"/>
                              <a:gd name="T2" fmla="*/ 178 w 1818"/>
                              <a:gd name="T3" fmla="*/ 5 h 1381"/>
                              <a:gd name="T4" fmla="*/ 136 w 1818"/>
                              <a:gd name="T5" fmla="*/ 19 h 1381"/>
                              <a:gd name="T6" fmla="*/ 98 w 1818"/>
                              <a:gd name="T7" fmla="*/ 41 h 1381"/>
                              <a:gd name="T8" fmla="*/ 65 w 1818"/>
                              <a:gd name="T9" fmla="*/ 69 h 1381"/>
                              <a:gd name="T10" fmla="*/ 38 w 1818"/>
                              <a:gd name="T11" fmla="*/ 103 h 1381"/>
                              <a:gd name="T12" fmla="*/ 17 w 1818"/>
                              <a:gd name="T13" fmla="*/ 141 h 1381"/>
                              <a:gd name="T14" fmla="*/ 4 w 1818"/>
                              <a:gd name="T15" fmla="*/ 184 h 1381"/>
                              <a:gd name="T16" fmla="*/ 0 w 1818"/>
                              <a:gd name="T17" fmla="*/ 230 h 1381"/>
                              <a:gd name="T18" fmla="*/ 1 w 1818"/>
                              <a:gd name="T19" fmla="*/ 1179 h 1381"/>
                              <a:gd name="T20" fmla="*/ 11 w 1818"/>
                              <a:gd name="T21" fmla="*/ 1223 h 1381"/>
                              <a:gd name="T22" fmla="*/ 29 w 1818"/>
                              <a:gd name="T23" fmla="*/ 1263 h 1381"/>
                              <a:gd name="T24" fmla="*/ 54 w 1818"/>
                              <a:gd name="T25" fmla="*/ 1299 h 1381"/>
                              <a:gd name="T26" fmla="*/ 85 w 1818"/>
                              <a:gd name="T27" fmla="*/ 1329 h 1381"/>
                              <a:gd name="T28" fmla="*/ 122 w 1818"/>
                              <a:gd name="T29" fmla="*/ 1353 h 1381"/>
                              <a:gd name="T30" fmla="*/ 162 w 1818"/>
                              <a:gd name="T31" fmla="*/ 1370 h 1381"/>
                              <a:gd name="T32" fmla="*/ 207 w 1818"/>
                              <a:gd name="T33" fmla="*/ 1379 h 1381"/>
                              <a:gd name="T34" fmla="*/ 1593 w 1818"/>
                              <a:gd name="T35" fmla="*/ 1380 h 1381"/>
                              <a:gd name="T36" fmla="*/ 1638 w 1818"/>
                              <a:gd name="T37" fmla="*/ 1374 h 1381"/>
                              <a:gd name="T38" fmla="*/ 1680 w 1818"/>
                              <a:gd name="T39" fmla="*/ 1360 h 1381"/>
                              <a:gd name="T40" fmla="*/ 1718 w 1818"/>
                              <a:gd name="T41" fmla="*/ 1339 h 1381"/>
                              <a:gd name="T42" fmla="*/ 1751 w 1818"/>
                              <a:gd name="T43" fmla="*/ 1311 h 1381"/>
                              <a:gd name="T44" fmla="*/ 1779 w 1818"/>
                              <a:gd name="T45" fmla="*/ 1277 h 1381"/>
                              <a:gd name="T46" fmla="*/ 1799 w 1818"/>
                              <a:gd name="T47" fmla="*/ 1238 h 1381"/>
                              <a:gd name="T48" fmla="*/ 1812 w 1818"/>
                              <a:gd name="T49" fmla="*/ 1196 h 1381"/>
                              <a:gd name="T50" fmla="*/ 1817 w 1818"/>
                              <a:gd name="T51" fmla="*/ 1150 h 1381"/>
                              <a:gd name="T52" fmla="*/ 1815 w 1818"/>
                              <a:gd name="T53" fmla="*/ 200 h 1381"/>
                              <a:gd name="T54" fmla="*/ 1805 w 1818"/>
                              <a:gd name="T55" fmla="*/ 156 h 1381"/>
                              <a:gd name="T56" fmla="*/ 1787 w 1818"/>
                              <a:gd name="T57" fmla="*/ 116 h 1381"/>
                              <a:gd name="T58" fmla="*/ 1762 w 1818"/>
                              <a:gd name="T59" fmla="*/ 81 h 1381"/>
                              <a:gd name="T60" fmla="*/ 1731 w 1818"/>
                              <a:gd name="T61" fmla="*/ 50 h 1381"/>
                              <a:gd name="T62" fmla="*/ 1694 w 1818"/>
                              <a:gd name="T63" fmla="*/ 26 h 1381"/>
                              <a:gd name="T64" fmla="*/ 1654 w 1818"/>
                              <a:gd name="T65" fmla="*/ 9 h 1381"/>
                              <a:gd name="T66" fmla="*/ 1610 w 1818"/>
                              <a:gd name="T67" fmla="*/ 1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1586" y="0"/>
                                </a:moveTo>
                                <a:lnTo>
                                  <a:pt x="223" y="0"/>
                                </a:lnTo>
                                <a:lnTo>
                                  <a:pt x="200" y="1"/>
                                </a:lnTo>
                                <a:lnTo>
                                  <a:pt x="178" y="5"/>
                                </a:lnTo>
                                <a:lnTo>
                                  <a:pt x="157" y="11"/>
                                </a:lnTo>
                                <a:lnTo>
                                  <a:pt x="136" y="19"/>
                                </a:lnTo>
                                <a:lnTo>
                                  <a:pt x="116" y="29"/>
                                </a:lnTo>
                                <a:lnTo>
                                  <a:pt x="98" y="41"/>
                                </a:lnTo>
                                <a:lnTo>
                                  <a:pt x="81" y="54"/>
                                </a:lnTo>
                                <a:lnTo>
                                  <a:pt x="65" y="69"/>
                                </a:lnTo>
                                <a:lnTo>
                                  <a:pt x="50" y="85"/>
                                </a:lnTo>
                                <a:lnTo>
                                  <a:pt x="38" y="103"/>
                                </a:lnTo>
                                <a:lnTo>
                                  <a:pt x="26" y="122"/>
                                </a:lnTo>
                                <a:lnTo>
                                  <a:pt x="17" y="141"/>
                                </a:lnTo>
                                <a:lnTo>
                                  <a:pt x="10" y="162"/>
                                </a:lnTo>
                                <a:lnTo>
                                  <a:pt x="4" y="184"/>
                                </a:lnTo>
                                <a:lnTo>
                                  <a:pt x="1" y="206"/>
                                </a:lnTo>
                                <a:lnTo>
                                  <a:pt x="0" y="230"/>
                                </a:lnTo>
                                <a:lnTo>
                                  <a:pt x="0" y="1157"/>
                                </a:lnTo>
                                <a:lnTo>
                                  <a:pt x="1" y="1179"/>
                                </a:lnTo>
                                <a:lnTo>
                                  <a:pt x="5" y="1202"/>
                                </a:lnTo>
                                <a:lnTo>
                                  <a:pt x="11" y="1223"/>
                                </a:lnTo>
                                <a:lnTo>
                                  <a:pt x="19" y="1244"/>
                                </a:lnTo>
                                <a:lnTo>
                                  <a:pt x="29" y="1263"/>
                                </a:lnTo>
                                <a:lnTo>
                                  <a:pt x="41" y="1282"/>
                                </a:lnTo>
                                <a:lnTo>
                                  <a:pt x="54" y="1299"/>
                                </a:lnTo>
                                <a:lnTo>
                                  <a:pt x="69" y="1315"/>
                                </a:lnTo>
                                <a:lnTo>
                                  <a:pt x="85" y="1329"/>
                                </a:lnTo>
                                <a:lnTo>
                                  <a:pt x="103" y="1342"/>
                                </a:lnTo>
                                <a:lnTo>
                                  <a:pt x="122" y="1353"/>
                                </a:lnTo>
                                <a:lnTo>
                                  <a:pt x="142" y="1363"/>
                                </a:lnTo>
                                <a:lnTo>
                                  <a:pt x="162" y="1370"/>
                                </a:lnTo>
                                <a:lnTo>
                                  <a:pt x="184" y="1376"/>
                                </a:lnTo>
                                <a:lnTo>
                                  <a:pt x="207" y="1379"/>
                                </a:lnTo>
                                <a:lnTo>
                                  <a:pt x="230" y="1380"/>
                                </a:lnTo>
                                <a:lnTo>
                                  <a:pt x="1593" y="1380"/>
                                </a:lnTo>
                                <a:lnTo>
                                  <a:pt x="1616" y="1378"/>
                                </a:lnTo>
                                <a:lnTo>
                                  <a:pt x="1638" y="1374"/>
                                </a:lnTo>
                                <a:lnTo>
                                  <a:pt x="1660" y="1368"/>
                                </a:lnTo>
                                <a:lnTo>
                                  <a:pt x="1680" y="1360"/>
                                </a:lnTo>
                                <a:lnTo>
                                  <a:pt x="1700" y="1350"/>
                                </a:lnTo>
                                <a:lnTo>
                                  <a:pt x="1718" y="1339"/>
                                </a:lnTo>
                                <a:lnTo>
                                  <a:pt x="1735" y="1325"/>
                                </a:lnTo>
                                <a:lnTo>
                                  <a:pt x="1751" y="1311"/>
                                </a:lnTo>
                                <a:lnTo>
                                  <a:pt x="1766" y="1294"/>
                                </a:lnTo>
                                <a:lnTo>
                                  <a:pt x="1779" y="1277"/>
                                </a:lnTo>
                                <a:lnTo>
                                  <a:pt x="1790" y="1258"/>
                                </a:lnTo>
                                <a:lnTo>
                                  <a:pt x="1799" y="1238"/>
                                </a:lnTo>
                                <a:lnTo>
                                  <a:pt x="1807" y="1217"/>
                                </a:lnTo>
                                <a:lnTo>
                                  <a:pt x="1812" y="1196"/>
                                </a:lnTo>
                                <a:lnTo>
                                  <a:pt x="1816" y="1173"/>
                                </a:lnTo>
                                <a:lnTo>
                                  <a:pt x="1817" y="1150"/>
                                </a:lnTo>
                                <a:lnTo>
                                  <a:pt x="1817" y="223"/>
                                </a:lnTo>
                                <a:lnTo>
                                  <a:pt x="1815" y="200"/>
                                </a:lnTo>
                                <a:lnTo>
                                  <a:pt x="1811" y="178"/>
                                </a:lnTo>
                                <a:lnTo>
                                  <a:pt x="1805" y="156"/>
                                </a:lnTo>
                                <a:lnTo>
                                  <a:pt x="1797" y="136"/>
                                </a:lnTo>
                                <a:lnTo>
                                  <a:pt x="1787" y="116"/>
                                </a:lnTo>
                                <a:lnTo>
                                  <a:pt x="1775" y="98"/>
                                </a:lnTo>
                                <a:lnTo>
                                  <a:pt x="1762" y="81"/>
                                </a:lnTo>
                                <a:lnTo>
                                  <a:pt x="1747" y="65"/>
                                </a:lnTo>
                                <a:lnTo>
                                  <a:pt x="1731" y="50"/>
                                </a:lnTo>
                                <a:lnTo>
                                  <a:pt x="1713" y="37"/>
                                </a:lnTo>
                                <a:lnTo>
                                  <a:pt x="1694" y="26"/>
                                </a:lnTo>
                                <a:lnTo>
                                  <a:pt x="1675" y="17"/>
                                </a:lnTo>
                                <a:lnTo>
                                  <a:pt x="1654" y="9"/>
                                </a:lnTo>
                                <a:lnTo>
                                  <a:pt x="1632" y="4"/>
                                </a:lnTo>
                                <a:lnTo>
                                  <a:pt x="1610" y="1"/>
                                </a:lnTo>
                                <a:lnTo>
                                  <a:pt x="158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83"/>
                        <wps:cNvSpPr>
                          <a:spLocks/>
                        </wps:cNvSpPr>
                        <wps:spPr bwMode="auto">
                          <a:xfrm>
                            <a:off x="7494" y="2810"/>
                            <a:ext cx="1818" cy="1381"/>
                          </a:xfrm>
                          <a:custGeom>
                            <a:avLst/>
                            <a:gdLst>
                              <a:gd name="T0" fmla="*/ 1 w 1818"/>
                              <a:gd name="T1" fmla="*/ 206 h 1381"/>
                              <a:gd name="T2" fmla="*/ 10 w 1818"/>
                              <a:gd name="T3" fmla="*/ 162 h 1381"/>
                              <a:gd name="T4" fmla="*/ 26 w 1818"/>
                              <a:gd name="T5" fmla="*/ 122 h 1381"/>
                              <a:gd name="T6" fmla="*/ 50 w 1818"/>
                              <a:gd name="T7" fmla="*/ 85 h 1381"/>
                              <a:gd name="T8" fmla="*/ 81 w 1818"/>
                              <a:gd name="T9" fmla="*/ 54 h 1381"/>
                              <a:gd name="T10" fmla="*/ 116 w 1818"/>
                              <a:gd name="T11" fmla="*/ 29 h 1381"/>
                              <a:gd name="T12" fmla="*/ 157 w 1818"/>
                              <a:gd name="T13" fmla="*/ 11 h 1381"/>
                              <a:gd name="T14" fmla="*/ 200 w 1818"/>
                              <a:gd name="T15" fmla="*/ 1 h 1381"/>
                              <a:gd name="T16" fmla="*/ 1586 w 1818"/>
                              <a:gd name="T17" fmla="*/ 0 h 1381"/>
                              <a:gd name="T18" fmla="*/ 1632 w 1818"/>
                              <a:gd name="T19" fmla="*/ 4 h 1381"/>
                              <a:gd name="T20" fmla="*/ 1675 w 1818"/>
                              <a:gd name="T21" fmla="*/ 17 h 1381"/>
                              <a:gd name="T22" fmla="*/ 1713 w 1818"/>
                              <a:gd name="T23" fmla="*/ 37 h 1381"/>
                              <a:gd name="T24" fmla="*/ 1747 w 1818"/>
                              <a:gd name="T25" fmla="*/ 65 h 1381"/>
                              <a:gd name="T26" fmla="*/ 1775 w 1818"/>
                              <a:gd name="T27" fmla="*/ 98 h 1381"/>
                              <a:gd name="T28" fmla="*/ 1797 w 1818"/>
                              <a:gd name="T29" fmla="*/ 136 h 1381"/>
                              <a:gd name="T30" fmla="*/ 1811 w 1818"/>
                              <a:gd name="T31" fmla="*/ 178 h 1381"/>
                              <a:gd name="T32" fmla="*/ 1817 w 1818"/>
                              <a:gd name="T33" fmla="*/ 223 h 1381"/>
                              <a:gd name="T34" fmla="*/ 1816 w 1818"/>
                              <a:gd name="T35" fmla="*/ 1173 h 1381"/>
                              <a:gd name="T36" fmla="*/ 1807 w 1818"/>
                              <a:gd name="T37" fmla="*/ 1217 h 1381"/>
                              <a:gd name="T38" fmla="*/ 1790 w 1818"/>
                              <a:gd name="T39" fmla="*/ 1258 h 1381"/>
                              <a:gd name="T40" fmla="*/ 1766 w 1818"/>
                              <a:gd name="T41" fmla="*/ 1294 h 1381"/>
                              <a:gd name="T42" fmla="*/ 1735 w 1818"/>
                              <a:gd name="T43" fmla="*/ 1325 h 1381"/>
                              <a:gd name="T44" fmla="*/ 1700 w 1818"/>
                              <a:gd name="T45" fmla="*/ 1350 h 1381"/>
                              <a:gd name="T46" fmla="*/ 1660 w 1818"/>
                              <a:gd name="T47" fmla="*/ 1368 h 1381"/>
                              <a:gd name="T48" fmla="*/ 1616 w 1818"/>
                              <a:gd name="T49" fmla="*/ 1378 h 1381"/>
                              <a:gd name="T50" fmla="*/ 230 w 1818"/>
                              <a:gd name="T51" fmla="*/ 1380 h 1381"/>
                              <a:gd name="T52" fmla="*/ 184 w 1818"/>
                              <a:gd name="T53" fmla="*/ 1376 h 1381"/>
                              <a:gd name="T54" fmla="*/ 142 w 1818"/>
                              <a:gd name="T55" fmla="*/ 1363 h 1381"/>
                              <a:gd name="T56" fmla="*/ 103 w 1818"/>
                              <a:gd name="T57" fmla="*/ 1342 h 1381"/>
                              <a:gd name="T58" fmla="*/ 69 w 1818"/>
                              <a:gd name="T59" fmla="*/ 1315 h 1381"/>
                              <a:gd name="T60" fmla="*/ 41 w 1818"/>
                              <a:gd name="T61" fmla="*/ 1282 h 1381"/>
                              <a:gd name="T62" fmla="*/ 19 w 1818"/>
                              <a:gd name="T63" fmla="*/ 1244 h 1381"/>
                              <a:gd name="T64" fmla="*/ 5 w 1818"/>
                              <a:gd name="T65" fmla="*/ 1202 h 1381"/>
                              <a:gd name="T66" fmla="*/ 0 w 1818"/>
                              <a:gd name="T67" fmla="*/ 1157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0" y="230"/>
                                </a:moveTo>
                                <a:lnTo>
                                  <a:pt x="1" y="206"/>
                                </a:lnTo>
                                <a:lnTo>
                                  <a:pt x="4" y="184"/>
                                </a:lnTo>
                                <a:lnTo>
                                  <a:pt x="10" y="162"/>
                                </a:lnTo>
                                <a:lnTo>
                                  <a:pt x="17" y="141"/>
                                </a:lnTo>
                                <a:lnTo>
                                  <a:pt x="26" y="122"/>
                                </a:lnTo>
                                <a:lnTo>
                                  <a:pt x="38" y="103"/>
                                </a:lnTo>
                                <a:lnTo>
                                  <a:pt x="50" y="85"/>
                                </a:lnTo>
                                <a:lnTo>
                                  <a:pt x="65" y="69"/>
                                </a:lnTo>
                                <a:lnTo>
                                  <a:pt x="81" y="54"/>
                                </a:lnTo>
                                <a:lnTo>
                                  <a:pt x="98" y="41"/>
                                </a:lnTo>
                                <a:lnTo>
                                  <a:pt x="116" y="29"/>
                                </a:lnTo>
                                <a:lnTo>
                                  <a:pt x="136" y="19"/>
                                </a:lnTo>
                                <a:lnTo>
                                  <a:pt x="157" y="11"/>
                                </a:lnTo>
                                <a:lnTo>
                                  <a:pt x="178" y="5"/>
                                </a:lnTo>
                                <a:lnTo>
                                  <a:pt x="200" y="1"/>
                                </a:lnTo>
                                <a:lnTo>
                                  <a:pt x="223" y="0"/>
                                </a:lnTo>
                                <a:lnTo>
                                  <a:pt x="1586" y="0"/>
                                </a:lnTo>
                                <a:lnTo>
                                  <a:pt x="1610" y="1"/>
                                </a:lnTo>
                                <a:lnTo>
                                  <a:pt x="1632" y="4"/>
                                </a:lnTo>
                                <a:lnTo>
                                  <a:pt x="1654" y="9"/>
                                </a:lnTo>
                                <a:lnTo>
                                  <a:pt x="1675" y="17"/>
                                </a:lnTo>
                                <a:lnTo>
                                  <a:pt x="1694" y="26"/>
                                </a:lnTo>
                                <a:lnTo>
                                  <a:pt x="1713" y="37"/>
                                </a:lnTo>
                                <a:lnTo>
                                  <a:pt x="1731" y="50"/>
                                </a:lnTo>
                                <a:lnTo>
                                  <a:pt x="1747" y="65"/>
                                </a:lnTo>
                                <a:lnTo>
                                  <a:pt x="1762" y="81"/>
                                </a:lnTo>
                                <a:lnTo>
                                  <a:pt x="1775" y="98"/>
                                </a:lnTo>
                                <a:lnTo>
                                  <a:pt x="1787" y="116"/>
                                </a:lnTo>
                                <a:lnTo>
                                  <a:pt x="1797" y="136"/>
                                </a:lnTo>
                                <a:lnTo>
                                  <a:pt x="1805" y="156"/>
                                </a:lnTo>
                                <a:lnTo>
                                  <a:pt x="1811" y="178"/>
                                </a:lnTo>
                                <a:lnTo>
                                  <a:pt x="1815" y="200"/>
                                </a:lnTo>
                                <a:lnTo>
                                  <a:pt x="1817" y="223"/>
                                </a:lnTo>
                                <a:lnTo>
                                  <a:pt x="1817" y="1150"/>
                                </a:lnTo>
                                <a:lnTo>
                                  <a:pt x="1816" y="1173"/>
                                </a:lnTo>
                                <a:lnTo>
                                  <a:pt x="1812" y="1196"/>
                                </a:lnTo>
                                <a:lnTo>
                                  <a:pt x="1807" y="1217"/>
                                </a:lnTo>
                                <a:lnTo>
                                  <a:pt x="1799" y="1238"/>
                                </a:lnTo>
                                <a:lnTo>
                                  <a:pt x="1790" y="1258"/>
                                </a:lnTo>
                                <a:lnTo>
                                  <a:pt x="1779" y="1277"/>
                                </a:lnTo>
                                <a:lnTo>
                                  <a:pt x="1766" y="1294"/>
                                </a:lnTo>
                                <a:lnTo>
                                  <a:pt x="1751" y="1311"/>
                                </a:lnTo>
                                <a:lnTo>
                                  <a:pt x="1735" y="1325"/>
                                </a:lnTo>
                                <a:lnTo>
                                  <a:pt x="1718" y="1339"/>
                                </a:lnTo>
                                <a:lnTo>
                                  <a:pt x="1700" y="1350"/>
                                </a:lnTo>
                                <a:lnTo>
                                  <a:pt x="1680" y="1360"/>
                                </a:lnTo>
                                <a:lnTo>
                                  <a:pt x="1660" y="1368"/>
                                </a:lnTo>
                                <a:lnTo>
                                  <a:pt x="1638" y="1374"/>
                                </a:lnTo>
                                <a:lnTo>
                                  <a:pt x="1616" y="1378"/>
                                </a:lnTo>
                                <a:lnTo>
                                  <a:pt x="1593" y="1380"/>
                                </a:lnTo>
                                <a:lnTo>
                                  <a:pt x="230" y="1380"/>
                                </a:lnTo>
                                <a:lnTo>
                                  <a:pt x="207" y="1379"/>
                                </a:lnTo>
                                <a:lnTo>
                                  <a:pt x="184" y="1376"/>
                                </a:lnTo>
                                <a:lnTo>
                                  <a:pt x="162" y="1370"/>
                                </a:lnTo>
                                <a:lnTo>
                                  <a:pt x="142" y="1363"/>
                                </a:lnTo>
                                <a:lnTo>
                                  <a:pt x="122" y="1353"/>
                                </a:lnTo>
                                <a:lnTo>
                                  <a:pt x="103" y="1342"/>
                                </a:lnTo>
                                <a:lnTo>
                                  <a:pt x="85" y="1329"/>
                                </a:lnTo>
                                <a:lnTo>
                                  <a:pt x="69" y="1315"/>
                                </a:lnTo>
                                <a:lnTo>
                                  <a:pt x="54" y="1299"/>
                                </a:lnTo>
                                <a:lnTo>
                                  <a:pt x="41" y="1282"/>
                                </a:lnTo>
                                <a:lnTo>
                                  <a:pt x="29" y="1263"/>
                                </a:lnTo>
                                <a:lnTo>
                                  <a:pt x="19" y="1244"/>
                                </a:lnTo>
                                <a:lnTo>
                                  <a:pt x="11" y="1223"/>
                                </a:lnTo>
                                <a:lnTo>
                                  <a:pt x="5" y="1202"/>
                                </a:lnTo>
                                <a:lnTo>
                                  <a:pt x="1" y="1179"/>
                                </a:lnTo>
                                <a:lnTo>
                                  <a:pt x="0" y="1157"/>
                                </a:lnTo>
                                <a:lnTo>
                                  <a:pt x="0" y="230"/>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84"/>
                        <wps:cNvSpPr>
                          <a:spLocks noChangeArrowheads="1"/>
                        </wps:cNvSpPr>
                        <wps:spPr bwMode="auto">
                          <a:xfrm>
                            <a:off x="7581" y="2971"/>
                            <a:ext cx="1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C5D6" w14:textId="77777777" w:rsidR="00224BBD" w:rsidRDefault="00224BBD">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224BBD" w:rsidRDefault="00224BBD"/>
                          </w:txbxContent>
                        </wps:txbx>
                        <wps:bodyPr rot="0" vert="horz" wrap="square" lIns="0" tIns="0" rIns="0" bIns="0" anchor="t" anchorCtr="0" upright="1">
                          <a:noAutofit/>
                        </wps:bodyPr>
                      </wps:wsp>
                      <wpg:grpSp>
                        <wpg:cNvPr id="385" name="Group 285"/>
                        <wpg:cNvGrpSpPr>
                          <a:grpSpLocks/>
                        </wpg:cNvGrpSpPr>
                        <wpg:grpSpPr bwMode="auto">
                          <a:xfrm>
                            <a:off x="8230" y="1099"/>
                            <a:ext cx="91" cy="406"/>
                            <a:chOff x="8230" y="1099"/>
                            <a:chExt cx="91" cy="406"/>
                          </a:xfrm>
                        </wpg:grpSpPr>
                        <wps:wsp>
                          <wps:cNvPr id="386" name="Freeform 286"/>
                          <wps:cNvSpPr>
                            <a:spLocks/>
                          </wps:cNvSpPr>
                          <wps:spPr bwMode="auto">
                            <a:xfrm>
                              <a:off x="8230" y="109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8230" y="109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88"/>
                        <wpg:cNvGrpSpPr>
                          <a:grpSpLocks/>
                        </wpg:cNvGrpSpPr>
                        <wpg:grpSpPr bwMode="auto">
                          <a:xfrm>
                            <a:off x="8181" y="1079"/>
                            <a:ext cx="187" cy="454"/>
                            <a:chOff x="8181" y="1079"/>
                            <a:chExt cx="187" cy="454"/>
                          </a:xfrm>
                        </wpg:grpSpPr>
                        <wps:wsp>
                          <wps:cNvPr id="389" name="Freeform 289"/>
                          <wps:cNvSpPr>
                            <a:spLocks/>
                          </wps:cNvSpPr>
                          <wps:spPr bwMode="auto">
                            <a:xfrm>
                              <a:off x="8181" y="10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90"/>
                          <wps:cNvSpPr>
                            <a:spLocks/>
                          </wps:cNvSpPr>
                          <wps:spPr bwMode="auto">
                            <a:xfrm>
                              <a:off x="8181" y="10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1"/>
                          <wps:cNvSpPr>
                            <a:spLocks/>
                          </wps:cNvSpPr>
                          <wps:spPr bwMode="auto">
                            <a:xfrm>
                              <a:off x="8181" y="10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2"/>
                          <wps:cNvSpPr>
                            <a:spLocks/>
                          </wps:cNvSpPr>
                          <wps:spPr bwMode="auto">
                            <a:xfrm>
                              <a:off x="8181" y="10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3"/>
                          <wps:cNvSpPr>
                            <a:spLocks/>
                          </wps:cNvSpPr>
                          <wps:spPr bwMode="auto">
                            <a:xfrm>
                              <a:off x="8181" y="10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4"/>
                          <wps:cNvSpPr>
                            <a:spLocks/>
                          </wps:cNvSpPr>
                          <wps:spPr bwMode="auto">
                            <a:xfrm>
                              <a:off x="8181" y="10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8181" y="10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6"/>
                          <wps:cNvSpPr>
                            <a:spLocks/>
                          </wps:cNvSpPr>
                          <wps:spPr bwMode="auto">
                            <a:xfrm>
                              <a:off x="8181" y="10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7"/>
                          <wps:cNvSpPr>
                            <a:spLocks/>
                          </wps:cNvSpPr>
                          <wps:spPr bwMode="auto">
                            <a:xfrm>
                              <a:off x="8181" y="10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8"/>
                          <wps:cNvSpPr>
                            <a:spLocks/>
                          </wps:cNvSpPr>
                          <wps:spPr bwMode="auto">
                            <a:xfrm>
                              <a:off x="8181" y="10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9"/>
                          <wps:cNvSpPr>
                            <a:spLocks/>
                          </wps:cNvSpPr>
                          <wps:spPr bwMode="auto">
                            <a:xfrm>
                              <a:off x="8181" y="10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0"/>
                          <wps:cNvSpPr>
                            <a:spLocks/>
                          </wps:cNvSpPr>
                          <wps:spPr bwMode="auto">
                            <a:xfrm>
                              <a:off x="8181" y="10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1"/>
                          <wps:cNvSpPr>
                            <a:spLocks/>
                          </wps:cNvSpPr>
                          <wps:spPr bwMode="auto">
                            <a:xfrm>
                              <a:off x="8181" y="10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2"/>
                          <wps:cNvSpPr>
                            <a:spLocks/>
                          </wps:cNvSpPr>
                          <wps:spPr bwMode="auto">
                            <a:xfrm>
                              <a:off x="8181" y="10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8181" y="10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4"/>
                          <wps:cNvSpPr>
                            <a:spLocks/>
                          </wps:cNvSpPr>
                          <wps:spPr bwMode="auto">
                            <a:xfrm>
                              <a:off x="8181" y="10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5"/>
                          <wps:cNvSpPr>
                            <a:spLocks/>
                          </wps:cNvSpPr>
                          <wps:spPr bwMode="auto">
                            <a:xfrm>
                              <a:off x="8181" y="10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6"/>
                          <wps:cNvSpPr>
                            <a:spLocks/>
                          </wps:cNvSpPr>
                          <wps:spPr bwMode="auto">
                            <a:xfrm>
                              <a:off x="8181" y="10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7"/>
                          <wps:cNvSpPr>
                            <a:spLocks/>
                          </wps:cNvSpPr>
                          <wps:spPr bwMode="auto">
                            <a:xfrm>
                              <a:off x="8181" y="10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8"/>
                          <wps:cNvSpPr>
                            <a:spLocks/>
                          </wps:cNvSpPr>
                          <wps:spPr bwMode="auto">
                            <a:xfrm>
                              <a:off x="8181" y="10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9"/>
                          <wps:cNvSpPr>
                            <a:spLocks/>
                          </wps:cNvSpPr>
                          <wps:spPr bwMode="auto">
                            <a:xfrm>
                              <a:off x="8181" y="10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0"/>
                          <wps:cNvSpPr>
                            <a:spLocks/>
                          </wps:cNvSpPr>
                          <wps:spPr bwMode="auto">
                            <a:xfrm>
                              <a:off x="8181" y="10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11"/>
                        <wpg:cNvGrpSpPr>
                          <a:grpSpLocks/>
                        </wpg:cNvGrpSpPr>
                        <wpg:grpSpPr bwMode="auto">
                          <a:xfrm>
                            <a:off x="8013" y="1514"/>
                            <a:ext cx="163" cy="241"/>
                            <a:chOff x="8013" y="1514"/>
                            <a:chExt cx="163" cy="241"/>
                          </a:xfrm>
                        </wpg:grpSpPr>
                        <wps:wsp>
                          <wps:cNvPr id="412" name="Freeform 312"/>
                          <wps:cNvSpPr>
                            <a:spLocks/>
                          </wps:cNvSpPr>
                          <wps:spPr bwMode="auto">
                            <a:xfrm>
                              <a:off x="8013" y="1514"/>
                              <a:ext cx="163" cy="241"/>
                            </a:xfrm>
                            <a:custGeom>
                              <a:avLst/>
                              <a:gdLst>
                                <a:gd name="T0" fmla="*/ 11 w 163"/>
                                <a:gd name="T1" fmla="*/ 88 h 241"/>
                                <a:gd name="T2" fmla="*/ 1 w 163"/>
                                <a:gd name="T3" fmla="*/ 94 h 241"/>
                                <a:gd name="T4" fmla="*/ 0 w 163"/>
                                <a:gd name="T5" fmla="*/ 100 h 241"/>
                                <a:gd name="T6" fmla="*/ 81 w 163"/>
                                <a:gd name="T7" fmla="*/ 240 h 241"/>
                                <a:gd name="T8" fmla="*/ 93 w 163"/>
                                <a:gd name="T9" fmla="*/ 220 h 241"/>
                                <a:gd name="T10" fmla="*/ 71 w 163"/>
                                <a:gd name="T11" fmla="*/ 220 h 241"/>
                                <a:gd name="T12" fmla="*/ 71 w 163"/>
                                <a:gd name="T13" fmla="*/ 183 h 241"/>
                                <a:gd name="T14" fmla="*/ 17 w 163"/>
                                <a:gd name="T15" fmla="*/ 90 h 241"/>
                                <a:gd name="T16" fmla="*/ 11 w 163"/>
                                <a:gd name="T17"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241">
                                  <a:moveTo>
                                    <a:pt x="11" y="88"/>
                                  </a:moveTo>
                                  <a:lnTo>
                                    <a:pt x="1" y="94"/>
                                  </a:lnTo>
                                  <a:lnTo>
                                    <a:pt x="0" y="100"/>
                                  </a:lnTo>
                                  <a:lnTo>
                                    <a:pt x="81" y="240"/>
                                  </a:lnTo>
                                  <a:lnTo>
                                    <a:pt x="93" y="220"/>
                                  </a:lnTo>
                                  <a:lnTo>
                                    <a:pt x="71" y="220"/>
                                  </a:lnTo>
                                  <a:lnTo>
                                    <a:pt x="71" y="183"/>
                                  </a:lnTo>
                                  <a:lnTo>
                                    <a:pt x="17" y="90"/>
                                  </a:lnTo>
                                  <a:lnTo>
                                    <a:pt x="1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3"/>
                          <wps:cNvSpPr>
                            <a:spLocks/>
                          </wps:cNvSpPr>
                          <wps:spPr bwMode="auto">
                            <a:xfrm>
                              <a:off x="8013" y="1514"/>
                              <a:ext cx="163" cy="241"/>
                            </a:xfrm>
                            <a:custGeom>
                              <a:avLst/>
                              <a:gdLst>
                                <a:gd name="T0" fmla="*/ 71 w 163"/>
                                <a:gd name="T1" fmla="*/ 183 h 241"/>
                                <a:gd name="T2" fmla="*/ 71 w 163"/>
                                <a:gd name="T3" fmla="*/ 220 h 241"/>
                                <a:gd name="T4" fmla="*/ 91 w 163"/>
                                <a:gd name="T5" fmla="*/ 220 h 241"/>
                                <a:gd name="T6" fmla="*/ 91 w 163"/>
                                <a:gd name="T7" fmla="*/ 215 h 241"/>
                                <a:gd name="T8" fmla="*/ 72 w 163"/>
                                <a:gd name="T9" fmla="*/ 215 h 241"/>
                                <a:gd name="T10" fmla="*/ 81 w 163"/>
                                <a:gd name="T11" fmla="*/ 200 h 241"/>
                                <a:gd name="T12" fmla="*/ 71 w 163"/>
                                <a:gd name="T13" fmla="*/ 183 h 241"/>
                              </a:gdLst>
                              <a:ahLst/>
                              <a:cxnLst>
                                <a:cxn ang="0">
                                  <a:pos x="T0" y="T1"/>
                                </a:cxn>
                                <a:cxn ang="0">
                                  <a:pos x="T2" y="T3"/>
                                </a:cxn>
                                <a:cxn ang="0">
                                  <a:pos x="T4" y="T5"/>
                                </a:cxn>
                                <a:cxn ang="0">
                                  <a:pos x="T6" y="T7"/>
                                </a:cxn>
                                <a:cxn ang="0">
                                  <a:pos x="T8" y="T9"/>
                                </a:cxn>
                                <a:cxn ang="0">
                                  <a:pos x="T10" y="T11"/>
                                </a:cxn>
                                <a:cxn ang="0">
                                  <a:pos x="T12" y="T13"/>
                                </a:cxn>
                              </a:cxnLst>
                              <a:rect l="0" t="0" r="r" b="b"/>
                              <a:pathLst>
                                <a:path w="163" h="241">
                                  <a:moveTo>
                                    <a:pt x="71" y="183"/>
                                  </a:moveTo>
                                  <a:lnTo>
                                    <a:pt x="71" y="220"/>
                                  </a:lnTo>
                                  <a:lnTo>
                                    <a:pt x="91" y="220"/>
                                  </a:lnTo>
                                  <a:lnTo>
                                    <a:pt x="91" y="215"/>
                                  </a:lnTo>
                                  <a:lnTo>
                                    <a:pt x="72" y="215"/>
                                  </a:lnTo>
                                  <a:lnTo>
                                    <a:pt x="81" y="200"/>
                                  </a:lnTo>
                                  <a:lnTo>
                                    <a:pt x="7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
                          <wps:cNvSpPr>
                            <a:spLocks/>
                          </wps:cNvSpPr>
                          <wps:spPr bwMode="auto">
                            <a:xfrm>
                              <a:off x="8013" y="1514"/>
                              <a:ext cx="163" cy="241"/>
                            </a:xfrm>
                            <a:custGeom>
                              <a:avLst/>
                              <a:gdLst>
                                <a:gd name="T0" fmla="*/ 151 w 163"/>
                                <a:gd name="T1" fmla="*/ 88 h 241"/>
                                <a:gd name="T2" fmla="*/ 145 w 163"/>
                                <a:gd name="T3" fmla="*/ 90 h 241"/>
                                <a:gd name="T4" fmla="*/ 91 w 163"/>
                                <a:gd name="T5" fmla="*/ 183 h 241"/>
                                <a:gd name="T6" fmla="*/ 91 w 163"/>
                                <a:gd name="T7" fmla="*/ 220 h 241"/>
                                <a:gd name="T8" fmla="*/ 93 w 163"/>
                                <a:gd name="T9" fmla="*/ 220 h 241"/>
                                <a:gd name="T10" fmla="*/ 162 w 163"/>
                                <a:gd name="T11" fmla="*/ 100 h 241"/>
                                <a:gd name="T12" fmla="*/ 161 w 163"/>
                                <a:gd name="T13" fmla="*/ 94 h 241"/>
                                <a:gd name="T14" fmla="*/ 151 w 163"/>
                                <a:gd name="T15" fmla="*/ 88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241">
                                  <a:moveTo>
                                    <a:pt x="151" y="88"/>
                                  </a:moveTo>
                                  <a:lnTo>
                                    <a:pt x="145" y="90"/>
                                  </a:lnTo>
                                  <a:lnTo>
                                    <a:pt x="91" y="183"/>
                                  </a:lnTo>
                                  <a:lnTo>
                                    <a:pt x="91" y="220"/>
                                  </a:lnTo>
                                  <a:lnTo>
                                    <a:pt x="93" y="220"/>
                                  </a:lnTo>
                                  <a:lnTo>
                                    <a:pt x="162" y="100"/>
                                  </a:lnTo>
                                  <a:lnTo>
                                    <a:pt x="161" y="94"/>
                                  </a:lnTo>
                                  <a:lnTo>
                                    <a:pt x="15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5"/>
                          <wps:cNvSpPr>
                            <a:spLocks/>
                          </wps:cNvSpPr>
                          <wps:spPr bwMode="auto">
                            <a:xfrm>
                              <a:off x="8013" y="1514"/>
                              <a:ext cx="163" cy="241"/>
                            </a:xfrm>
                            <a:custGeom>
                              <a:avLst/>
                              <a:gdLst>
                                <a:gd name="T0" fmla="*/ 81 w 163"/>
                                <a:gd name="T1" fmla="*/ 200 h 241"/>
                                <a:gd name="T2" fmla="*/ 72 w 163"/>
                                <a:gd name="T3" fmla="*/ 215 h 241"/>
                                <a:gd name="T4" fmla="*/ 90 w 163"/>
                                <a:gd name="T5" fmla="*/ 215 h 241"/>
                                <a:gd name="T6" fmla="*/ 81 w 163"/>
                                <a:gd name="T7" fmla="*/ 200 h 241"/>
                              </a:gdLst>
                              <a:ahLst/>
                              <a:cxnLst>
                                <a:cxn ang="0">
                                  <a:pos x="T0" y="T1"/>
                                </a:cxn>
                                <a:cxn ang="0">
                                  <a:pos x="T2" y="T3"/>
                                </a:cxn>
                                <a:cxn ang="0">
                                  <a:pos x="T4" y="T5"/>
                                </a:cxn>
                                <a:cxn ang="0">
                                  <a:pos x="T6" y="T7"/>
                                </a:cxn>
                              </a:cxnLst>
                              <a:rect l="0" t="0" r="r" b="b"/>
                              <a:pathLst>
                                <a:path w="163" h="241">
                                  <a:moveTo>
                                    <a:pt x="81" y="200"/>
                                  </a:moveTo>
                                  <a:lnTo>
                                    <a:pt x="72" y="215"/>
                                  </a:lnTo>
                                  <a:lnTo>
                                    <a:pt x="90" y="215"/>
                                  </a:lnTo>
                                  <a:lnTo>
                                    <a:pt x="81" y="20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6"/>
                          <wps:cNvSpPr>
                            <a:spLocks/>
                          </wps:cNvSpPr>
                          <wps:spPr bwMode="auto">
                            <a:xfrm>
                              <a:off x="8013" y="1514"/>
                              <a:ext cx="163" cy="241"/>
                            </a:xfrm>
                            <a:custGeom>
                              <a:avLst/>
                              <a:gdLst>
                                <a:gd name="T0" fmla="*/ 91 w 163"/>
                                <a:gd name="T1" fmla="*/ 183 h 241"/>
                                <a:gd name="T2" fmla="*/ 81 w 163"/>
                                <a:gd name="T3" fmla="*/ 200 h 241"/>
                                <a:gd name="T4" fmla="*/ 90 w 163"/>
                                <a:gd name="T5" fmla="*/ 215 h 241"/>
                                <a:gd name="T6" fmla="*/ 91 w 163"/>
                                <a:gd name="T7" fmla="*/ 215 h 241"/>
                                <a:gd name="T8" fmla="*/ 91 w 163"/>
                                <a:gd name="T9" fmla="*/ 183 h 241"/>
                              </a:gdLst>
                              <a:ahLst/>
                              <a:cxnLst>
                                <a:cxn ang="0">
                                  <a:pos x="T0" y="T1"/>
                                </a:cxn>
                                <a:cxn ang="0">
                                  <a:pos x="T2" y="T3"/>
                                </a:cxn>
                                <a:cxn ang="0">
                                  <a:pos x="T4" y="T5"/>
                                </a:cxn>
                                <a:cxn ang="0">
                                  <a:pos x="T6" y="T7"/>
                                </a:cxn>
                                <a:cxn ang="0">
                                  <a:pos x="T8" y="T9"/>
                                </a:cxn>
                              </a:cxnLst>
                              <a:rect l="0" t="0" r="r" b="b"/>
                              <a:pathLst>
                                <a:path w="163" h="241">
                                  <a:moveTo>
                                    <a:pt x="91" y="183"/>
                                  </a:moveTo>
                                  <a:lnTo>
                                    <a:pt x="81" y="200"/>
                                  </a:lnTo>
                                  <a:lnTo>
                                    <a:pt x="90" y="215"/>
                                  </a:lnTo>
                                  <a:lnTo>
                                    <a:pt x="91" y="215"/>
                                  </a:lnTo>
                                  <a:lnTo>
                                    <a:pt x="9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7"/>
                          <wps:cNvSpPr>
                            <a:spLocks/>
                          </wps:cNvSpPr>
                          <wps:spPr bwMode="auto">
                            <a:xfrm>
                              <a:off x="8013" y="1514"/>
                              <a:ext cx="163" cy="241"/>
                            </a:xfrm>
                            <a:custGeom>
                              <a:avLst/>
                              <a:gdLst>
                                <a:gd name="T0" fmla="*/ 91 w 163"/>
                                <a:gd name="T1" fmla="*/ 0 h 241"/>
                                <a:gd name="T2" fmla="*/ 71 w 163"/>
                                <a:gd name="T3" fmla="*/ 0 h 241"/>
                                <a:gd name="T4" fmla="*/ 71 w 163"/>
                                <a:gd name="T5" fmla="*/ 183 h 241"/>
                                <a:gd name="T6" fmla="*/ 81 w 163"/>
                                <a:gd name="T7" fmla="*/ 200 h 241"/>
                                <a:gd name="T8" fmla="*/ 91 w 163"/>
                                <a:gd name="T9" fmla="*/ 183 h 241"/>
                                <a:gd name="T10" fmla="*/ 91 w 163"/>
                                <a:gd name="T11" fmla="*/ 0 h 241"/>
                              </a:gdLst>
                              <a:ahLst/>
                              <a:cxnLst>
                                <a:cxn ang="0">
                                  <a:pos x="T0" y="T1"/>
                                </a:cxn>
                                <a:cxn ang="0">
                                  <a:pos x="T2" y="T3"/>
                                </a:cxn>
                                <a:cxn ang="0">
                                  <a:pos x="T4" y="T5"/>
                                </a:cxn>
                                <a:cxn ang="0">
                                  <a:pos x="T6" y="T7"/>
                                </a:cxn>
                                <a:cxn ang="0">
                                  <a:pos x="T8" y="T9"/>
                                </a:cxn>
                                <a:cxn ang="0">
                                  <a:pos x="T10" y="T11"/>
                                </a:cxn>
                              </a:cxnLst>
                              <a:rect l="0" t="0" r="r" b="b"/>
                              <a:pathLst>
                                <a:path w="163" h="241">
                                  <a:moveTo>
                                    <a:pt x="91" y="0"/>
                                  </a:moveTo>
                                  <a:lnTo>
                                    <a:pt x="71" y="0"/>
                                  </a:lnTo>
                                  <a:lnTo>
                                    <a:pt x="71" y="183"/>
                                  </a:lnTo>
                                  <a:lnTo>
                                    <a:pt x="81" y="200"/>
                                  </a:lnTo>
                                  <a:lnTo>
                                    <a:pt x="91" y="183"/>
                                  </a:lnTo>
                                  <a:lnTo>
                                    <a:pt x="9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318"/>
                        <wps:cNvSpPr>
                          <a:spLocks/>
                        </wps:cNvSpPr>
                        <wps:spPr bwMode="auto">
                          <a:xfrm>
                            <a:off x="7854" y="15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1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1"/>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7854" y="15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1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1"/>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0"/>
                        <wps:cNvSpPr>
                          <a:spLocks noChangeArrowheads="1"/>
                        </wps:cNvSpPr>
                        <wps:spPr bwMode="auto">
                          <a:xfrm>
                            <a:off x="7901" y="16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D467" w14:textId="77777777" w:rsidR="00224BBD" w:rsidRDefault="00224BBD">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224BBD" w:rsidRDefault="00224BBD"/>
                          </w:txbxContent>
                        </wps:txbx>
                        <wps:bodyPr rot="0" vert="horz" wrap="square" lIns="0" tIns="0" rIns="0" bIns="0" anchor="t" anchorCtr="0" upright="1">
                          <a:noAutofit/>
                        </wps:bodyPr>
                      </wps:wsp>
                      <wpg:grpSp>
                        <wpg:cNvPr id="421" name="Group 321"/>
                        <wpg:cNvGrpSpPr>
                          <a:grpSpLocks/>
                        </wpg:cNvGrpSpPr>
                        <wpg:grpSpPr bwMode="auto">
                          <a:xfrm>
                            <a:off x="8229" y="4191"/>
                            <a:ext cx="256" cy="286"/>
                            <a:chOff x="8229" y="4191"/>
                            <a:chExt cx="256" cy="286"/>
                          </a:xfrm>
                        </wpg:grpSpPr>
                        <wps:wsp>
                          <wps:cNvPr id="422" name="Freeform 322"/>
                          <wps:cNvSpPr>
                            <a:spLocks/>
                          </wps:cNvSpPr>
                          <wps:spPr bwMode="auto">
                            <a:xfrm>
                              <a:off x="8229" y="4191"/>
                              <a:ext cx="256" cy="286"/>
                            </a:xfrm>
                            <a:custGeom>
                              <a:avLst/>
                              <a:gdLst>
                                <a:gd name="T0" fmla="*/ 255 w 256"/>
                                <a:gd name="T1" fmla="*/ 157 h 286"/>
                                <a:gd name="T2" fmla="*/ 0 w 256"/>
                                <a:gd name="T3" fmla="*/ 157 h 286"/>
                                <a:gd name="T4" fmla="*/ 127 w 256"/>
                                <a:gd name="T5" fmla="*/ 285 h 286"/>
                                <a:gd name="T6" fmla="*/ 255 w 256"/>
                                <a:gd name="T7" fmla="*/ 157 h 286"/>
                              </a:gdLst>
                              <a:ahLst/>
                              <a:cxnLst>
                                <a:cxn ang="0">
                                  <a:pos x="T0" y="T1"/>
                                </a:cxn>
                                <a:cxn ang="0">
                                  <a:pos x="T2" y="T3"/>
                                </a:cxn>
                                <a:cxn ang="0">
                                  <a:pos x="T4" y="T5"/>
                                </a:cxn>
                                <a:cxn ang="0">
                                  <a:pos x="T6" y="T7"/>
                                </a:cxn>
                              </a:cxnLst>
                              <a:rect l="0" t="0" r="r" b="b"/>
                              <a:pathLst>
                                <a:path w="256" h="286">
                                  <a:moveTo>
                                    <a:pt x="255" y="157"/>
                                  </a:moveTo>
                                  <a:lnTo>
                                    <a:pt x="0" y="157"/>
                                  </a:lnTo>
                                  <a:lnTo>
                                    <a:pt x="127" y="285"/>
                                  </a:lnTo>
                                  <a:lnTo>
                                    <a:pt x="255" y="15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23"/>
                          <wps:cNvSpPr>
                            <a:spLocks/>
                          </wps:cNvSpPr>
                          <wps:spPr bwMode="auto">
                            <a:xfrm>
                              <a:off x="8229" y="4191"/>
                              <a:ext cx="256" cy="286"/>
                            </a:xfrm>
                            <a:custGeom>
                              <a:avLst/>
                              <a:gdLst>
                                <a:gd name="T0" fmla="*/ 191 w 256"/>
                                <a:gd name="T1" fmla="*/ 0 h 286"/>
                                <a:gd name="T2" fmla="*/ 63 w 256"/>
                                <a:gd name="T3" fmla="*/ 0 h 286"/>
                                <a:gd name="T4" fmla="*/ 63 w 256"/>
                                <a:gd name="T5" fmla="*/ 157 h 286"/>
                                <a:gd name="T6" fmla="*/ 191 w 256"/>
                                <a:gd name="T7" fmla="*/ 157 h 286"/>
                                <a:gd name="T8" fmla="*/ 191 w 256"/>
                                <a:gd name="T9" fmla="*/ 0 h 286"/>
                              </a:gdLst>
                              <a:ahLst/>
                              <a:cxnLst>
                                <a:cxn ang="0">
                                  <a:pos x="T0" y="T1"/>
                                </a:cxn>
                                <a:cxn ang="0">
                                  <a:pos x="T2" y="T3"/>
                                </a:cxn>
                                <a:cxn ang="0">
                                  <a:pos x="T4" y="T5"/>
                                </a:cxn>
                                <a:cxn ang="0">
                                  <a:pos x="T6" y="T7"/>
                                </a:cxn>
                                <a:cxn ang="0">
                                  <a:pos x="T8" y="T9"/>
                                </a:cxn>
                              </a:cxnLst>
                              <a:rect l="0" t="0" r="r" b="b"/>
                              <a:pathLst>
                                <a:path w="256" h="286">
                                  <a:moveTo>
                                    <a:pt x="191" y="0"/>
                                  </a:moveTo>
                                  <a:lnTo>
                                    <a:pt x="63" y="0"/>
                                  </a:lnTo>
                                  <a:lnTo>
                                    <a:pt x="63" y="157"/>
                                  </a:lnTo>
                                  <a:lnTo>
                                    <a:pt x="191" y="15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180" y="4171"/>
                            <a:ext cx="352" cy="334"/>
                            <a:chOff x="8180" y="4171"/>
                            <a:chExt cx="352" cy="334"/>
                          </a:xfrm>
                        </wpg:grpSpPr>
                        <wps:wsp>
                          <wps:cNvPr id="425" name="Freeform 325"/>
                          <wps:cNvSpPr>
                            <a:spLocks/>
                          </wps:cNvSpPr>
                          <wps:spPr bwMode="auto">
                            <a:xfrm>
                              <a:off x="8180" y="4171"/>
                              <a:ext cx="352" cy="334"/>
                            </a:xfrm>
                            <a:custGeom>
                              <a:avLst/>
                              <a:gdLst>
                                <a:gd name="T0" fmla="*/ 92 w 352"/>
                                <a:gd name="T1" fmla="*/ 157 h 334"/>
                                <a:gd name="T2" fmla="*/ 0 w 352"/>
                                <a:gd name="T3" fmla="*/ 157 h 334"/>
                                <a:gd name="T4" fmla="*/ 175 w 352"/>
                                <a:gd name="T5" fmla="*/ 333 h 334"/>
                                <a:gd name="T6" fmla="*/ 218 w 352"/>
                                <a:gd name="T7" fmla="*/ 290 h 334"/>
                                <a:gd name="T8" fmla="*/ 161 w 352"/>
                                <a:gd name="T9" fmla="*/ 290 h 334"/>
                                <a:gd name="T10" fmla="*/ 175 w 352"/>
                                <a:gd name="T11" fmla="*/ 276 h 334"/>
                                <a:gd name="T12" fmla="*/ 96 w 352"/>
                                <a:gd name="T13" fmla="*/ 197 h 334"/>
                                <a:gd name="T14" fmla="*/ 48 w 352"/>
                                <a:gd name="T15" fmla="*/ 197 h 334"/>
                                <a:gd name="T16" fmla="*/ 62 w 352"/>
                                <a:gd name="T17" fmla="*/ 163 h 334"/>
                                <a:gd name="T18" fmla="*/ 92 w 352"/>
                                <a:gd name="T19" fmla="*/ 163 h 334"/>
                                <a:gd name="T20" fmla="*/ 92 w 352"/>
                                <a:gd name="T21" fmla="*/ 15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334">
                                  <a:moveTo>
                                    <a:pt x="92" y="157"/>
                                  </a:moveTo>
                                  <a:lnTo>
                                    <a:pt x="0" y="157"/>
                                  </a:lnTo>
                                  <a:lnTo>
                                    <a:pt x="175" y="333"/>
                                  </a:lnTo>
                                  <a:lnTo>
                                    <a:pt x="218" y="290"/>
                                  </a:lnTo>
                                  <a:lnTo>
                                    <a:pt x="161" y="290"/>
                                  </a:lnTo>
                                  <a:lnTo>
                                    <a:pt x="175" y="276"/>
                                  </a:lnTo>
                                  <a:lnTo>
                                    <a:pt x="96" y="197"/>
                                  </a:lnTo>
                                  <a:lnTo>
                                    <a:pt x="48" y="197"/>
                                  </a:lnTo>
                                  <a:lnTo>
                                    <a:pt x="62" y="163"/>
                                  </a:lnTo>
                                  <a:lnTo>
                                    <a:pt x="92" y="163"/>
                                  </a:lnTo>
                                  <a:lnTo>
                                    <a:pt x="9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6"/>
                          <wps:cNvSpPr>
                            <a:spLocks/>
                          </wps:cNvSpPr>
                          <wps:spPr bwMode="auto">
                            <a:xfrm>
                              <a:off x="8180" y="4171"/>
                              <a:ext cx="352" cy="334"/>
                            </a:xfrm>
                            <a:custGeom>
                              <a:avLst/>
                              <a:gdLst>
                                <a:gd name="T0" fmla="*/ 175 w 352"/>
                                <a:gd name="T1" fmla="*/ 276 h 334"/>
                                <a:gd name="T2" fmla="*/ 161 w 352"/>
                                <a:gd name="T3" fmla="*/ 290 h 334"/>
                                <a:gd name="T4" fmla="*/ 190 w 352"/>
                                <a:gd name="T5" fmla="*/ 290 h 334"/>
                                <a:gd name="T6" fmla="*/ 175 w 352"/>
                                <a:gd name="T7" fmla="*/ 276 h 334"/>
                              </a:gdLst>
                              <a:ahLst/>
                              <a:cxnLst>
                                <a:cxn ang="0">
                                  <a:pos x="T0" y="T1"/>
                                </a:cxn>
                                <a:cxn ang="0">
                                  <a:pos x="T2" y="T3"/>
                                </a:cxn>
                                <a:cxn ang="0">
                                  <a:pos x="T4" y="T5"/>
                                </a:cxn>
                                <a:cxn ang="0">
                                  <a:pos x="T6" y="T7"/>
                                </a:cxn>
                              </a:cxnLst>
                              <a:rect l="0" t="0" r="r" b="b"/>
                              <a:pathLst>
                                <a:path w="352" h="334">
                                  <a:moveTo>
                                    <a:pt x="175" y="276"/>
                                  </a:moveTo>
                                  <a:lnTo>
                                    <a:pt x="161" y="290"/>
                                  </a:lnTo>
                                  <a:lnTo>
                                    <a:pt x="190" y="290"/>
                                  </a:lnTo>
                                  <a:lnTo>
                                    <a:pt x="175" y="2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8180" y="4171"/>
                              <a:ext cx="352" cy="334"/>
                            </a:xfrm>
                            <a:custGeom>
                              <a:avLst/>
                              <a:gdLst>
                                <a:gd name="T0" fmla="*/ 289 w 352"/>
                                <a:gd name="T1" fmla="*/ 163 h 334"/>
                                <a:gd name="T2" fmla="*/ 175 w 352"/>
                                <a:gd name="T3" fmla="*/ 276 h 334"/>
                                <a:gd name="T4" fmla="*/ 190 w 352"/>
                                <a:gd name="T5" fmla="*/ 290 h 334"/>
                                <a:gd name="T6" fmla="*/ 218 w 352"/>
                                <a:gd name="T7" fmla="*/ 290 h 334"/>
                                <a:gd name="T8" fmla="*/ 311 w 352"/>
                                <a:gd name="T9" fmla="*/ 197 h 334"/>
                                <a:gd name="T10" fmla="*/ 303 w 352"/>
                                <a:gd name="T11" fmla="*/ 197 h 334"/>
                                <a:gd name="T12" fmla="*/ 289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289" y="163"/>
                                  </a:moveTo>
                                  <a:lnTo>
                                    <a:pt x="175" y="276"/>
                                  </a:lnTo>
                                  <a:lnTo>
                                    <a:pt x="190" y="290"/>
                                  </a:lnTo>
                                  <a:lnTo>
                                    <a:pt x="218" y="290"/>
                                  </a:lnTo>
                                  <a:lnTo>
                                    <a:pt x="311" y="197"/>
                                  </a:lnTo>
                                  <a:lnTo>
                                    <a:pt x="303" y="197"/>
                                  </a:lnTo>
                                  <a:lnTo>
                                    <a:pt x="289"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8"/>
                          <wps:cNvSpPr>
                            <a:spLocks/>
                          </wps:cNvSpPr>
                          <wps:spPr bwMode="auto">
                            <a:xfrm>
                              <a:off x="8180" y="4171"/>
                              <a:ext cx="352" cy="334"/>
                            </a:xfrm>
                            <a:custGeom>
                              <a:avLst/>
                              <a:gdLst>
                                <a:gd name="T0" fmla="*/ 62 w 352"/>
                                <a:gd name="T1" fmla="*/ 163 h 334"/>
                                <a:gd name="T2" fmla="*/ 48 w 352"/>
                                <a:gd name="T3" fmla="*/ 197 h 334"/>
                                <a:gd name="T4" fmla="*/ 96 w 352"/>
                                <a:gd name="T5" fmla="*/ 197 h 334"/>
                                <a:gd name="T6" fmla="*/ 62 w 352"/>
                                <a:gd name="T7" fmla="*/ 163 h 334"/>
                              </a:gdLst>
                              <a:ahLst/>
                              <a:cxnLst>
                                <a:cxn ang="0">
                                  <a:pos x="T0" y="T1"/>
                                </a:cxn>
                                <a:cxn ang="0">
                                  <a:pos x="T2" y="T3"/>
                                </a:cxn>
                                <a:cxn ang="0">
                                  <a:pos x="T4" y="T5"/>
                                </a:cxn>
                                <a:cxn ang="0">
                                  <a:pos x="T6" y="T7"/>
                                </a:cxn>
                              </a:cxnLst>
                              <a:rect l="0" t="0" r="r" b="b"/>
                              <a:pathLst>
                                <a:path w="352" h="334">
                                  <a:moveTo>
                                    <a:pt x="62" y="163"/>
                                  </a:moveTo>
                                  <a:lnTo>
                                    <a:pt x="48" y="197"/>
                                  </a:lnTo>
                                  <a:lnTo>
                                    <a:pt x="96" y="197"/>
                                  </a:lnTo>
                                  <a:lnTo>
                                    <a:pt x="6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9"/>
                          <wps:cNvSpPr>
                            <a:spLocks/>
                          </wps:cNvSpPr>
                          <wps:spPr bwMode="auto">
                            <a:xfrm>
                              <a:off x="8180" y="4171"/>
                              <a:ext cx="352" cy="334"/>
                            </a:xfrm>
                            <a:custGeom>
                              <a:avLst/>
                              <a:gdLst>
                                <a:gd name="T0" fmla="*/ 92 w 352"/>
                                <a:gd name="T1" fmla="*/ 163 h 334"/>
                                <a:gd name="T2" fmla="*/ 62 w 352"/>
                                <a:gd name="T3" fmla="*/ 163 h 334"/>
                                <a:gd name="T4" fmla="*/ 96 w 352"/>
                                <a:gd name="T5" fmla="*/ 197 h 334"/>
                                <a:gd name="T6" fmla="*/ 132 w 352"/>
                                <a:gd name="T7" fmla="*/ 197 h 334"/>
                                <a:gd name="T8" fmla="*/ 132 w 352"/>
                                <a:gd name="T9" fmla="*/ 177 h 334"/>
                                <a:gd name="T10" fmla="*/ 92 w 352"/>
                                <a:gd name="T11" fmla="*/ 177 h 334"/>
                                <a:gd name="T12" fmla="*/ 92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92" y="163"/>
                                  </a:moveTo>
                                  <a:lnTo>
                                    <a:pt x="62" y="163"/>
                                  </a:lnTo>
                                  <a:lnTo>
                                    <a:pt x="96" y="197"/>
                                  </a:lnTo>
                                  <a:lnTo>
                                    <a:pt x="132" y="197"/>
                                  </a:lnTo>
                                  <a:lnTo>
                                    <a:pt x="132" y="177"/>
                                  </a:lnTo>
                                  <a:lnTo>
                                    <a:pt x="92" y="177"/>
                                  </a:lnTo>
                                  <a:lnTo>
                                    <a:pt x="9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0"/>
                          <wps:cNvSpPr>
                            <a:spLocks/>
                          </wps:cNvSpPr>
                          <wps:spPr bwMode="auto">
                            <a:xfrm>
                              <a:off x="8180" y="4171"/>
                              <a:ext cx="352" cy="334"/>
                            </a:xfrm>
                            <a:custGeom>
                              <a:avLst/>
                              <a:gdLst>
                                <a:gd name="T0" fmla="*/ 219 w 352"/>
                                <a:gd name="T1" fmla="*/ 20 h 334"/>
                                <a:gd name="T2" fmla="*/ 219 w 352"/>
                                <a:gd name="T3" fmla="*/ 197 h 334"/>
                                <a:gd name="T4" fmla="*/ 255 w 352"/>
                                <a:gd name="T5" fmla="*/ 197 h 334"/>
                                <a:gd name="T6" fmla="*/ 275 w 352"/>
                                <a:gd name="T7" fmla="*/ 177 h 334"/>
                                <a:gd name="T8" fmla="*/ 259 w 352"/>
                                <a:gd name="T9" fmla="*/ 177 h 334"/>
                                <a:gd name="T10" fmla="*/ 239 w 352"/>
                                <a:gd name="T11" fmla="*/ 157 h 334"/>
                                <a:gd name="T12" fmla="*/ 259 w 352"/>
                                <a:gd name="T13" fmla="*/ 157 h 334"/>
                                <a:gd name="T14" fmla="*/ 259 w 352"/>
                                <a:gd name="T15" fmla="*/ 40 h 334"/>
                                <a:gd name="T16" fmla="*/ 239 w 352"/>
                                <a:gd name="T17" fmla="*/ 40 h 334"/>
                                <a:gd name="T18" fmla="*/ 219 w 352"/>
                                <a:gd name="T19" fmla="*/ 2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19" y="20"/>
                                  </a:moveTo>
                                  <a:lnTo>
                                    <a:pt x="219" y="197"/>
                                  </a:lnTo>
                                  <a:lnTo>
                                    <a:pt x="255" y="197"/>
                                  </a:lnTo>
                                  <a:lnTo>
                                    <a:pt x="275" y="177"/>
                                  </a:lnTo>
                                  <a:lnTo>
                                    <a:pt x="259" y="177"/>
                                  </a:lnTo>
                                  <a:lnTo>
                                    <a:pt x="239" y="157"/>
                                  </a:lnTo>
                                  <a:lnTo>
                                    <a:pt x="259" y="15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1"/>
                          <wps:cNvSpPr>
                            <a:spLocks/>
                          </wps:cNvSpPr>
                          <wps:spPr bwMode="auto">
                            <a:xfrm>
                              <a:off x="8180" y="4171"/>
                              <a:ext cx="352" cy="334"/>
                            </a:xfrm>
                            <a:custGeom>
                              <a:avLst/>
                              <a:gdLst>
                                <a:gd name="T0" fmla="*/ 346 w 352"/>
                                <a:gd name="T1" fmla="*/ 163 h 334"/>
                                <a:gd name="T2" fmla="*/ 289 w 352"/>
                                <a:gd name="T3" fmla="*/ 163 h 334"/>
                                <a:gd name="T4" fmla="*/ 303 w 352"/>
                                <a:gd name="T5" fmla="*/ 197 h 334"/>
                                <a:gd name="T6" fmla="*/ 311 w 352"/>
                                <a:gd name="T7" fmla="*/ 197 h 334"/>
                                <a:gd name="T8" fmla="*/ 346 w 352"/>
                                <a:gd name="T9" fmla="*/ 163 h 334"/>
                              </a:gdLst>
                              <a:ahLst/>
                              <a:cxnLst>
                                <a:cxn ang="0">
                                  <a:pos x="T0" y="T1"/>
                                </a:cxn>
                                <a:cxn ang="0">
                                  <a:pos x="T2" y="T3"/>
                                </a:cxn>
                                <a:cxn ang="0">
                                  <a:pos x="T4" y="T5"/>
                                </a:cxn>
                                <a:cxn ang="0">
                                  <a:pos x="T6" y="T7"/>
                                </a:cxn>
                                <a:cxn ang="0">
                                  <a:pos x="T8" y="T9"/>
                                </a:cxn>
                              </a:cxnLst>
                              <a:rect l="0" t="0" r="r" b="b"/>
                              <a:pathLst>
                                <a:path w="352" h="334">
                                  <a:moveTo>
                                    <a:pt x="346" y="163"/>
                                  </a:moveTo>
                                  <a:lnTo>
                                    <a:pt x="289" y="163"/>
                                  </a:lnTo>
                                  <a:lnTo>
                                    <a:pt x="303" y="197"/>
                                  </a:lnTo>
                                  <a:lnTo>
                                    <a:pt x="311" y="197"/>
                                  </a:lnTo>
                                  <a:lnTo>
                                    <a:pt x="346"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2"/>
                          <wps:cNvSpPr>
                            <a:spLocks/>
                          </wps:cNvSpPr>
                          <wps:spPr bwMode="auto">
                            <a:xfrm>
                              <a:off x="8180" y="4171"/>
                              <a:ext cx="352" cy="334"/>
                            </a:xfrm>
                            <a:custGeom>
                              <a:avLst/>
                              <a:gdLst>
                                <a:gd name="T0" fmla="*/ 259 w 352"/>
                                <a:gd name="T1" fmla="*/ 0 h 334"/>
                                <a:gd name="T2" fmla="*/ 92 w 352"/>
                                <a:gd name="T3" fmla="*/ 0 h 334"/>
                                <a:gd name="T4" fmla="*/ 92 w 352"/>
                                <a:gd name="T5" fmla="*/ 177 h 334"/>
                                <a:gd name="T6" fmla="*/ 112 w 352"/>
                                <a:gd name="T7" fmla="*/ 157 h 334"/>
                                <a:gd name="T8" fmla="*/ 132 w 352"/>
                                <a:gd name="T9" fmla="*/ 157 h 334"/>
                                <a:gd name="T10" fmla="*/ 132 w 352"/>
                                <a:gd name="T11" fmla="*/ 40 h 334"/>
                                <a:gd name="T12" fmla="*/ 112 w 352"/>
                                <a:gd name="T13" fmla="*/ 40 h 334"/>
                                <a:gd name="T14" fmla="*/ 132 w 352"/>
                                <a:gd name="T15" fmla="*/ 20 h 334"/>
                                <a:gd name="T16" fmla="*/ 259 w 352"/>
                                <a:gd name="T17" fmla="*/ 20 h 334"/>
                                <a:gd name="T18" fmla="*/ 259 w 352"/>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59" y="0"/>
                                  </a:moveTo>
                                  <a:lnTo>
                                    <a:pt x="92" y="0"/>
                                  </a:lnTo>
                                  <a:lnTo>
                                    <a:pt x="92" y="177"/>
                                  </a:lnTo>
                                  <a:lnTo>
                                    <a:pt x="112" y="157"/>
                                  </a:lnTo>
                                  <a:lnTo>
                                    <a:pt x="132" y="15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3"/>
                          <wps:cNvSpPr>
                            <a:spLocks/>
                          </wps:cNvSpPr>
                          <wps:spPr bwMode="auto">
                            <a:xfrm>
                              <a:off x="8180" y="4171"/>
                              <a:ext cx="352" cy="334"/>
                            </a:xfrm>
                            <a:custGeom>
                              <a:avLst/>
                              <a:gdLst>
                                <a:gd name="T0" fmla="*/ 132 w 352"/>
                                <a:gd name="T1" fmla="*/ 157 h 334"/>
                                <a:gd name="T2" fmla="*/ 112 w 352"/>
                                <a:gd name="T3" fmla="*/ 157 h 334"/>
                                <a:gd name="T4" fmla="*/ 92 w 352"/>
                                <a:gd name="T5" fmla="*/ 177 h 334"/>
                                <a:gd name="T6" fmla="*/ 132 w 352"/>
                                <a:gd name="T7" fmla="*/ 177 h 334"/>
                                <a:gd name="T8" fmla="*/ 132 w 352"/>
                                <a:gd name="T9" fmla="*/ 157 h 334"/>
                              </a:gdLst>
                              <a:ahLst/>
                              <a:cxnLst>
                                <a:cxn ang="0">
                                  <a:pos x="T0" y="T1"/>
                                </a:cxn>
                                <a:cxn ang="0">
                                  <a:pos x="T2" y="T3"/>
                                </a:cxn>
                                <a:cxn ang="0">
                                  <a:pos x="T4" y="T5"/>
                                </a:cxn>
                                <a:cxn ang="0">
                                  <a:pos x="T6" y="T7"/>
                                </a:cxn>
                                <a:cxn ang="0">
                                  <a:pos x="T8" y="T9"/>
                                </a:cxn>
                              </a:cxnLst>
                              <a:rect l="0" t="0" r="r" b="b"/>
                              <a:pathLst>
                                <a:path w="352" h="334">
                                  <a:moveTo>
                                    <a:pt x="132" y="157"/>
                                  </a:moveTo>
                                  <a:lnTo>
                                    <a:pt x="112" y="157"/>
                                  </a:lnTo>
                                  <a:lnTo>
                                    <a:pt x="92" y="177"/>
                                  </a:lnTo>
                                  <a:lnTo>
                                    <a:pt x="132" y="177"/>
                                  </a:lnTo>
                                  <a:lnTo>
                                    <a:pt x="13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8180" y="4171"/>
                              <a:ext cx="352" cy="334"/>
                            </a:xfrm>
                            <a:custGeom>
                              <a:avLst/>
                              <a:gdLst>
                                <a:gd name="T0" fmla="*/ 259 w 352"/>
                                <a:gd name="T1" fmla="*/ 157 h 334"/>
                                <a:gd name="T2" fmla="*/ 239 w 352"/>
                                <a:gd name="T3" fmla="*/ 157 h 334"/>
                                <a:gd name="T4" fmla="*/ 259 w 352"/>
                                <a:gd name="T5" fmla="*/ 177 h 334"/>
                                <a:gd name="T6" fmla="*/ 259 w 352"/>
                                <a:gd name="T7" fmla="*/ 157 h 334"/>
                              </a:gdLst>
                              <a:ahLst/>
                              <a:cxnLst>
                                <a:cxn ang="0">
                                  <a:pos x="T0" y="T1"/>
                                </a:cxn>
                                <a:cxn ang="0">
                                  <a:pos x="T2" y="T3"/>
                                </a:cxn>
                                <a:cxn ang="0">
                                  <a:pos x="T4" y="T5"/>
                                </a:cxn>
                                <a:cxn ang="0">
                                  <a:pos x="T6" y="T7"/>
                                </a:cxn>
                              </a:cxnLst>
                              <a:rect l="0" t="0" r="r" b="b"/>
                              <a:pathLst>
                                <a:path w="352" h="334">
                                  <a:moveTo>
                                    <a:pt x="259" y="157"/>
                                  </a:moveTo>
                                  <a:lnTo>
                                    <a:pt x="239" y="157"/>
                                  </a:lnTo>
                                  <a:lnTo>
                                    <a:pt x="259" y="177"/>
                                  </a:lnTo>
                                  <a:lnTo>
                                    <a:pt x="259"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5"/>
                          <wps:cNvSpPr>
                            <a:spLocks/>
                          </wps:cNvSpPr>
                          <wps:spPr bwMode="auto">
                            <a:xfrm>
                              <a:off x="8180" y="4171"/>
                              <a:ext cx="352" cy="334"/>
                            </a:xfrm>
                            <a:custGeom>
                              <a:avLst/>
                              <a:gdLst>
                                <a:gd name="T0" fmla="*/ 351 w 352"/>
                                <a:gd name="T1" fmla="*/ 157 h 334"/>
                                <a:gd name="T2" fmla="*/ 259 w 352"/>
                                <a:gd name="T3" fmla="*/ 157 h 334"/>
                                <a:gd name="T4" fmla="*/ 259 w 352"/>
                                <a:gd name="T5" fmla="*/ 177 h 334"/>
                                <a:gd name="T6" fmla="*/ 275 w 352"/>
                                <a:gd name="T7" fmla="*/ 177 h 334"/>
                                <a:gd name="T8" fmla="*/ 289 w 352"/>
                                <a:gd name="T9" fmla="*/ 163 h 334"/>
                                <a:gd name="T10" fmla="*/ 346 w 352"/>
                                <a:gd name="T11" fmla="*/ 163 h 334"/>
                                <a:gd name="T12" fmla="*/ 351 w 352"/>
                                <a:gd name="T13" fmla="*/ 157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351" y="157"/>
                                  </a:moveTo>
                                  <a:lnTo>
                                    <a:pt x="259" y="157"/>
                                  </a:lnTo>
                                  <a:lnTo>
                                    <a:pt x="259" y="177"/>
                                  </a:lnTo>
                                  <a:lnTo>
                                    <a:pt x="275" y="177"/>
                                  </a:lnTo>
                                  <a:lnTo>
                                    <a:pt x="289" y="163"/>
                                  </a:lnTo>
                                  <a:lnTo>
                                    <a:pt x="346" y="163"/>
                                  </a:lnTo>
                                  <a:lnTo>
                                    <a:pt x="351"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8180" y="4171"/>
                              <a:ext cx="352" cy="334"/>
                            </a:xfrm>
                            <a:custGeom>
                              <a:avLst/>
                              <a:gdLst>
                                <a:gd name="T0" fmla="*/ 132 w 352"/>
                                <a:gd name="T1" fmla="*/ 20 h 334"/>
                                <a:gd name="T2" fmla="*/ 112 w 352"/>
                                <a:gd name="T3" fmla="*/ 40 h 334"/>
                                <a:gd name="T4" fmla="*/ 132 w 352"/>
                                <a:gd name="T5" fmla="*/ 40 h 334"/>
                                <a:gd name="T6" fmla="*/ 132 w 352"/>
                                <a:gd name="T7" fmla="*/ 20 h 334"/>
                              </a:gdLst>
                              <a:ahLst/>
                              <a:cxnLst>
                                <a:cxn ang="0">
                                  <a:pos x="T0" y="T1"/>
                                </a:cxn>
                                <a:cxn ang="0">
                                  <a:pos x="T2" y="T3"/>
                                </a:cxn>
                                <a:cxn ang="0">
                                  <a:pos x="T4" y="T5"/>
                                </a:cxn>
                                <a:cxn ang="0">
                                  <a:pos x="T6" y="T7"/>
                                </a:cxn>
                              </a:cxnLst>
                              <a:rect l="0" t="0" r="r" b="b"/>
                              <a:pathLst>
                                <a:path w="352" h="33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7"/>
                          <wps:cNvSpPr>
                            <a:spLocks/>
                          </wps:cNvSpPr>
                          <wps:spPr bwMode="auto">
                            <a:xfrm>
                              <a:off x="8180" y="4171"/>
                              <a:ext cx="352" cy="334"/>
                            </a:xfrm>
                            <a:custGeom>
                              <a:avLst/>
                              <a:gdLst>
                                <a:gd name="T0" fmla="*/ 219 w 352"/>
                                <a:gd name="T1" fmla="*/ 20 h 334"/>
                                <a:gd name="T2" fmla="*/ 132 w 352"/>
                                <a:gd name="T3" fmla="*/ 20 h 334"/>
                                <a:gd name="T4" fmla="*/ 132 w 352"/>
                                <a:gd name="T5" fmla="*/ 40 h 334"/>
                                <a:gd name="T6" fmla="*/ 219 w 352"/>
                                <a:gd name="T7" fmla="*/ 40 h 334"/>
                                <a:gd name="T8" fmla="*/ 219 w 352"/>
                                <a:gd name="T9" fmla="*/ 20 h 334"/>
                              </a:gdLst>
                              <a:ahLst/>
                              <a:cxnLst>
                                <a:cxn ang="0">
                                  <a:pos x="T0" y="T1"/>
                                </a:cxn>
                                <a:cxn ang="0">
                                  <a:pos x="T2" y="T3"/>
                                </a:cxn>
                                <a:cxn ang="0">
                                  <a:pos x="T4" y="T5"/>
                                </a:cxn>
                                <a:cxn ang="0">
                                  <a:pos x="T6" y="T7"/>
                                </a:cxn>
                                <a:cxn ang="0">
                                  <a:pos x="T8" y="T9"/>
                                </a:cxn>
                              </a:cxnLst>
                              <a:rect l="0" t="0" r="r" b="b"/>
                              <a:pathLst>
                                <a:path w="352" h="33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8"/>
                          <wps:cNvSpPr>
                            <a:spLocks/>
                          </wps:cNvSpPr>
                          <wps:spPr bwMode="auto">
                            <a:xfrm>
                              <a:off x="8180" y="4171"/>
                              <a:ext cx="352" cy="334"/>
                            </a:xfrm>
                            <a:custGeom>
                              <a:avLst/>
                              <a:gdLst>
                                <a:gd name="T0" fmla="*/ 259 w 352"/>
                                <a:gd name="T1" fmla="*/ 20 h 334"/>
                                <a:gd name="T2" fmla="*/ 219 w 352"/>
                                <a:gd name="T3" fmla="*/ 20 h 334"/>
                                <a:gd name="T4" fmla="*/ 239 w 352"/>
                                <a:gd name="T5" fmla="*/ 40 h 334"/>
                                <a:gd name="T6" fmla="*/ 259 w 352"/>
                                <a:gd name="T7" fmla="*/ 40 h 334"/>
                                <a:gd name="T8" fmla="*/ 259 w 352"/>
                                <a:gd name="T9" fmla="*/ 20 h 334"/>
                              </a:gdLst>
                              <a:ahLst/>
                              <a:cxnLst>
                                <a:cxn ang="0">
                                  <a:pos x="T0" y="T1"/>
                                </a:cxn>
                                <a:cxn ang="0">
                                  <a:pos x="T2" y="T3"/>
                                </a:cxn>
                                <a:cxn ang="0">
                                  <a:pos x="T4" y="T5"/>
                                </a:cxn>
                                <a:cxn ang="0">
                                  <a:pos x="T6" y="T7"/>
                                </a:cxn>
                                <a:cxn ang="0">
                                  <a:pos x="T8" y="T9"/>
                                </a:cxn>
                              </a:cxnLst>
                              <a:rect l="0" t="0" r="r" b="b"/>
                              <a:pathLst>
                                <a:path w="352" h="33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39"/>
                        <wpg:cNvGrpSpPr>
                          <a:grpSpLocks/>
                        </wpg:cNvGrpSpPr>
                        <wpg:grpSpPr bwMode="auto">
                          <a:xfrm>
                            <a:off x="5120" y="6172"/>
                            <a:ext cx="241" cy="391"/>
                            <a:chOff x="5120" y="6172"/>
                            <a:chExt cx="241" cy="391"/>
                          </a:xfrm>
                        </wpg:grpSpPr>
                        <wps:wsp>
                          <wps:cNvPr id="440" name="Freeform 340"/>
                          <wps:cNvSpPr>
                            <a:spLocks/>
                          </wps:cNvSpPr>
                          <wps:spPr bwMode="auto">
                            <a:xfrm>
                              <a:off x="5120" y="6172"/>
                              <a:ext cx="241" cy="391"/>
                            </a:xfrm>
                            <a:custGeom>
                              <a:avLst/>
                              <a:gdLst>
                                <a:gd name="T0" fmla="*/ 240 w 241"/>
                                <a:gd name="T1" fmla="*/ 270 h 391"/>
                                <a:gd name="T2" fmla="*/ 0 w 241"/>
                                <a:gd name="T3" fmla="*/ 270 h 391"/>
                                <a:gd name="T4" fmla="*/ 120 w 241"/>
                                <a:gd name="T5" fmla="*/ 390 h 391"/>
                                <a:gd name="T6" fmla="*/ 240 w 241"/>
                                <a:gd name="T7" fmla="*/ 270 h 391"/>
                              </a:gdLst>
                              <a:ahLst/>
                              <a:cxnLst>
                                <a:cxn ang="0">
                                  <a:pos x="T0" y="T1"/>
                                </a:cxn>
                                <a:cxn ang="0">
                                  <a:pos x="T2" y="T3"/>
                                </a:cxn>
                                <a:cxn ang="0">
                                  <a:pos x="T4" y="T5"/>
                                </a:cxn>
                                <a:cxn ang="0">
                                  <a:pos x="T6" y="T7"/>
                                </a:cxn>
                              </a:cxnLst>
                              <a:rect l="0" t="0" r="r" b="b"/>
                              <a:pathLst>
                                <a:path w="241" h="391">
                                  <a:moveTo>
                                    <a:pt x="240" y="270"/>
                                  </a:moveTo>
                                  <a:lnTo>
                                    <a:pt x="0" y="270"/>
                                  </a:lnTo>
                                  <a:lnTo>
                                    <a:pt x="120" y="390"/>
                                  </a:lnTo>
                                  <a:lnTo>
                                    <a:pt x="240" y="27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41"/>
                          <wps:cNvSpPr>
                            <a:spLocks/>
                          </wps:cNvSpPr>
                          <wps:spPr bwMode="auto">
                            <a:xfrm>
                              <a:off x="5120" y="6172"/>
                              <a:ext cx="241" cy="391"/>
                            </a:xfrm>
                            <a:custGeom>
                              <a:avLst/>
                              <a:gdLst>
                                <a:gd name="T0" fmla="*/ 180 w 241"/>
                                <a:gd name="T1" fmla="*/ 0 h 391"/>
                                <a:gd name="T2" fmla="*/ 60 w 241"/>
                                <a:gd name="T3" fmla="*/ 0 h 391"/>
                                <a:gd name="T4" fmla="*/ 60 w 241"/>
                                <a:gd name="T5" fmla="*/ 270 h 391"/>
                                <a:gd name="T6" fmla="*/ 180 w 241"/>
                                <a:gd name="T7" fmla="*/ 270 h 391"/>
                                <a:gd name="T8" fmla="*/ 180 w 241"/>
                                <a:gd name="T9" fmla="*/ 0 h 391"/>
                              </a:gdLst>
                              <a:ahLst/>
                              <a:cxnLst>
                                <a:cxn ang="0">
                                  <a:pos x="T0" y="T1"/>
                                </a:cxn>
                                <a:cxn ang="0">
                                  <a:pos x="T2" y="T3"/>
                                </a:cxn>
                                <a:cxn ang="0">
                                  <a:pos x="T4" y="T5"/>
                                </a:cxn>
                                <a:cxn ang="0">
                                  <a:pos x="T6" y="T7"/>
                                </a:cxn>
                                <a:cxn ang="0">
                                  <a:pos x="T8" y="T9"/>
                                </a:cxn>
                              </a:cxnLst>
                              <a:rect l="0" t="0" r="r" b="b"/>
                              <a:pathLst>
                                <a:path w="241" h="391">
                                  <a:moveTo>
                                    <a:pt x="180" y="0"/>
                                  </a:moveTo>
                                  <a:lnTo>
                                    <a:pt x="60" y="0"/>
                                  </a:lnTo>
                                  <a:lnTo>
                                    <a:pt x="60" y="270"/>
                                  </a:lnTo>
                                  <a:lnTo>
                                    <a:pt x="180" y="27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42"/>
                        <wpg:cNvGrpSpPr>
                          <a:grpSpLocks/>
                        </wpg:cNvGrpSpPr>
                        <wpg:grpSpPr bwMode="auto">
                          <a:xfrm>
                            <a:off x="5072" y="6152"/>
                            <a:ext cx="337" cy="439"/>
                            <a:chOff x="5072" y="6152"/>
                            <a:chExt cx="337" cy="439"/>
                          </a:xfrm>
                        </wpg:grpSpPr>
                        <wps:wsp>
                          <wps:cNvPr id="443" name="Freeform 343"/>
                          <wps:cNvSpPr>
                            <a:spLocks/>
                          </wps:cNvSpPr>
                          <wps:spPr bwMode="auto">
                            <a:xfrm>
                              <a:off x="5072" y="6152"/>
                              <a:ext cx="337" cy="439"/>
                            </a:xfrm>
                            <a:custGeom>
                              <a:avLst/>
                              <a:gdLst>
                                <a:gd name="T0" fmla="*/ 88 w 337"/>
                                <a:gd name="T1" fmla="*/ 270 h 439"/>
                                <a:gd name="T2" fmla="*/ 0 w 337"/>
                                <a:gd name="T3" fmla="*/ 270 h 439"/>
                                <a:gd name="T4" fmla="*/ 168 w 337"/>
                                <a:gd name="T5" fmla="*/ 438 h 439"/>
                                <a:gd name="T6" fmla="*/ 210 w 337"/>
                                <a:gd name="T7" fmla="*/ 395 h 439"/>
                                <a:gd name="T8" fmla="*/ 154 w 337"/>
                                <a:gd name="T9" fmla="*/ 395 h 439"/>
                                <a:gd name="T10" fmla="*/ 168 w 337"/>
                                <a:gd name="T11" fmla="*/ 381 h 439"/>
                                <a:gd name="T12" fmla="*/ 96 w 337"/>
                                <a:gd name="T13" fmla="*/ 310 h 439"/>
                                <a:gd name="T14" fmla="*/ 48 w 337"/>
                                <a:gd name="T15" fmla="*/ 310 h 439"/>
                                <a:gd name="T16" fmla="*/ 62 w 337"/>
                                <a:gd name="T17" fmla="*/ 275 h 439"/>
                                <a:gd name="T18" fmla="*/ 88 w 337"/>
                                <a:gd name="T19" fmla="*/ 275 h 439"/>
                                <a:gd name="T20" fmla="*/ 88 w 337"/>
                                <a:gd name="T21" fmla="*/ 27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439">
                                  <a:moveTo>
                                    <a:pt x="88" y="270"/>
                                  </a:moveTo>
                                  <a:lnTo>
                                    <a:pt x="0" y="270"/>
                                  </a:lnTo>
                                  <a:lnTo>
                                    <a:pt x="168" y="438"/>
                                  </a:lnTo>
                                  <a:lnTo>
                                    <a:pt x="210" y="395"/>
                                  </a:lnTo>
                                  <a:lnTo>
                                    <a:pt x="154" y="395"/>
                                  </a:lnTo>
                                  <a:lnTo>
                                    <a:pt x="168" y="381"/>
                                  </a:lnTo>
                                  <a:lnTo>
                                    <a:pt x="96" y="310"/>
                                  </a:lnTo>
                                  <a:lnTo>
                                    <a:pt x="48" y="310"/>
                                  </a:lnTo>
                                  <a:lnTo>
                                    <a:pt x="62" y="275"/>
                                  </a:lnTo>
                                  <a:lnTo>
                                    <a:pt x="88" y="275"/>
                                  </a:lnTo>
                                  <a:lnTo>
                                    <a:pt x="8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44"/>
                          <wps:cNvSpPr>
                            <a:spLocks/>
                          </wps:cNvSpPr>
                          <wps:spPr bwMode="auto">
                            <a:xfrm>
                              <a:off x="5072" y="6152"/>
                              <a:ext cx="337" cy="439"/>
                            </a:xfrm>
                            <a:custGeom>
                              <a:avLst/>
                              <a:gdLst>
                                <a:gd name="T0" fmla="*/ 168 w 337"/>
                                <a:gd name="T1" fmla="*/ 381 h 439"/>
                                <a:gd name="T2" fmla="*/ 154 w 337"/>
                                <a:gd name="T3" fmla="*/ 395 h 439"/>
                                <a:gd name="T4" fmla="*/ 182 w 337"/>
                                <a:gd name="T5" fmla="*/ 395 h 439"/>
                                <a:gd name="T6" fmla="*/ 168 w 337"/>
                                <a:gd name="T7" fmla="*/ 381 h 439"/>
                              </a:gdLst>
                              <a:ahLst/>
                              <a:cxnLst>
                                <a:cxn ang="0">
                                  <a:pos x="T0" y="T1"/>
                                </a:cxn>
                                <a:cxn ang="0">
                                  <a:pos x="T2" y="T3"/>
                                </a:cxn>
                                <a:cxn ang="0">
                                  <a:pos x="T4" y="T5"/>
                                </a:cxn>
                                <a:cxn ang="0">
                                  <a:pos x="T6" y="T7"/>
                                </a:cxn>
                              </a:cxnLst>
                              <a:rect l="0" t="0" r="r" b="b"/>
                              <a:pathLst>
                                <a:path w="337" h="439">
                                  <a:moveTo>
                                    <a:pt x="168" y="381"/>
                                  </a:moveTo>
                                  <a:lnTo>
                                    <a:pt x="154" y="395"/>
                                  </a:lnTo>
                                  <a:lnTo>
                                    <a:pt x="182" y="395"/>
                                  </a:lnTo>
                                  <a:lnTo>
                                    <a:pt x="168"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5072" y="6152"/>
                              <a:ext cx="337" cy="439"/>
                            </a:xfrm>
                            <a:custGeom>
                              <a:avLst/>
                              <a:gdLst>
                                <a:gd name="T0" fmla="*/ 274 w 337"/>
                                <a:gd name="T1" fmla="*/ 275 h 439"/>
                                <a:gd name="T2" fmla="*/ 168 w 337"/>
                                <a:gd name="T3" fmla="*/ 381 h 439"/>
                                <a:gd name="T4" fmla="*/ 182 w 337"/>
                                <a:gd name="T5" fmla="*/ 395 h 439"/>
                                <a:gd name="T6" fmla="*/ 210 w 337"/>
                                <a:gd name="T7" fmla="*/ 395 h 439"/>
                                <a:gd name="T8" fmla="*/ 296 w 337"/>
                                <a:gd name="T9" fmla="*/ 310 h 439"/>
                                <a:gd name="T10" fmla="*/ 288 w 337"/>
                                <a:gd name="T11" fmla="*/ 310 h 439"/>
                                <a:gd name="T12" fmla="*/ 274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274" y="275"/>
                                  </a:moveTo>
                                  <a:lnTo>
                                    <a:pt x="168" y="381"/>
                                  </a:lnTo>
                                  <a:lnTo>
                                    <a:pt x="182" y="395"/>
                                  </a:lnTo>
                                  <a:lnTo>
                                    <a:pt x="210" y="395"/>
                                  </a:lnTo>
                                  <a:lnTo>
                                    <a:pt x="296" y="310"/>
                                  </a:lnTo>
                                  <a:lnTo>
                                    <a:pt x="288" y="310"/>
                                  </a:lnTo>
                                  <a:lnTo>
                                    <a:pt x="274"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6"/>
                          <wps:cNvSpPr>
                            <a:spLocks/>
                          </wps:cNvSpPr>
                          <wps:spPr bwMode="auto">
                            <a:xfrm>
                              <a:off x="5072" y="6152"/>
                              <a:ext cx="337" cy="439"/>
                            </a:xfrm>
                            <a:custGeom>
                              <a:avLst/>
                              <a:gdLst>
                                <a:gd name="T0" fmla="*/ 62 w 337"/>
                                <a:gd name="T1" fmla="*/ 275 h 439"/>
                                <a:gd name="T2" fmla="*/ 48 w 337"/>
                                <a:gd name="T3" fmla="*/ 310 h 439"/>
                                <a:gd name="T4" fmla="*/ 96 w 337"/>
                                <a:gd name="T5" fmla="*/ 310 h 439"/>
                                <a:gd name="T6" fmla="*/ 62 w 337"/>
                                <a:gd name="T7" fmla="*/ 275 h 439"/>
                              </a:gdLst>
                              <a:ahLst/>
                              <a:cxnLst>
                                <a:cxn ang="0">
                                  <a:pos x="T0" y="T1"/>
                                </a:cxn>
                                <a:cxn ang="0">
                                  <a:pos x="T2" y="T3"/>
                                </a:cxn>
                                <a:cxn ang="0">
                                  <a:pos x="T4" y="T5"/>
                                </a:cxn>
                                <a:cxn ang="0">
                                  <a:pos x="T6" y="T7"/>
                                </a:cxn>
                              </a:cxnLst>
                              <a:rect l="0" t="0" r="r" b="b"/>
                              <a:pathLst>
                                <a:path w="337" h="439">
                                  <a:moveTo>
                                    <a:pt x="62" y="275"/>
                                  </a:moveTo>
                                  <a:lnTo>
                                    <a:pt x="48" y="310"/>
                                  </a:lnTo>
                                  <a:lnTo>
                                    <a:pt x="96" y="310"/>
                                  </a:lnTo>
                                  <a:lnTo>
                                    <a:pt x="62"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7"/>
                          <wps:cNvSpPr>
                            <a:spLocks/>
                          </wps:cNvSpPr>
                          <wps:spPr bwMode="auto">
                            <a:xfrm>
                              <a:off x="5072" y="6152"/>
                              <a:ext cx="337" cy="439"/>
                            </a:xfrm>
                            <a:custGeom>
                              <a:avLst/>
                              <a:gdLst>
                                <a:gd name="T0" fmla="*/ 88 w 337"/>
                                <a:gd name="T1" fmla="*/ 275 h 439"/>
                                <a:gd name="T2" fmla="*/ 62 w 337"/>
                                <a:gd name="T3" fmla="*/ 275 h 439"/>
                                <a:gd name="T4" fmla="*/ 96 w 337"/>
                                <a:gd name="T5" fmla="*/ 310 h 439"/>
                                <a:gd name="T6" fmla="*/ 128 w 337"/>
                                <a:gd name="T7" fmla="*/ 310 h 439"/>
                                <a:gd name="T8" fmla="*/ 128 w 337"/>
                                <a:gd name="T9" fmla="*/ 290 h 439"/>
                                <a:gd name="T10" fmla="*/ 88 w 337"/>
                                <a:gd name="T11" fmla="*/ 290 h 439"/>
                                <a:gd name="T12" fmla="*/ 88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88" y="275"/>
                                  </a:moveTo>
                                  <a:lnTo>
                                    <a:pt x="62" y="275"/>
                                  </a:lnTo>
                                  <a:lnTo>
                                    <a:pt x="96" y="310"/>
                                  </a:lnTo>
                                  <a:lnTo>
                                    <a:pt x="128" y="310"/>
                                  </a:lnTo>
                                  <a:lnTo>
                                    <a:pt x="128" y="290"/>
                                  </a:lnTo>
                                  <a:lnTo>
                                    <a:pt x="88" y="290"/>
                                  </a:lnTo>
                                  <a:lnTo>
                                    <a:pt x="88"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8"/>
                          <wps:cNvSpPr>
                            <a:spLocks/>
                          </wps:cNvSpPr>
                          <wps:spPr bwMode="auto">
                            <a:xfrm>
                              <a:off x="5072" y="6152"/>
                              <a:ext cx="337" cy="439"/>
                            </a:xfrm>
                            <a:custGeom>
                              <a:avLst/>
                              <a:gdLst>
                                <a:gd name="T0" fmla="*/ 208 w 337"/>
                                <a:gd name="T1" fmla="*/ 20 h 439"/>
                                <a:gd name="T2" fmla="*/ 208 w 337"/>
                                <a:gd name="T3" fmla="*/ 310 h 439"/>
                                <a:gd name="T4" fmla="*/ 240 w 337"/>
                                <a:gd name="T5" fmla="*/ 310 h 439"/>
                                <a:gd name="T6" fmla="*/ 260 w 337"/>
                                <a:gd name="T7" fmla="*/ 290 h 439"/>
                                <a:gd name="T8" fmla="*/ 248 w 337"/>
                                <a:gd name="T9" fmla="*/ 290 h 439"/>
                                <a:gd name="T10" fmla="*/ 228 w 337"/>
                                <a:gd name="T11" fmla="*/ 270 h 439"/>
                                <a:gd name="T12" fmla="*/ 248 w 337"/>
                                <a:gd name="T13" fmla="*/ 270 h 439"/>
                                <a:gd name="T14" fmla="*/ 248 w 337"/>
                                <a:gd name="T15" fmla="*/ 40 h 439"/>
                                <a:gd name="T16" fmla="*/ 228 w 337"/>
                                <a:gd name="T17" fmla="*/ 40 h 439"/>
                                <a:gd name="T18" fmla="*/ 208 w 33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08" y="20"/>
                                  </a:moveTo>
                                  <a:lnTo>
                                    <a:pt x="208" y="310"/>
                                  </a:lnTo>
                                  <a:lnTo>
                                    <a:pt x="240" y="310"/>
                                  </a:lnTo>
                                  <a:lnTo>
                                    <a:pt x="260" y="290"/>
                                  </a:lnTo>
                                  <a:lnTo>
                                    <a:pt x="248" y="290"/>
                                  </a:lnTo>
                                  <a:lnTo>
                                    <a:pt x="228" y="270"/>
                                  </a:lnTo>
                                  <a:lnTo>
                                    <a:pt x="248" y="27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9"/>
                          <wps:cNvSpPr>
                            <a:spLocks/>
                          </wps:cNvSpPr>
                          <wps:spPr bwMode="auto">
                            <a:xfrm>
                              <a:off x="5072" y="6152"/>
                              <a:ext cx="337" cy="439"/>
                            </a:xfrm>
                            <a:custGeom>
                              <a:avLst/>
                              <a:gdLst>
                                <a:gd name="T0" fmla="*/ 330 w 337"/>
                                <a:gd name="T1" fmla="*/ 275 h 439"/>
                                <a:gd name="T2" fmla="*/ 274 w 337"/>
                                <a:gd name="T3" fmla="*/ 275 h 439"/>
                                <a:gd name="T4" fmla="*/ 288 w 337"/>
                                <a:gd name="T5" fmla="*/ 310 h 439"/>
                                <a:gd name="T6" fmla="*/ 296 w 337"/>
                                <a:gd name="T7" fmla="*/ 310 h 439"/>
                                <a:gd name="T8" fmla="*/ 330 w 337"/>
                                <a:gd name="T9" fmla="*/ 275 h 439"/>
                              </a:gdLst>
                              <a:ahLst/>
                              <a:cxnLst>
                                <a:cxn ang="0">
                                  <a:pos x="T0" y="T1"/>
                                </a:cxn>
                                <a:cxn ang="0">
                                  <a:pos x="T2" y="T3"/>
                                </a:cxn>
                                <a:cxn ang="0">
                                  <a:pos x="T4" y="T5"/>
                                </a:cxn>
                                <a:cxn ang="0">
                                  <a:pos x="T6" y="T7"/>
                                </a:cxn>
                                <a:cxn ang="0">
                                  <a:pos x="T8" y="T9"/>
                                </a:cxn>
                              </a:cxnLst>
                              <a:rect l="0" t="0" r="r" b="b"/>
                              <a:pathLst>
                                <a:path w="337" h="439">
                                  <a:moveTo>
                                    <a:pt x="330" y="275"/>
                                  </a:moveTo>
                                  <a:lnTo>
                                    <a:pt x="274" y="275"/>
                                  </a:lnTo>
                                  <a:lnTo>
                                    <a:pt x="288" y="310"/>
                                  </a:lnTo>
                                  <a:lnTo>
                                    <a:pt x="296" y="310"/>
                                  </a:lnTo>
                                  <a:lnTo>
                                    <a:pt x="330"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0"/>
                          <wps:cNvSpPr>
                            <a:spLocks/>
                          </wps:cNvSpPr>
                          <wps:spPr bwMode="auto">
                            <a:xfrm>
                              <a:off x="5072" y="6152"/>
                              <a:ext cx="337" cy="439"/>
                            </a:xfrm>
                            <a:custGeom>
                              <a:avLst/>
                              <a:gdLst>
                                <a:gd name="T0" fmla="*/ 248 w 337"/>
                                <a:gd name="T1" fmla="*/ 0 h 439"/>
                                <a:gd name="T2" fmla="*/ 88 w 337"/>
                                <a:gd name="T3" fmla="*/ 0 h 439"/>
                                <a:gd name="T4" fmla="*/ 88 w 337"/>
                                <a:gd name="T5" fmla="*/ 290 h 439"/>
                                <a:gd name="T6" fmla="*/ 108 w 337"/>
                                <a:gd name="T7" fmla="*/ 270 h 439"/>
                                <a:gd name="T8" fmla="*/ 128 w 337"/>
                                <a:gd name="T9" fmla="*/ 270 h 439"/>
                                <a:gd name="T10" fmla="*/ 128 w 337"/>
                                <a:gd name="T11" fmla="*/ 40 h 439"/>
                                <a:gd name="T12" fmla="*/ 108 w 337"/>
                                <a:gd name="T13" fmla="*/ 40 h 439"/>
                                <a:gd name="T14" fmla="*/ 128 w 337"/>
                                <a:gd name="T15" fmla="*/ 20 h 439"/>
                                <a:gd name="T16" fmla="*/ 248 w 337"/>
                                <a:gd name="T17" fmla="*/ 20 h 439"/>
                                <a:gd name="T18" fmla="*/ 248 w 33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48" y="0"/>
                                  </a:moveTo>
                                  <a:lnTo>
                                    <a:pt x="88" y="0"/>
                                  </a:lnTo>
                                  <a:lnTo>
                                    <a:pt x="88" y="290"/>
                                  </a:lnTo>
                                  <a:lnTo>
                                    <a:pt x="108" y="270"/>
                                  </a:lnTo>
                                  <a:lnTo>
                                    <a:pt x="128" y="27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1"/>
                          <wps:cNvSpPr>
                            <a:spLocks/>
                          </wps:cNvSpPr>
                          <wps:spPr bwMode="auto">
                            <a:xfrm>
                              <a:off x="5072" y="6152"/>
                              <a:ext cx="337" cy="439"/>
                            </a:xfrm>
                            <a:custGeom>
                              <a:avLst/>
                              <a:gdLst>
                                <a:gd name="T0" fmla="*/ 128 w 337"/>
                                <a:gd name="T1" fmla="*/ 270 h 439"/>
                                <a:gd name="T2" fmla="*/ 108 w 337"/>
                                <a:gd name="T3" fmla="*/ 270 h 439"/>
                                <a:gd name="T4" fmla="*/ 88 w 337"/>
                                <a:gd name="T5" fmla="*/ 290 h 439"/>
                                <a:gd name="T6" fmla="*/ 128 w 337"/>
                                <a:gd name="T7" fmla="*/ 290 h 439"/>
                                <a:gd name="T8" fmla="*/ 128 w 337"/>
                                <a:gd name="T9" fmla="*/ 270 h 439"/>
                              </a:gdLst>
                              <a:ahLst/>
                              <a:cxnLst>
                                <a:cxn ang="0">
                                  <a:pos x="T0" y="T1"/>
                                </a:cxn>
                                <a:cxn ang="0">
                                  <a:pos x="T2" y="T3"/>
                                </a:cxn>
                                <a:cxn ang="0">
                                  <a:pos x="T4" y="T5"/>
                                </a:cxn>
                                <a:cxn ang="0">
                                  <a:pos x="T6" y="T7"/>
                                </a:cxn>
                                <a:cxn ang="0">
                                  <a:pos x="T8" y="T9"/>
                                </a:cxn>
                              </a:cxnLst>
                              <a:rect l="0" t="0" r="r" b="b"/>
                              <a:pathLst>
                                <a:path w="337" h="439">
                                  <a:moveTo>
                                    <a:pt x="128" y="270"/>
                                  </a:moveTo>
                                  <a:lnTo>
                                    <a:pt x="108" y="270"/>
                                  </a:lnTo>
                                  <a:lnTo>
                                    <a:pt x="88" y="290"/>
                                  </a:lnTo>
                                  <a:lnTo>
                                    <a:pt x="128" y="290"/>
                                  </a:lnTo>
                                  <a:lnTo>
                                    <a:pt x="12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
                          <wps:cNvSpPr>
                            <a:spLocks/>
                          </wps:cNvSpPr>
                          <wps:spPr bwMode="auto">
                            <a:xfrm>
                              <a:off x="5072" y="6152"/>
                              <a:ext cx="337" cy="439"/>
                            </a:xfrm>
                            <a:custGeom>
                              <a:avLst/>
                              <a:gdLst>
                                <a:gd name="T0" fmla="*/ 248 w 337"/>
                                <a:gd name="T1" fmla="*/ 270 h 439"/>
                                <a:gd name="T2" fmla="*/ 228 w 337"/>
                                <a:gd name="T3" fmla="*/ 270 h 439"/>
                                <a:gd name="T4" fmla="*/ 248 w 337"/>
                                <a:gd name="T5" fmla="*/ 290 h 439"/>
                                <a:gd name="T6" fmla="*/ 248 w 337"/>
                                <a:gd name="T7" fmla="*/ 270 h 439"/>
                              </a:gdLst>
                              <a:ahLst/>
                              <a:cxnLst>
                                <a:cxn ang="0">
                                  <a:pos x="T0" y="T1"/>
                                </a:cxn>
                                <a:cxn ang="0">
                                  <a:pos x="T2" y="T3"/>
                                </a:cxn>
                                <a:cxn ang="0">
                                  <a:pos x="T4" y="T5"/>
                                </a:cxn>
                                <a:cxn ang="0">
                                  <a:pos x="T6" y="T7"/>
                                </a:cxn>
                              </a:cxnLst>
                              <a:rect l="0" t="0" r="r" b="b"/>
                              <a:pathLst>
                                <a:path w="337" h="439">
                                  <a:moveTo>
                                    <a:pt x="248" y="270"/>
                                  </a:moveTo>
                                  <a:lnTo>
                                    <a:pt x="228" y="270"/>
                                  </a:lnTo>
                                  <a:lnTo>
                                    <a:pt x="248" y="290"/>
                                  </a:lnTo>
                                  <a:lnTo>
                                    <a:pt x="24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5072" y="6152"/>
                              <a:ext cx="337" cy="439"/>
                            </a:xfrm>
                            <a:custGeom>
                              <a:avLst/>
                              <a:gdLst>
                                <a:gd name="T0" fmla="*/ 336 w 337"/>
                                <a:gd name="T1" fmla="*/ 270 h 439"/>
                                <a:gd name="T2" fmla="*/ 248 w 337"/>
                                <a:gd name="T3" fmla="*/ 270 h 439"/>
                                <a:gd name="T4" fmla="*/ 248 w 337"/>
                                <a:gd name="T5" fmla="*/ 290 h 439"/>
                                <a:gd name="T6" fmla="*/ 260 w 337"/>
                                <a:gd name="T7" fmla="*/ 290 h 439"/>
                                <a:gd name="T8" fmla="*/ 274 w 337"/>
                                <a:gd name="T9" fmla="*/ 275 h 439"/>
                                <a:gd name="T10" fmla="*/ 330 w 337"/>
                                <a:gd name="T11" fmla="*/ 275 h 439"/>
                                <a:gd name="T12" fmla="*/ 336 w 337"/>
                                <a:gd name="T13" fmla="*/ 270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336" y="270"/>
                                  </a:moveTo>
                                  <a:lnTo>
                                    <a:pt x="248" y="270"/>
                                  </a:lnTo>
                                  <a:lnTo>
                                    <a:pt x="248" y="290"/>
                                  </a:lnTo>
                                  <a:lnTo>
                                    <a:pt x="260" y="290"/>
                                  </a:lnTo>
                                  <a:lnTo>
                                    <a:pt x="274" y="275"/>
                                  </a:lnTo>
                                  <a:lnTo>
                                    <a:pt x="330" y="275"/>
                                  </a:lnTo>
                                  <a:lnTo>
                                    <a:pt x="336"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4"/>
                          <wps:cNvSpPr>
                            <a:spLocks/>
                          </wps:cNvSpPr>
                          <wps:spPr bwMode="auto">
                            <a:xfrm>
                              <a:off x="5072" y="6152"/>
                              <a:ext cx="337" cy="439"/>
                            </a:xfrm>
                            <a:custGeom>
                              <a:avLst/>
                              <a:gdLst>
                                <a:gd name="T0" fmla="*/ 128 w 337"/>
                                <a:gd name="T1" fmla="*/ 20 h 439"/>
                                <a:gd name="T2" fmla="*/ 108 w 337"/>
                                <a:gd name="T3" fmla="*/ 40 h 439"/>
                                <a:gd name="T4" fmla="*/ 128 w 337"/>
                                <a:gd name="T5" fmla="*/ 40 h 439"/>
                                <a:gd name="T6" fmla="*/ 128 w 337"/>
                                <a:gd name="T7" fmla="*/ 20 h 439"/>
                              </a:gdLst>
                              <a:ahLst/>
                              <a:cxnLst>
                                <a:cxn ang="0">
                                  <a:pos x="T0" y="T1"/>
                                </a:cxn>
                                <a:cxn ang="0">
                                  <a:pos x="T2" y="T3"/>
                                </a:cxn>
                                <a:cxn ang="0">
                                  <a:pos x="T4" y="T5"/>
                                </a:cxn>
                                <a:cxn ang="0">
                                  <a:pos x="T6" y="T7"/>
                                </a:cxn>
                              </a:cxnLst>
                              <a:rect l="0" t="0" r="r" b="b"/>
                              <a:pathLst>
                                <a:path w="337" h="43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5"/>
                          <wps:cNvSpPr>
                            <a:spLocks/>
                          </wps:cNvSpPr>
                          <wps:spPr bwMode="auto">
                            <a:xfrm>
                              <a:off x="5072" y="6152"/>
                              <a:ext cx="337" cy="439"/>
                            </a:xfrm>
                            <a:custGeom>
                              <a:avLst/>
                              <a:gdLst>
                                <a:gd name="T0" fmla="*/ 208 w 337"/>
                                <a:gd name="T1" fmla="*/ 20 h 439"/>
                                <a:gd name="T2" fmla="*/ 128 w 337"/>
                                <a:gd name="T3" fmla="*/ 20 h 439"/>
                                <a:gd name="T4" fmla="*/ 128 w 337"/>
                                <a:gd name="T5" fmla="*/ 40 h 439"/>
                                <a:gd name="T6" fmla="*/ 208 w 337"/>
                                <a:gd name="T7" fmla="*/ 40 h 439"/>
                                <a:gd name="T8" fmla="*/ 208 w 337"/>
                                <a:gd name="T9" fmla="*/ 20 h 439"/>
                              </a:gdLst>
                              <a:ahLst/>
                              <a:cxnLst>
                                <a:cxn ang="0">
                                  <a:pos x="T0" y="T1"/>
                                </a:cxn>
                                <a:cxn ang="0">
                                  <a:pos x="T2" y="T3"/>
                                </a:cxn>
                                <a:cxn ang="0">
                                  <a:pos x="T4" y="T5"/>
                                </a:cxn>
                                <a:cxn ang="0">
                                  <a:pos x="T6" y="T7"/>
                                </a:cxn>
                                <a:cxn ang="0">
                                  <a:pos x="T8" y="T9"/>
                                </a:cxn>
                              </a:cxnLst>
                              <a:rect l="0" t="0" r="r" b="b"/>
                              <a:pathLst>
                                <a:path w="337" h="43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6"/>
                          <wps:cNvSpPr>
                            <a:spLocks/>
                          </wps:cNvSpPr>
                          <wps:spPr bwMode="auto">
                            <a:xfrm>
                              <a:off x="5072" y="6152"/>
                              <a:ext cx="337" cy="439"/>
                            </a:xfrm>
                            <a:custGeom>
                              <a:avLst/>
                              <a:gdLst>
                                <a:gd name="T0" fmla="*/ 248 w 337"/>
                                <a:gd name="T1" fmla="*/ 20 h 439"/>
                                <a:gd name="T2" fmla="*/ 208 w 337"/>
                                <a:gd name="T3" fmla="*/ 20 h 439"/>
                                <a:gd name="T4" fmla="*/ 228 w 337"/>
                                <a:gd name="T5" fmla="*/ 40 h 439"/>
                                <a:gd name="T6" fmla="*/ 248 w 337"/>
                                <a:gd name="T7" fmla="*/ 40 h 439"/>
                                <a:gd name="T8" fmla="*/ 248 w 337"/>
                                <a:gd name="T9" fmla="*/ 20 h 439"/>
                              </a:gdLst>
                              <a:ahLst/>
                              <a:cxnLst>
                                <a:cxn ang="0">
                                  <a:pos x="T0" y="T1"/>
                                </a:cxn>
                                <a:cxn ang="0">
                                  <a:pos x="T2" y="T3"/>
                                </a:cxn>
                                <a:cxn ang="0">
                                  <a:pos x="T4" y="T5"/>
                                </a:cxn>
                                <a:cxn ang="0">
                                  <a:pos x="T6" y="T7"/>
                                </a:cxn>
                                <a:cxn ang="0">
                                  <a:pos x="T8" y="T9"/>
                                </a:cxn>
                              </a:cxnLst>
                              <a:rect l="0" t="0" r="r" b="b"/>
                              <a:pathLst>
                                <a:path w="337" h="43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3E424" id="Group 29" o:spid="_x0000_s1048" style="position:absolute;left:0;text-align:left;margin-left:53pt;margin-top:.7pt;width:413.55pt;height:592.55pt;z-index:-251665408;mso-position-horizontal-relative:page;mso-position-vertical-relative:text" coordorigin="1060,14" coordsize="8271,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" o:allowincell="f">
                <v:group id="Group 30" o:spid="_x0000_s1049" style="position:absolute;left:5090;top:7447;width:241;height:481" coordorigin="5090,7447"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1" o:spid="_x0000_s1050"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" path="m240,360l,360,120,480,240,360xe" fillcolor="#4f81bc" stroked="f">
                    <v:path arrowok="t" o:connecttype="custom" o:connectlocs="240,360;0,360;120,480;240,360" o:connectangles="0,0,0,0"/>
                  </v:shape>
                  <v:shape id="Freeform 32" o:spid="_x0000_s1051"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" path="m180,l60,r,360l180,360,180,xe" fillcolor="#4f81bc" stroked="f">
                    <v:path arrowok="t" o:connecttype="custom" o:connectlocs="180,0;60,0;60,360;180,360;180,0" o:connectangles="0,0,0,0,0"/>
                  </v:shape>
                </v:group>
                <v:group id="Group 33" o:spid="_x0000_s1052" style="position:absolute;left:5042;top:7427;width:337;height:529" coordorigin="5042,7427"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4" o:spid="_x0000_s105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" path="m88,360l,360,168,528r42,-42l154,486r14,-15l96,400r-48,l62,365r26,l88,360xe" fillcolor="#385d89" stroked="f">
                    <v:path arrowok="t" o:connecttype="custom" o:connectlocs="88,360;0,360;168,528;210,486;154,486;168,471;96,400;48,400;62,365;88,365;88,360" o:connectangles="0,0,0,0,0,0,0,0,0,0,0"/>
                  </v:shape>
                  <v:shape id="Freeform 35" o:spid="_x0000_s105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" path="m168,471r-14,15l182,486,168,471xe" fillcolor="#385d89" stroked="f">
                    <v:path arrowok="t" o:connecttype="custom" o:connectlocs="168,471;154,486;182,486;168,471" o:connectangles="0,0,0,0"/>
                  </v:shape>
                  <v:shape id="Freeform 36" o:spid="_x0000_s105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" path="m274,365l168,471r14,15l210,486r86,-86l288,400,274,365xe" fillcolor="#385d89" stroked="f">
                    <v:path arrowok="t" o:connecttype="custom" o:connectlocs="274,365;168,471;182,486;210,486;296,400;288,400;274,365" o:connectangles="0,0,0,0,0,0,0"/>
                  </v:shape>
                  <v:shape id="Freeform 37" o:spid="_x0000_s105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" path="m62,365l48,400r48,l62,365xe" fillcolor="#385d89" stroked="f">
                    <v:path arrowok="t" o:connecttype="custom" o:connectlocs="62,365;48,400;96,400;62,365" o:connectangles="0,0,0,0"/>
                  </v:shape>
                  <v:shape id="Freeform 38" o:spid="_x0000_s1057"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" path="m88,365r-26,l96,400r32,l128,380r-40,l88,365xe" fillcolor="#385d89" stroked="f">
                    <v:path arrowok="t" o:connecttype="custom" o:connectlocs="88,365;62,365;96,400;128,400;128,380;88,380;88,365" o:connectangles="0,0,0,0,0,0,0"/>
                  </v:shape>
                  <v:shape id="Freeform 39" o:spid="_x0000_s1058"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" path="m208,20r,380l240,400r20,-20l248,380,228,360r20,l248,40r-20,l208,20xe" fillcolor="#385d89" stroked="f">
                    <v:path arrowok="t" o:connecttype="custom" o:connectlocs="208,20;208,400;240,400;260,380;248,380;228,360;248,360;248,40;228,40;208,20" o:connectangles="0,0,0,0,0,0,0,0,0,0"/>
                  </v:shape>
                  <v:shape id="Freeform 40" o:spid="_x0000_s1059"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" path="m330,365r-56,l288,400r8,l330,365xe" fillcolor="#385d89" stroked="f">
                    <v:path arrowok="t" o:connecttype="custom" o:connectlocs="330,365;274,365;288,400;296,400;330,365" o:connectangles="0,0,0,0,0"/>
                  </v:shape>
                  <v:shape id="Freeform 41" o:spid="_x0000_s1060"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" path="m248,l88,r,380l108,360r20,l128,40r-20,l128,20r120,l248,xe" fillcolor="#385d89" stroked="f">
                    <v:path arrowok="t" o:connecttype="custom" o:connectlocs="248,0;88,0;88,380;108,360;128,360;128,40;108,40;128,20;248,20;248,0" o:connectangles="0,0,0,0,0,0,0,0,0,0"/>
                  </v:shape>
                  <v:shape id="Freeform 42" o:spid="_x0000_s1061"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" path="m128,360r-20,l88,380r40,l128,360xe" fillcolor="#385d89" stroked="f">
                    <v:path arrowok="t" o:connecttype="custom" o:connectlocs="128,360;108,360;88,380;128,380;128,360" o:connectangles="0,0,0,0,0"/>
                  </v:shape>
                  <v:shape id="Freeform 43" o:spid="_x0000_s1062"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" path="m248,360r-20,l248,380r,-20xe" fillcolor="#385d89" stroked="f">
                    <v:path arrowok="t" o:connecttype="custom" o:connectlocs="248,360;228,360;248,380;248,360" o:connectangles="0,0,0,0"/>
                  </v:shape>
                  <v:shape id="Freeform 44" o:spid="_x0000_s106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" path="m336,360r-88,l248,380r12,l274,365r56,l336,360xe" fillcolor="#385d89" stroked="f">
                    <v:path arrowok="t" o:connecttype="custom" o:connectlocs="336,360;248,360;248,380;260,380;274,365;330,365;336,360" o:connectangles="0,0,0,0,0,0,0"/>
                  </v:shape>
                  <v:shape id="Freeform 45" o:spid="_x0000_s106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" path="m128,20l108,40r20,l128,20xe" fillcolor="#385d89" stroked="f">
                    <v:path arrowok="t" o:connecttype="custom" o:connectlocs="128,20;108,40;128,40;128,20" o:connectangles="0,0,0,0"/>
                  </v:shape>
                  <v:shape id="Freeform 46" o:spid="_x0000_s106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" path="m208,20r-80,l128,40r80,l208,20xe" fillcolor="#385d89" stroked="f">
                    <v:path arrowok="t" o:connecttype="custom" o:connectlocs="208,20;128,20;128,40;208,40;208,20" o:connectangles="0,0,0,0,0"/>
                  </v:shape>
                  <v:shape id="Freeform 47" o:spid="_x0000_s106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" path="m248,20r-40,l228,40r20,l248,20xe" fillcolor="#385d89" stroked="f">
                    <v:path arrowok="t" o:connecttype="custom" o:connectlocs="248,20;208,20;228,40;248,40;248,20" o:connectangles="0,0,0,0,0"/>
                  </v:shape>
                </v:group>
                <v:shape id="Freeform 48" o:spid="_x0000_s1067"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" path="m7774,l365,,335,1,306,4r-29,6l249,18,223,28,197,40,172,54,149,70,127,87r-20,19l87,127,70,149,54,172,40,197,28,223,18,249r-8,28l4,305,1,335,,365,,1825r1,30l4,1885r6,28l18,1941r10,27l40,1993r14,25l70,2041r17,22l107,2084r20,19l149,2120r23,16l197,2150r26,12l249,2172r28,8l306,2186r29,3l365,2191r7409,l7804,2189r29,-3l7862,2180r27,-8l7916,2162r26,-12l7966,2136r24,-16l8012,2103r20,-19l8051,2063r18,-22l8084,2018r14,-25l8110,1968r11,-27l8129,1913r5,-28l8138,1855r1,-30l8139,365r-1,-30l8134,305r-5,-28l8121,249r-11,-26l8098,197r-14,-25l8069,149r-18,-22l8032,106,8012,87,7990,70,7966,54,7942,40,7916,28,7889,18r-27,-8l7833,4,7804,1,7774,xe" fillcolor="#c5d9f0" stroked="f">
                  <v:path arrowok="t" o:connecttype="custom" o:connectlocs="365,0;306,4;249,18;197,40;149,70;107,106;70,149;40,197;18,249;4,305;0,365;1,1855;10,1913;28,1968;54,2018;87,2063;127,2103;172,2136;223,2162;277,2180;335,2189;7774,2191;7833,2186;7889,2172;7942,2150;7990,2120;8032,2084;8069,2041;8098,1993;8121,1941;8134,1885;8139,1825;8138,335;8129,277;8110,223;8084,172;8051,127;8012,87;7966,54;7916,28;7862,10;7804,1" o:connectangles="0,0,0,0,0,0,0,0,0,0,0,0,0,0,0,0,0,0,0,0,0,0,0,0,0,0,0,0,0,0,0,0,0,0,0,0,0,0,0,0,0,0"/>
                </v:shape>
                <v:shape id="Freeform 49" o:spid="_x0000_s1068"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" path="m,365l1,335,4,305r6,-28l18,249,28,223,40,197,54,172,70,149,87,127r20,-21l127,87,149,70,172,54,197,40,223,28,249,18r28,-8l306,4,335,1,365,,7774,r30,1l7833,4r29,6l7889,18r27,10l7942,40r24,14l7990,70r22,17l8032,106r19,21l8069,149r15,23l8098,197r12,26l8121,249r8,28l8134,305r4,30l8139,365r,1460l8138,1855r-4,30l8129,1913r-8,28l8110,1968r-12,25l8084,2018r-15,23l8051,2063r-19,21l8012,2103r-22,17l7966,2136r-24,14l7916,2162r-27,10l7862,2180r-29,6l7804,2189r-30,2l365,2191r-30,-2l306,2186r-29,-6l249,2172r-26,-10l197,2150r-25,-14l149,2120r-22,-17l107,2084,87,2063,70,2041,54,2018,40,1993,28,1968,18,1941r-8,-28l4,1885,1,1855,,1825,,365xe" filled="f" strokecolor="#385d89" strokeweight=".70592mm">
                  <v:path arrowok="t" o:connecttype="custom" o:connectlocs="1,335;10,277;28,223;54,172;87,127;127,87;172,54;223,28;277,10;335,1;7774,0;7833,4;7889,18;7942,40;7990,70;8032,106;8069,149;8098,197;8121,249;8134,305;8139,365;8138,1855;8129,1913;8110,1968;8084,2018;8051,2063;8012,2103;7966,2136;7916,2162;7862,2180;7804,2189;365,2191;306,2186;249,2172;197,2150;149,2120;107,2084;70,2041;40,1993;18,1941;4,1885;0,1825" o:connectangles="0,0,0,0,0,0,0,0,0,0,0,0,0,0,0,0,0,0,0,0,0,0,0,0,0,0,0,0,0,0,0,0,0,0,0,0,0,0,0,0,0,0"/>
                </v:shape>
                <v:rect id="Rectangle 50" o:spid="_x0000_s1069" style="position:absolute;left:1240;top:8126;width:7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7F87D14" w14:textId="77777777" w:rsidR="00224BBD" w:rsidRDefault="00224BBD">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224BBD" w:rsidRDefault="00224BBD"/>
                    </w:txbxContent>
                  </v:textbox>
                </v:rect>
                <v:group id="Group 51" o:spid="_x0000_s1070" style="position:absolute;left:5015;top:10119;width:271;height:391" coordorigin="5015,10119"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2" o:spid="_x0000_s1071"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" path="m270,255l,255,135,390,270,255xe" fillcolor="#4f81bc" stroked="f">
                    <v:path arrowok="t" o:connecttype="custom" o:connectlocs="270,255;0,255;135,390;270,255" o:connectangles="0,0,0,0"/>
                  </v:shape>
                  <v:shape id="Freeform 53" o:spid="_x0000_s1072"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" path="m202,l67,r,255l202,255,202,xe" fillcolor="#4f81bc" stroked="f">
                    <v:path arrowok="t" o:connecttype="custom" o:connectlocs="202,0;67,0;67,255;202,255;202,0" o:connectangles="0,0,0,0,0"/>
                  </v:shape>
                </v:group>
                <v:group id="Group 54" o:spid="_x0000_s1073" style="position:absolute;left:4967;top:10099;width:367;height:439" coordorigin="4967,10099"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 o:spid="_x0000_s107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" path="m95,255l,255,183,438r42,-42l169,396r14,-15l96,295r-48,l62,261r33,l95,255xe" fillcolor="#385d89" stroked="f">
                    <v:path arrowok="t" o:connecttype="custom" o:connectlocs="95,255;0,255;183,438;225,396;169,396;183,381;96,295;48,295;62,261;95,261;95,255" o:connectangles="0,0,0,0,0,0,0,0,0,0,0"/>
                  </v:shape>
                  <v:shape id="Freeform 56" o:spid="_x0000_s107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" path="m183,381r-14,15l197,396,183,381xe" fillcolor="#385d89" stroked="f">
                    <v:path arrowok="t" o:connecttype="custom" o:connectlocs="183,381;169,396;197,396;183,381" o:connectangles="0,0,0,0"/>
                  </v:shape>
                  <v:shape id="Freeform 57" o:spid="_x0000_s107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" path="m304,261l183,381r14,15l225,396,326,295r-8,l304,261xe" fillcolor="#385d89" stroked="f">
                    <v:path arrowok="t" o:connecttype="custom" o:connectlocs="304,261;183,381;197,396;225,396;326,295;318,295;304,261" o:connectangles="0,0,0,0,0,0,0"/>
                  </v:shape>
                  <v:shape id="Freeform 58" o:spid="_x0000_s107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" path="m62,261l48,295r48,l62,261xe" fillcolor="#385d89" stroked="f">
                    <v:path arrowok="t" o:connecttype="custom" o:connectlocs="62,261;48,295;96,295;62,261" o:connectangles="0,0,0,0"/>
                  </v:shape>
                  <v:shape id="Freeform 59" o:spid="_x0000_s1078"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" path="m95,261r-33,l96,295r39,l135,275r-40,l95,261xe" fillcolor="#385d89" stroked="f">
                    <v:path arrowok="t" o:connecttype="custom" o:connectlocs="95,261;62,261;96,295;135,295;135,275;95,275;95,261" o:connectangles="0,0,0,0,0,0,0"/>
                  </v:shape>
                  <v:shape id="Freeform 60" o:spid="_x0000_s1079"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" path="m230,20r,275l270,295r20,-20l270,275,250,255r20,l270,40r-20,l230,20xe" fillcolor="#385d89" stroked="f">
                    <v:path arrowok="t" o:connecttype="custom" o:connectlocs="230,20;230,295;270,295;290,275;270,275;250,255;270,255;270,40;250,40;230,20" o:connectangles="0,0,0,0,0,0,0,0,0,0"/>
                  </v:shape>
                  <v:shape id="Freeform 61" o:spid="_x0000_s1080"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" path="m360,261r-56,l318,295r8,l360,261xe" fillcolor="#385d89" stroked="f">
                    <v:path arrowok="t" o:connecttype="custom" o:connectlocs="360,261;304,261;318,295;326,295;360,261" o:connectangles="0,0,0,0,0"/>
                  </v:shape>
                  <v:shape id="Freeform 62" o:spid="_x0000_s1081"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" path="m270,l95,r,275l115,255r20,l135,40r-20,l135,20r135,l270,xe" fillcolor="#385d89" stroked="f">
                    <v:path arrowok="t" o:connecttype="custom" o:connectlocs="270,0;95,0;95,275;115,255;135,255;135,40;115,40;135,20;270,20;270,0" o:connectangles="0,0,0,0,0,0,0,0,0,0"/>
                  </v:shape>
                  <v:shape id="Freeform 63" o:spid="_x0000_s1082"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" path="m135,255r-20,l95,275r40,l135,255xe" fillcolor="#385d89" stroked="f">
                    <v:path arrowok="t" o:connecttype="custom" o:connectlocs="135,255;115,255;95,275;135,275;135,255" o:connectangles="0,0,0,0,0"/>
                  </v:shape>
                  <v:shape id="Freeform 64" o:spid="_x0000_s1083"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" path="m270,255r-20,l270,275r,-20xe" fillcolor="#385d89" stroked="f">
                    <v:path arrowok="t" o:connecttype="custom" o:connectlocs="270,255;250,255;270,275;270,255" o:connectangles="0,0,0,0"/>
                  </v:shape>
                  <v:shape id="Freeform 65" o:spid="_x0000_s108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JwQAAANwAAAAPAAAAZHJzL2Rvd25yZXYueG1sRE9Ni8Iw&#10;EL0L+x/CLHjTVNGy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IRJP8nBAAAA3AAAAA8AAAAA&#10;AAAAAAAAAAAABwIAAGRycy9kb3ducmV2LnhtbFBLBQYAAAAAAwADALcAAAD1AgAAAAA=&#10;" path="m366,255r-96,l270,275r20,l304,261r56,l366,255xe" fillcolor="#385d89" stroked="f">
                    <v:path arrowok="t" o:connecttype="custom" o:connectlocs="366,255;270,255;270,275;290,275;304,261;360,261;366,255" o:connectangles="0,0,0,0,0,0,0"/>
                  </v:shape>
                  <v:shape id="Freeform 66" o:spid="_x0000_s108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" path="m135,20l115,40r20,l135,20xe" fillcolor="#385d89" stroked="f">
                    <v:path arrowok="t" o:connecttype="custom" o:connectlocs="135,20;115,40;135,40;135,20" o:connectangles="0,0,0,0"/>
                  </v:shape>
                  <v:shape id="Freeform 67" o:spid="_x0000_s108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QlwQAAANwAAAAPAAAAZHJzL2Rvd25yZXYueG1sRE9Ni8Iw&#10;EL0L+x/CLHjTVJG6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BvXBCXBAAAA3AAAAA8AAAAA&#10;AAAAAAAAAAAABwIAAGRycy9kb3ducmV2LnhtbFBLBQYAAAAAAwADALcAAAD1AgAAAAA=&#10;" path="m230,20r-95,l135,40r95,l230,20xe" fillcolor="#385d89" stroked="f">
                    <v:path arrowok="t" o:connecttype="custom" o:connectlocs="230,20;135,20;135,40;230,40;230,20" o:connectangles="0,0,0,0,0"/>
                  </v:shape>
                  <v:shape id="Freeform 68" o:spid="_x0000_s108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" path="m270,20r-40,l250,40r20,l270,20xe" fillcolor="#385d89" stroked="f">
                    <v:path arrowok="t" o:connecttype="custom" o:connectlocs="270,20;230,20;250,40;270,40;270,20" o:connectangles="0,0,0,0,0"/>
                  </v:shape>
                </v:group>
                <v:shape id="Freeform 69" o:spid="_x0000_s1088"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" path="m7899,l122,,100,4,79,12,60,22,43,36,28,52,16,70,7,90,1,112,,135,,688r4,22l12,731r10,19l36,767r16,14l70,793r20,9l112,808r23,2l7912,809r22,-4l7955,798r19,-11l7991,774r15,-16l8018,739r9,-20l8032,698r2,-23l8033,122r-4,-23l8022,79,8011,60,7998,43,7982,28,7964,16,7944,7,7922,1,7899,xe" fillcolor="#c5d9f0" stroked="f">
                  <v:path arrowok="t" o:connecttype="custom" o:connectlocs="7899,0;122,0;100,4;79,12;60,22;43,36;28,52;16,70;7,90;1,112;0,135;0,688;4,710;12,731;22,750;36,767;52,781;70,793;90,802;112,808;135,810;7912,809;7934,805;7955,798;7974,787;7991,774;8006,758;8018,739;8027,719;8032,698;8034,675;8033,122;8029,99;8022,79;8011,60;7998,43;7982,28;7964,16;7944,7;7922,1;7899,0" o:connectangles="0,0,0,0,0,0,0,0,0,0,0,0,0,0,0,0,0,0,0,0,0,0,0,0,0,0,0,0,0,0,0,0,0,0,0,0,0,0,0,0,0"/>
                </v:shape>
                <v:shape id="Freeform 70" o:spid="_x0000_s1089"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" path="m,135l1,112,7,90,16,70,28,52,43,36,60,22,79,12,100,4,122,,7899,r23,1l7944,7r20,9l7982,28r16,15l8011,60r11,19l8029,99r4,23l8034,675r-2,23l8027,719r-9,20l8006,758r-15,16l7974,787r-19,11l7934,805r-22,4l135,810r-23,-2l90,802,70,793,52,781,36,767,22,750,12,731,4,710,,688,,135xe" filled="f" strokecolor="#385d89" strokeweight=".70589mm">
                  <v:path arrowok="t" o:connecttype="custom" o:connectlocs="0,135;1,112;7,90;16,70;28,52;43,36;60,22;79,12;100,4;122,0;7899,0;7922,1;7944,7;7964,16;7982,28;7998,43;8011,60;8022,79;8029,99;8033,122;8034,675;8032,698;8027,719;8018,739;8006,758;7991,774;7974,787;7955,798;7934,805;7912,809;135,810;112,808;90,802;70,793;52,781;36,767;22,750;12,731;4,710;0,688;0,135" o:connectangles="0,0,0,0,0,0,0,0,0,0,0,0,0,0,0,0,0,0,0,0,0,0,0,0,0,0,0,0,0,0,0,0,0,0,0,0,0,0,0,0,0"/>
                </v:shape>
                <v:rect id="Rectangle 71" o:spid="_x0000_s1090" style="position:absolute;left:1276;top:6770;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F726EC8" w14:textId="77777777" w:rsidR="00224BBD" w:rsidRDefault="00224BBD">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224BBD" w:rsidRDefault="00224BBD"/>
                    </w:txbxContent>
                  </v:textbox>
                </v:rect>
                <v:group id="Group 72" o:spid="_x0000_s1091" style="position:absolute;left:4996;top:10944;width:256;height:436" coordorigin="4996,10944"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3" o:spid="_x0000_s1092"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" path="m255,307l,307,127,435,255,307xe" fillcolor="#4f81bc" stroked="f">
                    <v:path arrowok="t" o:connecttype="custom" o:connectlocs="255,307;0,307;127,435;255,307" o:connectangles="0,0,0,0"/>
                  </v:shape>
                  <v:shape id="Freeform 74" o:spid="_x0000_s1093"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" path="m191,l63,r,307l191,307,191,xe" fillcolor="#4f81bc" stroked="f">
                    <v:path arrowok="t" o:connecttype="custom" o:connectlocs="191,0;63,0;63,307;191,307;191,0" o:connectangles="0,0,0,0,0"/>
                  </v:shape>
                </v:group>
                <v:group id="Group 75" o:spid="_x0000_s1094" style="position:absolute;left:4948;top:10924;width:352;height:484" coordorigin="4948,10924"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6" o:spid="_x0000_s109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" path="m92,307l,307,176,483r42,-42l161,441r14,-15l96,347r-48,l62,313r30,l92,307xe" fillcolor="#385d89" stroked="f">
                    <v:path arrowok="t" o:connecttype="custom" o:connectlocs="92,307;0,307;176,483;218,441;161,441;175,426;96,347;48,347;62,313;92,313;92,307" o:connectangles="0,0,0,0,0,0,0,0,0,0,0"/>
                  </v:shape>
                  <v:shape id="Freeform 77" o:spid="_x0000_s109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" path="m175,426r-14,15l190,441,175,426xe" fillcolor="#385d89" stroked="f">
                    <v:path arrowok="t" o:connecttype="custom" o:connectlocs="175,426;161,441;190,441;175,426" o:connectangles="0,0,0,0"/>
                  </v:shape>
                  <v:shape id="Freeform 78" o:spid="_x0000_s109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" path="m289,313l175,426r15,15l218,441r93,-94l303,347,289,313xe" fillcolor="#385d89" stroked="f">
                    <v:path arrowok="t" o:connecttype="custom" o:connectlocs="289,313;175,426;190,441;218,441;311,347;303,347;289,313" o:connectangles="0,0,0,0,0,0,0"/>
                  </v:shape>
                  <v:shape id="Freeform 79" o:spid="_x0000_s109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" path="m62,313l48,347r48,l62,313xe" fillcolor="#385d89" stroked="f">
                    <v:path arrowok="t" o:connecttype="custom" o:connectlocs="62,313;48,347;96,347;62,313" o:connectangles="0,0,0,0"/>
                  </v:shape>
                  <v:shape id="Freeform 80" o:spid="_x0000_s1099"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" path="m92,313r-30,l96,347r36,l132,327r-40,l92,313xe" fillcolor="#385d89" stroked="f">
                    <v:path arrowok="t" o:connecttype="custom" o:connectlocs="92,313;62,313;96,347;132,347;132,327;92,327;92,313" o:connectangles="0,0,0,0,0,0,0"/>
                  </v:shape>
                  <v:shape id="Freeform 81" o:spid="_x0000_s1100"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" path="m219,20r,327l255,347r20,-20l259,327,239,307r20,l259,40r-20,l219,20xe" fillcolor="#385d89" stroked="f">
                    <v:path arrowok="t" o:connecttype="custom" o:connectlocs="219,20;219,347;255,347;275,327;259,327;239,307;259,307;259,40;239,40;219,20" o:connectangles="0,0,0,0,0,0,0,0,0,0"/>
                  </v:shape>
                  <v:shape id="Freeform 82" o:spid="_x0000_s1101"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" path="m345,313r-56,l303,347r8,l345,313xe" fillcolor="#385d89" stroked="f">
                    <v:path arrowok="t" o:connecttype="custom" o:connectlocs="345,313;289,313;303,347;311,347;345,313" o:connectangles="0,0,0,0,0"/>
                  </v:shape>
                  <v:shape id="Freeform 83" o:spid="_x0000_s1102"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RwgAAANwAAAAPAAAAZHJzL2Rvd25yZXYueG1sRE/bisIw&#10;EH0X/Icwgm+aquh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BnfNsRwgAAANwAAAAPAAAA&#10;AAAAAAAAAAAAAAcCAABkcnMvZG93bnJldi54bWxQSwUGAAAAAAMAAwC3AAAA9gIAAAAA&#10;" path="m259,l92,r,327l112,307r20,l132,40r-20,l132,20r127,l259,xe" fillcolor="#385d89" stroked="f">
                    <v:path arrowok="t" o:connecttype="custom" o:connectlocs="259,0;92,0;92,327;112,307;132,307;132,40;112,40;132,20;259,20;259,0" o:connectangles="0,0,0,0,0,0,0,0,0,0"/>
                  </v:shape>
                  <v:shape id="Freeform 84" o:spid="_x0000_s1103"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NlwgAAANwAAAAPAAAAZHJzL2Rvd25yZXYueG1sRE/bisIw&#10;EH0X/Icwgm+aKup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DolUNlwgAAANwAAAAPAAAA&#10;AAAAAAAAAAAAAAcCAABkcnMvZG93bnJldi54bWxQSwUGAAAAAAMAAwC3AAAA9gIAAAAA&#10;" path="m132,307r-20,l92,327r40,l132,307xe" fillcolor="#385d89" stroked="f">
                    <v:path arrowok="t" o:connecttype="custom" o:connectlocs="132,307;112,307;92,327;132,327;132,307" o:connectangles="0,0,0,0,0"/>
                  </v:shape>
                  <v:shape id="Freeform 85" o:spid="_x0000_s1104"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" path="m259,307r-20,l259,327r,-20xe" fillcolor="#385d89" stroked="f">
                    <v:path arrowok="t" o:connecttype="custom" o:connectlocs="259,307;239,307;259,327;259,307" o:connectangles="0,0,0,0"/>
                  </v:shape>
                  <v:shape id="Freeform 86" o:spid="_x0000_s110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" path="m351,307r-92,l259,327r16,l289,313r56,l351,307xe" fillcolor="#385d89" stroked="f">
                    <v:path arrowok="t" o:connecttype="custom" o:connectlocs="351,307;259,307;259,327;275,327;289,313;345,313;351,307" o:connectangles="0,0,0,0,0,0,0"/>
                  </v:shape>
                  <v:shape id="Freeform 87" o:spid="_x0000_s110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" path="m132,20l112,40r20,l132,20xe" fillcolor="#385d89" stroked="f">
                    <v:path arrowok="t" o:connecttype="custom" o:connectlocs="132,20;112,40;132,40;132,20" o:connectangles="0,0,0,0"/>
                  </v:shape>
                  <v:shape id="Freeform 88" o:spid="_x0000_s110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" path="m219,20r-87,l132,40r87,l219,20xe" fillcolor="#385d89" stroked="f">
                    <v:path arrowok="t" o:connecttype="custom" o:connectlocs="219,20;132,20;132,40;219,40;219,20" o:connectangles="0,0,0,0,0"/>
                  </v:shape>
                  <v:shape id="Freeform 89" o:spid="_x0000_s110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" path="m259,20r-40,l239,40r20,l259,20xe" fillcolor="#385d89" stroked="f">
                    <v:path arrowok="t" o:connecttype="custom" o:connectlocs="259,20;219,20;239,40;259,40;259,20" o:connectangles="0,0,0,0,0"/>
                  </v:shape>
                </v:group>
                <v:shape id="Freeform 90" o:spid="_x0000_s1109"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" path="m8021,l69,,47,4,28,15,13,30,3,50,,72,,365r4,22l15,406r15,15l50,431r22,4l8025,435r22,-5l8066,420r15,-16l8091,385r3,-23l8094,69r-4,-22l8079,28,8063,13,8044,3,8021,xe" fillcolor="#c5d9f0" stroked="f">
                  <v:path arrowok="t" o:connecttype="custom" o:connectlocs="8021,0;69,0;47,4;28,15;13,30;3,50;0,72;0,365;4,387;15,406;30,421;50,431;72,435;8025,435;8047,430;8066,420;8081,404;8091,385;8094,362;8094,69;8090,47;8079,28;8063,13;8044,3;8021,0" o:connectangles="0,0,0,0,0,0,0,0,0,0,0,0,0,0,0,0,0,0,0,0,0,0,0,0,0"/>
                </v:shape>
                <v:shape id="Freeform 91" o:spid="_x0000_s1110"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" path="m,72l3,50,13,30,28,15,47,4,69,,8021,r23,3l8063,13r16,15l8090,47r4,22l8094,362r-3,23l8081,404r-15,16l8047,430r-22,5l72,435,50,431,30,421,15,406,4,387,,365,,72xe" filled="f" strokecolor="#385d89" strokeweight=".70586mm">
                  <v:path arrowok="t" o:connecttype="custom" o:connectlocs="0,72;3,50;13,30;28,15;47,4;69,0;8021,0;8044,3;8063,13;8079,28;8090,47;8094,69;8094,362;8091,385;8081,404;8066,420;8047,430;8025,435;72,435;50,431;30,421;15,406;4,387;0,365;0,72" o:connectangles="0,0,0,0,0,0,0,0,0,0,0,0,0,0,0,0,0,0,0,0,0,0,0,0,0"/>
                </v:shape>
                <v:rect id="Rectangle 92" o:spid="_x0000_s1111" style="position:absolute;left:1122;top:10623;width:80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23F2D90" w14:textId="77777777" w:rsidR="00224BBD" w:rsidRDefault="00224BBD">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224BBD" w:rsidRDefault="00224BBD"/>
                    </w:txbxContent>
                  </v:textbox>
                </v:rect>
                <v:shape id="Freeform 93" o:spid="_x0000_s1112"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" path="m8016,l66,,45,7,26,18,12,35,3,55,,77,,398r7,22l18,438r17,14l55,461r22,4l8028,464r21,-6l8067,446r15,-17l8091,410r3,-23l8093,66r-6,-21l8075,26,8059,12,8039,3,8016,xe" fillcolor="#c5d9f0" stroked="f">
                  <v:path arrowok="t" o:connecttype="custom" o:connectlocs="8016,0;66,0;45,7;26,18;12,35;3,55;0,77;0,398;7,420;18,438;35,452;55,461;77,465;8028,464;8049,458;8067,446;8082,429;8091,410;8094,387;8093,66;8087,45;8075,26;8059,12;8039,3;8016,0" o:connectangles="0,0,0,0,0,0,0,0,0,0,0,0,0,0,0,0,0,0,0,0,0,0,0,0,0"/>
                </v:shape>
                <v:shape id="Freeform 94" o:spid="_x0000_s1113"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" path="m,77l3,55,12,35,26,18,45,7,66,,8016,r23,3l8059,12r16,14l8087,45r6,21l8094,387r-3,23l8082,429r-15,17l8049,458r-21,6l77,465,55,461,35,452,18,438,7,420,,398,,77xe" filled="f" strokecolor="#385d89" strokeweight=".70586mm">
                  <v:path arrowok="t" o:connecttype="custom" o:connectlocs="0,77;3,55;12,35;26,18;45,7;66,0;8016,0;8039,3;8059,12;8075,26;8087,45;8093,66;8094,387;8091,410;8082,429;8067,446;8049,458;8028,464;77,465;55,461;35,452;18,438;7,420;0,398;0,77" o:connectangles="0,0,0,0,0,0,0,0,0,0,0,0,0,0,0,0,0,0,0,0,0,0,0,0,0"/>
                </v:shape>
                <v:rect id="Rectangle 95" o:spid="_x0000_s1114" style="position:absolute;left:1153;top:11495;width:80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88CCA20" w14:textId="77777777" w:rsidR="00224BBD" w:rsidRDefault="00224BBD">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224BBD" w:rsidRDefault="00224BBD"/>
                    </w:txbxContent>
                  </v:textbox>
                </v:rect>
                <v:group id="Group 96" o:spid="_x0000_s1115" style="position:absolute;left:4926;top:1789;width:91;height:406" coordorigin="4926,178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97" o:spid="_x0000_s1116"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" path="m90,360l,360r45,45l90,360xe" fillcolor="#4f81bc" stroked="f">
                    <v:path arrowok="t" o:connecttype="custom" o:connectlocs="90,360;0,360;45,405;90,360" o:connectangles="0,0,0,0"/>
                  </v:shape>
                  <v:shape id="Freeform 98" o:spid="_x0000_s1117"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" path="m67,l22,r,360l67,360,67,xe" fillcolor="#4f81bc" stroked="f">
                    <v:path arrowok="t" o:connecttype="custom" o:connectlocs="67,0;22,0;22,360;67,360;67,0" o:connectangles="0,0,0,0,0"/>
                  </v:shape>
                </v:group>
                <v:group id="Group 99" o:spid="_x0000_s1118" style="position:absolute;left:4877;top:1769;width:187;height:454" coordorigin="4877,176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00" o:spid="_x0000_s111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" path="m50,360l,360r93,93l135,411r-56,l90,400r-42,l56,380r-6,l50,360xe" fillcolor="#385d89" stroked="f">
                    <v:path arrowok="t" o:connecttype="custom" o:connectlocs="50,360;0,360;93,453;135,411;79,411;90,400;48,400;56,380;50,380;50,360" o:connectangles="0,0,0,0,0,0,0,0,0,0"/>
                  </v:shape>
                  <v:shape id="Freeform 101" o:spid="_x0000_s112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" path="m90,399l79,411r28,l96,400r-6,l90,399xe" fillcolor="#385d89" stroked="f">
                    <v:path arrowok="t" o:connecttype="custom" o:connectlocs="90,399;79,411;107,411;96,400;90,400;90,399" o:connectangles="0,0,0,0,0,0"/>
                  </v:shape>
                  <v:shape id="Freeform 102" o:spid="_x0000_s112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" path="m123,367l95,394r,5l107,411r28,l146,400r-8,l125,369r-2,-2xe" fillcolor="#385d89" stroked="f">
                    <v:path arrowok="t" o:connecttype="custom" o:connectlocs="123,367;95,394;95,399;107,411;135,411;146,400;138,400;125,369;123,367" o:connectangles="0,0,0,0,0,0,0,0,0"/>
                  </v:shape>
                  <v:shape id="Freeform 103" o:spid="_x0000_s112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" path="m63,367r-3,3l48,400r42,l90,399r,-5l63,367xe" fillcolor="#385d89" stroked="f">
                    <v:path arrowok="t" o:connecttype="custom" o:connectlocs="63,367;60,370;48,400;90,400;90,399;90,394;63,367" o:connectangles="0,0,0,0,0,0,0"/>
                  </v:shape>
                  <v:shape id="Freeform 104" o:spid="_x0000_s112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" path="m93,396r-3,3l90,400r5,l95,399r-2,-3xe" fillcolor="#385d89" stroked="f">
                    <v:path arrowok="t" o:connecttype="custom" o:connectlocs="93,396;90,399;90,400;95,400;95,399;93,396" o:connectangles="0,0,0,0,0,0"/>
                  </v:shape>
                  <v:shape id="Freeform 105" o:spid="_x0000_s112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" path="m95,399r,1l96,400r-1,-1xe" fillcolor="#385d89" stroked="f">
                    <v:path arrowok="t" o:connecttype="custom" o:connectlocs="95,399;95,400;96,400;95,399" o:connectangles="0,0,0,0"/>
                  </v:shape>
                  <v:shape id="Freeform 106" o:spid="_x0000_s112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" path="m125,369r13,31l146,400r20,-20l135,380,125,369xe" fillcolor="#385d89" stroked="f">
                    <v:path arrowok="t" o:connecttype="custom" o:connectlocs="125,369;138,400;146,400;166,380;135,380;125,369" o:connectangles="0,0,0,0,0,0"/>
                  </v:shape>
                  <v:shape id="Freeform 107" o:spid="_x0000_s112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" path="m95,394r-2,2l95,399r,-5xe" fillcolor="#385d89" stroked="f">
                    <v:path arrowok="t" o:connecttype="custom" o:connectlocs="95,394;93,396;95,399;95,394" o:connectangles="0,0,0,0"/>
                  </v:shape>
                  <v:shape id="Freeform 108" o:spid="_x0000_s112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" path="m90,394r,5l93,396r-3,-2xe" fillcolor="#385d89" stroked="f">
                    <v:path arrowok="t" o:connecttype="custom" o:connectlocs="90,394;90,399;93,396;90,394" o:connectangles="0,0,0,0"/>
                  </v:shape>
                  <v:shape id="Freeform 109" o:spid="_x0000_s112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" path="m90,360r-20,l63,367r27,27l90,360xe" fillcolor="#385d89" stroked="f">
                    <v:path arrowok="t" o:connecttype="custom" o:connectlocs="90,360;70,360;63,367;90,394;90,360" o:connectangles="0,0,0,0,0"/>
                  </v:shape>
                  <v:shape id="Freeform 110" o:spid="_x0000_s112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11" o:spid="_x0000_s113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" path="m135,l50,r,380l60,370r2,-4l64,366r6,-6l90,360,90,40r-20,l90,20r45,l135,xe" fillcolor="#385d89" stroked="f">
                    <v:path arrowok="t" o:connecttype="custom" o:connectlocs="135,0;50,0;50,380;60,370;62,366;64,366;70,360;90,360;90,40;70,40;90,20;135,20;135,0" o:connectangles="0,0,0,0,0,0,0,0,0,0,0,0,0"/>
                  </v:shape>
                  <v:shape id="Freeform 112" o:spid="_x0000_s113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" path="m60,370l50,380r6,l60,370xe" fillcolor="#385d89" stroked="f">
                    <v:path arrowok="t" o:connecttype="custom" o:connectlocs="60,370;50,380;56,380;60,370" o:connectangles="0,0,0,0"/>
                  </v:shape>
                  <v:shape id="Freeform 113" o:spid="_x0000_s113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" path="m135,366r-11,l125,369r10,11l135,366xe" fillcolor="#385d89" stroked="f">
                    <v:path arrowok="t" o:connecttype="custom" o:connectlocs="135,366;124,366;125,369;135,380;135,366" o:connectangles="0,0,0,0,0"/>
                  </v:shape>
                  <v:shape id="Freeform 114" o:spid="_x0000_s113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" path="m186,360r-51,l135,380r31,l186,360xe" fillcolor="#385d89" stroked="f">
                    <v:path arrowok="t" o:connecttype="custom" o:connectlocs="186,360;135,360;135,380;166,380;186,360" o:connectangles="0,0,0,0,0"/>
                  </v:shape>
                  <v:shape id="Freeform 115" o:spid="_x0000_s113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" path="m62,366r-2,4l63,367r-1,-1xe" fillcolor="#385d89" stroked="f">
                    <v:path arrowok="t" o:connecttype="custom" o:connectlocs="62,366;60,370;63,367;62,366" o:connectangles="0,0,0,0"/>
                  </v:shape>
                  <v:shape id="Freeform 116" o:spid="_x0000_s113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" path="m124,366r-1,1l125,369r-1,-3xe" fillcolor="#385d89" stroked="f">
                    <v:path arrowok="t" o:connecttype="custom" o:connectlocs="124,366;123,367;125,369;124,366" o:connectangles="0,0,0,0"/>
                  </v:shape>
                  <v:shape id="Freeform 117" o:spid="_x0000_s113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" path="m64,366r-2,l63,367r1,-1xe" fillcolor="#385d89" stroked="f">
                    <v:path arrowok="t" o:connecttype="custom" o:connectlocs="64,366;62,366;63,367;64,366" o:connectangles="0,0,0,0"/>
                  </v:shape>
                  <v:shape id="Freeform 118" o:spid="_x0000_s113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" path="m135,360r-20,l123,367r1,-1l135,366r,-6xe" fillcolor="#385d89" stroked="f">
                    <v:path arrowok="t" o:connecttype="custom" o:connectlocs="135,360;115,360;123,367;124,366;135,366;135,360" o:connectangles="0,0,0,0,0,0"/>
                  </v:shape>
                  <v:shape id="Freeform 119" o:spid="_x0000_s113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" path="m90,20l70,40r20,l90,20xe" fillcolor="#385d89" stroked="f">
                    <v:path arrowok="t" o:connecttype="custom" o:connectlocs="90,20;70,40;90,40;90,20" o:connectangles="0,0,0,0"/>
                  </v:shape>
                  <v:shape id="Freeform 120" o:spid="_x0000_s113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" path="m95,20r-5,l90,40r5,l95,20xe" fillcolor="#385d89" stroked="f">
                    <v:path arrowok="t" o:connecttype="custom" o:connectlocs="95,20;90,20;90,40;95,40;95,20" o:connectangles="0,0,0,0,0"/>
                  </v:shape>
                  <v:shape id="Freeform 121" o:spid="_x0000_s114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" path="m135,20r-40,l115,40r20,l135,20xe" fillcolor="#385d89" stroked="f">
                    <v:path arrowok="t" o:connecttype="custom" o:connectlocs="135,20;95,20;115,40;135,40;135,20" o:connectangles="0,0,0,0,0"/>
                  </v:shape>
                </v:group>
                <v:shape id="Freeform 122" o:spid="_x0000_s1141"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" path="m1839,l249,,226,2,204,6r-22,6l161,20r-19,9l123,40,105,52,88,66,72,81,58,97,45,115,33,133,23,153r-8,20l8,194,3,216,1,239,,262,,1326r2,23l6,1371r6,22l20,1414r9,19l40,1452r12,18l66,1487r15,16l97,1517r18,13l133,1541r20,10l173,1560r22,6l217,1571r22,3l262,1575r1591,l1876,1573r22,-4l1919,1563r21,-8l1960,1546r19,-11l1997,1523r17,-14l2029,1494r15,-17l2057,1460r11,-19l2078,1422r9,-21l2093,1380r5,-22l2101,1336r1,-23l2102,249r-2,-23l2095,204r-5,-22l2082,161r-9,-20l2062,122r-13,-18l2036,88,2021,72,2004,58,1987,45,1968,33,1949,23r-21,-8l1907,8,1885,3,1862,1,1839,xe" fillcolor="#c5d9f0" stroked="f">
                  <v:path arrowok="t" o:connecttype="custom" o:connectlocs="249,0;204,6;161,20;123,40;88,66;58,97;33,133;15,173;3,216;0,262;2,1349;12,1393;29,1433;52,1470;81,1503;115,1530;153,1551;195,1566;239,1574;1853,1575;1898,1569;1940,1555;1979,1535;2014,1509;2044,1477;2068,1441;2087,1401;2098,1358;2102,1313;2100,226;2090,182;2073,141;2049,104;2021,72;1987,45;1949,23;1907,8;1862,1" o:connectangles="0,0,0,0,0,0,0,0,0,0,0,0,0,0,0,0,0,0,0,0,0,0,0,0,0,0,0,0,0,0,0,0,0,0,0,0,0,0"/>
                </v:shape>
                <v:shape id="Freeform 123" o:spid="_x0000_s1142"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" path="m,262l1,239,3,216,8,194r7,-21l23,153,33,133,45,115,58,97,72,81,88,66,105,52,123,40,142,29r19,-9l182,12,204,6,226,2,249,,1839,r23,1l1885,3r22,5l1928,15r21,8l1968,33r19,12l2004,58r17,14l2036,88r13,16l2062,122r11,19l2082,161r8,21l2095,204r5,22l2102,249r,1064l2101,1336r-3,22l2093,1380r-6,21l2078,1422r-10,19l2057,1460r-13,17l2029,1494r-15,15l1997,1523r-18,12l1960,1546r-20,9l1919,1563r-21,6l1876,1573r-23,2l262,1575r-23,-1l217,1571r-22,-5l173,1560r-20,-9l133,1541r-18,-11l97,1517,81,1503,66,1487,52,1470,40,1452,29,1433r-9,-19l12,1393,6,1371,2,1349,,1326,,262xe" filled="f" strokecolor="#385d89" strokeweight=".70606mm">
                  <v:path arrowok="t" o:connecttype="custom" o:connectlocs="1,239;8,194;23,153;45,115;72,81;105,52;142,29;182,12;226,2;1839,0;1885,3;1928,15;1968,33;2004,58;2036,88;2062,122;2082,161;2095,204;2102,249;2101,1336;2093,1380;2078,1422;2057,1460;2029,1494;1997,1523;1960,1546;1919,1563;1876,1573;262,1575;217,1571;173,1560;133,1541;97,1517;66,1487;40,1452;20,1414;6,1371;0,1326" o:connectangles="0,0,0,0,0,0,0,0,0,0,0,0,0,0,0,0,0,0,0,0,0,0,0,0,0,0,0,0,0,0,0,0,0,0,0,0,0,0"/>
                </v:shape>
                <v:rect id="Rectangle 124" o:spid="_x0000_s1143" style="position:absolute;left:4034;top:2363;width:19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1DC66DC" w14:textId="77777777" w:rsidR="00224BBD" w:rsidRDefault="00224BBD">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224BBD" w:rsidRDefault="00224BBD"/>
                    </w:txbxContent>
                  </v:textbox>
                </v:rect>
                <v:group id="Group 125" o:spid="_x0000_s1144" style="position:absolute;left:2283;top:1789;width:91;height:676" coordorigin="2283,1789"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6" o:spid="_x0000_s1145"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" path="m90,630l,630r45,45l90,630xe" fillcolor="#4f81bc" stroked="f">
                    <v:path arrowok="t" o:connecttype="custom" o:connectlocs="90,630;0,630;45,675;90,630" o:connectangles="0,0,0,0"/>
                  </v:shape>
                  <v:shape id="Freeform 127" o:spid="_x0000_s1146"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" path="m67,l22,r,630l67,630,67,xe" fillcolor="#4f81bc" stroked="f">
                    <v:path arrowok="t" o:connecttype="custom" o:connectlocs="67,0;22,0;22,630;67,630;67,0" o:connectangles="0,0,0,0,0"/>
                  </v:shape>
                </v:group>
                <v:group id="Group 128" o:spid="_x0000_s1147" style="position:absolute;left:2234;top:1769;width:187;height:724" coordorigin="2234,1769"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9" o:spid="_x0000_s114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" path="m50,630l,630r93,93l135,681r-56,l90,670r-42,l56,650r-6,l50,630xe" fillcolor="#385d89" stroked="f">
                    <v:path arrowok="t" o:connecttype="custom" o:connectlocs="50,630;0,630;93,723;135,681;79,681;90,670;48,670;56,650;50,650;50,630" o:connectangles="0,0,0,0,0,0,0,0,0,0"/>
                  </v:shape>
                  <v:shape id="Freeform 130" o:spid="_x0000_s114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BwwAAANwAAAAPAAAAZHJzL2Rvd25yZXYueG1sRE/Pa8Iw&#10;FL4P9j+EJ+w2Ey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3GpXgcMAAADcAAAADwAA&#10;AAAAAAAAAAAAAAAHAgAAZHJzL2Rvd25yZXYueG1sUEsFBgAAAAADAAMAtwAAAPcCAAAAAA==&#10;" path="m90,669l79,681r28,l96,670r-6,l90,669xe" fillcolor="#385d89" stroked="f">
                    <v:path arrowok="t" o:connecttype="custom" o:connectlocs="90,669;79,681;107,681;96,670;90,670;90,669" o:connectangles="0,0,0,0,0,0"/>
                  </v:shape>
                  <v:shape id="Freeform 131" o:spid="_x0000_s115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IaxgAAANwAAAAPAAAAZHJzL2Rvd25yZXYueG1sRI9BawIx&#10;FITvgv8hPKE3N3FL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sybyGsYAAADcAAAA&#10;DwAAAAAAAAAAAAAAAAAHAgAAZHJzL2Rvd25yZXYueG1sUEsFBgAAAAADAAMAtwAAAPoCAAAAAA==&#10;" path="m123,637l95,664r,5l107,681r28,l146,670r-8,l125,640r-2,-3xe" fillcolor="#385d89" stroked="f">
                    <v:path arrowok="t" o:connecttype="custom" o:connectlocs="123,637;95,664;95,669;107,681;135,681;146,670;138,670;125,640;123,637" o:connectangles="0,0,0,0,0,0,0,0,0"/>
                  </v:shape>
                  <v:shape id="Freeform 132" o:spid="_x0000_s115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xtxgAAANwAAAAPAAAAZHJzL2Rvd25yZXYueG1sRI9BSwMx&#10;FITvgv8hPMGbmxix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Q/RsbcYAAADcAAAA&#10;DwAAAAAAAAAAAAAAAAAHAgAAZHJzL2Rvd25yZXYueG1sUEsFBgAAAAADAAMAtwAAAPoCAAAAAA==&#10;" path="m63,637r-3,3l48,670r42,l90,669r,-5l63,637xe" fillcolor="#385d89" stroked="f">
                    <v:path arrowok="t" o:connecttype="custom" o:connectlocs="63,637;60,640;48,670;90,670;90,669;90,664;63,637" o:connectangles="0,0,0,0,0,0,0"/>
                  </v:shape>
                  <v:shape id="Freeform 133" o:spid="_x0000_s115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n2xQAAANwAAAAPAAAAZHJzL2Rvd25yZXYueG1sRI9BawIx&#10;FITvhf6H8ITeauKK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AsuMn2xQAAANwAAAAP&#10;AAAAAAAAAAAAAAAAAAcCAABkcnMvZG93bnJldi54bWxQSwUGAAAAAAMAAwC3AAAA+QIAAAAA&#10;" path="m93,667r-3,2l90,670r5,l95,669r-2,-2xe" fillcolor="#385d89" stroked="f">
                    <v:path arrowok="t" o:connecttype="custom" o:connectlocs="93,667;90,669;90,670;95,670;95,669;93,667" o:connectangles="0,0,0,0,0,0"/>
                  </v:shape>
                  <v:shape id="Freeform 134" o:spid="_x0000_s115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C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e4e/M+kIyPENAAD//wMAUEsBAi0AFAAGAAgAAAAhANvh9svuAAAAhQEAABMAAAAAAAAA&#10;AAAAAAAAAAAAAFtDb250ZW50X1R5cGVzXS54bWxQSwECLQAUAAYACAAAACEAWvQsW78AAAAVAQAA&#10;CwAAAAAAAAAAAAAAAAAfAQAAX3JlbHMvLnJlbHNQSwECLQAUAAYACAAAACEAo1FRgsYAAADcAAAA&#10;DwAAAAAAAAAAAAAAAAAHAgAAZHJzL2Rvd25yZXYueG1sUEsFBgAAAAADAAMAtwAAAPoCAAAAAA==&#10;" path="m95,669r,1l96,670r-1,-1xe" fillcolor="#385d89" stroked="f">
                    <v:path arrowok="t" o:connecttype="custom" o:connectlocs="95,669;95,670;96,670;95,669" o:connectangles="0,0,0,0"/>
                  </v:shape>
                  <v:shape id="Freeform 135" o:spid="_x0000_s115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ZxgAAANwAAAAPAAAAZHJzL2Rvd25yZXYueG1sRI9PawIx&#10;FMTvhX6H8ITeauIW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zB30GcYAAADcAAAA&#10;DwAAAAAAAAAAAAAAAAAHAgAAZHJzL2Rvd25yZXYueG1sUEsFBgAAAAADAAMAtwAAAPoCAAAAAA==&#10;" path="m125,640r13,30l146,670r20,-20l135,650,125,640xe" fillcolor="#385d89" stroked="f">
                    <v:path arrowok="t" o:connecttype="custom" o:connectlocs="125,640;138,670;146,670;166,650;135,650;125,640" o:connectangles="0,0,0,0,0,0"/>
                  </v:shape>
                  <v:shape id="Freeform 136" o:spid="_x0000_s115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puxgAAANwAAAAPAAAAZHJzL2Rvd25yZXYueG1sRI9BawIx&#10;FITvBf9DeEJvNXFL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PM9qbsYAAADcAAAA&#10;DwAAAAAAAAAAAAAAAAAHAgAAZHJzL2Rvd25yZXYueG1sUEsFBgAAAAADAAMAtwAAAPoCAAAAAA==&#10;" path="m90,664r,5l93,667r-3,-3xe" fillcolor="#385d89" stroked="f">
                    <v:path arrowok="t" o:connecttype="custom" o:connectlocs="90,664;90,669;93,667;90,664" o:connectangles="0,0,0,0"/>
                  </v:shape>
                  <v:shape id="Freeform 137" o:spid="_x0000_s115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1xgAAANwAAAAPAAAAZHJzL2Rvd25yZXYueG1sRI9BawIx&#10;FITvBf9DeIK3mnSl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U4PP9cYAAADcAAAA&#10;DwAAAAAAAAAAAAAAAAAHAgAAZHJzL2Rvd25yZXYueG1sUEsFBgAAAAADAAMAtwAAAPoCAAAAAA==&#10;" path="m95,664r-2,3l95,669r,-5xe" fillcolor="#385d89" stroked="f">
                    <v:path arrowok="t" o:connecttype="custom" o:connectlocs="95,664;93,667;95,669;95,664" o:connectangles="0,0,0,0"/>
                  </v:shape>
                  <v:shape id="Freeform 138" o:spid="_x0000_s115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uHwwAAANwAAAAPAAAAZHJzL2Rvd25yZXYueG1sRE/Pa8Iw&#10;FL4P9j+EJ+w2Ey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Ihxbh8MAAADcAAAADwAA&#10;AAAAAAAAAAAAAAAHAgAAZHJzL2Rvd25yZXYueG1sUEsFBgAAAAADAAMAtwAAAPcCAAAAAA==&#10;" path="m90,630r-20,l63,637r27,27l90,630xe" fillcolor="#385d89" stroked="f">
                    <v:path arrowok="t" o:connecttype="custom" o:connectlocs="90,630;70,630;63,637;90,664;90,630" o:connectangles="0,0,0,0,0"/>
                  </v:shape>
                  <v:shape id="Freeform 139" o:spid="_x0000_s115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cxgAAANwAAAAPAAAAZHJzL2Rvd25yZXYueG1sRI9BawIx&#10;FITvBf9DeIK3mnSl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TVD+HMYAAADcAAAA&#10;DwAAAAAAAAAAAAAAAAAHAgAAZHJzL2Rvd25yZXYueG1sUEsFBgAAAAADAAMAtwAAAPoCAAAAAA==&#10;" path="m95,20r,644l123,637r-8,-7l135,630r,-590l115,40,95,20xe" fillcolor="#385d89" stroked="f">
                    <v:path arrowok="t" o:connecttype="custom" o:connectlocs="95,20;95,664;123,637;115,630;135,630;135,40;115,40;95,20" o:connectangles="0,0,0,0,0,0,0,0"/>
                  </v:shape>
                  <v:shape id="Freeform 140" o:spid="_x0000_s115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8wwAAANwAAAAPAAAAZHJzL2Rvd25yZXYueG1sRE/Pa8Iw&#10;FL4P9j+EJ+w2E4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hGwk/MMAAADcAAAADwAA&#10;AAAAAAAAAAAAAAAHAgAAZHJzL2Rvd25yZXYueG1sUEsFBgAAAAADAAMAtwAAAPcCAAAAAA==&#10;" path="m135,l50,r,650l60,640r2,-4l64,636r6,-6l90,630,90,40r-20,l90,20r45,l135,xe" fillcolor="#385d89" stroked="f">
                    <v:path arrowok="t" o:connecttype="custom" o:connectlocs="135,0;50,0;50,650;60,640;62,636;64,636;70,630;90,630;90,40;70,40;90,20;135,20;135,0" o:connectangles="0,0,0,0,0,0,0,0,0,0,0,0,0"/>
                  </v:shape>
                  <v:shape id="Freeform 141" o:spid="_x0000_s116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FnxgAAANwAAAAPAAAAZHJzL2Rvd25yZXYueG1sRI9BawIx&#10;FITvgv8hPKE3N3Fp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6yCBZ8YAAADcAAAA&#10;DwAAAAAAAAAAAAAAAAAHAgAAZHJzL2Rvd25yZXYueG1sUEsFBgAAAAADAAMAtwAAAPoCAAAAAA==&#10;" path="m60,640l50,650r6,l60,640xe" fillcolor="#385d89" stroked="f">
                    <v:path arrowok="t" o:connecttype="custom" o:connectlocs="60,640;50,650;56,650;60,640" o:connectangles="0,0,0,0"/>
                  </v:shape>
                  <v:shape id="Freeform 142" o:spid="_x0000_s116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QxgAAANwAAAAPAAAAZHJzL2Rvd25yZXYueG1sRI9BSwMx&#10;FITvgv8hPMGbmxi0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G/IfEMYAAADcAAAA&#10;DwAAAAAAAAAAAAAAAAAHAgAAZHJzL2Rvd25yZXYueG1sUEsFBgAAAAADAAMAtwAAAPoCAAAAAA==&#10;" path="m135,636r-11,l125,640r10,10l135,636xe" fillcolor="#385d89" stroked="f">
                    <v:path arrowok="t" o:connecttype="custom" o:connectlocs="135,636;124,636;125,640;135,650;135,636" o:connectangles="0,0,0,0,0"/>
                  </v:shape>
                  <v:shape id="Freeform 143" o:spid="_x0000_s116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qL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f4O/M+kIyPENAAD//wMAUEsBAi0AFAAGAAgAAAAhANvh9svuAAAAhQEAABMAAAAAAAAA&#10;AAAAAAAAAAAAAFtDb250ZW50X1R5cGVzXS54bWxQSwECLQAUAAYACAAAACEAWvQsW78AAAAVAQAA&#10;CwAAAAAAAAAAAAAAAAAfAQAAX3JlbHMvLnJlbHNQSwECLQAUAAYACAAAACEAdL66i8YAAADcAAAA&#10;DwAAAAAAAAAAAAAAAAAHAgAAZHJzL2Rvd25yZXYueG1sUEsFBgAAAAADAAMAtwAAAPoCAAAAAA==&#10;" path="m186,630r-51,l135,650r31,l186,630xe" fillcolor="#385d89" stroked="f">
                    <v:path arrowok="t" o:connecttype="custom" o:connectlocs="186,630;135,630;135,650;166,650;186,630" o:connectangles="0,0,0,0,0"/>
                  </v:shape>
                  <v:shape id="Freeform 144" o:spid="_x0000_s116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L/xQAAANwAAAAPAAAAZHJzL2Rvd25yZXYueG1sRI9BawIx&#10;FITvhf6H8ITeauKi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D7VyL/xQAAANwAAAAP&#10;AAAAAAAAAAAAAAAAAAcCAABkcnMvZG93bnJldi54bWxQSwUGAAAAAAMAAwC3AAAA+QIAAAAA&#10;" path="m62,636r-2,4l63,637r-1,-1xe" fillcolor="#385d89" stroked="f">
                    <v:path arrowok="t" o:connecttype="custom" o:connectlocs="62,636;60,640;63,637;62,636" o:connectangles="0,0,0,0"/>
                  </v:shape>
                  <v:shape id="Freeform 145" o:spid="_x0000_s116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kxgAAANwAAAAPAAAAZHJzL2Rvd25yZXYueG1sRI9PawIx&#10;FMTvhX6H8ITeauJS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lBuHZMYAAADcAAAA&#10;DwAAAAAAAAAAAAAAAAAHAgAAZHJzL2Rvd25yZXYueG1sUEsFBgAAAAADAAMAtwAAAPoCAAAAAA==&#10;" path="m124,636r-1,1l125,640r-1,-4xe" fillcolor="#385d89" stroked="f">
                    <v:path arrowok="t" o:connecttype="custom" o:connectlocs="124,636;123,637;125,640;124,636" o:connectangles="0,0,0,0"/>
                  </v:shape>
                  <v:shape id="Freeform 146" o:spid="_x0000_s116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TxgAAANwAAAAPAAAAZHJzL2Rvd25yZXYueG1sRI9BawIx&#10;FITvBf9DeEJvNXFp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ZMkZE8YAAADcAAAA&#10;DwAAAAAAAAAAAAAAAAAHAgAAZHJzL2Rvd25yZXYueG1sUEsFBgAAAAADAAMAtwAAAPoCAAAAAA==&#10;" path="m64,636r-2,l63,637r1,-1xe" fillcolor="#385d89" stroked="f">
                    <v:path arrowok="t" o:connecttype="custom" o:connectlocs="64,636;62,636;63,637;64,636" o:connectangles="0,0,0,0"/>
                  </v:shape>
                  <v:shape id="Freeform 147" o:spid="_x0000_s116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yIxgAAANwAAAAPAAAAZHJzL2Rvd25yZXYueG1sRI9BawIx&#10;FITvBf9DeIK3mnSx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C4W8iMYAAADcAAAA&#10;DwAAAAAAAAAAAAAAAAAHAgAAZHJzL2Rvd25yZXYueG1sUEsFBgAAAAADAAMAtwAAAPoCAAAAAA==&#10;" path="m135,630r-20,l123,637r1,-1l135,636r,-6xe" fillcolor="#385d89" stroked="f">
                    <v:path arrowok="t" o:connecttype="custom" o:connectlocs="135,630;115,630;123,637;124,636;135,636;135,630" o:connectangles="0,0,0,0,0,0"/>
                  </v:shape>
                  <v:shape id="Freeform 148" o:spid="_x0000_s116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j6wwAAANwAAAAPAAAAZHJzL2Rvd25yZXYueG1sRE/Pa8Iw&#10;FL4P9j+EJ+w2E4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ehoo+sMAAADcAAAADwAA&#10;AAAAAAAAAAAAAAAHAgAAZHJzL2Rvd25yZXYueG1sUEsFBgAAAAADAAMAtwAAAPcCAAAAAA==&#10;" path="m90,20l70,40r20,l90,20xe" fillcolor="#385d89" stroked="f">
                    <v:path arrowok="t" o:connecttype="custom" o:connectlocs="90,20;70,40;90,40;90,20" o:connectangles="0,0,0,0"/>
                  </v:shape>
                  <v:shape id="Freeform 149" o:spid="_x0000_s116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1hxgAAANwAAAAPAAAAZHJzL2Rvd25yZXYueG1sRI9BawIx&#10;FITvBf9DeIK3mnSx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FVaNYcYAAADcAAAA&#10;DwAAAAAAAAAAAAAAAAAHAgAAZHJzL2Rvd25yZXYueG1sUEsFBgAAAAADAAMAtwAAAPoCAAAAAA==&#10;" path="m95,20r-5,l90,40r5,l95,20xe" fillcolor="#385d89" stroked="f">
                    <v:path arrowok="t" o:connecttype="custom" o:connectlocs="95,20;90,20;90,40;95,40;95,20" o:connectangles="0,0,0,0,0"/>
                  </v:shape>
                  <v:shape id="Freeform 150" o:spid="_x0000_s116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" path="m135,20r-40,l115,40r20,l135,20xe" fillcolor="#385d89" stroked="f">
                    <v:path arrowok="t" o:connecttype="custom" o:connectlocs="135,20;95,20;115,40;135,40;135,20" o:connectangles="0,0,0,0,0"/>
                  </v:shape>
                </v:group>
                <v:shape id="Freeform 151" o:spid="_x0000_s1170"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" path="m2062,l220,,197,2,175,7r-21,7l134,22,114,33,96,45,79,58,64,73,49,90,37,107,26,126r-9,20l9,167,4,189,1,211,,235r,955l2,1212r5,23l14,1256r8,20l33,1295r12,19l58,1330r15,16l90,1360r18,13l126,1384r20,9l167,1400r22,6l212,1409r23,1l2077,1410r22,-3l2121,1403r22,-7l2163,1387r19,-10l2201,1365r16,-14l2233,1336r14,-16l2260,1302r11,-19l2280,1263r7,-21l2293,1221r3,-23l2297,1175r,-955l2294,197r-4,-22l2283,154r-9,-20l2264,114,2252,96,2239,79,2223,64,2207,49,2189,37,2170,26r-20,-9l2129,9,2108,4,2085,1,2062,xe" fillcolor="#c5d9f0" stroked="f">
                  <v:path arrowok="t" o:connecttype="custom" o:connectlocs="220,0;175,7;134,22;96,45;64,73;37,107;17,146;4,189;0,235;2,1212;14,1256;33,1295;58,1330;90,1360;126,1384;167,1400;212,1409;2077,1410;2121,1403;2163,1387;2201,1365;2233,1336;2260,1302;2280,1263;2293,1221;2297,1175;2294,197;2283,154;2264,114;2239,79;2207,49;2170,26;2129,9;2085,1" o:connectangles="0,0,0,0,0,0,0,0,0,0,0,0,0,0,0,0,0,0,0,0,0,0,0,0,0,0,0,0,0,0,0,0,0,0"/>
                </v:shape>
                <v:shape id="Freeform 152" o:spid="_x0000_s1171"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" path="m,235l1,211,4,189,9,167r8,-21l26,126,37,107,49,90,64,73,79,58,96,45,114,33,134,22r20,-8l175,7,197,2,220,,2062,r23,1l2108,4r21,5l2150,17r20,9l2189,37r18,12l2223,64r16,15l2252,96r12,18l2274,134r9,20l2290,175r4,22l2297,220r,955l2296,1198r-3,23l2287,1242r-7,21l2271,1283r-11,19l2247,1320r-14,16l2217,1351r-16,14l2182,1377r-19,10l2143,1396r-22,7l2099,1407r-22,3l235,1410r-23,-1l189,1406r-22,-6l146,1393r-20,-9l108,1373,90,1360,73,1346,58,1330,45,1314,33,1295,22,1276r-8,-20l7,1235,2,1212,,1190,,235xe" filled="f" strokecolor="#385d89" strokeweight=".706mm">
                  <v:path arrowok="t" o:connecttype="custom" o:connectlocs="1,211;9,167;26,126;49,90;79,58;114,33;154,14;197,2;2062,0;2108,4;2150,17;2189,37;2223,64;2252,96;2274,134;2290,175;2297,220;2296,1198;2287,1242;2271,1283;2247,1320;2217,1351;2182,1377;2143,1396;2099,1407;235,1410;189,1406;146,1393;108,1373;73,1346;45,1314;22,1276;7,1235;0,1190" o:connectangles="0,0,0,0,0,0,0,0,0,0,0,0,0,0,0,0,0,0,0,0,0,0,0,0,0,0,0,0,0,0,0,0,0,0"/>
                </v:shape>
                <v:rect id="Rectangle 153" o:spid="_x0000_s1172" style="position:absolute;left:1247;top:2642;width:2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022CF4" w14:textId="77777777" w:rsidR="00224BBD" w:rsidRDefault="00224BBD">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224BBD" w:rsidRDefault="00224BBD"/>
                    </w:txbxContent>
                  </v:textbox>
                </v:rect>
                <v:group id="Group 154" o:spid="_x0000_s1173" style="position:absolute;left:2283;top:829;width:91;height:406" coordorigin="2283,82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55" o:spid="_x0000_s1174"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" path="m90,360l,360r45,45l90,360xe" fillcolor="#4f81bc" stroked="f">
                    <v:path arrowok="t" o:connecttype="custom" o:connectlocs="90,360;0,360;45,405;90,360" o:connectangles="0,0,0,0"/>
                  </v:shape>
                  <v:shape id="Freeform 156" o:spid="_x0000_s1175"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" path="m67,l22,r,360l67,360,67,xe" fillcolor="#4f81bc" stroked="f">
                    <v:path arrowok="t" o:connecttype="custom" o:connectlocs="67,0;22,0;22,360;67,360;67,0" o:connectangles="0,0,0,0,0"/>
                  </v:shape>
                </v:group>
                <v:group id="Group 157" o:spid="_x0000_s1176" style="position:absolute;left:2234;top:809;width:187;height:454" coordorigin="2234,80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58" o:spid="_x0000_s117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" path="m50,360l,360r93,93l135,410r-56,l90,400r-42,l56,380r-6,l50,360xe" fillcolor="#385d89" stroked="f">
                    <v:path arrowok="t" o:connecttype="custom" o:connectlocs="50,360;0,360;93,453;135,410;79,410;90,400;48,400;56,380;50,380;50,360" o:connectangles="0,0,0,0,0,0,0,0,0,0"/>
                  </v:shape>
                  <v:shape id="Freeform 159" o:spid="_x0000_s117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" path="m90,399l79,410r28,l96,400r-6,l90,399xe" fillcolor="#385d89" stroked="f">
                    <v:path arrowok="t" o:connecttype="custom" o:connectlocs="90,399;79,410;107,410;96,400;90,400;90,399" o:connectangles="0,0,0,0,0,0"/>
                  </v:shape>
                  <v:shape id="Freeform 160" o:spid="_x0000_s117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" path="m123,367l95,394r,5l107,410r28,l146,400r-8,l126,370r-3,-3xe" fillcolor="#385d89" stroked="f">
                    <v:path arrowok="t" o:connecttype="custom" o:connectlocs="123,367;95,394;95,399;107,410;135,410;146,400;138,400;126,370;123,367" o:connectangles="0,0,0,0,0,0,0,0,0"/>
                  </v:shape>
                  <v:shape id="Freeform 161" o:spid="_x0000_s118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" path="m63,367r-3,3l48,400r42,l90,399r,-5l63,367xe" fillcolor="#385d89" stroked="f">
                    <v:path arrowok="t" o:connecttype="custom" o:connectlocs="63,367;60,370;48,400;90,400;90,399;90,394;63,367" o:connectangles="0,0,0,0,0,0,0"/>
                  </v:shape>
                  <v:shape id="Freeform 162" o:spid="_x0000_s118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" path="m93,396r-3,3l90,400r5,l95,399r-2,-3xe" fillcolor="#385d89" stroked="f">
                    <v:path arrowok="t" o:connecttype="custom" o:connectlocs="93,396;90,399;90,400;95,400;95,399;93,396" o:connectangles="0,0,0,0,0,0"/>
                  </v:shape>
                  <v:shape id="Freeform 163" o:spid="_x0000_s118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" path="m95,399r,1l96,400r-1,-1xe" fillcolor="#385d89" stroked="f">
                    <v:path arrowok="t" o:connecttype="custom" o:connectlocs="95,399;95,400;96,400;95,399" o:connectangles="0,0,0,0"/>
                  </v:shape>
                  <v:shape id="Freeform 164" o:spid="_x0000_s118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" path="m126,370r12,30l146,400r20,-20l135,380r-9,-10xe" fillcolor="#385d89" stroked="f">
                    <v:path arrowok="t" o:connecttype="custom" o:connectlocs="126,370;138,400;146,400;166,380;135,380;126,370" o:connectangles="0,0,0,0,0,0"/>
                  </v:shape>
                  <v:shape id="Freeform 165" o:spid="_x0000_s118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" path="m90,394r,5l93,396r-3,-2xe" fillcolor="#385d89" stroked="f">
                    <v:path arrowok="t" o:connecttype="custom" o:connectlocs="90,394;90,399;93,396;90,394" o:connectangles="0,0,0,0"/>
                  </v:shape>
                  <v:shape id="Freeform 166" o:spid="_x0000_s118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" path="m95,394r-2,2l95,399r,-5xe" fillcolor="#385d89" stroked="f">
                    <v:path arrowok="t" o:connecttype="custom" o:connectlocs="95,394;93,396;95,399;95,394" o:connectangles="0,0,0,0"/>
                  </v:shape>
                  <v:shape id="Freeform 167" o:spid="_x0000_s118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" path="m90,360r-20,l63,367r27,27l90,360xe" fillcolor="#385d89" stroked="f">
                    <v:path arrowok="t" o:connecttype="custom" o:connectlocs="90,360;70,360;63,367;90,394;90,360" o:connectangles="0,0,0,0,0"/>
                  </v:shape>
                  <v:shape id="Freeform 168" o:spid="_x0000_s118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69" o:spid="_x0000_s118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" path="m135,l50,r,380l60,370r2,-5l65,365r5,-5l90,360,90,40r-20,l90,20r45,l135,xe" fillcolor="#385d89" stroked="f">
                    <v:path arrowok="t" o:connecttype="custom" o:connectlocs="135,0;50,0;50,380;60,370;62,365;65,365;70,360;90,360;90,40;70,40;90,20;135,20;135,0" o:connectangles="0,0,0,0,0,0,0,0,0,0,0,0,0"/>
                  </v:shape>
                  <v:shape id="Freeform 170" o:spid="_x0000_s118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" path="m60,370l50,380r6,l60,370xe" fillcolor="#385d89" stroked="f">
                    <v:path arrowok="t" o:connecttype="custom" o:connectlocs="60,370;50,380;56,380;60,370" o:connectangles="0,0,0,0"/>
                  </v:shape>
                  <v:shape id="Freeform 171" o:spid="_x0000_s119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" path="m135,365r-11,l126,370r9,10l135,365xe" fillcolor="#385d89" stroked="f">
                    <v:path arrowok="t" o:connecttype="custom" o:connectlocs="135,365;124,365;126,370;135,380;135,365" o:connectangles="0,0,0,0,0"/>
                  </v:shape>
                  <v:shape id="Freeform 172" o:spid="_x0000_s119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" path="m186,360r-51,l135,380r31,l186,360xe" fillcolor="#385d89" stroked="f">
                    <v:path arrowok="t" o:connecttype="custom" o:connectlocs="186,360;135,360;135,380;166,380;186,360" o:connectangles="0,0,0,0,0"/>
                  </v:shape>
                  <v:shape id="Freeform 173" o:spid="_x0000_s119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" path="m62,365r-2,5l63,367r-1,-2xe" fillcolor="#385d89" stroked="f">
                    <v:path arrowok="t" o:connecttype="custom" o:connectlocs="62,365;60,370;63,367;62,365" o:connectangles="0,0,0,0"/>
                  </v:shape>
                  <v:shape id="Freeform 174" o:spid="_x0000_s119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" path="m124,365r-1,2l126,370r-2,-5xe" fillcolor="#385d89" stroked="f">
                    <v:path arrowok="t" o:connecttype="custom" o:connectlocs="124,365;123,367;126,370;124,365" o:connectangles="0,0,0,0"/>
                  </v:shape>
                  <v:shape id="Freeform 175" o:spid="_x0000_s119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" path="m65,365r-3,l63,367r2,-2xe" fillcolor="#385d89" stroked="f">
                    <v:path arrowok="t" o:connecttype="custom" o:connectlocs="65,365;62,365;63,367;65,365" o:connectangles="0,0,0,0"/>
                  </v:shape>
                  <v:shape id="Freeform 176" o:spid="_x0000_s119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" path="m135,360r-20,l123,367r1,-2l135,365r,-5xe" fillcolor="#385d89" stroked="f">
                    <v:path arrowok="t" o:connecttype="custom" o:connectlocs="135,360;115,360;123,367;124,365;135,365;135,360" o:connectangles="0,0,0,0,0,0"/>
                  </v:shape>
                  <v:shape id="Freeform 177" o:spid="_x0000_s119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" path="m90,20l70,40r20,l90,20xe" fillcolor="#385d89" stroked="f">
                    <v:path arrowok="t" o:connecttype="custom" o:connectlocs="90,20;70,40;90,40;90,20" o:connectangles="0,0,0,0"/>
                  </v:shape>
                  <v:shape id="Freeform 178" o:spid="_x0000_s119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" path="m95,20r-5,l90,40r5,l95,20xe" fillcolor="#385d89" stroked="f">
                    <v:path arrowok="t" o:connecttype="custom" o:connectlocs="95,20;90,20;90,40;95,40;95,20" o:connectangles="0,0,0,0,0"/>
                  </v:shape>
                  <v:shape id="Freeform 179" o:spid="_x0000_s119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" path="m135,20r-40,l115,40r20,l135,20xe" fillcolor="#385d89" stroked="f">
                    <v:path arrowok="t" o:connecttype="custom" o:connectlocs="135,20;95,20;115,40;135,40;135,20" o:connectangles="0,0,0,0,0"/>
                  </v:shape>
                </v:group>
                <v:group id="Group 180" o:spid="_x0000_s1199" style="position:absolute;left:4929;top:829;width:72;height:406" coordorigin="4929,829"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1" o:spid="_x0000_s1200"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" path="m71,369l,369r35,36l71,369xe" fillcolor="#4f81bc" stroked="f">
                    <v:path arrowok="t" o:connecttype="custom" o:connectlocs="71,369;0,369;35,405;71,369" o:connectangles="0,0,0,0"/>
                  </v:shape>
                  <v:shape id="Freeform 182" o:spid="_x0000_s1201"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" path="m53,l17,r,369l53,369,53,xe" fillcolor="#4f81bc" stroked="f">
                    <v:path arrowok="t" o:connecttype="custom" o:connectlocs="53,0;17,0;17,369;53,369;53,0" o:connectangles="0,0,0,0,0"/>
                  </v:shape>
                </v:group>
                <v:group id="Group 183" o:spid="_x0000_s1202" style="position:absolute;left:4880;top:809;width:168;height:454" coordorigin="4880,809"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84" o:spid="_x0000_s120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BiwwAAANwAAAAPAAAAZHJzL2Rvd25yZXYueG1sRI/disIw&#10;FITvhX2HcIS901RZVq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9reAYsMAAADcAAAADwAA&#10;AAAAAAAAAAAAAAAHAgAAZHJzL2Rvd25yZXYueG1sUEsFBgAAAAADAAMAtwAAAPcCAAAAAA==&#10;" path="m46,369l,369r83,84l126,410r-57,l70,409r-22,l56,389r-10,l46,369xe" fillcolor="#385d89" stroked="f">
                    <v:path arrowok="t" o:connecttype="custom" o:connectlocs="46,369;0,369;83,453;126,410;69,410;70,409;48,409;56,389;46,389;46,369" o:connectangles="0,0,0,0,0,0,0,0,0,0"/>
                  </v:shape>
                  <v:shape id="Freeform 185" o:spid="_x0000_s120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5wwAAANwAAAAPAAAAZHJzL2Rvd25yZXYueG1sRI/disIw&#10;FITvhX2HcIS901RhV6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mfsl+cMAAADcAAAADwAA&#10;AAAAAAAAAAAAAAAHAgAAZHJzL2Rvd25yZXYueG1sUEsFBgAAAAADAAMAtwAAAPcCAAAAAA==&#10;" path="m81,399l69,410r28,l96,409r-15,l81,399xe" fillcolor="#385d89" stroked="f">
                    <v:path arrowok="t" o:connecttype="custom" o:connectlocs="81,399;69,410;97,410;96,409;81,409;81,399" o:connectangles="0,0,0,0,0,0"/>
                  </v:shape>
                  <v:shape id="Freeform 186" o:spid="_x0000_s120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" path="m105,375l86,394r,5l97,410r29,l127,409r-8,l105,375xe" fillcolor="#385d89" stroked="f">
                    <v:path arrowok="t" o:connecttype="custom" o:connectlocs="105,375;86,394;86,399;97,410;126,410;127,409;119,409;105,375" o:connectangles="0,0,0,0,0,0,0,0"/>
                  </v:shape>
                  <v:shape id="Freeform 187" o:spid="_x0000_s120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" path="m62,375l48,409r22,l81,399r,-5l62,375xe" fillcolor="#385d89" stroked="f">
                    <v:path arrowok="t" o:connecttype="custom" o:connectlocs="62,375;48,409;70,409;81,399;81,394;62,375" o:connectangles="0,0,0,0,0,0"/>
                  </v:shape>
                  <v:shape id="Freeform 188" o:spid="_x0000_s120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" path="m83,396r-2,3l81,409r5,l86,399r-3,-3xe" fillcolor="#385d89" stroked="f">
                    <v:path arrowok="t" o:connecttype="custom" o:connectlocs="83,396;81,399;81,409;86,409;86,399;83,396" o:connectangles="0,0,0,0,0,0"/>
                  </v:shape>
                  <v:shape id="Freeform 189" o:spid="_x0000_s120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" path="m86,399r,10l96,409,86,399xe" fillcolor="#385d89" stroked="f">
                    <v:path arrowok="t" o:connecttype="custom" o:connectlocs="86,399;86,409;96,409;86,399" o:connectangles="0,0,0,0"/>
                  </v:shape>
                  <v:shape id="Freeform 190" o:spid="_x0000_s120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" path="m107,375r-2,l119,409r8,l147,389r-26,l107,375xe" fillcolor="#385d89" stroked="f">
                    <v:path arrowok="t" o:connecttype="custom" o:connectlocs="107,375;105,375;119,409;127,409;147,389;121,389;107,375" o:connectangles="0,0,0,0,0,0,0"/>
                  </v:shape>
                  <v:shape id="Freeform 191" o:spid="_x0000_s121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" path="m81,394r,5l83,396r-2,-2xe" fillcolor="#385d89" stroked="f">
                    <v:path arrowok="t" o:connecttype="custom" o:connectlocs="81,394;81,399;83,396;81,394" o:connectangles="0,0,0,0"/>
                  </v:shape>
                  <v:shape id="Freeform 192" o:spid="_x0000_s121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" path="m86,394r-3,2l86,399r,-5xe" fillcolor="#385d89" stroked="f">
                    <v:path arrowok="t" o:connecttype="custom" o:connectlocs="86,394;83,396;86,399;86,394" o:connectangles="0,0,0,0"/>
                  </v:shape>
                  <v:shape id="Freeform 193" o:spid="_x0000_s121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7LwwAAANwAAAAPAAAAZHJzL2Rvd25yZXYueG1sRI/disIw&#10;FITvhX2HcIS901QX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path="m83,22r-2,2l81,394r2,2l86,394,86,24,83,22xe" fillcolor="#385d89" stroked="f">
                    <v:path arrowok="t" o:connecttype="custom" o:connectlocs="83,22;81,24;81,394;83,396;86,394;86,24;83,22" o:connectangles="0,0,0,0,0,0,0"/>
                  </v:shape>
                  <v:shape id="Freeform 194" o:spid="_x0000_s121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a/wwAAANwAAAAPAAAAZHJzL2Rvd25yZXYueG1sRI/disIw&#10;FITvhX2HcIS901RZ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c24Wv8MAAADcAAAADwAA&#10;AAAAAAAAAAAAAAAHAgAAZHJzL2Rvd25yZXYueG1sUEsFBgAAAAADAAMAtwAAAPcCAAAAAA==&#10;" path="m81,375r-19,l81,394r,-19xe" fillcolor="#385d89" stroked="f">
                    <v:path arrowok="t" o:connecttype="custom" o:connectlocs="81,375;62,375;81,394;81,375" o:connectangles="0,0,0,0"/>
                  </v:shape>
                  <v:shape id="Freeform 195" o:spid="_x0000_s121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kwwAAANwAAAAPAAAAZHJzL2Rvd25yZXYueG1sRI/disIw&#10;FITvhX2HcIS901RhV6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HCKzJMMAAADcAAAADwAA&#10;AAAAAAAAAAAAAAAHAgAAZHJzL2Rvd25yZXYueG1sUEsFBgAAAAADAAMAtwAAAPcCAAAAAA==&#10;" path="m86,24r,370l105,375r2,l101,369r20,l121,40r-20,l86,24xe" fillcolor="#385d89" stroked="f">
                    <v:path arrowok="t" o:connecttype="custom" o:connectlocs="86,24;86,394;105,375;107,375;101,369;121,369;121,40;101,40;86,24" o:connectangles="0,0,0,0,0,0,0,0,0"/>
                  </v:shape>
                  <v:shape id="Freeform 196" o:spid="_x0000_s121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" path="m121,l46,r,389l66,369r15,l81,40r-15,l81,24r,-4l121,20,121,xe" fillcolor="#385d89" stroked="f">
                    <v:path arrowok="t" o:connecttype="custom" o:connectlocs="121,0;46,0;46,389;66,369;81,369;81,40;66,40;81,24;81,20;121,20;121,0" o:connectangles="0,0,0,0,0,0,0,0,0,0,0"/>
                  </v:shape>
                  <v:shape id="Freeform 197" o:spid="_x0000_s121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" path="m81,369r-15,l46,389r10,l62,375r19,l81,369xe" fillcolor="#385d89" stroked="f">
                    <v:path arrowok="t" o:connecttype="custom" o:connectlocs="81,369;66,369;46,389;56,389;62,375;81,375;81,369" o:connectangles="0,0,0,0,0,0,0"/>
                  </v:shape>
                  <v:shape id="Freeform 198" o:spid="_x0000_s121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" path="m121,369r-20,l121,389r,-20xe" fillcolor="#385d89" stroked="f">
                    <v:path arrowok="t" o:connecttype="custom" o:connectlocs="121,369;101,369;121,389;121,369" o:connectangles="0,0,0,0"/>
                  </v:shape>
                  <v:shape id="Freeform 199" o:spid="_x0000_s121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" path="m167,369r-46,l121,389r26,l167,369xe" fillcolor="#385d89" stroked="f">
                    <v:path arrowok="t" o:connecttype="custom" o:connectlocs="167,369;121,369;121,389;147,389;167,369" o:connectangles="0,0,0,0,0"/>
                  </v:shape>
                  <v:shape id="Freeform 200" o:spid="_x0000_s121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" path="m81,24l66,40r15,l81,24xe" fillcolor="#385d89" stroked="f">
                    <v:path arrowok="t" o:connecttype="custom" o:connectlocs="81,24;66,40;81,40;81,24" o:connectangles="0,0,0,0"/>
                  </v:shape>
                  <v:shape id="Freeform 201" o:spid="_x0000_s122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" path="m121,20r-35,l86,24r15,16l121,40r,-20xe" fillcolor="#385d89" stroked="f">
                    <v:path arrowok="t" o:connecttype="custom" o:connectlocs="121,20;86,20;86,24;101,40;121,40;121,20" o:connectangles="0,0,0,0,0,0"/>
                  </v:shape>
                  <v:shape id="Freeform 202" o:spid="_x0000_s122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" path="m81,20r,4l83,22,81,20xe" fillcolor="#385d89" stroked="f">
                    <v:path arrowok="t" o:connecttype="custom" o:connectlocs="81,20;81,24;83,22;81,20" o:connectangles="0,0,0,0"/>
                  </v:shape>
                  <v:shape id="Freeform 203" o:spid="_x0000_s122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" path="m86,20r-3,2l86,24r,-4xe" fillcolor="#385d89" stroked="f">
                    <v:path arrowok="t" o:connecttype="custom" o:connectlocs="86,20;83,22;86,24;86,20" o:connectangles="0,0,0,0"/>
                  </v:shape>
                  <v:shape id="Freeform 204" o:spid="_x0000_s122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" path="m86,20r-5,l83,22r3,-2xe" fillcolor="#385d89" stroked="f">
                    <v:path arrowok="t" o:connecttype="custom" o:connectlocs="86,20;81,20;83,22;86,20" o:connectangles="0,0,0,0"/>
                  </v:shape>
                </v:group>
                <v:shape id="Freeform 205" o:spid="_x0000_s1224"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" path="m4267,l123,,101,3,80,10,61,20,43,34,28,49,16,67,7,87,1,109,,132,,671r3,22l10,715r11,19l34,751r16,15l68,778r20,9l109,793r23,2l4276,795r22,-4l4319,784r20,-10l4356,761r15,-16l4383,727r9,-20l4398,685r2,-23l4399,123r-3,-22l4389,80,4379,60,4366,43,4350,28,4332,16,4312,7,4290,1,4267,xe" fillcolor="#c5d9f0" stroked="f">
                  <v:path arrowok="t" o:connecttype="custom" o:connectlocs="4267,0;123,0;101,3;80,10;61,20;43,34;28,49;16,67;7,87;1,109;0,132;0,671;3,693;10,715;21,734;34,751;50,766;68,778;88,787;109,793;132,795;4276,795;4298,791;4319,784;4339,774;4356,761;4371,745;4383,727;4392,707;4398,685;4400,662;4399,123;4396,101;4389,80;4379,60;4366,43;4350,28;4332,16;4312,7;4290,1;4267,0" o:connectangles="0,0,0,0,0,0,0,0,0,0,0,0,0,0,0,0,0,0,0,0,0,0,0,0,0,0,0,0,0,0,0,0,0,0,0,0,0,0,0,0,0"/>
                </v:shape>
                <v:shape id="Freeform 206" o:spid="_x0000_s1225"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" path="m,132l1,109,7,87,16,67,28,49,43,34,61,20,80,10,101,3,123,,4267,r23,1l4312,7r20,9l4350,28r16,15l4379,60r10,20l4396,101r3,22l4400,662r-2,23l4392,707r-9,20l4371,745r-15,16l4339,774r-20,10l4298,791r-22,4l132,795r-23,-2l88,787,68,778,50,766,34,751,21,734,10,715,3,693,,671,,132xe" filled="f" strokecolor="#385d89" strokeweight=".70589mm">
                  <v:path arrowok="t" o:connecttype="custom" o:connectlocs="0,132;1,109;7,87;16,67;28,49;43,34;61,20;80,10;101,3;123,0;4267,0;4290,1;4312,7;4332,16;4350,28;4366,43;4379,60;4389,80;4396,101;4399,123;4400,662;4398,685;4392,707;4383,727;4371,745;4356,761;4339,774;4319,784;4298,791;4276,795;132,795;109,793;88,787;68,778;50,766;34,751;21,734;10,715;3,693;0,671;0,132" o:connectangles="0,0,0,0,0,0,0,0,0,0,0,0,0,0,0,0,0,0,0,0,0,0,0,0,0,0,0,0,0,0,0,0,0,0,0,0,0,0,0,0,0"/>
                </v:shape>
                <v:rect id="Rectangle 207" o:spid="_x0000_s1226" style="position:absolute;left:1350;top:166;width:4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58D1405" w14:textId="77777777" w:rsidR="00224BBD" w:rsidRDefault="00224BBD">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224BBD" w:rsidRDefault="00224BBD"/>
                    </w:txbxContent>
                  </v:textbox>
                </v:rect>
                <v:shape id="Freeform 208" o:spid="_x0000_s1227"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" path="m765,l81,,59,5,40,15,23,29,10,46,2,67,,90,,458r5,22l15,500r14,16l46,529r21,8l90,540r684,-1l796,534r19,-9l832,510r13,-17l853,472r3,-22l855,81,850,59,840,40,826,23,809,10,788,2,765,xe" fillcolor="red" stroked="f">
                  <v:path arrowok="t" o:connecttype="custom" o:connectlocs="765,0;81,0;59,5;40,15;23,29;10,46;2,67;0,90;0,458;5,480;15,500;29,516;46,529;67,537;90,540;774,539;796,534;815,525;832,510;845,493;853,472;856,450;855,81;850,59;840,40;826,23;809,10;788,2;765,0" o:connectangles="0,0,0,0,0,0,0,0,0,0,0,0,0,0,0,0,0,0,0,0,0,0,0,0,0,0,0,0,0"/>
                </v:shape>
                <v:shape id="Freeform 209" o:spid="_x0000_s1228"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0" o:spid="_x0000_s1229" style="position:absolute;left:1893;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A8924F0" w14:textId="77777777" w:rsidR="00224BBD" w:rsidRDefault="00224BBD">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224BBD" w:rsidRDefault="00224BBD"/>
                    </w:txbxContent>
                  </v:textbox>
                </v:rect>
                <v:shape id="Freeform 211" o:spid="_x0000_s1230"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212" o:spid="_x0000_s1231"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3" o:spid="_x0000_s1232" style="position:absolute;left:4537;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CC5159" w14:textId="77777777" w:rsidR="00224BBD" w:rsidRDefault="00224BBD">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224BBD" w:rsidRDefault="00224BBD"/>
                    </w:txbxContent>
                  </v:textbox>
                </v:rect>
                <v:group id="Group 214" o:spid="_x0000_s1233" style="position:absolute;left:5090;top:5076;width:256;height:481" coordorigin="5090,5076"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15" o:spid="_x0000_s1234"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" path="m255,352l,352,127,480,255,352xe" fillcolor="#4f81bc" stroked="f">
                    <v:path arrowok="t" o:connecttype="custom" o:connectlocs="255,352;0,352;127,480;255,352" o:connectangles="0,0,0,0"/>
                  </v:shape>
                  <v:shape id="Freeform 216" o:spid="_x0000_s1235"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" path="m191,l63,r,352l191,352,191,xe" fillcolor="#4f81bc" stroked="f">
                    <v:path arrowok="t" o:connecttype="custom" o:connectlocs="191,0;63,0;63,352;191,352;191,0" o:connectangles="0,0,0,0,0"/>
                  </v:shape>
                </v:group>
                <v:group id="Group 217" o:spid="_x0000_s1236" style="position:absolute;left:5042;top:5056;width:352;height:529" coordorigin="5042,5056"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8" o:spid="_x0000_s123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" path="m92,352l,352,175,528r43,-42l161,486r14,-15l96,392r-48,l62,358r30,l92,352xe" fillcolor="#385d89" stroked="f">
                    <v:path arrowok="t" o:connecttype="custom" o:connectlocs="92,352;0,352;175,528;218,486;161,486;175,471;96,392;48,392;62,358;92,358;92,352" o:connectangles="0,0,0,0,0,0,0,0,0,0,0"/>
                  </v:shape>
                  <v:shape id="Freeform 219" o:spid="_x0000_s123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" path="m175,471r-14,15l190,486,175,471xe" fillcolor="#385d89" stroked="f">
                    <v:path arrowok="t" o:connecttype="custom" o:connectlocs="175,471;161,486;190,486;175,471" o:connectangles="0,0,0,0"/>
                  </v:shape>
                  <v:shape id="Freeform 220" o:spid="_x0000_s123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" path="m289,358l175,471r15,15l218,486r93,-94l303,392,289,358xe" fillcolor="#385d89" stroked="f">
                    <v:path arrowok="t" o:connecttype="custom" o:connectlocs="289,358;175,471;190,486;218,486;311,392;303,392;289,358" o:connectangles="0,0,0,0,0,0,0"/>
                  </v:shape>
                  <v:shape id="Freeform 221" o:spid="_x0000_s124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" path="m62,358l48,392r48,l62,358xe" fillcolor="#385d89" stroked="f">
                    <v:path arrowok="t" o:connecttype="custom" o:connectlocs="62,358;48,392;96,392;62,358" o:connectangles="0,0,0,0"/>
                  </v:shape>
                  <v:shape id="Freeform 222" o:spid="_x0000_s1241"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" path="m92,358r-30,l96,392r36,l132,372r-40,l92,358xe" fillcolor="#385d89" stroked="f">
                    <v:path arrowok="t" o:connecttype="custom" o:connectlocs="92,358;62,358;96,392;132,392;132,372;92,372;92,358" o:connectangles="0,0,0,0,0,0,0"/>
                  </v:shape>
                  <v:shape id="Freeform 223" o:spid="_x0000_s1242"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" path="m219,20r,372l255,392r20,-20l259,372,239,352r20,l259,40r-20,l219,20xe" fillcolor="#385d89" stroked="f">
                    <v:path arrowok="t" o:connecttype="custom" o:connectlocs="219,20;219,392;255,392;275,372;259,372;239,352;259,352;259,40;239,40;219,20" o:connectangles="0,0,0,0,0,0,0,0,0,0"/>
                  </v:shape>
                  <v:shape id="Freeform 224" o:spid="_x0000_s1243"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" path="m345,358r-56,l303,392r8,l345,358xe" fillcolor="#385d89" stroked="f">
                    <v:path arrowok="t" o:connecttype="custom" o:connectlocs="345,358;289,358;303,392;311,392;345,358" o:connectangles="0,0,0,0,0"/>
                  </v:shape>
                  <v:shape id="Freeform 225" o:spid="_x0000_s1244"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" path="m259,l92,r,372l112,352r20,l132,40r-20,l132,20r127,l259,xe" fillcolor="#385d89" stroked="f">
                    <v:path arrowok="t" o:connecttype="custom" o:connectlocs="259,0;92,0;92,372;112,352;132,352;132,40;112,40;132,20;259,20;259,0" o:connectangles="0,0,0,0,0,0,0,0,0,0"/>
                  </v:shape>
                  <v:shape id="Freeform 226" o:spid="_x0000_s1245"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" path="m132,352r-20,l92,372r40,l132,352xe" fillcolor="#385d89" stroked="f">
                    <v:path arrowok="t" o:connecttype="custom" o:connectlocs="132,352;112,352;92,372;132,372;132,352" o:connectangles="0,0,0,0,0"/>
                  </v:shape>
                  <v:shape id="Freeform 227" o:spid="_x0000_s1246"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" path="m259,352r-20,l259,372r,-20xe" fillcolor="#385d89" stroked="f">
                    <v:path arrowok="t" o:connecttype="custom" o:connectlocs="259,352;239,352;259,372;259,352" o:connectangles="0,0,0,0"/>
                  </v:shape>
                  <v:shape id="Freeform 228" o:spid="_x0000_s124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" path="m351,352r-92,l259,372r16,l289,358r56,l351,352xe" fillcolor="#385d89" stroked="f">
                    <v:path arrowok="t" o:connecttype="custom" o:connectlocs="351,352;259,352;259,372;275,372;289,358;345,358;351,352" o:connectangles="0,0,0,0,0,0,0"/>
                  </v:shape>
                  <v:shape id="Freeform 229" o:spid="_x0000_s124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" path="m132,20l112,40r20,l132,20xe" fillcolor="#385d89" stroked="f">
                    <v:path arrowok="t" o:connecttype="custom" o:connectlocs="132,20;112,40;132,40;132,20" o:connectangles="0,0,0,0"/>
                  </v:shape>
                  <v:shape id="Freeform 230" o:spid="_x0000_s124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" path="m219,20r-87,l132,40r87,l219,20xe" fillcolor="#385d89" stroked="f">
                    <v:path arrowok="t" o:connecttype="custom" o:connectlocs="219,20;132,20;132,40;219,40;219,20" o:connectangles="0,0,0,0,0"/>
                  </v:shape>
                  <v:shape id="Freeform 231" o:spid="_x0000_s125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" path="m259,20r-40,l239,40r20,l259,20xe" fillcolor="#385d89" stroked="f">
                    <v:path arrowok="t" o:connecttype="custom" o:connectlocs="259,20;219,20;239,40;259,40;259,20" o:connectangles="0,0,0,0,0"/>
                  </v:shape>
                </v:group>
                <v:shape id="Freeform 232" o:spid="_x0000_s1251"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" path="m7751,l96,,74,3,53,12,35,24,21,40,9,58,2,79,,102,,518r3,22l12,561r12,18l40,594r18,11l79,612r23,3l7757,615r22,-4l7800,603r18,-13l7833,575r11,-19l7851,535r3,-23l7854,96r-4,-22l7842,53,7829,35,7814,21,7795,9,7774,2,7751,xe" fillcolor="#c5d9f0" stroked="f">
                  <v:path arrowok="t" o:connecttype="custom" o:connectlocs="7751,0;96,0;74,3;53,12;35,24;21,40;9,58;2,79;0,102;0,518;3,540;12,561;24,579;40,594;58,605;79,612;102,615;7757,615;7779,611;7800,603;7818,590;7833,575;7844,556;7851,535;7854,512;7854,96;7850,74;7842,53;7829,35;7814,21;7795,9;7774,2;7751,0" o:connectangles="0,0,0,0,0,0,0,0,0,0,0,0,0,0,0,0,0,0,0,0,0,0,0,0,0,0,0,0,0,0,0,0,0"/>
                </v:shape>
                <v:shape id="Freeform 233" o:spid="_x0000_s1252"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" path="m,102l2,79,9,58,21,40,35,24,53,12,74,3,96,,7751,r23,2l7795,9r19,12l7829,35r13,18l7850,74r4,22l7854,512r-3,23l7844,556r-11,19l7818,590r-18,13l7779,611r-22,4l102,615,79,612,58,605,40,594,24,579,12,561,3,540,,518,,102xe" filled="f" strokecolor="#385d89" strokeweight=".70586mm">
                  <v:path arrowok="t" o:connecttype="custom" o:connectlocs="0,102;2,79;9,58;21,40;35,24;53,12;74,3;96,0;7751,0;7774,2;7795,9;7814,21;7829,35;7842,53;7850,74;7854,96;7854,512;7851,535;7844,556;7833,575;7818,590;7800,603;7779,611;7757,615;102,615;79,612;58,605;40,594;24,579;12,561;3,540;0,518;0,102" o:connectangles="0,0,0,0,0,0,0,0,0,0,0,0,0,0,0,0,0,0,0,0,0,0,0,0,0,0,0,0,0,0,0,0,0"/>
                </v:shape>
                <v:rect id="Rectangle 234" o:spid="_x0000_s1253" style="position:absolute;left:1386;top:4599;width:7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0FB55BC" w14:textId="77777777" w:rsidR="00224BBD" w:rsidRDefault="00224BBD">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224BBD" w:rsidRDefault="00224BBD"/>
                    </w:txbxContent>
                  </v:textbox>
                </v:rect>
                <v:shape id="Freeform 235" o:spid="_x0000_s1254"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" path="m7879,l78,1,57,7,38,18,22,33,10,51,2,72,,95,1,491r6,22l18,532r15,15l51,559r21,8l95,570r7800,-2l7917,562r19,-11l7951,536r13,-18l7971,497r3,-22l7973,78r-7,-21l7955,38,7940,22,7922,10,7902,2,7879,xe" fillcolor="#c5d9f0" stroked="f">
                  <v:path arrowok="t" o:connecttype="custom" o:connectlocs="7879,0;78,1;57,7;38,18;22,33;10,51;2,72;0,95;1,491;7,513;18,532;33,547;51,559;72,567;95,570;7895,568;7917,562;7936,551;7951,536;7964,518;7971,497;7974,475;7973,78;7966,57;7955,38;7940,22;7922,10;7902,2;7879,0" o:connectangles="0,0,0,0,0,0,0,0,0,0,0,0,0,0,0,0,0,0,0,0,0,0,0,0,0,0,0,0,0"/>
                </v:shape>
                <v:shape id="Freeform 236" o:spid="_x0000_s1255"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" path="m,95l2,72,10,51,22,33,38,18,57,7,78,1,7879,r23,2l7922,10r18,12l7955,38r11,19l7973,78r1,397l7971,497r-7,21l7951,536r-15,15l7917,562r-22,6l95,570,72,567,51,559,33,547,18,532,7,513,1,491,,95xe" filled="f" strokecolor="#385d89" strokeweight=".70586mm">
                  <v:path arrowok="t" o:connecttype="custom" o:connectlocs="0,95;2,72;10,51;22,33;38,18;57,7;78,1;7879,0;7902,2;7922,10;7940,22;7955,38;7966,57;7973,78;7974,475;7971,497;7964,518;7951,536;7936,551;7917,562;7895,568;95,570;72,567;51,559;33,547;18,532;7,513;1,491;0,95" o:connectangles="0,0,0,0,0,0,0,0,0,0,0,0,0,0,0,0,0,0,0,0,0,0,0,0,0,0,0,0,0"/>
                </v:shape>
                <v:rect id="Rectangle 237" o:spid="_x0000_s1256" style="position:absolute;left:1264;top:5723;width:78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5BEEB4A" w14:textId="77777777" w:rsidR="00224BBD" w:rsidRDefault="00224BBD">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224BBD" w:rsidRDefault="00224BBD"/>
                    </w:txbxContent>
                  </v:textbox>
                </v:rect>
                <v:group id="Group 238" o:spid="_x0000_s1257" style="position:absolute;left:2206;top:3891;width:331;height:586" coordorigin="2206,3891"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39" o:spid="_x0000_s1258"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" path="m330,420l,420,165,585,330,420xe" fillcolor="#4f81bc" stroked="f">
                    <v:path arrowok="t" o:connecttype="custom" o:connectlocs="330,420;0,420;165,585;330,420" o:connectangles="0,0,0,0"/>
                  </v:shape>
                  <v:shape id="Freeform 240" o:spid="_x0000_s1259"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" path="m247,l82,r,420l247,420,247,xe" fillcolor="#4f81bc" stroked="f">
                    <v:path arrowok="t" o:connecttype="custom" o:connectlocs="247,0;82,0;82,420;247,420;247,0" o:connectangles="0,0,0,0,0"/>
                  </v:shape>
                </v:group>
                <v:group id="Group 241" o:spid="_x0000_s1260" style="position:absolute;left:2158;top:3871;width:428;height:634" coordorigin="2158,3871"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42" o:spid="_x0000_s126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" path="m110,420l,420,213,633r43,-42l199,591r14,-15l96,460r-48,l62,425r48,l110,420xe" fillcolor="#385d89" stroked="f">
                    <v:path arrowok="t" o:connecttype="custom" o:connectlocs="110,420;0,420;213,633;256,591;199,591;213,576;96,460;48,460;62,425;110,425;110,420" o:connectangles="0,0,0,0,0,0,0,0,0,0,0"/>
                  </v:shape>
                  <v:shape id="Freeform 243" o:spid="_x0000_s126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" path="m213,576r-14,15l227,591,213,576xe" fillcolor="#385d89" stroked="f">
                    <v:path arrowok="t" o:connecttype="custom" o:connectlocs="213,576;199,591;227,591;213,576" o:connectangles="0,0,0,0"/>
                  </v:shape>
                  <v:shape id="Freeform 244" o:spid="_x0000_s126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" path="m364,425l213,576r14,15l256,591,387,460r-9,l364,425xe" fillcolor="#385d89" stroked="f">
                    <v:path arrowok="t" o:connecttype="custom" o:connectlocs="364,425;213,576;227,591;256,591;387,460;378,460;364,425" o:connectangles="0,0,0,0,0,0,0"/>
                  </v:shape>
                  <v:shape id="Freeform 245" o:spid="_x0000_s126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" path="m62,425l48,460r48,l62,425xe" fillcolor="#385d89" stroked="f">
                    <v:path arrowok="t" o:connecttype="custom" o:connectlocs="62,425;48,460;96,460;62,425" o:connectangles="0,0,0,0"/>
                  </v:shape>
                  <v:shape id="Freeform 246" o:spid="_x0000_s1265"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" path="m110,425r-48,l96,460r54,l150,440r-40,l110,425xe" fillcolor="#385d89" stroked="f">
                    <v:path arrowok="t" o:connecttype="custom" o:connectlocs="110,425;62,425;96,460;150,460;150,440;110,440;110,425" o:connectangles="0,0,0,0,0,0,0"/>
                  </v:shape>
                  <v:shape id="Freeform 247" o:spid="_x0000_s1266"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" path="m276,20r,440l330,460r20,-20l316,440,296,420r20,l316,40r-20,l276,20xe" fillcolor="#385d89" stroked="f">
                    <v:path arrowok="t" o:connecttype="custom" o:connectlocs="276,20;276,460;330,460;350,440;316,440;296,420;316,420;316,40;296,40;276,20" o:connectangles="0,0,0,0,0,0,0,0,0,0"/>
                  </v:shape>
                  <v:shape id="Freeform 248" o:spid="_x0000_s1267"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" path="m421,425r-57,l378,460r9,l421,425xe" fillcolor="#385d89" stroked="f">
                    <v:path arrowok="t" o:connecttype="custom" o:connectlocs="421,425;364,425;378,460;387,460;421,425" o:connectangles="0,0,0,0,0"/>
                  </v:shape>
                  <v:shape id="Freeform 249" o:spid="_x0000_s1268"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" path="m316,l110,r,440l130,420r20,l150,40r-20,l150,20r166,l316,xe" fillcolor="#385d89" stroked="f">
                    <v:path arrowok="t" o:connecttype="custom" o:connectlocs="316,0;110,0;110,440;130,420;150,420;150,40;130,40;150,20;316,20;316,0" o:connectangles="0,0,0,0,0,0,0,0,0,0"/>
                  </v:shape>
                  <v:shape id="Freeform 250" o:spid="_x0000_s1269"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" path="m150,420r-20,l110,440r40,l150,420xe" fillcolor="#385d89" stroked="f">
                    <v:path arrowok="t" o:connecttype="custom" o:connectlocs="150,420;130,420;110,440;150,440;150,420" o:connectangles="0,0,0,0,0"/>
                  </v:shape>
                  <v:shape id="Freeform 251" o:spid="_x0000_s1270"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" path="m316,420r-20,l316,440r,-20xe" fillcolor="#385d89" stroked="f">
                    <v:path arrowok="t" o:connecttype="custom" o:connectlocs="316,420;296,420;316,440;316,420" o:connectangles="0,0,0,0"/>
                  </v:shape>
                  <v:shape id="Freeform 252" o:spid="_x0000_s127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" path="m427,420r-111,l316,440r34,l364,425r57,l427,420xe" fillcolor="#385d89" stroked="f">
                    <v:path arrowok="t" o:connecttype="custom" o:connectlocs="427,420;316,420;316,440;350,440;364,425;421,425;427,420" o:connectangles="0,0,0,0,0,0,0"/>
                  </v:shape>
                  <v:shape id="Freeform 253" o:spid="_x0000_s127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" path="m150,20l130,40r20,l150,20xe" fillcolor="#385d89" stroked="f">
                    <v:path arrowok="t" o:connecttype="custom" o:connectlocs="150,20;130,40;150,40;150,20" o:connectangles="0,0,0,0"/>
                  </v:shape>
                  <v:shape id="Freeform 254" o:spid="_x0000_s127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" path="m276,20r-126,l150,40r126,l276,20xe" fillcolor="#385d89" stroked="f">
                    <v:path arrowok="t" o:connecttype="custom" o:connectlocs="276,20;150,20;150,40;276,40;276,20" o:connectangles="0,0,0,0,0"/>
                  </v:shape>
                  <v:shape id="Freeform 255" o:spid="_x0000_s127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" path="m316,20r-40,l296,40r20,l316,20xe" fillcolor="#385d89" stroked="f">
                    <v:path arrowok="t" o:connecttype="custom" o:connectlocs="316,20;276,20;296,40;316,40;316,20" o:connectangles="0,0,0,0,0"/>
                  </v:shape>
                </v:group>
                <v:group id="Group 256" o:spid="_x0000_s1275" style="position:absolute;left:8230;top:2014;width:91;height:781" coordorigin="8230,2014"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57" o:spid="_x0000_s1276"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" path="m90,735l,735r45,45l90,735xe" fillcolor="#4f81bc" stroked="f">
                    <v:path arrowok="t" o:connecttype="custom" o:connectlocs="90,735;0,735;45,780;90,735" o:connectangles="0,0,0,0"/>
                  </v:shape>
                  <v:shape id="Freeform 258" o:spid="_x0000_s1277"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" path="m67,l22,r,735l67,735,67,xe" fillcolor="#4f81bc" stroked="f">
                    <v:path arrowok="t" o:connecttype="custom" o:connectlocs="67,0;22,0;22,735;67,735;67,0" o:connectangles="0,0,0,0,0"/>
                  </v:shape>
                </v:group>
                <v:group id="Group 259" o:spid="_x0000_s1278" style="position:absolute;left:8181;top:1994;width:187;height:829" coordorigin="8181,1994"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0" o:spid="_x0000_s127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" path="m50,735l,735r93,93l135,786r-56,l89,775r-41,l56,755r-6,l50,735xe" fillcolor="#385d89" stroked="f">
                    <v:path arrowok="t" o:connecttype="custom" o:connectlocs="50,735;0,735;93,828;135,786;79,786;89,775;48,775;56,755;50,755;50,735" o:connectangles="0,0,0,0,0,0,0,0,0,0"/>
                  </v:shape>
                  <v:shape id="Freeform 261" o:spid="_x0000_s128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" path="m90,774l79,786r28,l96,775r-6,l90,774xe" fillcolor="#385d89" stroked="f">
                    <v:path arrowok="t" o:connecttype="custom" o:connectlocs="90,774;79,786;107,786;96,775;90,775;90,774" o:connectangles="0,0,0,0,0,0"/>
                  </v:shape>
                  <v:shape id="Freeform 262" o:spid="_x0000_s128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" path="m122,742l95,769r,5l107,786r28,l146,775r-8,l125,745r-3,-3xe" fillcolor="#385d89" stroked="f">
                    <v:path arrowok="t" o:connecttype="custom" o:connectlocs="122,742;95,769;95,774;107,786;135,786;146,775;138,775;125,745;122,742" o:connectangles="0,0,0,0,0,0,0,0,0"/>
                  </v:shape>
                  <v:shape id="Freeform 263" o:spid="_x0000_s128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" path="m63,742r-3,3l48,775r41,l90,774r,-5l63,742xe" fillcolor="#385d89" stroked="f">
                    <v:path arrowok="t" o:connecttype="custom" o:connectlocs="63,742;60,745;48,775;89,775;90,774;90,769;63,742" o:connectangles="0,0,0,0,0,0,0"/>
                  </v:shape>
                  <v:shape id="Freeform 264" o:spid="_x0000_s128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" path="m93,771r-3,3l90,775r5,l95,774r-2,-3xe" fillcolor="#385d89" stroked="f">
                    <v:path arrowok="t" o:connecttype="custom" o:connectlocs="93,771;90,774;90,775;95,775;95,774;93,771" o:connectangles="0,0,0,0,0,0"/>
                  </v:shape>
                  <v:shape id="Freeform 265" o:spid="_x0000_s128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" path="m95,774r,1l96,775r-1,-1xe" fillcolor="#385d89" stroked="f">
                    <v:path arrowok="t" o:connecttype="custom" o:connectlocs="95,774;95,775;96,775;95,774" o:connectangles="0,0,0,0"/>
                  </v:shape>
                  <v:shape id="Freeform 266" o:spid="_x0000_s128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" path="m125,745r13,30l146,775r20,-20l135,755,125,745xe" fillcolor="#385d89" stroked="f">
                    <v:path arrowok="t" o:connecttype="custom" o:connectlocs="125,745;138,775;146,775;166,755;135,755;125,745" o:connectangles="0,0,0,0,0,0"/>
                  </v:shape>
                  <v:shape id="Freeform 267" o:spid="_x0000_s128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" path="m90,769r,5l93,771r-3,-2xe" fillcolor="#385d89" stroked="f">
                    <v:path arrowok="t" o:connecttype="custom" o:connectlocs="90,769;90,774;93,771;90,769" o:connectangles="0,0,0,0"/>
                  </v:shape>
                  <v:shape id="Freeform 268" o:spid="_x0000_s128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" path="m95,769r-2,2l95,774r,-5xe" fillcolor="#385d89" stroked="f">
                    <v:path arrowok="t" o:connecttype="custom" o:connectlocs="95,769;93,771;95,774;95,769" o:connectangles="0,0,0,0"/>
                  </v:shape>
                  <v:shape id="Freeform 269" o:spid="_x0000_s128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" path="m95,20r,749l122,742r-7,-7l135,735r,-695l115,40,95,20xe" fillcolor="#385d89" stroked="f">
                    <v:path arrowok="t" o:connecttype="custom" o:connectlocs="95,20;95,769;122,742;115,735;135,735;135,40;115,40;95,20" o:connectangles="0,0,0,0,0,0,0,0"/>
                  </v:shape>
                  <v:shape id="Freeform 270" o:spid="_x0000_s128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" path="m90,735r-20,l63,742r27,27l90,735xe" fillcolor="#385d89" stroked="f">
                    <v:path arrowok="t" o:connecttype="custom" o:connectlocs="90,735;70,735;63,742;90,769;90,735" o:connectangles="0,0,0,0,0"/>
                  </v:shape>
                  <v:shape id="Freeform 271" o:spid="_x0000_s129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" path="m135,l50,r,755l60,745r2,-4l64,741r6,-6l90,735,90,40r-20,l90,20r45,l135,xe" fillcolor="#385d89" stroked="f">
                    <v:path arrowok="t" o:connecttype="custom" o:connectlocs="135,0;50,0;50,755;60,745;62,741;64,741;70,735;90,735;90,40;70,40;90,20;135,20;135,0" o:connectangles="0,0,0,0,0,0,0,0,0,0,0,0,0"/>
                  </v:shape>
                  <v:shape id="Freeform 272" o:spid="_x0000_s129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" path="m60,745l50,755r6,l60,745xe" fillcolor="#385d89" stroked="f">
                    <v:path arrowok="t" o:connecttype="custom" o:connectlocs="60,745;50,755;56,755;60,745" o:connectangles="0,0,0,0"/>
                  </v:shape>
                  <v:shape id="Freeform 273" o:spid="_x0000_s129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" path="m135,741r-11,l125,745r10,10l135,741xe" fillcolor="#385d89" stroked="f">
                    <v:path arrowok="t" o:connecttype="custom" o:connectlocs="135,741;124,741;125,745;135,755;135,741" o:connectangles="0,0,0,0,0"/>
                  </v:shape>
                  <v:shape id="Freeform 274" o:spid="_x0000_s129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" path="m186,735r-51,l135,755r31,l186,735xe" fillcolor="#385d89" stroked="f">
                    <v:path arrowok="t" o:connecttype="custom" o:connectlocs="186,735;135,735;135,755;166,755;186,735" o:connectangles="0,0,0,0,0"/>
                  </v:shape>
                  <v:shape id="Freeform 275" o:spid="_x0000_s129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" path="m124,741r-2,1l125,745r-1,-4xe" fillcolor="#385d89" stroked="f">
                    <v:path arrowok="t" o:connecttype="custom" o:connectlocs="124,741;122,742;125,745;124,741" o:connectangles="0,0,0,0"/>
                  </v:shape>
                  <v:shape id="Freeform 276" o:spid="_x0000_s129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" path="m62,741r-2,4l63,742r-1,-1xe" fillcolor="#385d89" stroked="f">
                    <v:path arrowok="t" o:connecttype="custom" o:connectlocs="62,741;60,745;63,742;62,741" o:connectangles="0,0,0,0"/>
                  </v:shape>
                  <v:shape id="Freeform 277" o:spid="_x0000_s129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" path="m135,735r-20,l122,742r2,-1l135,741r,-6xe" fillcolor="#385d89" stroked="f">
                    <v:path arrowok="t" o:connecttype="custom" o:connectlocs="135,735;115,735;122,742;124,741;135,741;135,735" o:connectangles="0,0,0,0,0,0"/>
                  </v:shape>
                  <v:shape id="Freeform 278" o:spid="_x0000_s129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" path="m64,741r-2,l63,742r1,-1xe" fillcolor="#385d89" stroked="f">
                    <v:path arrowok="t" o:connecttype="custom" o:connectlocs="64,741;62,741;63,742;64,741" o:connectangles="0,0,0,0"/>
                  </v:shape>
                  <v:shape id="Freeform 279" o:spid="_x0000_s129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" path="m90,20l70,40r20,l90,20xe" fillcolor="#385d89" stroked="f">
                    <v:path arrowok="t" o:connecttype="custom" o:connectlocs="90,20;70,40;90,40;90,20" o:connectangles="0,0,0,0"/>
                  </v:shape>
                  <v:shape id="Freeform 280" o:spid="_x0000_s129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" path="m95,20r-5,l90,40r5,l95,20xe" fillcolor="#385d89" stroked="f">
                    <v:path arrowok="t" o:connecttype="custom" o:connectlocs="95,20;90,20;90,40;95,40;95,20" o:connectangles="0,0,0,0,0"/>
                  </v:shape>
                  <v:shape id="Freeform 281" o:spid="_x0000_s130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" path="m135,20r-40,l115,40r20,l135,20xe" fillcolor="#385d89" stroked="f">
                    <v:path arrowok="t" o:connecttype="custom" o:connectlocs="135,20;95,20;115,40;135,40;135,20" o:connectangles="0,0,0,0,0"/>
                  </v:shape>
                </v:group>
                <v:shape id="Freeform 282" o:spid="_x0000_s1301"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" path="m1586,l223,,200,1,178,5r-21,6l136,19,116,29,98,41,81,54,65,69,50,85,38,103,26,122r-9,19l10,162,4,184,1,206,,230r,927l1,1179r4,23l11,1223r8,21l29,1263r12,19l54,1299r15,16l85,1329r18,13l122,1353r20,10l162,1370r22,6l207,1379r23,1l1593,1380r23,-2l1638,1374r22,-6l1680,1360r20,-10l1718,1339r17,-14l1751,1311r15,-17l1779,1277r11,-19l1799,1238r8,-21l1812,1196r4,-23l1817,1150r,-927l1815,200r-4,-22l1805,156r-8,-20l1787,116,1775,98,1762,81,1747,65,1731,50,1713,37,1694,26r-19,-9l1654,9,1632,4,1610,1,1586,xe" fillcolor="#c5d9f0" stroked="f">
                  <v:path arrowok="t" o:connecttype="custom" o:connectlocs="223,0;178,5;136,19;98,41;65,69;38,103;17,141;4,184;0,230;1,1179;11,1223;29,1263;54,1299;85,1329;122,1353;162,1370;207,1379;1593,1380;1638,1374;1680,1360;1718,1339;1751,1311;1779,1277;1799,1238;1812,1196;1817,1150;1815,200;1805,156;1787,116;1762,81;1731,50;1694,26;1654,9;1610,1" o:connectangles="0,0,0,0,0,0,0,0,0,0,0,0,0,0,0,0,0,0,0,0,0,0,0,0,0,0,0,0,0,0,0,0,0,0"/>
                </v:shape>
                <v:shape id="Freeform 283" o:spid="_x0000_s1302"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" path="m,230l1,206,4,184r6,-22l17,141r9,-19l38,103,50,85,65,69,81,54,98,41,116,29,136,19r21,-8l178,5,200,1,223,,1586,r24,1l1632,4r22,5l1675,17r19,9l1713,37r18,13l1747,65r15,16l1775,98r12,18l1797,136r8,20l1811,178r4,22l1817,223r,927l1816,1173r-4,23l1807,1217r-8,21l1790,1258r-11,19l1766,1294r-15,17l1735,1325r-17,14l1700,1350r-20,10l1660,1368r-22,6l1616,1378r-23,2l230,1380r-23,-1l184,1376r-22,-6l142,1363r-20,-10l103,1342,85,1329,69,1315,54,1299,41,1282,29,1263,19,1244r-8,-21l5,1202,1,1179,,1157,,230xe" filled="f" strokecolor="#385d89" strokeweight=".70606mm">
                  <v:path arrowok="t" o:connecttype="custom" o:connectlocs="1,206;10,162;26,122;50,85;81,54;116,29;157,11;200,1;1586,0;1632,4;1675,17;1713,37;1747,65;1775,98;1797,136;1811,178;1817,223;1816,1173;1807,1217;1790,1258;1766,1294;1735,1325;1700,1350;1660,1368;1616,1378;230,1380;184,1376;142,1363;103,1342;69,1315;41,1282;19,1244;5,1202;0,1157" o:connectangles="0,0,0,0,0,0,0,0,0,0,0,0,0,0,0,0,0,0,0,0,0,0,0,0,0,0,0,0,0,0,0,0,0,0"/>
                </v:shape>
                <v:rect id="Rectangle 284" o:spid="_x0000_s1303" style="position:absolute;left:7581;top:2971;width:164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8EEC5D6" w14:textId="77777777" w:rsidR="00224BBD" w:rsidRDefault="00224BBD">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224BBD" w:rsidRDefault="00224BBD"/>
                    </w:txbxContent>
                  </v:textbox>
                </v:rect>
                <v:group id="Group 285" o:spid="_x0000_s1304" style="position:absolute;left:8230;top:1099;width:91;height:406" coordorigin="8230,109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6" o:spid="_x0000_s1305"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" path="m90,360l,360r45,45l90,360xe" fillcolor="#4f81bc" stroked="f">
                    <v:path arrowok="t" o:connecttype="custom" o:connectlocs="90,360;0,360;45,405;90,360" o:connectangles="0,0,0,0"/>
                  </v:shape>
                  <v:shape id="Freeform 287" o:spid="_x0000_s1306"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" path="m67,l22,r,360l67,360,67,xe" fillcolor="#4f81bc" stroked="f">
                    <v:path arrowok="t" o:connecttype="custom" o:connectlocs="67,0;22,0;22,360;67,360;67,0" o:connectangles="0,0,0,0,0"/>
                  </v:shape>
                </v:group>
                <v:group id="Group 288" o:spid="_x0000_s1307" style="position:absolute;left:8181;top:1079;width:187;height:454" coordorigin="8181,10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9" o:spid="_x0000_s130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" path="m50,360l,360r93,93l135,410r-56,l89,400r-41,l56,380r-6,l50,360xe" fillcolor="#385d89" stroked="f">
                    <v:path arrowok="t" o:connecttype="custom" o:connectlocs="50,360;0,360;93,453;135,410;79,410;89,400;48,400;56,380;50,380;50,360" o:connectangles="0,0,0,0,0,0,0,0,0,0"/>
                  </v:shape>
                  <v:shape id="Freeform 290" o:spid="_x0000_s130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" path="m90,399l79,410r28,l96,400r-6,l90,399xe" fillcolor="#385d89" stroked="f">
                    <v:path arrowok="t" o:connecttype="custom" o:connectlocs="90,399;79,410;107,410;96,400;90,400;90,399" o:connectangles="0,0,0,0,0,0"/>
                  </v:shape>
                  <v:shape id="Freeform 291" o:spid="_x0000_s131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" path="m122,367l95,394r,5l107,410r28,l146,400r-8,l125,370r-3,-3xe" fillcolor="#385d89" stroked="f">
                    <v:path arrowok="t" o:connecttype="custom" o:connectlocs="122,367;95,394;95,399;107,410;135,410;146,400;138,400;125,370;122,367" o:connectangles="0,0,0,0,0,0,0,0,0"/>
                  </v:shape>
                  <v:shape id="Freeform 292" o:spid="_x0000_s131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" path="m63,367r-3,3l48,400r41,l90,399r,-5l63,367xe" fillcolor="#385d89" stroked="f">
                    <v:path arrowok="t" o:connecttype="custom" o:connectlocs="63,367;60,370;48,400;89,400;90,399;90,394;63,367" o:connectangles="0,0,0,0,0,0,0"/>
                  </v:shape>
                  <v:shape id="Freeform 293" o:spid="_x0000_s131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" path="m93,396r-3,3l90,400r5,l95,399r-2,-3xe" fillcolor="#385d89" stroked="f">
                    <v:path arrowok="t" o:connecttype="custom" o:connectlocs="93,396;90,399;90,400;95,400;95,399;93,396" o:connectangles="0,0,0,0,0,0"/>
                  </v:shape>
                  <v:shape id="Freeform 294" o:spid="_x0000_s131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" path="m95,399r,1l96,400r-1,-1xe" fillcolor="#385d89" stroked="f">
                    <v:path arrowok="t" o:connecttype="custom" o:connectlocs="95,399;95,400;96,400;95,399" o:connectangles="0,0,0,0"/>
                  </v:shape>
                  <v:shape id="Freeform 295" o:spid="_x0000_s131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" path="m125,370r13,30l146,400r20,-20l135,380,125,370xe" fillcolor="#385d89" stroked="f">
                    <v:path arrowok="t" o:connecttype="custom" o:connectlocs="125,370;138,400;146,400;166,380;135,380;125,370" o:connectangles="0,0,0,0,0,0"/>
                  </v:shape>
                  <v:shape id="Freeform 296" o:spid="_x0000_s131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" path="m90,394r,5l93,396r-3,-2xe" fillcolor="#385d89" stroked="f">
                    <v:path arrowok="t" o:connecttype="custom" o:connectlocs="90,394;90,399;93,396;90,394" o:connectangles="0,0,0,0"/>
                  </v:shape>
                  <v:shape id="Freeform 297" o:spid="_x0000_s131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" path="m95,394r-2,2l95,399r,-5xe" fillcolor="#385d89" stroked="f">
                    <v:path arrowok="t" o:connecttype="custom" o:connectlocs="95,394;93,396;95,399;95,394" o:connectangles="0,0,0,0"/>
                  </v:shape>
                  <v:shape id="Freeform 298" o:spid="_x0000_s131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" path="m95,20r,374l122,367r-7,-7l135,360r,-320l115,40,95,20xe" fillcolor="#385d89" stroked="f">
                    <v:path arrowok="t" o:connecttype="custom" o:connectlocs="95,20;95,394;122,367;115,360;135,360;135,40;115,40;95,20" o:connectangles="0,0,0,0,0,0,0,0"/>
                  </v:shape>
                  <v:shape id="Freeform 299" o:spid="_x0000_s131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" path="m90,360r-20,l63,367r27,27l90,360xe" fillcolor="#385d89" stroked="f">
                    <v:path arrowok="t" o:connecttype="custom" o:connectlocs="90,360;70,360;63,367;90,394;90,360" o:connectangles="0,0,0,0,0"/>
                  </v:shape>
                  <v:shape id="Freeform 300" o:spid="_x0000_s131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" path="m135,l50,r,380l60,370r2,-5l64,365r6,-5l90,360,90,40r-20,l90,20r45,l135,xe" fillcolor="#385d89" stroked="f">
                    <v:path arrowok="t" o:connecttype="custom" o:connectlocs="135,0;50,0;50,380;60,370;62,365;64,365;70,360;90,360;90,40;70,40;90,20;135,20;135,0" o:connectangles="0,0,0,0,0,0,0,0,0,0,0,0,0"/>
                  </v:shape>
                  <v:shape id="Freeform 301" o:spid="_x0000_s132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" path="m60,370l50,380r6,l60,370xe" fillcolor="#385d89" stroked="f">
                    <v:path arrowok="t" o:connecttype="custom" o:connectlocs="60,370;50,380;56,380;60,370" o:connectangles="0,0,0,0"/>
                  </v:shape>
                  <v:shape id="Freeform 302" o:spid="_x0000_s132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" path="m135,365r-11,l125,370r10,10l135,365xe" fillcolor="#385d89" stroked="f">
                    <v:path arrowok="t" o:connecttype="custom" o:connectlocs="135,365;124,365;125,370;135,380;135,365" o:connectangles="0,0,0,0,0"/>
                  </v:shape>
                  <v:shape id="Freeform 303" o:spid="_x0000_s132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" path="m186,360r-51,l135,380r31,l186,360xe" fillcolor="#385d89" stroked="f">
                    <v:path arrowok="t" o:connecttype="custom" o:connectlocs="186,360;135,360;135,380;166,380;186,360" o:connectangles="0,0,0,0,0"/>
                  </v:shape>
                  <v:shape id="Freeform 304" o:spid="_x0000_s132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" path="m124,365r-2,2l125,370r-1,-5xe" fillcolor="#385d89" stroked="f">
                    <v:path arrowok="t" o:connecttype="custom" o:connectlocs="124,365;122,367;125,370;124,365" o:connectangles="0,0,0,0"/>
                  </v:shape>
                  <v:shape id="Freeform 305" o:spid="_x0000_s132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" path="m62,365r-2,5l63,367r-1,-2xe" fillcolor="#385d89" stroked="f">
                    <v:path arrowok="t" o:connecttype="custom" o:connectlocs="62,365;60,370;63,367;62,365" o:connectangles="0,0,0,0"/>
                  </v:shape>
                  <v:shape id="Freeform 306" o:spid="_x0000_s132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" path="m135,360r-20,l122,367r2,-2l135,365r,-5xe" fillcolor="#385d89" stroked="f">
                    <v:path arrowok="t" o:connecttype="custom" o:connectlocs="135,360;115,360;122,367;124,365;135,365;135,360" o:connectangles="0,0,0,0,0,0"/>
                  </v:shape>
                  <v:shape id="Freeform 307" o:spid="_x0000_s132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" path="m64,365r-2,l63,367r1,-2xe" fillcolor="#385d89" stroked="f">
                    <v:path arrowok="t" o:connecttype="custom" o:connectlocs="64,365;62,365;63,367;64,365" o:connectangles="0,0,0,0"/>
                  </v:shape>
                  <v:shape id="Freeform 308" o:spid="_x0000_s132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" path="m90,20l70,40r20,l90,20xe" fillcolor="#385d89" stroked="f">
                    <v:path arrowok="t" o:connecttype="custom" o:connectlocs="90,20;70,40;90,40;90,20" o:connectangles="0,0,0,0"/>
                  </v:shape>
                  <v:shape id="Freeform 309" o:spid="_x0000_s132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" path="m95,20r-5,l90,40r5,l95,20xe" fillcolor="#385d89" stroked="f">
                    <v:path arrowok="t" o:connecttype="custom" o:connectlocs="95,20;90,20;90,40;95,40;95,20" o:connectangles="0,0,0,0,0"/>
                  </v:shape>
                  <v:shape id="Freeform 310" o:spid="_x0000_s132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" path="m135,20r-40,l115,40r20,l135,20xe" fillcolor="#385d89" stroked="f">
                    <v:path arrowok="t" o:connecttype="custom" o:connectlocs="135,20;95,20;115,40;135,40;135,20" o:connectangles="0,0,0,0,0"/>
                  </v:shape>
                </v:group>
                <v:group id="Group 311" o:spid="_x0000_s1330" style="position:absolute;left:8013;top:1514;width:163;height:241" coordorigin="8013,1514"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12" o:spid="_x0000_s1331"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" path="m11,88l1,94,,100,81,240,93,220r-22,l71,183,17,90,11,88xe" fillcolor="#497dba" stroked="f">
                    <v:path arrowok="t" o:connecttype="custom" o:connectlocs="11,88;1,94;0,100;81,240;93,220;71,220;71,183;17,90;11,88" o:connectangles="0,0,0,0,0,0,0,0,0"/>
                  </v:shape>
                  <v:shape id="Freeform 313" o:spid="_x0000_s1332"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" path="m71,183r,37l91,220r,-5l72,215r9,-15l71,183xe" fillcolor="#497dba" stroked="f">
                    <v:path arrowok="t" o:connecttype="custom" o:connectlocs="71,183;71,220;91,220;91,215;72,215;81,200;71,183" o:connectangles="0,0,0,0,0,0,0"/>
                  </v:shape>
                  <v:shape id="Freeform 314" o:spid="_x0000_s1333"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" path="m151,88r-6,2l91,183r,37l93,220,162,100r-1,-6l151,88xe" fillcolor="#497dba" stroked="f">
                    <v:path arrowok="t" o:connecttype="custom" o:connectlocs="151,88;145,90;91,183;91,220;93,220;162,100;161,94;151,88" o:connectangles="0,0,0,0,0,0,0,0"/>
                  </v:shape>
                  <v:shape id="Freeform 315" o:spid="_x0000_s1334"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" path="m81,200r-9,15l90,215,81,200xe" fillcolor="#497dba" stroked="f">
                    <v:path arrowok="t" o:connecttype="custom" o:connectlocs="81,200;72,215;90,215;81,200" o:connectangles="0,0,0,0"/>
                  </v:shape>
                  <v:shape id="Freeform 316" o:spid="_x0000_s1335"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" path="m91,183l81,200r9,15l91,215r,-32xe" fillcolor="#497dba" stroked="f">
                    <v:path arrowok="t" o:connecttype="custom" o:connectlocs="91,183;81,200;90,215;91,215;91,183" o:connectangles="0,0,0,0,0"/>
                  </v:shape>
                  <v:shape id="Freeform 317" o:spid="_x0000_s1336"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" path="m91,l71,r,183l81,200,91,183,91,xe" fillcolor="#497dba" stroked="f">
                    <v:path arrowok="t" o:connecttype="custom" o:connectlocs="91,0;71,0;71,183;81,200;91,183;91,0" o:connectangles="0,0,0,0,0,0"/>
                  </v:shape>
                </v:group>
                <v:shape id="Freeform 318" o:spid="_x0000_s1337"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" path="m765,l81,,59,5,40,15,23,29,10,46,2,67,,90,,458r5,22l15,500r14,16l46,529r21,8l90,540r684,-1l796,534r19,-9l832,511r13,-18l853,472r3,-22l855,81,850,59,840,40,826,23,809,10,788,2,765,xe" fillcolor="red" stroked="f">
                  <v:path arrowok="t" o:connecttype="custom" o:connectlocs="765,0;81,0;59,5;40,15;23,29;10,46;2,67;0,90;0,458;5,480;15,500;29,516;46,529;67,537;90,540;774,539;796,534;815,525;832,511;845,493;853,472;856,450;855,81;850,59;840,40;826,23;809,10;788,2;765,0" o:connectangles="0,0,0,0,0,0,0,0,0,0,0,0,0,0,0,0,0,0,0,0,0,0,0,0,0,0,0,0,0"/>
                </v:shape>
                <v:shape id="Freeform 319" o:spid="_x0000_s1338"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" path="m,90l2,67,10,46,23,29,40,15,59,5,81,,765,r23,2l809,10r17,13l840,40r10,19l855,81r1,369l853,472r-8,21l832,511r-17,14l796,534r-22,5l90,540,67,537,46,529,29,516,15,500,5,480,,458,,90xe" filled="f" strokecolor="#385d89" strokeweight=".70603mm">
                  <v:path arrowok="t" o:connecttype="custom" o:connectlocs="0,90;2,67;10,46;23,29;40,15;59,5;81,0;765,0;788,2;809,10;826,23;840,40;850,59;855,81;856,450;853,472;845,493;832,511;815,525;796,534;774,539;90,540;67,537;46,529;29,516;15,500;5,480;0,458;0,90" o:connectangles="0,0,0,0,0,0,0,0,0,0,0,0,0,0,0,0,0,0,0,0,0,0,0,0,0,0,0,0,0"/>
                </v:shape>
                <v:rect id="Rectangle 320" o:spid="_x0000_s1339" style="position:absolute;left:7901;top:16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FC8D467" w14:textId="77777777" w:rsidR="00224BBD" w:rsidRDefault="00224BBD">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224BBD" w:rsidRDefault="00224BBD"/>
                    </w:txbxContent>
                  </v:textbox>
                </v:rect>
                <v:group id="Group 321" o:spid="_x0000_s1340" style="position:absolute;left:8229;top:4191;width:256;height:286" coordorigin="8229,4191"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2" o:spid="_x0000_s1341"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" path="m255,157l,157,127,285,255,157xe" fillcolor="#4f81bc" stroked="f">
                    <v:path arrowok="t" o:connecttype="custom" o:connectlocs="255,157;0,157;127,285;255,157" o:connectangles="0,0,0,0"/>
                  </v:shape>
                  <v:shape id="Freeform 323" o:spid="_x0000_s1342"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" path="m191,l63,r,157l191,157,191,xe" fillcolor="#4f81bc" stroked="f">
                    <v:path arrowok="t" o:connecttype="custom" o:connectlocs="191,0;63,0;63,157;191,157;191,0" o:connectangles="0,0,0,0,0"/>
                  </v:shape>
                </v:group>
                <v:group id="Group 324" o:spid="_x0000_s1343" style="position:absolute;left:8180;top:4171;width:352;height:334" coordorigin="8180,4171"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25" o:spid="_x0000_s134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" path="m92,157l,157,175,333r43,-43l161,290r14,-14l96,197r-48,l62,163r30,l92,157xe" fillcolor="#385d89" stroked="f">
                    <v:path arrowok="t" o:connecttype="custom" o:connectlocs="92,157;0,157;175,333;218,290;161,290;175,276;96,197;48,197;62,163;92,163;92,157" o:connectangles="0,0,0,0,0,0,0,0,0,0,0"/>
                  </v:shape>
                  <v:shape id="Freeform 326" o:spid="_x0000_s134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" path="m175,276r-14,14l190,290,175,276xe" fillcolor="#385d89" stroked="f">
                    <v:path arrowok="t" o:connecttype="custom" o:connectlocs="175,276;161,290;190,290;175,276" o:connectangles="0,0,0,0"/>
                  </v:shape>
                  <v:shape id="Freeform 327" o:spid="_x0000_s134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xAAAANwAAAAPAAAAZHJzL2Rvd25yZXYueG1sRI9Pi8Iw&#10;FMTvgt8hPMGLaKq4Wqp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BL7i8zEAAAA3AAAAA8A&#10;AAAAAAAAAAAAAAAABwIAAGRycy9kb3ducmV2LnhtbFBLBQYAAAAAAwADALcAAAD4AgAAAAA=&#10;" path="m289,163l175,276r15,14l218,290r93,-93l303,197,289,163xe" fillcolor="#385d89" stroked="f">
                    <v:path arrowok="t" o:connecttype="custom" o:connectlocs="289,163;175,276;190,290;218,290;311,197;303,197;289,163" o:connectangles="0,0,0,0,0,0,0"/>
                  </v:shape>
                  <v:shape id="Freeform 328" o:spid="_x0000_s134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" path="m62,163l48,197r48,l62,163xe" fillcolor="#385d89" stroked="f">
                    <v:path arrowok="t" o:connecttype="custom" o:connectlocs="62,163;48,197;96,197;62,163" o:connectangles="0,0,0,0"/>
                  </v:shape>
                  <v:shape id="Freeform 329" o:spid="_x0000_s1348"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lxAAAANwAAAAPAAAAZHJzL2Rvd25yZXYueG1sRI9Pi8Iw&#10;FMTvgt8hPMGLaKq4Uqt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AwouiXEAAAA3AAAAA8A&#10;AAAAAAAAAAAAAAAABwIAAGRycy9kb3ducmV2LnhtbFBLBQYAAAAAAwADALcAAAD4AgAAAAA=&#10;" path="m92,163r-30,l96,197r36,l132,177r-40,l92,163xe" fillcolor="#385d89" stroked="f">
                    <v:path arrowok="t" o:connecttype="custom" o:connectlocs="92,163;62,163;96,197;132,197;132,177;92,177;92,163" o:connectangles="0,0,0,0,0,0,0"/>
                  </v:shape>
                  <v:shape id="Freeform 330" o:spid="_x0000_s1349"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" path="m219,20r,177l255,197r20,-20l259,177,239,157r20,l259,40r-20,l219,20xe" fillcolor="#385d89" stroked="f">
                    <v:path arrowok="t" o:connecttype="custom" o:connectlocs="219,20;219,197;255,197;275,177;259,177;239,157;259,157;259,40;239,40;219,20" o:connectangles="0,0,0,0,0,0,0,0,0,0"/>
                  </v:shape>
                  <v:shape id="Freeform 331" o:spid="_x0000_s1350"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" path="m346,163r-57,l303,197r8,l346,163xe" fillcolor="#385d89" stroked="f">
                    <v:path arrowok="t" o:connecttype="custom" o:connectlocs="346,163;289,163;303,197;311,197;346,163" o:connectangles="0,0,0,0,0"/>
                  </v:shape>
                  <v:shape id="Freeform 332" o:spid="_x0000_s1351"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" path="m259,l92,r,177l112,157r20,l132,40r-20,l132,20r127,l259,xe" fillcolor="#385d89" stroked="f">
                    <v:path arrowok="t" o:connecttype="custom" o:connectlocs="259,0;92,0;92,177;112,157;132,157;132,40;112,40;132,20;259,20;259,0" o:connectangles="0,0,0,0,0,0,0,0,0,0"/>
                  </v:shape>
                  <v:shape id="Freeform 333" o:spid="_x0000_s1352"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" path="m132,157r-20,l92,177r40,l132,157xe" fillcolor="#385d89" stroked="f">
                    <v:path arrowok="t" o:connecttype="custom" o:connectlocs="132,157;112,157;92,177;132,177;132,157" o:connectangles="0,0,0,0,0"/>
                  </v:shape>
                  <v:shape id="Freeform 334" o:spid="_x0000_s1353"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" path="m259,157r-20,l259,177r,-20xe" fillcolor="#385d89" stroked="f">
                    <v:path arrowok="t" o:connecttype="custom" o:connectlocs="259,157;239,157;259,177;259,157" o:connectangles="0,0,0,0"/>
                  </v:shape>
                  <v:shape id="Freeform 335" o:spid="_x0000_s135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" path="m351,157r-92,l259,177r16,l289,163r57,l351,157xe" fillcolor="#385d89" stroked="f">
                    <v:path arrowok="t" o:connecttype="custom" o:connectlocs="351,157;259,157;259,177;275,177;289,163;346,163;351,157" o:connectangles="0,0,0,0,0,0,0"/>
                  </v:shape>
                  <v:shape id="Freeform 336" o:spid="_x0000_s135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" path="m132,20l112,40r20,l132,20xe" fillcolor="#385d89" stroked="f">
                    <v:path arrowok="t" o:connecttype="custom" o:connectlocs="132,20;112,40;132,40;132,20" o:connectangles="0,0,0,0"/>
                  </v:shape>
                  <v:shape id="Freeform 337" o:spid="_x0000_s135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" path="m219,20r-87,l132,40r87,l219,20xe" fillcolor="#385d89" stroked="f">
                    <v:path arrowok="t" o:connecttype="custom" o:connectlocs="219,20;132,20;132,40;219,40;219,20" o:connectangles="0,0,0,0,0"/>
                  </v:shape>
                  <v:shape id="Freeform 338" o:spid="_x0000_s135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" path="m259,20r-40,l239,40r20,l259,20xe" fillcolor="#385d89" stroked="f">
                    <v:path arrowok="t" o:connecttype="custom" o:connectlocs="259,20;219,20;239,40;259,40;259,20" o:connectangles="0,0,0,0,0"/>
                  </v:shape>
                </v:group>
                <v:group id="Group 339" o:spid="_x0000_s1358" style="position:absolute;left:5120;top:6172;width:241;height:391" coordorigin="5120,6172"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40" o:spid="_x0000_s1359"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" path="m240,270l,270,120,390,240,270xe" fillcolor="#4f81bc" stroked="f">
                    <v:path arrowok="t" o:connecttype="custom" o:connectlocs="240,270;0,270;120,390;240,270" o:connectangles="0,0,0,0"/>
                  </v:shape>
                  <v:shape id="Freeform 341" o:spid="_x0000_s1360"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" path="m180,l60,r,270l180,270,180,xe" fillcolor="#4f81bc" stroked="f">
                    <v:path arrowok="t" o:connecttype="custom" o:connectlocs="180,0;60,0;60,270;180,270;180,0" o:connectangles="0,0,0,0,0"/>
                  </v:shape>
                </v:group>
                <v:group id="Group 342" o:spid="_x0000_s1361" style="position:absolute;left:5072;top:6152;width:337;height:439" coordorigin="5072,6152"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43" o:spid="_x0000_s136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" path="m88,270l,270,168,438r42,-43l154,395r14,-14l96,310r-48,l62,275r26,l88,270xe" fillcolor="#385d89" stroked="f">
                    <v:path arrowok="t" o:connecttype="custom" o:connectlocs="88,270;0,270;168,438;210,395;154,395;168,381;96,310;48,310;62,275;88,275;88,270" o:connectangles="0,0,0,0,0,0,0,0,0,0,0"/>
                  </v:shape>
                  <v:shape id="Freeform 344" o:spid="_x0000_s136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" path="m168,381r-14,14l182,395,168,381xe" fillcolor="#385d89" stroked="f">
                    <v:path arrowok="t" o:connecttype="custom" o:connectlocs="168,381;154,395;182,395;168,381" o:connectangles="0,0,0,0"/>
                  </v:shape>
                  <v:shape id="Freeform 345" o:spid="_x0000_s136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" path="m274,275l168,381r14,14l210,395r86,-85l288,310,274,275xe" fillcolor="#385d89" stroked="f">
                    <v:path arrowok="t" o:connecttype="custom" o:connectlocs="274,275;168,381;182,395;210,395;296,310;288,310;274,275" o:connectangles="0,0,0,0,0,0,0"/>
                  </v:shape>
                  <v:shape id="Freeform 346" o:spid="_x0000_s136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" path="m62,275l48,310r48,l62,275xe" fillcolor="#385d89" stroked="f">
                    <v:path arrowok="t" o:connecttype="custom" o:connectlocs="62,275;48,310;96,310;62,275" o:connectangles="0,0,0,0"/>
                  </v:shape>
                  <v:shape id="Freeform 347" o:spid="_x0000_s1366"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" path="m88,275r-26,l96,310r32,l128,290r-40,l88,275xe" fillcolor="#385d89" stroked="f">
                    <v:path arrowok="t" o:connecttype="custom" o:connectlocs="88,275;62,275;96,310;128,310;128,290;88,290;88,275" o:connectangles="0,0,0,0,0,0,0"/>
                  </v:shape>
                  <v:shape id="Freeform 348" o:spid="_x0000_s1367"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" path="m208,20r,290l240,310r20,-20l248,290,228,270r20,l248,40r-20,l208,20xe" fillcolor="#385d89" stroked="f">
                    <v:path arrowok="t" o:connecttype="custom" o:connectlocs="208,20;208,310;240,310;260,290;248,290;228,270;248,270;248,40;228,40;208,20" o:connectangles="0,0,0,0,0,0,0,0,0,0"/>
                  </v:shape>
                  <v:shape id="Freeform 349" o:spid="_x0000_s1368"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" path="m330,275r-56,l288,310r8,l330,275xe" fillcolor="#385d89" stroked="f">
                    <v:path arrowok="t" o:connecttype="custom" o:connectlocs="330,275;274,275;288,310;296,310;330,275" o:connectangles="0,0,0,0,0"/>
                  </v:shape>
                  <v:shape id="Freeform 350" o:spid="_x0000_s1369"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" path="m248,l88,r,290l108,270r20,l128,40r-20,l128,20r120,l248,xe" fillcolor="#385d89" stroked="f">
                    <v:path arrowok="t" o:connecttype="custom" o:connectlocs="248,0;88,0;88,290;108,270;128,270;128,40;108,40;128,20;248,20;248,0" o:connectangles="0,0,0,0,0,0,0,0,0,0"/>
                  </v:shape>
                  <v:shape id="Freeform 351" o:spid="_x0000_s1370"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" path="m128,270r-20,l88,290r40,l128,270xe" fillcolor="#385d89" stroked="f">
                    <v:path arrowok="t" o:connecttype="custom" o:connectlocs="128,270;108,270;88,290;128,290;128,270" o:connectangles="0,0,0,0,0"/>
                  </v:shape>
                  <v:shape id="Freeform 352" o:spid="_x0000_s1371"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" path="m248,270r-20,l248,290r,-20xe" fillcolor="#385d89" stroked="f">
                    <v:path arrowok="t" o:connecttype="custom" o:connectlocs="248,270;228,270;248,290;248,270" o:connectangles="0,0,0,0"/>
                  </v:shape>
                  <v:shape id="Freeform 353" o:spid="_x0000_s137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" path="m336,270r-88,l248,290r12,l274,275r56,l336,270xe" fillcolor="#385d89" stroked="f">
                    <v:path arrowok="t" o:connecttype="custom" o:connectlocs="336,270;248,270;248,290;260,290;274,275;330,275;336,270" o:connectangles="0,0,0,0,0,0,0"/>
                  </v:shape>
                  <v:shape id="Freeform 354" o:spid="_x0000_s137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" path="m128,20l108,40r20,l128,20xe" fillcolor="#385d89" stroked="f">
                    <v:path arrowok="t" o:connecttype="custom" o:connectlocs="128,20;108,40;128,40;128,20" o:connectangles="0,0,0,0"/>
                  </v:shape>
                  <v:shape id="Freeform 355" o:spid="_x0000_s137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" path="m208,20r-80,l128,40r80,l208,20xe" fillcolor="#385d89" stroked="f">
                    <v:path arrowok="t" o:connecttype="custom" o:connectlocs="208,20;128,20;128,40;208,40;208,20" o:connectangles="0,0,0,0,0"/>
                  </v:shape>
                  <v:shape id="Freeform 356" o:spid="_x0000_s137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" path="m248,20r-40,l228,40r20,l248,20xe" fillcolor="#385d89" stroked="f">
                    <v:path arrowok="t" o:connecttype="custom" o:connectlocs="248,20;208,20;228,40;248,40;248,20" o:connectangles="0,0,0,0,0"/>
                  </v:shape>
                </v:group>
                <w10:wrap anchorx="page"/>
              </v:group>
            </w:pict>
          </mc:Fallback>
        </mc:AlternateContent>
      </w:r>
      <w:r w:rsidRPr="0026472C">
        <w:rPr>
          <w:noProof/>
        </w:rPr>
        <mc:AlternateContent>
          <mc:Choice Requires="wpg">
            <w:drawing>
              <wp:anchor distT="0" distB="0" distL="114300" distR="114300" simplePos="0" relativeHeight="251652096" behindDoc="1" locked="0" layoutInCell="0" allowOverlap="1" wp14:anchorId="2EC1D050" wp14:editId="5C6155F7">
                <wp:simplePos x="0" y="0"/>
                <wp:positionH relativeFrom="page">
                  <wp:posOffset>4659630</wp:posOffset>
                </wp:positionH>
                <wp:positionV relativeFrom="paragraph">
                  <wp:posOffset>8890</wp:posOffset>
                </wp:positionV>
                <wp:extent cx="2849245" cy="607060"/>
                <wp:effectExtent l="0" t="0" r="0" b="0"/>
                <wp:wrapNone/>
                <wp:docPr id="1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607060"/>
                          <a:chOff x="7338" y="14"/>
                          <a:chExt cx="4487" cy="956"/>
                        </a:xfrm>
                      </wpg:grpSpPr>
                      <wps:wsp>
                        <wps:cNvPr id="125" name="Freeform 358"/>
                        <wps:cNvSpPr>
                          <a:spLocks/>
                        </wps:cNvSpPr>
                        <wps:spPr bwMode="auto">
                          <a:xfrm>
                            <a:off x="7358" y="34"/>
                            <a:ext cx="4447" cy="916"/>
                          </a:xfrm>
                          <a:custGeom>
                            <a:avLst/>
                            <a:gdLst>
                              <a:gd name="T0" fmla="*/ 4293 w 4447"/>
                              <a:gd name="T1" fmla="*/ 0 h 916"/>
                              <a:gd name="T2" fmla="*/ 134 w 4447"/>
                              <a:gd name="T3" fmla="*/ 1 h 916"/>
                              <a:gd name="T4" fmla="*/ 112 w 4447"/>
                              <a:gd name="T5" fmla="*/ 5 h 916"/>
                              <a:gd name="T6" fmla="*/ 91 w 4447"/>
                              <a:gd name="T7" fmla="*/ 12 h 916"/>
                              <a:gd name="T8" fmla="*/ 71 w 4447"/>
                              <a:gd name="T9" fmla="*/ 23 h 916"/>
                              <a:gd name="T10" fmla="*/ 54 w 4447"/>
                              <a:gd name="T11" fmla="*/ 35 h 916"/>
                              <a:gd name="T12" fmla="*/ 38 w 4447"/>
                              <a:gd name="T13" fmla="*/ 50 h 916"/>
                              <a:gd name="T14" fmla="*/ 25 w 4447"/>
                              <a:gd name="T15" fmla="*/ 68 h 916"/>
                              <a:gd name="T16" fmla="*/ 14 w 4447"/>
                              <a:gd name="T17" fmla="*/ 87 h 916"/>
                              <a:gd name="T18" fmla="*/ 6 w 4447"/>
                              <a:gd name="T19" fmla="*/ 107 h 916"/>
                              <a:gd name="T20" fmla="*/ 1 w 4447"/>
                              <a:gd name="T21" fmla="*/ 129 h 916"/>
                              <a:gd name="T22" fmla="*/ 0 w 4447"/>
                              <a:gd name="T23" fmla="*/ 152 h 916"/>
                              <a:gd name="T24" fmla="*/ 1 w 4447"/>
                              <a:gd name="T25" fmla="*/ 781 h 916"/>
                              <a:gd name="T26" fmla="*/ 5 w 4447"/>
                              <a:gd name="T27" fmla="*/ 803 h 916"/>
                              <a:gd name="T28" fmla="*/ 12 w 4447"/>
                              <a:gd name="T29" fmla="*/ 824 h 916"/>
                              <a:gd name="T30" fmla="*/ 23 w 4447"/>
                              <a:gd name="T31" fmla="*/ 843 h 916"/>
                              <a:gd name="T32" fmla="*/ 35 w 4447"/>
                              <a:gd name="T33" fmla="*/ 861 h 916"/>
                              <a:gd name="T34" fmla="*/ 51 w 4447"/>
                              <a:gd name="T35" fmla="*/ 876 h 916"/>
                              <a:gd name="T36" fmla="*/ 68 w 4447"/>
                              <a:gd name="T37" fmla="*/ 889 h 916"/>
                              <a:gd name="T38" fmla="*/ 87 w 4447"/>
                              <a:gd name="T39" fmla="*/ 900 h 916"/>
                              <a:gd name="T40" fmla="*/ 107 w 4447"/>
                              <a:gd name="T41" fmla="*/ 908 h 916"/>
                              <a:gd name="T42" fmla="*/ 129 w 4447"/>
                              <a:gd name="T43" fmla="*/ 913 h 916"/>
                              <a:gd name="T44" fmla="*/ 152 w 4447"/>
                              <a:gd name="T45" fmla="*/ 915 h 916"/>
                              <a:gd name="T46" fmla="*/ 4311 w 4447"/>
                              <a:gd name="T47" fmla="*/ 914 h 916"/>
                              <a:gd name="T48" fmla="*/ 4334 w 4447"/>
                              <a:gd name="T49" fmla="*/ 909 h 916"/>
                              <a:gd name="T50" fmla="*/ 4355 w 4447"/>
                              <a:gd name="T51" fmla="*/ 902 h 916"/>
                              <a:gd name="T52" fmla="*/ 4374 w 4447"/>
                              <a:gd name="T53" fmla="*/ 892 h 916"/>
                              <a:gd name="T54" fmla="*/ 4391 w 4447"/>
                              <a:gd name="T55" fmla="*/ 879 h 916"/>
                              <a:gd name="T56" fmla="*/ 4407 w 4447"/>
                              <a:gd name="T57" fmla="*/ 864 h 916"/>
                              <a:gd name="T58" fmla="*/ 4420 w 4447"/>
                              <a:gd name="T59" fmla="*/ 847 h 916"/>
                              <a:gd name="T60" fmla="*/ 4431 w 4447"/>
                              <a:gd name="T61" fmla="*/ 828 h 916"/>
                              <a:gd name="T62" fmla="*/ 4439 w 4447"/>
                              <a:gd name="T63" fmla="*/ 807 h 916"/>
                              <a:gd name="T64" fmla="*/ 4444 w 4447"/>
                              <a:gd name="T65" fmla="*/ 785 h 916"/>
                              <a:gd name="T66" fmla="*/ 4446 w 4447"/>
                              <a:gd name="T67" fmla="*/ 762 h 916"/>
                              <a:gd name="T68" fmla="*/ 4445 w 4447"/>
                              <a:gd name="T69" fmla="*/ 134 h 916"/>
                              <a:gd name="T70" fmla="*/ 4440 w 4447"/>
                              <a:gd name="T71" fmla="*/ 112 h 916"/>
                              <a:gd name="T72" fmla="*/ 4433 w 4447"/>
                              <a:gd name="T73" fmla="*/ 91 h 916"/>
                              <a:gd name="T74" fmla="*/ 4423 w 4447"/>
                              <a:gd name="T75" fmla="*/ 71 h 916"/>
                              <a:gd name="T76" fmla="*/ 4410 w 4447"/>
                              <a:gd name="T77" fmla="*/ 54 h 916"/>
                              <a:gd name="T78" fmla="*/ 4395 w 4447"/>
                              <a:gd name="T79" fmla="*/ 38 h 916"/>
                              <a:gd name="T80" fmla="*/ 4378 w 4447"/>
                              <a:gd name="T81" fmla="*/ 25 h 916"/>
                              <a:gd name="T82" fmla="*/ 4359 w 4447"/>
                              <a:gd name="T83" fmla="*/ 14 h 916"/>
                              <a:gd name="T84" fmla="*/ 4338 w 4447"/>
                              <a:gd name="T85" fmla="*/ 6 h 916"/>
                              <a:gd name="T86" fmla="*/ 4316 w 4447"/>
                              <a:gd name="T87" fmla="*/ 1 h 916"/>
                              <a:gd name="T88" fmla="*/ 4293 w 4447"/>
                              <a:gd name="T8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4293" y="0"/>
                                </a:moveTo>
                                <a:lnTo>
                                  <a:pt x="134" y="1"/>
                                </a:lnTo>
                                <a:lnTo>
                                  <a:pt x="112" y="5"/>
                                </a:lnTo>
                                <a:lnTo>
                                  <a:pt x="91" y="12"/>
                                </a:lnTo>
                                <a:lnTo>
                                  <a:pt x="71" y="23"/>
                                </a:lnTo>
                                <a:lnTo>
                                  <a:pt x="54" y="35"/>
                                </a:lnTo>
                                <a:lnTo>
                                  <a:pt x="38" y="50"/>
                                </a:lnTo>
                                <a:lnTo>
                                  <a:pt x="25" y="68"/>
                                </a:lnTo>
                                <a:lnTo>
                                  <a:pt x="14" y="87"/>
                                </a:lnTo>
                                <a:lnTo>
                                  <a:pt x="6" y="107"/>
                                </a:lnTo>
                                <a:lnTo>
                                  <a:pt x="1" y="129"/>
                                </a:lnTo>
                                <a:lnTo>
                                  <a:pt x="0" y="152"/>
                                </a:lnTo>
                                <a:lnTo>
                                  <a:pt x="1" y="781"/>
                                </a:lnTo>
                                <a:lnTo>
                                  <a:pt x="5" y="803"/>
                                </a:lnTo>
                                <a:lnTo>
                                  <a:pt x="12" y="824"/>
                                </a:lnTo>
                                <a:lnTo>
                                  <a:pt x="23" y="843"/>
                                </a:lnTo>
                                <a:lnTo>
                                  <a:pt x="35" y="861"/>
                                </a:lnTo>
                                <a:lnTo>
                                  <a:pt x="51" y="876"/>
                                </a:lnTo>
                                <a:lnTo>
                                  <a:pt x="68" y="889"/>
                                </a:lnTo>
                                <a:lnTo>
                                  <a:pt x="87" y="900"/>
                                </a:lnTo>
                                <a:lnTo>
                                  <a:pt x="107" y="908"/>
                                </a:lnTo>
                                <a:lnTo>
                                  <a:pt x="129" y="913"/>
                                </a:lnTo>
                                <a:lnTo>
                                  <a:pt x="152" y="915"/>
                                </a:lnTo>
                                <a:lnTo>
                                  <a:pt x="4311" y="914"/>
                                </a:lnTo>
                                <a:lnTo>
                                  <a:pt x="4334" y="909"/>
                                </a:lnTo>
                                <a:lnTo>
                                  <a:pt x="4355" y="902"/>
                                </a:lnTo>
                                <a:lnTo>
                                  <a:pt x="4374" y="892"/>
                                </a:lnTo>
                                <a:lnTo>
                                  <a:pt x="4391" y="879"/>
                                </a:lnTo>
                                <a:lnTo>
                                  <a:pt x="4407" y="864"/>
                                </a:lnTo>
                                <a:lnTo>
                                  <a:pt x="4420" y="847"/>
                                </a:lnTo>
                                <a:lnTo>
                                  <a:pt x="4431" y="828"/>
                                </a:lnTo>
                                <a:lnTo>
                                  <a:pt x="4439" y="807"/>
                                </a:lnTo>
                                <a:lnTo>
                                  <a:pt x="4444" y="785"/>
                                </a:lnTo>
                                <a:lnTo>
                                  <a:pt x="4446" y="762"/>
                                </a:lnTo>
                                <a:lnTo>
                                  <a:pt x="4445" y="134"/>
                                </a:lnTo>
                                <a:lnTo>
                                  <a:pt x="4440" y="112"/>
                                </a:lnTo>
                                <a:lnTo>
                                  <a:pt x="4433" y="91"/>
                                </a:lnTo>
                                <a:lnTo>
                                  <a:pt x="4423" y="71"/>
                                </a:lnTo>
                                <a:lnTo>
                                  <a:pt x="4410" y="54"/>
                                </a:lnTo>
                                <a:lnTo>
                                  <a:pt x="4395" y="38"/>
                                </a:lnTo>
                                <a:lnTo>
                                  <a:pt x="4378" y="25"/>
                                </a:lnTo>
                                <a:lnTo>
                                  <a:pt x="4359" y="14"/>
                                </a:lnTo>
                                <a:lnTo>
                                  <a:pt x="4338" y="6"/>
                                </a:lnTo>
                                <a:lnTo>
                                  <a:pt x="4316" y="1"/>
                                </a:lnTo>
                                <a:lnTo>
                                  <a:pt x="42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9"/>
                        <wps:cNvSpPr>
                          <a:spLocks/>
                        </wps:cNvSpPr>
                        <wps:spPr bwMode="auto">
                          <a:xfrm>
                            <a:off x="7358" y="34"/>
                            <a:ext cx="4447" cy="916"/>
                          </a:xfrm>
                          <a:custGeom>
                            <a:avLst/>
                            <a:gdLst>
                              <a:gd name="T0" fmla="*/ 0 w 4447"/>
                              <a:gd name="T1" fmla="*/ 152 h 916"/>
                              <a:gd name="T2" fmla="*/ 1 w 4447"/>
                              <a:gd name="T3" fmla="*/ 129 h 916"/>
                              <a:gd name="T4" fmla="*/ 6 w 4447"/>
                              <a:gd name="T5" fmla="*/ 107 h 916"/>
                              <a:gd name="T6" fmla="*/ 14 w 4447"/>
                              <a:gd name="T7" fmla="*/ 87 h 916"/>
                              <a:gd name="T8" fmla="*/ 25 w 4447"/>
                              <a:gd name="T9" fmla="*/ 68 h 916"/>
                              <a:gd name="T10" fmla="*/ 38 w 4447"/>
                              <a:gd name="T11" fmla="*/ 50 h 916"/>
                              <a:gd name="T12" fmla="*/ 54 w 4447"/>
                              <a:gd name="T13" fmla="*/ 35 h 916"/>
                              <a:gd name="T14" fmla="*/ 71 w 4447"/>
                              <a:gd name="T15" fmla="*/ 23 h 916"/>
                              <a:gd name="T16" fmla="*/ 91 w 4447"/>
                              <a:gd name="T17" fmla="*/ 12 h 916"/>
                              <a:gd name="T18" fmla="*/ 112 w 4447"/>
                              <a:gd name="T19" fmla="*/ 5 h 916"/>
                              <a:gd name="T20" fmla="*/ 134 w 4447"/>
                              <a:gd name="T21" fmla="*/ 1 h 916"/>
                              <a:gd name="T22" fmla="*/ 4293 w 4447"/>
                              <a:gd name="T23" fmla="*/ 0 h 916"/>
                              <a:gd name="T24" fmla="*/ 4316 w 4447"/>
                              <a:gd name="T25" fmla="*/ 1 h 916"/>
                              <a:gd name="T26" fmla="*/ 4338 w 4447"/>
                              <a:gd name="T27" fmla="*/ 6 h 916"/>
                              <a:gd name="T28" fmla="*/ 4359 w 4447"/>
                              <a:gd name="T29" fmla="*/ 14 h 916"/>
                              <a:gd name="T30" fmla="*/ 4378 w 4447"/>
                              <a:gd name="T31" fmla="*/ 25 h 916"/>
                              <a:gd name="T32" fmla="*/ 4395 w 4447"/>
                              <a:gd name="T33" fmla="*/ 38 h 916"/>
                              <a:gd name="T34" fmla="*/ 4410 w 4447"/>
                              <a:gd name="T35" fmla="*/ 54 h 916"/>
                              <a:gd name="T36" fmla="*/ 4423 w 4447"/>
                              <a:gd name="T37" fmla="*/ 71 h 916"/>
                              <a:gd name="T38" fmla="*/ 4433 w 4447"/>
                              <a:gd name="T39" fmla="*/ 91 h 916"/>
                              <a:gd name="T40" fmla="*/ 4440 w 4447"/>
                              <a:gd name="T41" fmla="*/ 112 h 916"/>
                              <a:gd name="T42" fmla="*/ 4445 w 4447"/>
                              <a:gd name="T43" fmla="*/ 134 h 916"/>
                              <a:gd name="T44" fmla="*/ 4446 w 4447"/>
                              <a:gd name="T45" fmla="*/ 762 h 916"/>
                              <a:gd name="T46" fmla="*/ 4444 w 4447"/>
                              <a:gd name="T47" fmla="*/ 785 h 916"/>
                              <a:gd name="T48" fmla="*/ 4439 w 4447"/>
                              <a:gd name="T49" fmla="*/ 807 h 916"/>
                              <a:gd name="T50" fmla="*/ 4431 w 4447"/>
                              <a:gd name="T51" fmla="*/ 828 h 916"/>
                              <a:gd name="T52" fmla="*/ 4420 w 4447"/>
                              <a:gd name="T53" fmla="*/ 847 h 916"/>
                              <a:gd name="T54" fmla="*/ 4407 w 4447"/>
                              <a:gd name="T55" fmla="*/ 864 h 916"/>
                              <a:gd name="T56" fmla="*/ 4391 w 4447"/>
                              <a:gd name="T57" fmla="*/ 879 h 916"/>
                              <a:gd name="T58" fmla="*/ 4374 w 4447"/>
                              <a:gd name="T59" fmla="*/ 892 h 916"/>
                              <a:gd name="T60" fmla="*/ 4355 w 4447"/>
                              <a:gd name="T61" fmla="*/ 902 h 916"/>
                              <a:gd name="T62" fmla="*/ 4334 w 4447"/>
                              <a:gd name="T63" fmla="*/ 909 h 916"/>
                              <a:gd name="T64" fmla="*/ 4311 w 4447"/>
                              <a:gd name="T65" fmla="*/ 914 h 916"/>
                              <a:gd name="T66" fmla="*/ 152 w 4447"/>
                              <a:gd name="T67" fmla="*/ 915 h 916"/>
                              <a:gd name="T68" fmla="*/ 129 w 4447"/>
                              <a:gd name="T69" fmla="*/ 913 h 916"/>
                              <a:gd name="T70" fmla="*/ 107 w 4447"/>
                              <a:gd name="T71" fmla="*/ 908 h 916"/>
                              <a:gd name="T72" fmla="*/ 87 w 4447"/>
                              <a:gd name="T73" fmla="*/ 900 h 916"/>
                              <a:gd name="T74" fmla="*/ 68 w 4447"/>
                              <a:gd name="T75" fmla="*/ 889 h 916"/>
                              <a:gd name="T76" fmla="*/ 51 w 4447"/>
                              <a:gd name="T77" fmla="*/ 876 h 916"/>
                              <a:gd name="T78" fmla="*/ 35 w 4447"/>
                              <a:gd name="T79" fmla="*/ 861 h 916"/>
                              <a:gd name="T80" fmla="*/ 23 w 4447"/>
                              <a:gd name="T81" fmla="*/ 843 h 916"/>
                              <a:gd name="T82" fmla="*/ 12 w 4447"/>
                              <a:gd name="T83" fmla="*/ 824 h 916"/>
                              <a:gd name="T84" fmla="*/ 5 w 4447"/>
                              <a:gd name="T85" fmla="*/ 803 h 916"/>
                              <a:gd name="T86" fmla="*/ 1 w 4447"/>
                              <a:gd name="T87" fmla="*/ 781 h 916"/>
                              <a:gd name="T88" fmla="*/ 0 w 4447"/>
                              <a:gd name="T89" fmla="*/ 152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0" y="152"/>
                                </a:moveTo>
                                <a:lnTo>
                                  <a:pt x="1" y="129"/>
                                </a:lnTo>
                                <a:lnTo>
                                  <a:pt x="6" y="107"/>
                                </a:lnTo>
                                <a:lnTo>
                                  <a:pt x="14" y="87"/>
                                </a:lnTo>
                                <a:lnTo>
                                  <a:pt x="25" y="68"/>
                                </a:lnTo>
                                <a:lnTo>
                                  <a:pt x="38" y="50"/>
                                </a:lnTo>
                                <a:lnTo>
                                  <a:pt x="54" y="35"/>
                                </a:lnTo>
                                <a:lnTo>
                                  <a:pt x="71" y="23"/>
                                </a:lnTo>
                                <a:lnTo>
                                  <a:pt x="91" y="12"/>
                                </a:lnTo>
                                <a:lnTo>
                                  <a:pt x="112" y="5"/>
                                </a:lnTo>
                                <a:lnTo>
                                  <a:pt x="134" y="1"/>
                                </a:lnTo>
                                <a:lnTo>
                                  <a:pt x="4293" y="0"/>
                                </a:lnTo>
                                <a:lnTo>
                                  <a:pt x="4316" y="1"/>
                                </a:lnTo>
                                <a:lnTo>
                                  <a:pt x="4338" y="6"/>
                                </a:lnTo>
                                <a:lnTo>
                                  <a:pt x="4359" y="14"/>
                                </a:lnTo>
                                <a:lnTo>
                                  <a:pt x="4378" y="25"/>
                                </a:lnTo>
                                <a:lnTo>
                                  <a:pt x="4395" y="38"/>
                                </a:lnTo>
                                <a:lnTo>
                                  <a:pt x="4410" y="54"/>
                                </a:lnTo>
                                <a:lnTo>
                                  <a:pt x="4423" y="71"/>
                                </a:lnTo>
                                <a:lnTo>
                                  <a:pt x="4433" y="91"/>
                                </a:lnTo>
                                <a:lnTo>
                                  <a:pt x="4440" y="112"/>
                                </a:lnTo>
                                <a:lnTo>
                                  <a:pt x="4445" y="134"/>
                                </a:lnTo>
                                <a:lnTo>
                                  <a:pt x="4446" y="762"/>
                                </a:lnTo>
                                <a:lnTo>
                                  <a:pt x="4444" y="785"/>
                                </a:lnTo>
                                <a:lnTo>
                                  <a:pt x="4439" y="807"/>
                                </a:lnTo>
                                <a:lnTo>
                                  <a:pt x="4431" y="828"/>
                                </a:lnTo>
                                <a:lnTo>
                                  <a:pt x="4420" y="847"/>
                                </a:lnTo>
                                <a:lnTo>
                                  <a:pt x="4407" y="864"/>
                                </a:lnTo>
                                <a:lnTo>
                                  <a:pt x="4391" y="879"/>
                                </a:lnTo>
                                <a:lnTo>
                                  <a:pt x="4374" y="892"/>
                                </a:lnTo>
                                <a:lnTo>
                                  <a:pt x="4355" y="902"/>
                                </a:lnTo>
                                <a:lnTo>
                                  <a:pt x="4334" y="909"/>
                                </a:lnTo>
                                <a:lnTo>
                                  <a:pt x="4311" y="914"/>
                                </a:lnTo>
                                <a:lnTo>
                                  <a:pt x="152" y="915"/>
                                </a:lnTo>
                                <a:lnTo>
                                  <a:pt x="129" y="913"/>
                                </a:lnTo>
                                <a:lnTo>
                                  <a:pt x="107" y="908"/>
                                </a:lnTo>
                                <a:lnTo>
                                  <a:pt x="87" y="900"/>
                                </a:lnTo>
                                <a:lnTo>
                                  <a:pt x="68" y="889"/>
                                </a:lnTo>
                                <a:lnTo>
                                  <a:pt x="51" y="876"/>
                                </a:lnTo>
                                <a:lnTo>
                                  <a:pt x="35" y="861"/>
                                </a:lnTo>
                                <a:lnTo>
                                  <a:pt x="23" y="843"/>
                                </a:lnTo>
                                <a:lnTo>
                                  <a:pt x="12" y="824"/>
                                </a:lnTo>
                                <a:lnTo>
                                  <a:pt x="5" y="803"/>
                                </a:lnTo>
                                <a:lnTo>
                                  <a:pt x="1" y="781"/>
                                </a:lnTo>
                                <a:lnTo>
                                  <a:pt x="0" y="15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360"/>
                        <wps:cNvSpPr>
                          <a:spLocks noChangeArrowheads="1"/>
                        </wps:cNvSpPr>
                        <wps:spPr bwMode="auto">
                          <a:xfrm>
                            <a:off x="7422" y="171"/>
                            <a:ext cx="43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E45" w14:textId="77777777" w:rsidR="00224BBD" w:rsidRDefault="00224BBD">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224BBD" w:rsidRDefault="00224BBD"/>
                          </w:txbxContent>
                        </wps:txbx>
                        <wps:bodyPr rot="0" vert="horz" wrap="square" lIns="0" tIns="0" rIns="0" bIns="0" anchor="t" anchorCtr="0" upright="1">
                          <a:noAutofit/>
                        </wps:bodyPr>
                      </wps:wsp>
                      <wps:wsp>
                        <wps:cNvPr id="128" name="Text Box 361"/>
                        <wps:cNvSpPr txBox="1">
                          <a:spLocks noChangeArrowheads="1"/>
                        </wps:cNvSpPr>
                        <wps:spPr bwMode="auto">
                          <a:xfrm>
                            <a:off x="7338" y="14"/>
                            <a:ext cx="448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9D52" w14:textId="77777777" w:rsidR="00224BBD" w:rsidRDefault="00224BBD">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D050" id="Group 357" o:spid="_x0000_s1376" style="position:absolute;left:0;text-align:left;margin-left:366.9pt;margin-top:.7pt;width:224.35pt;height:47.8pt;z-index:-251664384;mso-position-horizontal-relative:page;mso-position-vertical-relative:text" coordorigin="7338,14" coordsize="44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" o:allowincell="f">
                <v:shape id="Freeform 358" o:spid="_x0000_s1377"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" path="m4293,l134,1,112,5,91,12,71,23,54,35,38,50,25,68,14,87,6,107,1,129,,152,1,781r4,22l12,824r11,19l35,861r16,15l68,889r19,11l107,908r22,5l152,915r4159,-1l4334,909r21,-7l4374,892r17,-13l4407,864r13,-17l4431,828r8,-21l4444,785r2,-23l4445,134r-5,-22l4433,91,4423,71,4410,54,4395,38,4378,25,4359,14,4338,6,4316,1,4293,xe" fillcolor="#c5d9f0" stroked="f">
                  <v:path arrowok="t" o:connecttype="custom" o:connectlocs="4293,0;134,1;112,5;91,12;71,23;54,35;38,50;25,68;14,87;6,107;1,129;0,152;1,781;5,803;12,824;23,843;35,861;51,876;68,889;87,900;107,908;129,913;152,915;4311,914;4334,909;4355,902;4374,892;4391,879;4407,864;4420,847;4431,828;4439,807;4444,785;4446,762;4445,134;4440,112;4433,91;4423,71;4410,54;4395,38;4378,25;4359,14;4338,6;4316,1;4293,0" o:connectangles="0,0,0,0,0,0,0,0,0,0,0,0,0,0,0,0,0,0,0,0,0,0,0,0,0,0,0,0,0,0,0,0,0,0,0,0,0,0,0,0,0,0,0,0,0"/>
                </v:shape>
                <v:shape id="Freeform 359" o:spid="_x0000_s1378"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" path="m,152l1,129,6,107,14,87,25,68,38,50,54,35,71,23,91,12,112,5,134,1,4293,r23,1l4338,6r21,8l4378,25r17,13l4410,54r13,17l4433,91r7,21l4445,134r1,628l4444,785r-5,22l4431,828r-11,19l4407,864r-16,15l4374,892r-19,10l4334,909r-23,5l152,915r-23,-2l107,908,87,900,68,889,51,876,35,861,23,843,12,824,5,803,1,781,,152xe" filled="f" strokecolor="#385d89" strokeweight=".70589mm">
                  <v:path arrowok="t" o:connecttype="custom" o:connectlocs="0,152;1,129;6,107;14,87;25,68;38,50;54,35;71,23;91,12;112,5;134,1;4293,0;4316,1;4338,6;4359,14;4378,25;4395,38;4410,54;4423,71;4433,91;4440,112;4445,134;4446,762;4444,785;4439,807;4431,828;4420,847;4407,864;4391,879;4374,892;4355,902;4334,909;4311,914;152,915;129,913;107,908;87,900;68,889;51,876;35,861;23,843;12,824;5,803;1,781;0,152" o:connectangles="0,0,0,0,0,0,0,0,0,0,0,0,0,0,0,0,0,0,0,0,0,0,0,0,0,0,0,0,0,0,0,0,0,0,0,0,0,0,0,0,0,0,0,0,0"/>
                </v:shape>
                <v:rect id="Rectangle 360" o:spid="_x0000_s1379" style="position:absolute;left:7422;top:171;width:432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0D8E45" w14:textId="77777777" w:rsidR="00224BBD" w:rsidRDefault="00224BBD">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224BBD" w:rsidRDefault="00224BBD"/>
                    </w:txbxContent>
                  </v:textbox>
                </v:rect>
                <v:shape id="Text Box 361" o:spid="_x0000_s1380" type="#_x0000_t202" style="position:absolute;left:7338;top:14;width:448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059D52" w14:textId="77777777" w:rsidR="00224BBD" w:rsidRDefault="00224BBD">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v:textbox>
                </v:shape>
                <w10:wrap anchorx="page"/>
              </v:group>
            </w:pict>
          </mc:Fallback>
        </mc:AlternateContent>
      </w:r>
      <w:r w:rsidR="00284832" w:rsidRPr="0026472C">
        <w:rPr>
          <w:spacing w:val="-1"/>
        </w:rPr>
        <w:t>Has</w:t>
      </w:r>
      <w:r w:rsidR="00284832" w:rsidRPr="0026472C">
        <w:rPr>
          <w:spacing w:val="1"/>
        </w:rPr>
        <w:t xml:space="preserve"> </w:t>
      </w:r>
      <w:r w:rsidR="00284832" w:rsidRPr="0026472C">
        <w:rPr>
          <w:spacing w:val="-1"/>
        </w:rPr>
        <w:t>FGM</w:t>
      </w:r>
      <w:r w:rsidR="00284832" w:rsidRPr="0026472C">
        <w:rPr>
          <w:spacing w:val="2"/>
        </w:rPr>
        <w:t xml:space="preserve"> </w:t>
      </w:r>
      <w:r w:rsidR="00284832" w:rsidRPr="0026472C">
        <w:rPr>
          <w:spacing w:val="-1"/>
        </w:rPr>
        <w:t>occurred</w:t>
      </w:r>
      <w:r w:rsidR="00284832" w:rsidRPr="0026472C">
        <w:t xml:space="preserve"> </w:t>
      </w:r>
      <w:r w:rsidR="00284832" w:rsidRPr="0026472C">
        <w:rPr>
          <w:spacing w:val="-2"/>
        </w:rPr>
        <w:t>or</w:t>
      </w:r>
      <w:r w:rsidR="00284832" w:rsidRPr="0026472C">
        <w:rPr>
          <w:spacing w:val="2"/>
        </w:rPr>
        <w:t xml:space="preserve"> </w:t>
      </w:r>
      <w:r w:rsidR="00284832" w:rsidRPr="0026472C">
        <w:rPr>
          <w:spacing w:val="-1"/>
        </w:rPr>
        <w:t>been</w:t>
      </w:r>
      <w:r w:rsidR="00284832" w:rsidRPr="0026472C">
        <w:t xml:space="preserve"> </w:t>
      </w:r>
      <w:r w:rsidR="00284832" w:rsidRPr="0026472C">
        <w:rPr>
          <w:spacing w:val="-1"/>
        </w:rPr>
        <w:t>identified?</w:t>
      </w:r>
    </w:p>
    <w:p w14:paraId="04C9070C" w14:textId="77777777" w:rsidR="00284832" w:rsidRPr="0026472C" w:rsidRDefault="00284832">
      <w:pPr>
        <w:pStyle w:val="BodyText"/>
        <w:kinsoku w:val="0"/>
        <w:overflowPunct w:val="0"/>
        <w:ind w:left="0"/>
        <w:rPr>
          <w:b/>
          <w:bCs/>
          <w:sz w:val="20"/>
          <w:szCs w:val="20"/>
        </w:rPr>
      </w:pPr>
    </w:p>
    <w:p w14:paraId="2F201763" w14:textId="77777777" w:rsidR="00284832" w:rsidRPr="0026472C" w:rsidRDefault="00284832">
      <w:pPr>
        <w:pStyle w:val="BodyText"/>
        <w:kinsoku w:val="0"/>
        <w:overflowPunct w:val="0"/>
        <w:ind w:left="0"/>
        <w:rPr>
          <w:b/>
          <w:bCs/>
          <w:sz w:val="20"/>
          <w:szCs w:val="20"/>
        </w:rPr>
      </w:pPr>
    </w:p>
    <w:p w14:paraId="7D2DFFC0" w14:textId="77777777" w:rsidR="00284832" w:rsidRPr="0026472C" w:rsidRDefault="00284832">
      <w:pPr>
        <w:pStyle w:val="BodyText"/>
        <w:kinsoku w:val="0"/>
        <w:overflowPunct w:val="0"/>
        <w:ind w:left="0"/>
        <w:rPr>
          <w:b/>
          <w:bCs/>
          <w:sz w:val="20"/>
          <w:szCs w:val="20"/>
        </w:rPr>
      </w:pPr>
    </w:p>
    <w:p w14:paraId="68B95595" w14:textId="77777777" w:rsidR="00284832" w:rsidRPr="0026472C" w:rsidRDefault="00284832">
      <w:pPr>
        <w:pStyle w:val="BodyText"/>
        <w:kinsoku w:val="0"/>
        <w:overflowPunct w:val="0"/>
        <w:ind w:left="0"/>
        <w:rPr>
          <w:b/>
          <w:bCs/>
          <w:sz w:val="20"/>
          <w:szCs w:val="20"/>
        </w:rPr>
        <w:sectPr w:rsidR="00284832" w:rsidRPr="0026472C">
          <w:pgSz w:w="11910" w:h="16840"/>
          <w:pgMar w:top="900" w:right="0" w:bottom="1580" w:left="960" w:header="708" w:footer="1388" w:gutter="0"/>
          <w:cols w:space="720" w:equalWidth="0">
            <w:col w:w="10950"/>
          </w:cols>
          <w:noEndnote/>
        </w:sectPr>
      </w:pPr>
    </w:p>
    <w:p w14:paraId="29151BDB" w14:textId="77777777" w:rsidR="00284832" w:rsidRPr="0026472C" w:rsidRDefault="00284832">
      <w:pPr>
        <w:pStyle w:val="BodyText"/>
        <w:kinsoku w:val="0"/>
        <w:overflowPunct w:val="0"/>
        <w:spacing w:before="3"/>
        <w:ind w:left="0"/>
        <w:rPr>
          <w:b/>
          <w:bCs/>
          <w:sz w:val="18"/>
          <w:szCs w:val="18"/>
        </w:rPr>
      </w:pPr>
    </w:p>
    <w:p w14:paraId="29DA7B86" w14:textId="77777777" w:rsidR="00284832" w:rsidRPr="0026472C" w:rsidRDefault="00284832">
      <w:pPr>
        <w:pStyle w:val="BodyText"/>
        <w:tabs>
          <w:tab w:val="left" w:pos="3793"/>
        </w:tabs>
        <w:kinsoku w:val="0"/>
        <w:overflowPunct w:val="0"/>
        <w:ind w:left="1094"/>
        <w:rPr>
          <w:color w:val="000000"/>
        </w:rPr>
      </w:pPr>
      <w:r w:rsidRPr="0026472C">
        <w:rPr>
          <w:b/>
          <w:bCs/>
          <w:color w:val="FFFFFF"/>
          <w:spacing w:val="-1"/>
        </w:rPr>
        <w:t>YES</w:t>
      </w:r>
      <w:r w:rsidRPr="0026472C">
        <w:rPr>
          <w:b/>
          <w:bCs/>
          <w:color w:val="FFFFFF"/>
          <w:spacing w:val="-1"/>
        </w:rPr>
        <w:tab/>
        <w:t>NO</w:t>
      </w:r>
    </w:p>
    <w:p w14:paraId="3DC18AC9" w14:textId="77777777" w:rsidR="00284832" w:rsidRPr="0026472C" w:rsidRDefault="00284832">
      <w:pPr>
        <w:pStyle w:val="BodyText"/>
        <w:kinsoku w:val="0"/>
        <w:overflowPunct w:val="0"/>
        <w:ind w:left="0"/>
        <w:rPr>
          <w:b/>
          <w:bCs/>
        </w:rPr>
      </w:pPr>
      <w:r w:rsidRPr="0026472C">
        <w:rPr>
          <w:rFonts w:ascii="Times New Roman" w:hAnsi="Times New Roman" w:cs="Times New Roman"/>
          <w:sz w:val="24"/>
          <w:szCs w:val="24"/>
        </w:rPr>
        <w:br w:type="column"/>
      </w:r>
    </w:p>
    <w:p w14:paraId="44F62952" w14:textId="77777777" w:rsidR="00284832" w:rsidRPr="0026472C" w:rsidRDefault="00284832">
      <w:pPr>
        <w:pStyle w:val="BodyText"/>
        <w:kinsoku w:val="0"/>
        <w:overflowPunct w:val="0"/>
        <w:spacing w:before="4"/>
        <w:ind w:left="0"/>
        <w:rPr>
          <w:b/>
          <w:bCs/>
        </w:rPr>
      </w:pPr>
    </w:p>
    <w:p w14:paraId="329C02A3" w14:textId="77777777" w:rsidR="00284832" w:rsidRPr="0026472C" w:rsidRDefault="009B224D">
      <w:pPr>
        <w:pStyle w:val="BodyText"/>
        <w:kinsoku w:val="0"/>
        <w:overflowPunct w:val="0"/>
        <w:ind w:left="1094"/>
        <w:rPr>
          <w:color w:val="000000"/>
        </w:rPr>
      </w:pPr>
      <w:r w:rsidRPr="0026472C">
        <w:rPr>
          <w:noProof/>
        </w:rPr>
        <mc:AlternateContent>
          <mc:Choice Requires="wpg">
            <w:drawing>
              <wp:anchor distT="0" distB="0" distL="114300" distR="114300" simplePos="0" relativeHeight="251653120" behindDoc="1" locked="0" layoutInCell="0" allowOverlap="1" wp14:anchorId="1D2BDAD2" wp14:editId="367667F5">
                <wp:simplePos x="0" y="0"/>
                <wp:positionH relativeFrom="page">
                  <wp:posOffset>6112510</wp:posOffset>
                </wp:positionH>
                <wp:positionV relativeFrom="paragraph">
                  <wp:posOffset>-367665</wp:posOffset>
                </wp:positionV>
                <wp:extent cx="1398905" cy="1946910"/>
                <wp:effectExtent l="0" t="0" r="0" b="0"/>
                <wp:wrapNone/>
                <wp:docPr id="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946910"/>
                          <a:chOff x="9626" y="-579"/>
                          <a:chExt cx="2203" cy="3066"/>
                        </a:xfrm>
                      </wpg:grpSpPr>
                      <wpg:grpSp>
                        <wpg:cNvPr id="63" name="Group 363"/>
                        <wpg:cNvGrpSpPr>
                          <a:grpSpLocks/>
                        </wpg:cNvGrpSpPr>
                        <wpg:grpSpPr bwMode="auto">
                          <a:xfrm>
                            <a:off x="10724" y="-559"/>
                            <a:ext cx="91" cy="406"/>
                            <a:chOff x="10724" y="-559"/>
                            <a:chExt cx="91" cy="406"/>
                          </a:xfrm>
                        </wpg:grpSpPr>
                        <wps:wsp>
                          <wps:cNvPr id="65" name="Freeform 364"/>
                          <wps:cNvSpPr>
                            <a:spLocks/>
                          </wps:cNvSpPr>
                          <wps:spPr bwMode="auto">
                            <a:xfrm>
                              <a:off x="10724" y="-55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5"/>
                          <wps:cNvSpPr>
                            <a:spLocks/>
                          </wps:cNvSpPr>
                          <wps:spPr bwMode="auto">
                            <a:xfrm>
                              <a:off x="10724" y="-55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6"/>
                        <wpg:cNvGrpSpPr>
                          <a:grpSpLocks/>
                        </wpg:cNvGrpSpPr>
                        <wpg:grpSpPr bwMode="auto">
                          <a:xfrm>
                            <a:off x="10675" y="-579"/>
                            <a:ext cx="187" cy="454"/>
                            <a:chOff x="10675" y="-579"/>
                            <a:chExt cx="187" cy="454"/>
                          </a:xfrm>
                        </wpg:grpSpPr>
                        <wps:wsp>
                          <wps:cNvPr id="68" name="Freeform 367"/>
                          <wps:cNvSpPr>
                            <a:spLocks/>
                          </wps:cNvSpPr>
                          <wps:spPr bwMode="auto">
                            <a:xfrm>
                              <a:off x="10675" y="-5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8"/>
                          <wps:cNvSpPr>
                            <a:spLocks/>
                          </wps:cNvSpPr>
                          <wps:spPr bwMode="auto">
                            <a:xfrm>
                              <a:off x="10675" y="-5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9"/>
                          <wps:cNvSpPr>
                            <a:spLocks/>
                          </wps:cNvSpPr>
                          <wps:spPr bwMode="auto">
                            <a:xfrm>
                              <a:off x="10675" y="-5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0"/>
                          <wps:cNvSpPr>
                            <a:spLocks/>
                          </wps:cNvSpPr>
                          <wps:spPr bwMode="auto">
                            <a:xfrm>
                              <a:off x="10675" y="-5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71"/>
                          <wps:cNvSpPr>
                            <a:spLocks/>
                          </wps:cNvSpPr>
                          <wps:spPr bwMode="auto">
                            <a:xfrm>
                              <a:off x="10675" y="-5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2"/>
                          <wps:cNvSpPr>
                            <a:spLocks/>
                          </wps:cNvSpPr>
                          <wps:spPr bwMode="auto">
                            <a:xfrm>
                              <a:off x="10675" y="-5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3"/>
                          <wps:cNvSpPr>
                            <a:spLocks/>
                          </wps:cNvSpPr>
                          <wps:spPr bwMode="auto">
                            <a:xfrm>
                              <a:off x="10675" y="-5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4"/>
                          <wps:cNvSpPr>
                            <a:spLocks/>
                          </wps:cNvSpPr>
                          <wps:spPr bwMode="auto">
                            <a:xfrm>
                              <a:off x="10675" y="-5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75"/>
                          <wps:cNvSpPr>
                            <a:spLocks/>
                          </wps:cNvSpPr>
                          <wps:spPr bwMode="auto">
                            <a:xfrm>
                              <a:off x="10675" y="-5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6"/>
                          <wps:cNvSpPr>
                            <a:spLocks/>
                          </wps:cNvSpPr>
                          <wps:spPr bwMode="auto">
                            <a:xfrm>
                              <a:off x="10675" y="-5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7"/>
                          <wps:cNvSpPr>
                            <a:spLocks/>
                          </wps:cNvSpPr>
                          <wps:spPr bwMode="auto">
                            <a:xfrm>
                              <a:off x="10675" y="-5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8"/>
                          <wps:cNvSpPr>
                            <a:spLocks/>
                          </wps:cNvSpPr>
                          <wps:spPr bwMode="auto">
                            <a:xfrm>
                              <a:off x="10675" y="-5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9"/>
                          <wps:cNvSpPr>
                            <a:spLocks/>
                          </wps:cNvSpPr>
                          <wps:spPr bwMode="auto">
                            <a:xfrm>
                              <a:off x="10675" y="-5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0"/>
                          <wps:cNvSpPr>
                            <a:spLocks/>
                          </wps:cNvSpPr>
                          <wps:spPr bwMode="auto">
                            <a:xfrm>
                              <a:off x="10675" y="-5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1"/>
                          <wps:cNvSpPr>
                            <a:spLocks/>
                          </wps:cNvSpPr>
                          <wps:spPr bwMode="auto">
                            <a:xfrm>
                              <a:off x="10675" y="-5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2"/>
                          <wps:cNvSpPr>
                            <a:spLocks/>
                          </wps:cNvSpPr>
                          <wps:spPr bwMode="auto">
                            <a:xfrm>
                              <a:off x="10675" y="-5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10675" y="-5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4"/>
                          <wps:cNvSpPr>
                            <a:spLocks/>
                          </wps:cNvSpPr>
                          <wps:spPr bwMode="auto">
                            <a:xfrm>
                              <a:off x="10675" y="-5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5"/>
                          <wps:cNvSpPr>
                            <a:spLocks/>
                          </wps:cNvSpPr>
                          <wps:spPr bwMode="auto">
                            <a:xfrm>
                              <a:off x="10675" y="-5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
                          <wps:cNvSpPr>
                            <a:spLocks/>
                          </wps:cNvSpPr>
                          <wps:spPr bwMode="auto">
                            <a:xfrm>
                              <a:off x="10675" y="-5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
                          <wps:cNvSpPr>
                            <a:spLocks/>
                          </wps:cNvSpPr>
                          <wps:spPr bwMode="auto">
                            <a:xfrm>
                              <a:off x="10675" y="-5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8"/>
                          <wps:cNvSpPr>
                            <a:spLocks/>
                          </wps:cNvSpPr>
                          <wps:spPr bwMode="auto">
                            <a:xfrm>
                              <a:off x="10675" y="-5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9"/>
                        <wpg:cNvGrpSpPr>
                          <a:grpSpLocks/>
                        </wpg:cNvGrpSpPr>
                        <wpg:grpSpPr bwMode="auto">
                          <a:xfrm>
                            <a:off x="10798" y="326"/>
                            <a:ext cx="91" cy="406"/>
                            <a:chOff x="10798" y="326"/>
                            <a:chExt cx="91" cy="406"/>
                          </a:xfrm>
                        </wpg:grpSpPr>
                        <wps:wsp>
                          <wps:cNvPr id="91" name="Freeform 390"/>
                          <wps:cNvSpPr>
                            <a:spLocks/>
                          </wps:cNvSpPr>
                          <wps:spPr bwMode="auto">
                            <a:xfrm>
                              <a:off x="10798" y="326"/>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91"/>
                          <wps:cNvSpPr>
                            <a:spLocks/>
                          </wps:cNvSpPr>
                          <wps:spPr bwMode="auto">
                            <a:xfrm>
                              <a:off x="10798" y="326"/>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92"/>
                        <wpg:cNvGrpSpPr>
                          <a:grpSpLocks/>
                        </wpg:cNvGrpSpPr>
                        <wpg:grpSpPr bwMode="auto">
                          <a:xfrm>
                            <a:off x="10749" y="306"/>
                            <a:ext cx="187" cy="454"/>
                            <a:chOff x="10749" y="306"/>
                            <a:chExt cx="187" cy="454"/>
                          </a:xfrm>
                        </wpg:grpSpPr>
                        <wps:wsp>
                          <wps:cNvPr id="94" name="Freeform 393"/>
                          <wps:cNvSpPr>
                            <a:spLocks/>
                          </wps:cNvSpPr>
                          <wps:spPr bwMode="auto">
                            <a:xfrm>
                              <a:off x="10749" y="306"/>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94"/>
                          <wps:cNvSpPr>
                            <a:spLocks/>
                          </wps:cNvSpPr>
                          <wps:spPr bwMode="auto">
                            <a:xfrm>
                              <a:off x="10749" y="306"/>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95"/>
                          <wps:cNvSpPr>
                            <a:spLocks/>
                          </wps:cNvSpPr>
                          <wps:spPr bwMode="auto">
                            <a:xfrm>
                              <a:off x="10749" y="306"/>
                              <a:ext cx="187" cy="454"/>
                            </a:xfrm>
                            <a:custGeom>
                              <a:avLst/>
                              <a:gdLst>
                                <a:gd name="T0" fmla="*/ 122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1"/>
                                  </a:lnTo>
                                  <a:lnTo>
                                    <a:pt x="135" y="411"/>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96"/>
                          <wps:cNvSpPr>
                            <a:spLocks/>
                          </wps:cNvSpPr>
                          <wps:spPr bwMode="auto">
                            <a:xfrm>
                              <a:off x="10749" y="306"/>
                              <a:ext cx="187" cy="454"/>
                            </a:xfrm>
                            <a:custGeom>
                              <a:avLst/>
                              <a:gdLst>
                                <a:gd name="T0" fmla="*/ 63 w 187"/>
                                <a:gd name="T1" fmla="*/ 367 h 454"/>
                                <a:gd name="T2" fmla="*/ 60 w 187"/>
                                <a:gd name="T3" fmla="*/ 369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69"/>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7"/>
                          <wps:cNvSpPr>
                            <a:spLocks/>
                          </wps:cNvSpPr>
                          <wps:spPr bwMode="auto">
                            <a:xfrm>
                              <a:off x="10749" y="306"/>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98"/>
                          <wps:cNvSpPr>
                            <a:spLocks/>
                          </wps:cNvSpPr>
                          <wps:spPr bwMode="auto">
                            <a:xfrm>
                              <a:off x="10749" y="306"/>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10749" y="306"/>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00"/>
                          <wps:cNvSpPr>
                            <a:spLocks/>
                          </wps:cNvSpPr>
                          <wps:spPr bwMode="auto">
                            <a:xfrm>
                              <a:off x="10749" y="306"/>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01"/>
                          <wps:cNvSpPr>
                            <a:spLocks/>
                          </wps:cNvSpPr>
                          <wps:spPr bwMode="auto">
                            <a:xfrm>
                              <a:off x="10749" y="306"/>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2"/>
                          <wps:cNvSpPr>
                            <a:spLocks/>
                          </wps:cNvSpPr>
                          <wps:spPr bwMode="auto">
                            <a:xfrm>
                              <a:off x="10749" y="306"/>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3"/>
                          <wps:cNvSpPr>
                            <a:spLocks/>
                          </wps:cNvSpPr>
                          <wps:spPr bwMode="auto">
                            <a:xfrm>
                              <a:off x="10749" y="306"/>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4"/>
                          <wps:cNvSpPr>
                            <a:spLocks/>
                          </wps:cNvSpPr>
                          <wps:spPr bwMode="auto">
                            <a:xfrm>
                              <a:off x="10749" y="306"/>
                              <a:ext cx="187" cy="454"/>
                            </a:xfrm>
                            <a:custGeom>
                              <a:avLst/>
                              <a:gdLst>
                                <a:gd name="T0" fmla="*/ 135 w 187"/>
                                <a:gd name="T1" fmla="*/ 0 h 454"/>
                                <a:gd name="T2" fmla="*/ 50 w 187"/>
                                <a:gd name="T3" fmla="*/ 0 h 454"/>
                                <a:gd name="T4" fmla="*/ 50 w 187"/>
                                <a:gd name="T5" fmla="*/ 380 h 454"/>
                                <a:gd name="T6" fmla="*/ 60 w 187"/>
                                <a:gd name="T7" fmla="*/ 369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69"/>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5"/>
                          <wps:cNvSpPr>
                            <a:spLocks/>
                          </wps:cNvSpPr>
                          <wps:spPr bwMode="auto">
                            <a:xfrm>
                              <a:off x="10749" y="306"/>
                              <a:ext cx="187" cy="454"/>
                            </a:xfrm>
                            <a:custGeom>
                              <a:avLst/>
                              <a:gdLst>
                                <a:gd name="T0" fmla="*/ 60 w 187"/>
                                <a:gd name="T1" fmla="*/ 369 h 454"/>
                                <a:gd name="T2" fmla="*/ 50 w 187"/>
                                <a:gd name="T3" fmla="*/ 380 h 454"/>
                                <a:gd name="T4" fmla="*/ 56 w 187"/>
                                <a:gd name="T5" fmla="*/ 380 h 454"/>
                                <a:gd name="T6" fmla="*/ 60 w 187"/>
                                <a:gd name="T7" fmla="*/ 369 h 454"/>
                              </a:gdLst>
                              <a:ahLst/>
                              <a:cxnLst>
                                <a:cxn ang="0">
                                  <a:pos x="T0" y="T1"/>
                                </a:cxn>
                                <a:cxn ang="0">
                                  <a:pos x="T2" y="T3"/>
                                </a:cxn>
                                <a:cxn ang="0">
                                  <a:pos x="T4" y="T5"/>
                                </a:cxn>
                                <a:cxn ang="0">
                                  <a:pos x="T6" y="T7"/>
                                </a:cxn>
                              </a:cxnLst>
                              <a:rect l="0" t="0" r="r" b="b"/>
                              <a:pathLst>
                                <a:path w="187" h="454">
                                  <a:moveTo>
                                    <a:pt x="60" y="369"/>
                                  </a:moveTo>
                                  <a:lnTo>
                                    <a:pt x="50" y="380"/>
                                  </a:lnTo>
                                  <a:lnTo>
                                    <a:pt x="56" y="380"/>
                                  </a:lnTo>
                                  <a:lnTo>
                                    <a:pt x="60"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6"/>
                          <wps:cNvSpPr>
                            <a:spLocks/>
                          </wps:cNvSpPr>
                          <wps:spPr bwMode="auto">
                            <a:xfrm>
                              <a:off x="10749" y="306"/>
                              <a:ext cx="187" cy="454"/>
                            </a:xfrm>
                            <a:custGeom>
                              <a:avLst/>
                              <a:gdLst>
                                <a:gd name="T0" fmla="*/ 135 w 187"/>
                                <a:gd name="T1" fmla="*/ 366 h 454"/>
                                <a:gd name="T2" fmla="*/ 124 w 187"/>
                                <a:gd name="T3" fmla="*/ 366 h 454"/>
                                <a:gd name="T4" fmla="*/ 125 w 187"/>
                                <a:gd name="T5" fmla="*/ 370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70"/>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7"/>
                          <wps:cNvSpPr>
                            <a:spLocks/>
                          </wps:cNvSpPr>
                          <wps:spPr bwMode="auto">
                            <a:xfrm>
                              <a:off x="10749" y="306"/>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08"/>
                          <wps:cNvSpPr>
                            <a:spLocks/>
                          </wps:cNvSpPr>
                          <wps:spPr bwMode="auto">
                            <a:xfrm>
                              <a:off x="10749" y="306"/>
                              <a:ext cx="187" cy="454"/>
                            </a:xfrm>
                            <a:custGeom>
                              <a:avLst/>
                              <a:gdLst>
                                <a:gd name="T0" fmla="*/ 124 w 187"/>
                                <a:gd name="T1" fmla="*/ 366 h 454"/>
                                <a:gd name="T2" fmla="*/ 122 w 187"/>
                                <a:gd name="T3" fmla="*/ 367 h 454"/>
                                <a:gd name="T4" fmla="*/ 125 w 187"/>
                                <a:gd name="T5" fmla="*/ 370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2" y="367"/>
                                  </a:lnTo>
                                  <a:lnTo>
                                    <a:pt x="125" y="370"/>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9"/>
                          <wps:cNvSpPr>
                            <a:spLocks/>
                          </wps:cNvSpPr>
                          <wps:spPr bwMode="auto">
                            <a:xfrm>
                              <a:off x="10749" y="306"/>
                              <a:ext cx="187" cy="454"/>
                            </a:xfrm>
                            <a:custGeom>
                              <a:avLst/>
                              <a:gdLst>
                                <a:gd name="T0" fmla="*/ 62 w 187"/>
                                <a:gd name="T1" fmla="*/ 366 h 454"/>
                                <a:gd name="T2" fmla="*/ 60 w 187"/>
                                <a:gd name="T3" fmla="*/ 369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69"/>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0"/>
                          <wps:cNvSpPr>
                            <a:spLocks/>
                          </wps:cNvSpPr>
                          <wps:spPr bwMode="auto">
                            <a:xfrm>
                              <a:off x="10749" y="306"/>
                              <a:ext cx="187" cy="454"/>
                            </a:xfrm>
                            <a:custGeom>
                              <a:avLst/>
                              <a:gdLst>
                                <a:gd name="T0" fmla="*/ 135 w 187"/>
                                <a:gd name="T1" fmla="*/ 360 h 454"/>
                                <a:gd name="T2" fmla="*/ 115 w 187"/>
                                <a:gd name="T3" fmla="*/ 360 h 454"/>
                                <a:gd name="T4" fmla="*/ 122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1"/>
                          <wps:cNvSpPr>
                            <a:spLocks/>
                          </wps:cNvSpPr>
                          <wps:spPr bwMode="auto">
                            <a:xfrm>
                              <a:off x="10749" y="306"/>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12"/>
                          <wps:cNvSpPr>
                            <a:spLocks/>
                          </wps:cNvSpPr>
                          <wps:spPr bwMode="auto">
                            <a:xfrm>
                              <a:off x="10749" y="306"/>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3"/>
                          <wps:cNvSpPr>
                            <a:spLocks/>
                          </wps:cNvSpPr>
                          <wps:spPr bwMode="auto">
                            <a:xfrm>
                              <a:off x="10749" y="306"/>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4"/>
                          <wps:cNvSpPr>
                            <a:spLocks/>
                          </wps:cNvSpPr>
                          <wps:spPr bwMode="auto">
                            <a:xfrm>
                              <a:off x="10749" y="306"/>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415"/>
                        <wps:cNvSpPr>
                          <a:spLocks/>
                        </wps:cNvSpPr>
                        <wps:spPr bwMode="auto">
                          <a:xfrm>
                            <a:off x="9646" y="726"/>
                            <a:ext cx="2163" cy="1741"/>
                          </a:xfrm>
                          <a:custGeom>
                            <a:avLst/>
                            <a:gdLst>
                              <a:gd name="T0" fmla="*/ 290 w 2163"/>
                              <a:gd name="T1" fmla="*/ 0 h 1741"/>
                              <a:gd name="T2" fmla="*/ 243 w 2163"/>
                              <a:gd name="T3" fmla="*/ 3 h 1741"/>
                              <a:gd name="T4" fmla="*/ 198 w 2163"/>
                              <a:gd name="T5" fmla="*/ 14 h 1741"/>
                              <a:gd name="T6" fmla="*/ 156 w 2163"/>
                              <a:gd name="T7" fmla="*/ 32 h 1741"/>
                              <a:gd name="T8" fmla="*/ 118 w 2163"/>
                              <a:gd name="T9" fmla="*/ 55 h 1741"/>
                              <a:gd name="T10" fmla="*/ 85 w 2163"/>
                              <a:gd name="T11" fmla="*/ 84 h 1741"/>
                              <a:gd name="T12" fmla="*/ 56 w 2163"/>
                              <a:gd name="T13" fmla="*/ 118 h 1741"/>
                              <a:gd name="T14" fmla="*/ 32 w 2163"/>
                              <a:gd name="T15" fmla="*/ 156 h 1741"/>
                              <a:gd name="T16" fmla="*/ 14 w 2163"/>
                              <a:gd name="T17" fmla="*/ 198 h 1741"/>
                              <a:gd name="T18" fmla="*/ 3 w 2163"/>
                              <a:gd name="T19" fmla="*/ 243 h 1741"/>
                              <a:gd name="T20" fmla="*/ 0 w 2163"/>
                              <a:gd name="T21" fmla="*/ 290 h 1741"/>
                              <a:gd name="T22" fmla="*/ 0 w 2163"/>
                              <a:gd name="T23" fmla="*/ 1474 h 1741"/>
                              <a:gd name="T24" fmla="*/ 8 w 2163"/>
                              <a:gd name="T25" fmla="*/ 1520 h 1741"/>
                              <a:gd name="T26" fmla="*/ 22 w 2163"/>
                              <a:gd name="T27" fmla="*/ 1563 h 1741"/>
                              <a:gd name="T28" fmla="*/ 43 w 2163"/>
                              <a:gd name="T29" fmla="*/ 1603 h 1741"/>
                              <a:gd name="T30" fmla="*/ 69 w 2163"/>
                              <a:gd name="T31" fmla="*/ 1639 h 1741"/>
                              <a:gd name="T32" fmla="*/ 101 w 2163"/>
                              <a:gd name="T33" fmla="*/ 1670 h 1741"/>
                              <a:gd name="T34" fmla="*/ 137 w 2163"/>
                              <a:gd name="T35" fmla="*/ 1697 h 1741"/>
                              <a:gd name="T36" fmla="*/ 177 w 2163"/>
                              <a:gd name="T37" fmla="*/ 1718 h 1741"/>
                              <a:gd name="T38" fmla="*/ 220 w 2163"/>
                              <a:gd name="T39" fmla="*/ 1732 h 1741"/>
                              <a:gd name="T40" fmla="*/ 266 w 2163"/>
                              <a:gd name="T41" fmla="*/ 1739 h 1741"/>
                              <a:gd name="T42" fmla="*/ 1872 w 2163"/>
                              <a:gd name="T43" fmla="*/ 1740 h 1741"/>
                              <a:gd name="T44" fmla="*/ 1919 w 2163"/>
                              <a:gd name="T45" fmla="*/ 1737 h 1741"/>
                              <a:gd name="T46" fmla="*/ 1964 w 2163"/>
                              <a:gd name="T47" fmla="*/ 1726 h 1741"/>
                              <a:gd name="T48" fmla="*/ 2005 w 2163"/>
                              <a:gd name="T49" fmla="*/ 1708 h 1741"/>
                              <a:gd name="T50" fmla="*/ 2043 w 2163"/>
                              <a:gd name="T51" fmla="*/ 1684 h 1741"/>
                              <a:gd name="T52" fmla="*/ 2077 w 2163"/>
                              <a:gd name="T53" fmla="*/ 1655 h 1741"/>
                              <a:gd name="T54" fmla="*/ 2106 w 2163"/>
                              <a:gd name="T55" fmla="*/ 1622 h 1741"/>
                              <a:gd name="T56" fmla="*/ 2130 w 2163"/>
                              <a:gd name="T57" fmla="*/ 1584 h 1741"/>
                              <a:gd name="T58" fmla="*/ 2147 w 2163"/>
                              <a:gd name="T59" fmla="*/ 1542 h 1741"/>
                              <a:gd name="T60" fmla="*/ 2158 w 2163"/>
                              <a:gd name="T61" fmla="*/ 1497 h 1741"/>
                              <a:gd name="T62" fmla="*/ 2162 w 2163"/>
                              <a:gd name="T63" fmla="*/ 1450 h 1741"/>
                              <a:gd name="T64" fmla="*/ 2161 w 2163"/>
                              <a:gd name="T65" fmla="*/ 266 h 1741"/>
                              <a:gd name="T66" fmla="*/ 2154 w 2163"/>
                              <a:gd name="T67" fmla="*/ 220 h 1741"/>
                              <a:gd name="T68" fmla="*/ 2139 w 2163"/>
                              <a:gd name="T69" fmla="*/ 177 h 1741"/>
                              <a:gd name="T70" fmla="*/ 2119 w 2163"/>
                              <a:gd name="T71" fmla="*/ 137 h 1741"/>
                              <a:gd name="T72" fmla="*/ 2092 w 2163"/>
                              <a:gd name="T73" fmla="*/ 101 h 1741"/>
                              <a:gd name="T74" fmla="*/ 2061 w 2163"/>
                              <a:gd name="T75" fmla="*/ 69 h 1741"/>
                              <a:gd name="T76" fmla="*/ 2025 w 2163"/>
                              <a:gd name="T77" fmla="*/ 43 h 1741"/>
                              <a:gd name="T78" fmla="*/ 1985 w 2163"/>
                              <a:gd name="T79" fmla="*/ 22 h 1741"/>
                              <a:gd name="T80" fmla="*/ 1942 w 2163"/>
                              <a:gd name="T81" fmla="*/ 8 h 1741"/>
                              <a:gd name="T82" fmla="*/ 1896 w 2163"/>
                              <a:gd name="T8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1872" y="0"/>
                                </a:moveTo>
                                <a:lnTo>
                                  <a:pt x="290" y="0"/>
                                </a:lnTo>
                                <a:lnTo>
                                  <a:pt x="266" y="0"/>
                                </a:lnTo>
                                <a:lnTo>
                                  <a:pt x="243" y="3"/>
                                </a:lnTo>
                                <a:lnTo>
                                  <a:pt x="220" y="8"/>
                                </a:lnTo>
                                <a:lnTo>
                                  <a:pt x="198" y="14"/>
                                </a:lnTo>
                                <a:lnTo>
                                  <a:pt x="177" y="22"/>
                                </a:lnTo>
                                <a:lnTo>
                                  <a:pt x="156" y="32"/>
                                </a:lnTo>
                                <a:lnTo>
                                  <a:pt x="137" y="43"/>
                                </a:lnTo>
                                <a:lnTo>
                                  <a:pt x="118" y="55"/>
                                </a:lnTo>
                                <a:lnTo>
                                  <a:pt x="101" y="69"/>
                                </a:lnTo>
                                <a:lnTo>
                                  <a:pt x="85" y="84"/>
                                </a:lnTo>
                                <a:lnTo>
                                  <a:pt x="69" y="101"/>
                                </a:lnTo>
                                <a:lnTo>
                                  <a:pt x="56" y="118"/>
                                </a:lnTo>
                                <a:lnTo>
                                  <a:pt x="43" y="137"/>
                                </a:lnTo>
                                <a:lnTo>
                                  <a:pt x="32" y="156"/>
                                </a:lnTo>
                                <a:lnTo>
                                  <a:pt x="22" y="177"/>
                                </a:lnTo>
                                <a:lnTo>
                                  <a:pt x="14" y="198"/>
                                </a:lnTo>
                                <a:lnTo>
                                  <a:pt x="8" y="220"/>
                                </a:lnTo>
                                <a:lnTo>
                                  <a:pt x="3" y="243"/>
                                </a:lnTo>
                                <a:lnTo>
                                  <a:pt x="0" y="266"/>
                                </a:lnTo>
                                <a:lnTo>
                                  <a:pt x="0" y="290"/>
                                </a:lnTo>
                                <a:lnTo>
                                  <a:pt x="0" y="1450"/>
                                </a:lnTo>
                                <a:lnTo>
                                  <a:pt x="0" y="1474"/>
                                </a:lnTo>
                                <a:lnTo>
                                  <a:pt x="3" y="1497"/>
                                </a:lnTo>
                                <a:lnTo>
                                  <a:pt x="8" y="1520"/>
                                </a:lnTo>
                                <a:lnTo>
                                  <a:pt x="14" y="1542"/>
                                </a:lnTo>
                                <a:lnTo>
                                  <a:pt x="22" y="1563"/>
                                </a:lnTo>
                                <a:lnTo>
                                  <a:pt x="32" y="1584"/>
                                </a:lnTo>
                                <a:lnTo>
                                  <a:pt x="43" y="1603"/>
                                </a:lnTo>
                                <a:lnTo>
                                  <a:pt x="56" y="1622"/>
                                </a:lnTo>
                                <a:lnTo>
                                  <a:pt x="69" y="1639"/>
                                </a:lnTo>
                                <a:lnTo>
                                  <a:pt x="85" y="1655"/>
                                </a:lnTo>
                                <a:lnTo>
                                  <a:pt x="101" y="1670"/>
                                </a:lnTo>
                                <a:lnTo>
                                  <a:pt x="118" y="1684"/>
                                </a:lnTo>
                                <a:lnTo>
                                  <a:pt x="137" y="1697"/>
                                </a:lnTo>
                                <a:lnTo>
                                  <a:pt x="156" y="1708"/>
                                </a:lnTo>
                                <a:lnTo>
                                  <a:pt x="177" y="1718"/>
                                </a:lnTo>
                                <a:lnTo>
                                  <a:pt x="198" y="1726"/>
                                </a:lnTo>
                                <a:lnTo>
                                  <a:pt x="220" y="1732"/>
                                </a:lnTo>
                                <a:lnTo>
                                  <a:pt x="243" y="1737"/>
                                </a:lnTo>
                                <a:lnTo>
                                  <a:pt x="266" y="1739"/>
                                </a:lnTo>
                                <a:lnTo>
                                  <a:pt x="290" y="1740"/>
                                </a:lnTo>
                                <a:lnTo>
                                  <a:pt x="1872" y="1740"/>
                                </a:lnTo>
                                <a:lnTo>
                                  <a:pt x="1896" y="1739"/>
                                </a:lnTo>
                                <a:lnTo>
                                  <a:pt x="1919" y="1737"/>
                                </a:lnTo>
                                <a:lnTo>
                                  <a:pt x="1942" y="1732"/>
                                </a:lnTo>
                                <a:lnTo>
                                  <a:pt x="1964" y="1726"/>
                                </a:lnTo>
                                <a:lnTo>
                                  <a:pt x="1985" y="1718"/>
                                </a:lnTo>
                                <a:lnTo>
                                  <a:pt x="2005" y="1708"/>
                                </a:lnTo>
                                <a:lnTo>
                                  <a:pt x="2025" y="1697"/>
                                </a:lnTo>
                                <a:lnTo>
                                  <a:pt x="2043" y="1684"/>
                                </a:lnTo>
                                <a:lnTo>
                                  <a:pt x="2061" y="1670"/>
                                </a:lnTo>
                                <a:lnTo>
                                  <a:pt x="2077" y="1655"/>
                                </a:lnTo>
                                <a:lnTo>
                                  <a:pt x="2092" y="1639"/>
                                </a:lnTo>
                                <a:lnTo>
                                  <a:pt x="2106" y="1622"/>
                                </a:lnTo>
                                <a:lnTo>
                                  <a:pt x="2119" y="1603"/>
                                </a:lnTo>
                                <a:lnTo>
                                  <a:pt x="2130" y="1584"/>
                                </a:lnTo>
                                <a:lnTo>
                                  <a:pt x="2139" y="1563"/>
                                </a:lnTo>
                                <a:lnTo>
                                  <a:pt x="2147" y="1542"/>
                                </a:lnTo>
                                <a:lnTo>
                                  <a:pt x="2154" y="1520"/>
                                </a:lnTo>
                                <a:lnTo>
                                  <a:pt x="2158" y="1497"/>
                                </a:lnTo>
                                <a:lnTo>
                                  <a:pt x="2161" y="1474"/>
                                </a:lnTo>
                                <a:lnTo>
                                  <a:pt x="2162" y="1450"/>
                                </a:lnTo>
                                <a:lnTo>
                                  <a:pt x="2162" y="290"/>
                                </a:lnTo>
                                <a:lnTo>
                                  <a:pt x="2161" y="266"/>
                                </a:lnTo>
                                <a:lnTo>
                                  <a:pt x="2158" y="243"/>
                                </a:lnTo>
                                <a:lnTo>
                                  <a:pt x="2154" y="220"/>
                                </a:lnTo>
                                <a:lnTo>
                                  <a:pt x="2147" y="198"/>
                                </a:lnTo>
                                <a:lnTo>
                                  <a:pt x="2139" y="177"/>
                                </a:lnTo>
                                <a:lnTo>
                                  <a:pt x="2130" y="156"/>
                                </a:lnTo>
                                <a:lnTo>
                                  <a:pt x="2119" y="137"/>
                                </a:lnTo>
                                <a:lnTo>
                                  <a:pt x="2106" y="118"/>
                                </a:lnTo>
                                <a:lnTo>
                                  <a:pt x="2092" y="101"/>
                                </a:lnTo>
                                <a:lnTo>
                                  <a:pt x="2077" y="84"/>
                                </a:lnTo>
                                <a:lnTo>
                                  <a:pt x="2061" y="69"/>
                                </a:lnTo>
                                <a:lnTo>
                                  <a:pt x="2043" y="55"/>
                                </a:lnTo>
                                <a:lnTo>
                                  <a:pt x="2025" y="43"/>
                                </a:lnTo>
                                <a:lnTo>
                                  <a:pt x="2005" y="32"/>
                                </a:lnTo>
                                <a:lnTo>
                                  <a:pt x="1985" y="22"/>
                                </a:lnTo>
                                <a:lnTo>
                                  <a:pt x="1964" y="14"/>
                                </a:lnTo>
                                <a:lnTo>
                                  <a:pt x="1942" y="8"/>
                                </a:lnTo>
                                <a:lnTo>
                                  <a:pt x="1919" y="3"/>
                                </a:lnTo>
                                <a:lnTo>
                                  <a:pt x="1896" y="0"/>
                                </a:lnTo>
                                <a:lnTo>
                                  <a:pt x="187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16"/>
                        <wps:cNvSpPr>
                          <a:spLocks/>
                        </wps:cNvSpPr>
                        <wps:spPr bwMode="auto">
                          <a:xfrm>
                            <a:off x="9646" y="726"/>
                            <a:ext cx="2163" cy="1741"/>
                          </a:xfrm>
                          <a:custGeom>
                            <a:avLst/>
                            <a:gdLst>
                              <a:gd name="T0" fmla="*/ 0 w 2163"/>
                              <a:gd name="T1" fmla="*/ 266 h 1741"/>
                              <a:gd name="T2" fmla="*/ 8 w 2163"/>
                              <a:gd name="T3" fmla="*/ 220 h 1741"/>
                              <a:gd name="T4" fmla="*/ 22 w 2163"/>
                              <a:gd name="T5" fmla="*/ 177 h 1741"/>
                              <a:gd name="T6" fmla="*/ 43 w 2163"/>
                              <a:gd name="T7" fmla="*/ 137 h 1741"/>
                              <a:gd name="T8" fmla="*/ 69 w 2163"/>
                              <a:gd name="T9" fmla="*/ 101 h 1741"/>
                              <a:gd name="T10" fmla="*/ 101 w 2163"/>
                              <a:gd name="T11" fmla="*/ 69 h 1741"/>
                              <a:gd name="T12" fmla="*/ 137 w 2163"/>
                              <a:gd name="T13" fmla="*/ 43 h 1741"/>
                              <a:gd name="T14" fmla="*/ 177 w 2163"/>
                              <a:gd name="T15" fmla="*/ 22 h 1741"/>
                              <a:gd name="T16" fmla="*/ 220 w 2163"/>
                              <a:gd name="T17" fmla="*/ 8 h 1741"/>
                              <a:gd name="T18" fmla="*/ 266 w 2163"/>
                              <a:gd name="T19" fmla="*/ 0 h 1741"/>
                              <a:gd name="T20" fmla="*/ 1872 w 2163"/>
                              <a:gd name="T21" fmla="*/ 0 h 1741"/>
                              <a:gd name="T22" fmla="*/ 1919 w 2163"/>
                              <a:gd name="T23" fmla="*/ 3 h 1741"/>
                              <a:gd name="T24" fmla="*/ 1964 w 2163"/>
                              <a:gd name="T25" fmla="*/ 14 h 1741"/>
                              <a:gd name="T26" fmla="*/ 2005 w 2163"/>
                              <a:gd name="T27" fmla="*/ 32 h 1741"/>
                              <a:gd name="T28" fmla="*/ 2043 w 2163"/>
                              <a:gd name="T29" fmla="*/ 55 h 1741"/>
                              <a:gd name="T30" fmla="*/ 2077 w 2163"/>
                              <a:gd name="T31" fmla="*/ 84 h 1741"/>
                              <a:gd name="T32" fmla="*/ 2106 w 2163"/>
                              <a:gd name="T33" fmla="*/ 118 h 1741"/>
                              <a:gd name="T34" fmla="*/ 2130 w 2163"/>
                              <a:gd name="T35" fmla="*/ 156 h 1741"/>
                              <a:gd name="T36" fmla="*/ 2147 w 2163"/>
                              <a:gd name="T37" fmla="*/ 198 h 1741"/>
                              <a:gd name="T38" fmla="*/ 2158 w 2163"/>
                              <a:gd name="T39" fmla="*/ 243 h 1741"/>
                              <a:gd name="T40" fmla="*/ 2162 w 2163"/>
                              <a:gd name="T41" fmla="*/ 290 h 1741"/>
                              <a:gd name="T42" fmla="*/ 2161 w 2163"/>
                              <a:gd name="T43" fmla="*/ 1474 h 1741"/>
                              <a:gd name="T44" fmla="*/ 2154 w 2163"/>
                              <a:gd name="T45" fmla="*/ 1520 h 1741"/>
                              <a:gd name="T46" fmla="*/ 2139 w 2163"/>
                              <a:gd name="T47" fmla="*/ 1563 h 1741"/>
                              <a:gd name="T48" fmla="*/ 2119 w 2163"/>
                              <a:gd name="T49" fmla="*/ 1603 h 1741"/>
                              <a:gd name="T50" fmla="*/ 2092 w 2163"/>
                              <a:gd name="T51" fmla="*/ 1639 h 1741"/>
                              <a:gd name="T52" fmla="*/ 2061 w 2163"/>
                              <a:gd name="T53" fmla="*/ 1670 h 1741"/>
                              <a:gd name="T54" fmla="*/ 2025 w 2163"/>
                              <a:gd name="T55" fmla="*/ 1697 h 1741"/>
                              <a:gd name="T56" fmla="*/ 1985 w 2163"/>
                              <a:gd name="T57" fmla="*/ 1718 h 1741"/>
                              <a:gd name="T58" fmla="*/ 1942 w 2163"/>
                              <a:gd name="T59" fmla="*/ 1732 h 1741"/>
                              <a:gd name="T60" fmla="*/ 1896 w 2163"/>
                              <a:gd name="T61" fmla="*/ 1739 h 1741"/>
                              <a:gd name="T62" fmla="*/ 290 w 2163"/>
                              <a:gd name="T63" fmla="*/ 1740 h 1741"/>
                              <a:gd name="T64" fmla="*/ 243 w 2163"/>
                              <a:gd name="T65" fmla="*/ 1737 h 1741"/>
                              <a:gd name="T66" fmla="*/ 198 w 2163"/>
                              <a:gd name="T67" fmla="*/ 1726 h 1741"/>
                              <a:gd name="T68" fmla="*/ 156 w 2163"/>
                              <a:gd name="T69" fmla="*/ 1708 h 1741"/>
                              <a:gd name="T70" fmla="*/ 118 w 2163"/>
                              <a:gd name="T71" fmla="*/ 1684 h 1741"/>
                              <a:gd name="T72" fmla="*/ 85 w 2163"/>
                              <a:gd name="T73" fmla="*/ 1655 h 1741"/>
                              <a:gd name="T74" fmla="*/ 56 w 2163"/>
                              <a:gd name="T75" fmla="*/ 1622 h 1741"/>
                              <a:gd name="T76" fmla="*/ 32 w 2163"/>
                              <a:gd name="T77" fmla="*/ 1584 h 1741"/>
                              <a:gd name="T78" fmla="*/ 14 w 2163"/>
                              <a:gd name="T79" fmla="*/ 1542 h 1741"/>
                              <a:gd name="T80" fmla="*/ 3 w 2163"/>
                              <a:gd name="T81" fmla="*/ 1497 h 1741"/>
                              <a:gd name="T82" fmla="*/ 0 w 2163"/>
                              <a:gd name="T83" fmla="*/ 145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0" y="290"/>
                                </a:moveTo>
                                <a:lnTo>
                                  <a:pt x="0" y="266"/>
                                </a:lnTo>
                                <a:lnTo>
                                  <a:pt x="3" y="243"/>
                                </a:lnTo>
                                <a:lnTo>
                                  <a:pt x="8" y="220"/>
                                </a:lnTo>
                                <a:lnTo>
                                  <a:pt x="14" y="198"/>
                                </a:lnTo>
                                <a:lnTo>
                                  <a:pt x="22" y="177"/>
                                </a:lnTo>
                                <a:lnTo>
                                  <a:pt x="32" y="156"/>
                                </a:lnTo>
                                <a:lnTo>
                                  <a:pt x="43" y="137"/>
                                </a:lnTo>
                                <a:lnTo>
                                  <a:pt x="56" y="118"/>
                                </a:lnTo>
                                <a:lnTo>
                                  <a:pt x="69" y="101"/>
                                </a:lnTo>
                                <a:lnTo>
                                  <a:pt x="85" y="84"/>
                                </a:lnTo>
                                <a:lnTo>
                                  <a:pt x="101" y="69"/>
                                </a:lnTo>
                                <a:lnTo>
                                  <a:pt x="118" y="55"/>
                                </a:lnTo>
                                <a:lnTo>
                                  <a:pt x="137" y="43"/>
                                </a:lnTo>
                                <a:lnTo>
                                  <a:pt x="156" y="32"/>
                                </a:lnTo>
                                <a:lnTo>
                                  <a:pt x="177" y="22"/>
                                </a:lnTo>
                                <a:lnTo>
                                  <a:pt x="198" y="14"/>
                                </a:lnTo>
                                <a:lnTo>
                                  <a:pt x="220" y="8"/>
                                </a:lnTo>
                                <a:lnTo>
                                  <a:pt x="243" y="3"/>
                                </a:lnTo>
                                <a:lnTo>
                                  <a:pt x="266" y="0"/>
                                </a:lnTo>
                                <a:lnTo>
                                  <a:pt x="290" y="0"/>
                                </a:lnTo>
                                <a:lnTo>
                                  <a:pt x="1872" y="0"/>
                                </a:lnTo>
                                <a:lnTo>
                                  <a:pt x="1896" y="0"/>
                                </a:lnTo>
                                <a:lnTo>
                                  <a:pt x="1919" y="3"/>
                                </a:lnTo>
                                <a:lnTo>
                                  <a:pt x="1942" y="8"/>
                                </a:lnTo>
                                <a:lnTo>
                                  <a:pt x="1964" y="14"/>
                                </a:lnTo>
                                <a:lnTo>
                                  <a:pt x="1985" y="22"/>
                                </a:lnTo>
                                <a:lnTo>
                                  <a:pt x="2005" y="32"/>
                                </a:lnTo>
                                <a:lnTo>
                                  <a:pt x="2025" y="43"/>
                                </a:lnTo>
                                <a:lnTo>
                                  <a:pt x="2043" y="55"/>
                                </a:lnTo>
                                <a:lnTo>
                                  <a:pt x="2061" y="69"/>
                                </a:lnTo>
                                <a:lnTo>
                                  <a:pt x="2077" y="84"/>
                                </a:lnTo>
                                <a:lnTo>
                                  <a:pt x="2092" y="101"/>
                                </a:lnTo>
                                <a:lnTo>
                                  <a:pt x="2106" y="118"/>
                                </a:lnTo>
                                <a:lnTo>
                                  <a:pt x="2119" y="137"/>
                                </a:lnTo>
                                <a:lnTo>
                                  <a:pt x="2130" y="156"/>
                                </a:lnTo>
                                <a:lnTo>
                                  <a:pt x="2139" y="177"/>
                                </a:lnTo>
                                <a:lnTo>
                                  <a:pt x="2147" y="198"/>
                                </a:lnTo>
                                <a:lnTo>
                                  <a:pt x="2154" y="220"/>
                                </a:lnTo>
                                <a:lnTo>
                                  <a:pt x="2158" y="243"/>
                                </a:lnTo>
                                <a:lnTo>
                                  <a:pt x="2161" y="266"/>
                                </a:lnTo>
                                <a:lnTo>
                                  <a:pt x="2162" y="290"/>
                                </a:lnTo>
                                <a:lnTo>
                                  <a:pt x="2162" y="1450"/>
                                </a:lnTo>
                                <a:lnTo>
                                  <a:pt x="2161" y="1474"/>
                                </a:lnTo>
                                <a:lnTo>
                                  <a:pt x="2158" y="1497"/>
                                </a:lnTo>
                                <a:lnTo>
                                  <a:pt x="2154" y="1520"/>
                                </a:lnTo>
                                <a:lnTo>
                                  <a:pt x="2147" y="1542"/>
                                </a:lnTo>
                                <a:lnTo>
                                  <a:pt x="2139" y="1563"/>
                                </a:lnTo>
                                <a:lnTo>
                                  <a:pt x="2130" y="1584"/>
                                </a:lnTo>
                                <a:lnTo>
                                  <a:pt x="2119" y="1603"/>
                                </a:lnTo>
                                <a:lnTo>
                                  <a:pt x="2106" y="1622"/>
                                </a:lnTo>
                                <a:lnTo>
                                  <a:pt x="2092" y="1639"/>
                                </a:lnTo>
                                <a:lnTo>
                                  <a:pt x="2077" y="1655"/>
                                </a:lnTo>
                                <a:lnTo>
                                  <a:pt x="2061" y="1670"/>
                                </a:lnTo>
                                <a:lnTo>
                                  <a:pt x="2043" y="1684"/>
                                </a:lnTo>
                                <a:lnTo>
                                  <a:pt x="2025" y="1697"/>
                                </a:lnTo>
                                <a:lnTo>
                                  <a:pt x="2005" y="1708"/>
                                </a:lnTo>
                                <a:lnTo>
                                  <a:pt x="1985" y="1718"/>
                                </a:lnTo>
                                <a:lnTo>
                                  <a:pt x="1964" y="1726"/>
                                </a:lnTo>
                                <a:lnTo>
                                  <a:pt x="1942" y="1732"/>
                                </a:lnTo>
                                <a:lnTo>
                                  <a:pt x="1919" y="1737"/>
                                </a:lnTo>
                                <a:lnTo>
                                  <a:pt x="1896" y="1739"/>
                                </a:lnTo>
                                <a:lnTo>
                                  <a:pt x="1872" y="1740"/>
                                </a:lnTo>
                                <a:lnTo>
                                  <a:pt x="290" y="1740"/>
                                </a:lnTo>
                                <a:lnTo>
                                  <a:pt x="266" y="1739"/>
                                </a:lnTo>
                                <a:lnTo>
                                  <a:pt x="243" y="1737"/>
                                </a:lnTo>
                                <a:lnTo>
                                  <a:pt x="220" y="1732"/>
                                </a:lnTo>
                                <a:lnTo>
                                  <a:pt x="198" y="1726"/>
                                </a:lnTo>
                                <a:lnTo>
                                  <a:pt x="177" y="1718"/>
                                </a:lnTo>
                                <a:lnTo>
                                  <a:pt x="156" y="1708"/>
                                </a:lnTo>
                                <a:lnTo>
                                  <a:pt x="137" y="1697"/>
                                </a:lnTo>
                                <a:lnTo>
                                  <a:pt x="118" y="1684"/>
                                </a:lnTo>
                                <a:lnTo>
                                  <a:pt x="101" y="1670"/>
                                </a:lnTo>
                                <a:lnTo>
                                  <a:pt x="85" y="1655"/>
                                </a:lnTo>
                                <a:lnTo>
                                  <a:pt x="69" y="1639"/>
                                </a:lnTo>
                                <a:lnTo>
                                  <a:pt x="56" y="1622"/>
                                </a:lnTo>
                                <a:lnTo>
                                  <a:pt x="43" y="1603"/>
                                </a:lnTo>
                                <a:lnTo>
                                  <a:pt x="32" y="1584"/>
                                </a:lnTo>
                                <a:lnTo>
                                  <a:pt x="22" y="1563"/>
                                </a:lnTo>
                                <a:lnTo>
                                  <a:pt x="14" y="1542"/>
                                </a:lnTo>
                                <a:lnTo>
                                  <a:pt x="8" y="1520"/>
                                </a:lnTo>
                                <a:lnTo>
                                  <a:pt x="3" y="1497"/>
                                </a:lnTo>
                                <a:lnTo>
                                  <a:pt x="0" y="1474"/>
                                </a:lnTo>
                                <a:lnTo>
                                  <a:pt x="0" y="1450"/>
                                </a:lnTo>
                                <a:lnTo>
                                  <a:pt x="0" y="290"/>
                                </a:lnTo>
                                <a:close/>
                              </a:path>
                            </a:pathLst>
                          </a:custGeom>
                          <a:noFill/>
                          <a:ln w="2541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17"/>
                        <wps:cNvSpPr>
                          <a:spLocks noChangeArrowheads="1"/>
                        </wps:cNvSpPr>
                        <wps:spPr bwMode="auto">
                          <a:xfrm>
                            <a:off x="9753" y="905"/>
                            <a:ext cx="19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E5E3" w14:textId="77777777" w:rsidR="00224BBD" w:rsidRDefault="00224BBD">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224BBD" w:rsidRDefault="00224BBD"/>
                          </w:txbxContent>
                        </wps:txbx>
                        <wps:bodyPr rot="0" vert="horz" wrap="square" lIns="0" tIns="0" rIns="0" bIns="0" anchor="t" anchorCtr="0" upright="1">
                          <a:noAutofit/>
                        </wps:bodyPr>
                      </wps:wsp>
                      <wps:wsp>
                        <wps:cNvPr id="119" name="Freeform 418"/>
                        <wps:cNvSpPr>
                          <a:spLocks/>
                        </wps:cNvSpPr>
                        <wps:spPr bwMode="auto">
                          <a:xfrm>
                            <a:off x="10363" y="-158"/>
                            <a:ext cx="857" cy="540"/>
                          </a:xfrm>
                          <a:custGeom>
                            <a:avLst/>
                            <a:gdLst>
                              <a:gd name="T0" fmla="*/ 765 w 857"/>
                              <a:gd name="T1" fmla="*/ 0 h 540"/>
                              <a:gd name="T2" fmla="*/ 81 w 857"/>
                              <a:gd name="T3" fmla="*/ 0 h 540"/>
                              <a:gd name="T4" fmla="*/ 59 w 857"/>
                              <a:gd name="T5" fmla="*/ 5 h 540"/>
                              <a:gd name="T6" fmla="*/ 40 w 857"/>
                              <a:gd name="T7" fmla="*/ 15 h 540"/>
                              <a:gd name="T8" fmla="*/ 23 w 857"/>
                              <a:gd name="T9" fmla="*/ 29 h 540"/>
                              <a:gd name="T10" fmla="*/ 10 w 857"/>
                              <a:gd name="T11" fmla="*/ 46 h 540"/>
                              <a:gd name="T12" fmla="*/ 2 w 857"/>
                              <a:gd name="T13" fmla="*/ 67 h 540"/>
                              <a:gd name="T14" fmla="*/ 0 w 857"/>
                              <a:gd name="T15" fmla="*/ 90 h 540"/>
                              <a:gd name="T16" fmla="*/ 0 w 857"/>
                              <a:gd name="T17" fmla="*/ 458 h 540"/>
                              <a:gd name="T18" fmla="*/ 5 w 857"/>
                              <a:gd name="T19" fmla="*/ 480 h 540"/>
                              <a:gd name="T20" fmla="*/ 15 w 857"/>
                              <a:gd name="T21" fmla="*/ 500 h 540"/>
                              <a:gd name="T22" fmla="*/ 29 w 857"/>
                              <a:gd name="T23" fmla="*/ 516 h 540"/>
                              <a:gd name="T24" fmla="*/ 46 w 857"/>
                              <a:gd name="T25" fmla="*/ 529 h 540"/>
                              <a:gd name="T26" fmla="*/ 67 w 857"/>
                              <a:gd name="T27" fmla="*/ 537 h 540"/>
                              <a:gd name="T28" fmla="*/ 90 w 857"/>
                              <a:gd name="T29" fmla="*/ 540 h 540"/>
                              <a:gd name="T30" fmla="*/ 774 w 857"/>
                              <a:gd name="T31" fmla="*/ 539 h 540"/>
                              <a:gd name="T32" fmla="*/ 796 w 857"/>
                              <a:gd name="T33" fmla="*/ 534 h 540"/>
                              <a:gd name="T34" fmla="*/ 815 w 857"/>
                              <a:gd name="T35" fmla="*/ 525 h 540"/>
                              <a:gd name="T36" fmla="*/ 832 w 857"/>
                              <a:gd name="T37" fmla="*/ 510 h 540"/>
                              <a:gd name="T38" fmla="*/ 845 w 857"/>
                              <a:gd name="T39" fmla="*/ 493 h 540"/>
                              <a:gd name="T40" fmla="*/ 853 w 857"/>
                              <a:gd name="T41" fmla="*/ 472 h 540"/>
                              <a:gd name="T42" fmla="*/ 856 w 857"/>
                              <a:gd name="T43" fmla="*/ 450 h 540"/>
                              <a:gd name="T44" fmla="*/ 855 w 857"/>
                              <a:gd name="T45" fmla="*/ 81 h 540"/>
                              <a:gd name="T46" fmla="*/ 850 w 857"/>
                              <a:gd name="T47" fmla="*/ 59 h 540"/>
                              <a:gd name="T48" fmla="*/ 840 w 857"/>
                              <a:gd name="T49" fmla="*/ 40 h 540"/>
                              <a:gd name="T50" fmla="*/ 826 w 857"/>
                              <a:gd name="T51" fmla="*/ 23 h 540"/>
                              <a:gd name="T52" fmla="*/ 809 w 857"/>
                              <a:gd name="T53" fmla="*/ 10 h 540"/>
                              <a:gd name="T54" fmla="*/ 788 w 857"/>
                              <a:gd name="T55" fmla="*/ 2 h 540"/>
                              <a:gd name="T56" fmla="*/ 765 w 857"/>
                              <a:gd name="T5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19"/>
                        <wps:cNvSpPr>
                          <a:spLocks/>
                        </wps:cNvSpPr>
                        <wps:spPr bwMode="auto">
                          <a:xfrm>
                            <a:off x="10363" y="-158"/>
                            <a:ext cx="857" cy="540"/>
                          </a:xfrm>
                          <a:custGeom>
                            <a:avLst/>
                            <a:gdLst>
                              <a:gd name="T0" fmla="*/ 0 w 857"/>
                              <a:gd name="T1" fmla="*/ 90 h 540"/>
                              <a:gd name="T2" fmla="*/ 2 w 857"/>
                              <a:gd name="T3" fmla="*/ 67 h 540"/>
                              <a:gd name="T4" fmla="*/ 10 w 857"/>
                              <a:gd name="T5" fmla="*/ 46 h 540"/>
                              <a:gd name="T6" fmla="*/ 23 w 857"/>
                              <a:gd name="T7" fmla="*/ 29 h 540"/>
                              <a:gd name="T8" fmla="*/ 40 w 857"/>
                              <a:gd name="T9" fmla="*/ 15 h 540"/>
                              <a:gd name="T10" fmla="*/ 59 w 857"/>
                              <a:gd name="T11" fmla="*/ 5 h 540"/>
                              <a:gd name="T12" fmla="*/ 81 w 857"/>
                              <a:gd name="T13" fmla="*/ 0 h 540"/>
                              <a:gd name="T14" fmla="*/ 765 w 857"/>
                              <a:gd name="T15" fmla="*/ 0 h 540"/>
                              <a:gd name="T16" fmla="*/ 788 w 857"/>
                              <a:gd name="T17" fmla="*/ 2 h 540"/>
                              <a:gd name="T18" fmla="*/ 809 w 857"/>
                              <a:gd name="T19" fmla="*/ 10 h 540"/>
                              <a:gd name="T20" fmla="*/ 826 w 857"/>
                              <a:gd name="T21" fmla="*/ 23 h 540"/>
                              <a:gd name="T22" fmla="*/ 840 w 857"/>
                              <a:gd name="T23" fmla="*/ 40 h 540"/>
                              <a:gd name="T24" fmla="*/ 850 w 857"/>
                              <a:gd name="T25" fmla="*/ 59 h 540"/>
                              <a:gd name="T26" fmla="*/ 855 w 857"/>
                              <a:gd name="T27" fmla="*/ 81 h 540"/>
                              <a:gd name="T28" fmla="*/ 856 w 857"/>
                              <a:gd name="T29" fmla="*/ 450 h 540"/>
                              <a:gd name="T30" fmla="*/ 853 w 857"/>
                              <a:gd name="T31" fmla="*/ 472 h 540"/>
                              <a:gd name="T32" fmla="*/ 845 w 857"/>
                              <a:gd name="T33" fmla="*/ 493 h 540"/>
                              <a:gd name="T34" fmla="*/ 832 w 857"/>
                              <a:gd name="T35" fmla="*/ 510 h 540"/>
                              <a:gd name="T36" fmla="*/ 815 w 857"/>
                              <a:gd name="T37" fmla="*/ 525 h 540"/>
                              <a:gd name="T38" fmla="*/ 796 w 857"/>
                              <a:gd name="T39" fmla="*/ 534 h 540"/>
                              <a:gd name="T40" fmla="*/ 774 w 857"/>
                              <a:gd name="T41" fmla="*/ 539 h 540"/>
                              <a:gd name="T42" fmla="*/ 90 w 857"/>
                              <a:gd name="T43" fmla="*/ 540 h 540"/>
                              <a:gd name="T44" fmla="*/ 67 w 857"/>
                              <a:gd name="T45" fmla="*/ 537 h 540"/>
                              <a:gd name="T46" fmla="*/ 46 w 857"/>
                              <a:gd name="T47" fmla="*/ 529 h 540"/>
                              <a:gd name="T48" fmla="*/ 29 w 857"/>
                              <a:gd name="T49" fmla="*/ 516 h 540"/>
                              <a:gd name="T50" fmla="*/ 15 w 857"/>
                              <a:gd name="T51" fmla="*/ 500 h 540"/>
                              <a:gd name="T52" fmla="*/ 5 w 857"/>
                              <a:gd name="T53" fmla="*/ 480 h 540"/>
                              <a:gd name="T54" fmla="*/ 0 w 857"/>
                              <a:gd name="T55" fmla="*/ 458 h 540"/>
                              <a:gd name="T56" fmla="*/ 0 w 857"/>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20"/>
                        <wps:cNvSpPr>
                          <a:spLocks noChangeArrowheads="1"/>
                        </wps:cNvSpPr>
                        <wps:spPr bwMode="auto">
                          <a:xfrm>
                            <a:off x="10409" y="-41"/>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5CC1" w14:textId="77777777" w:rsidR="00224BBD" w:rsidRDefault="00224BBD">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224BBD" w:rsidRDefault="00224BBD"/>
                          </w:txbxContent>
                        </wps:txbx>
                        <wps:bodyPr rot="0" vert="horz" wrap="square" lIns="0" tIns="0" rIns="0" bIns="0" anchor="t" anchorCtr="0" upright="1">
                          <a:noAutofit/>
                        </wps:bodyPr>
                      </wps:wsp>
                      <wps:wsp>
                        <wps:cNvPr id="122" name="Text Box 421"/>
                        <wps:cNvSpPr txBox="1">
                          <a:spLocks noChangeArrowheads="1"/>
                        </wps:cNvSpPr>
                        <wps:spPr bwMode="auto">
                          <a:xfrm>
                            <a:off x="10628" y="-18"/>
                            <a:ext cx="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0B1" w14:textId="77777777" w:rsidR="00224BBD" w:rsidRDefault="00224BBD">
                              <w:pPr>
                                <w:pStyle w:val="BodyText"/>
                                <w:kinsoku w:val="0"/>
                                <w:overflowPunct w:val="0"/>
                                <w:spacing w:line="221" w:lineRule="exact"/>
                                <w:ind w:left="0"/>
                                <w:rPr>
                                  <w:color w:val="000000"/>
                                </w:rPr>
                              </w:pPr>
                              <w:r>
                                <w:rPr>
                                  <w:b/>
                                  <w:bCs/>
                                  <w:color w:val="FFFFFF"/>
                                  <w:spacing w:val="-1"/>
                                </w:rPr>
                                <w:t>NO</w:t>
                              </w:r>
                            </w:p>
                          </w:txbxContent>
                        </wps:txbx>
                        <wps:bodyPr rot="0" vert="horz" wrap="square" lIns="0" tIns="0" rIns="0" bIns="0" anchor="t" anchorCtr="0" upright="1">
                          <a:noAutofit/>
                        </wps:bodyPr>
                      </wps:wsp>
                      <wps:wsp>
                        <wps:cNvPr id="123" name="Text Box 422"/>
                        <wps:cNvSpPr txBox="1">
                          <a:spLocks noChangeArrowheads="1"/>
                        </wps:cNvSpPr>
                        <wps:spPr bwMode="auto">
                          <a:xfrm>
                            <a:off x="10027" y="928"/>
                            <a:ext cx="1412"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5B8" w14:textId="77777777" w:rsidR="00224BBD" w:rsidRDefault="00224BBD">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224BBD" w:rsidRDefault="00224BBD">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224BBD" w:rsidRDefault="00224BBD">
                              <w:pPr>
                                <w:pStyle w:val="BodyText"/>
                                <w:kinsoku w:val="0"/>
                                <w:overflowPunct w:val="0"/>
                                <w:spacing w:before="5"/>
                                <w:ind w:left="0"/>
                                <w:rPr>
                                  <w:b/>
                                  <w:bCs/>
                                  <w:sz w:val="17"/>
                                  <w:szCs w:val="17"/>
                                </w:rPr>
                              </w:pPr>
                            </w:p>
                            <w:p w14:paraId="6095C30A" w14:textId="77777777" w:rsidR="00224BBD" w:rsidRDefault="00224BBD">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DAD2" id="Group 362" o:spid="_x0000_s1381" style="position:absolute;left:0;text-align:left;margin-left:481.3pt;margin-top:-28.95pt;width:110.15pt;height:153.3pt;z-index:-251663360;mso-position-horizontal-relative:page;mso-position-vertical-relative:text" coordorigin="9626,-579" coordsize="220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" o:allowincell="f">
                <v:group id="Group 363" o:spid="_x0000_s1382" style="position:absolute;left:10724;top:-559;width:91;height:406" coordorigin="10724,-55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64" o:spid="_x0000_s1383"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" path="m90,360l,360r45,45l90,360xe" fillcolor="#4f81bc" stroked="f">
                    <v:path arrowok="t" o:connecttype="custom" o:connectlocs="90,360;0,360;45,405;90,360" o:connectangles="0,0,0,0"/>
                  </v:shape>
                  <v:shape id="Freeform 365" o:spid="_x0000_s1384"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" path="m67,l22,r,360l67,360,67,xe" fillcolor="#4f81bc" stroked="f">
                    <v:path arrowok="t" o:connecttype="custom" o:connectlocs="67,0;22,0;22,360;67,360;67,0" o:connectangles="0,0,0,0,0"/>
                  </v:shape>
                </v:group>
                <v:group id="Group 366" o:spid="_x0000_s1385" style="position:absolute;left:10675;top:-579;width:187;height:454" coordorigin="10675,-5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67" o:spid="_x0000_s138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" path="m50,360l,360r93,93l135,410r-56,l89,400r-41,l56,380r-6,l50,360xe" fillcolor="#385d89" stroked="f">
                    <v:path arrowok="t" o:connecttype="custom" o:connectlocs="50,360;0,360;93,453;135,410;79,410;89,400;48,400;56,380;50,380;50,360" o:connectangles="0,0,0,0,0,0,0,0,0,0"/>
                  </v:shape>
                  <v:shape id="Freeform 368" o:spid="_x0000_s138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" path="m90,399l79,410r28,l96,400r-6,l90,399xe" fillcolor="#385d89" stroked="f">
                    <v:path arrowok="t" o:connecttype="custom" o:connectlocs="90,399;79,410;107,410;96,400;90,400;90,399" o:connectangles="0,0,0,0,0,0"/>
                  </v:shape>
                  <v:shape id="Freeform 369" o:spid="_x0000_s138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" path="m122,367l95,394r,5l107,410r28,l146,400r-8,l125,370r-3,-3xe" fillcolor="#385d89" stroked="f">
                    <v:path arrowok="t" o:connecttype="custom" o:connectlocs="122,367;95,394;95,399;107,410;135,410;146,400;138,400;125,370;122,367" o:connectangles="0,0,0,0,0,0,0,0,0"/>
                  </v:shape>
                  <v:shape id="Freeform 370" o:spid="_x0000_s138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" path="m63,367r-3,3l48,400r41,l90,399r,-5l63,367xe" fillcolor="#385d89" stroked="f">
                    <v:path arrowok="t" o:connecttype="custom" o:connectlocs="63,367;60,370;48,400;89,400;90,399;90,394;63,367" o:connectangles="0,0,0,0,0,0,0"/>
                  </v:shape>
                  <v:shape id="Freeform 371" o:spid="_x0000_s139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" path="m93,396r-3,3l90,400r5,l95,399r-2,-3xe" fillcolor="#385d89" stroked="f">
                    <v:path arrowok="t" o:connecttype="custom" o:connectlocs="93,396;90,399;90,400;95,400;95,399;93,396" o:connectangles="0,0,0,0,0,0"/>
                  </v:shape>
                  <v:shape id="Freeform 372" o:spid="_x0000_s139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" path="m95,399r,1l96,400r-1,-1xe" fillcolor="#385d89" stroked="f">
                    <v:path arrowok="t" o:connecttype="custom" o:connectlocs="95,399;95,400;96,400;95,399" o:connectangles="0,0,0,0"/>
                  </v:shape>
                  <v:shape id="Freeform 373" o:spid="_x0000_s139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" path="m125,370r13,30l146,400r20,-20l135,380,125,370xe" fillcolor="#385d89" stroked="f">
                    <v:path arrowok="t" o:connecttype="custom" o:connectlocs="125,370;138,400;146,400;166,380;135,380;125,370" o:connectangles="0,0,0,0,0,0"/>
                  </v:shape>
                  <v:shape id="Freeform 374" o:spid="_x0000_s139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" path="m90,394r,5l93,396r-3,-2xe" fillcolor="#385d89" stroked="f">
                    <v:path arrowok="t" o:connecttype="custom" o:connectlocs="90,394;90,399;93,396;90,394" o:connectangles="0,0,0,0"/>
                  </v:shape>
                  <v:shape id="Freeform 375" o:spid="_x0000_s139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" path="m95,394r-2,2l95,399r,-5xe" fillcolor="#385d89" stroked="f">
                    <v:path arrowok="t" o:connecttype="custom" o:connectlocs="95,394;93,396;95,399;95,394" o:connectangles="0,0,0,0"/>
                  </v:shape>
                  <v:shape id="Freeform 376" o:spid="_x0000_s139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" path="m95,20r,374l122,367r-7,-7l135,360r,-320l115,40,95,20xe" fillcolor="#385d89" stroked="f">
                    <v:path arrowok="t" o:connecttype="custom" o:connectlocs="95,20;95,394;122,367;115,360;135,360;135,40;115,40;95,20" o:connectangles="0,0,0,0,0,0,0,0"/>
                  </v:shape>
                  <v:shape id="Freeform 377" o:spid="_x0000_s139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" path="m90,360r-20,l63,367r27,27l90,360xe" fillcolor="#385d89" stroked="f">
                    <v:path arrowok="t" o:connecttype="custom" o:connectlocs="90,360;70,360;63,367;90,394;90,360" o:connectangles="0,0,0,0,0"/>
                  </v:shape>
                  <v:shape id="Freeform 378" o:spid="_x0000_s139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" path="m135,l50,r,380l60,370r2,-5l64,365r6,-5l90,360,90,40r-20,l90,20r45,l135,xe" fillcolor="#385d89" stroked="f">
                    <v:path arrowok="t" o:connecttype="custom" o:connectlocs="135,0;50,0;50,380;60,370;62,365;64,365;70,360;90,360;90,40;70,40;90,20;135,20;135,0" o:connectangles="0,0,0,0,0,0,0,0,0,0,0,0,0"/>
                  </v:shape>
                  <v:shape id="Freeform 379" o:spid="_x0000_s139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" path="m60,370l50,380r6,l60,370xe" fillcolor="#385d89" stroked="f">
                    <v:path arrowok="t" o:connecttype="custom" o:connectlocs="60,370;50,380;56,380;60,370" o:connectangles="0,0,0,0"/>
                  </v:shape>
                  <v:shape id="Freeform 380" o:spid="_x0000_s139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" path="m135,365r-11,l125,370r10,10l135,365xe" fillcolor="#385d89" stroked="f">
                    <v:path arrowok="t" o:connecttype="custom" o:connectlocs="135,365;124,365;125,370;135,380;135,365" o:connectangles="0,0,0,0,0"/>
                  </v:shape>
                  <v:shape id="Freeform 381" o:spid="_x0000_s140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" path="m186,360r-51,l135,380r31,l186,360xe" fillcolor="#385d89" stroked="f">
                    <v:path arrowok="t" o:connecttype="custom" o:connectlocs="186,360;135,360;135,380;166,380;186,360" o:connectangles="0,0,0,0,0"/>
                  </v:shape>
                  <v:shape id="Freeform 382" o:spid="_x0000_s140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" path="m124,365r-2,2l125,370r-1,-5xe" fillcolor="#385d89" stroked="f">
                    <v:path arrowok="t" o:connecttype="custom" o:connectlocs="124,365;122,367;125,370;124,365" o:connectangles="0,0,0,0"/>
                  </v:shape>
                  <v:shape id="Freeform 383" o:spid="_x0000_s140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" path="m62,365r-2,5l63,367r-1,-2xe" fillcolor="#385d89" stroked="f">
                    <v:path arrowok="t" o:connecttype="custom" o:connectlocs="62,365;60,370;63,367;62,365" o:connectangles="0,0,0,0"/>
                  </v:shape>
                  <v:shape id="Freeform 384" o:spid="_x0000_s140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" path="m135,360r-20,l122,367r2,-2l135,365r,-5xe" fillcolor="#385d89" stroked="f">
                    <v:path arrowok="t" o:connecttype="custom" o:connectlocs="135,360;115,360;122,367;124,365;135,365;135,360" o:connectangles="0,0,0,0,0,0"/>
                  </v:shape>
                  <v:shape id="Freeform 385" o:spid="_x0000_s140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" path="m64,365r-2,l63,367r1,-2xe" fillcolor="#385d89" stroked="f">
                    <v:path arrowok="t" o:connecttype="custom" o:connectlocs="64,365;62,365;63,367;64,365" o:connectangles="0,0,0,0"/>
                  </v:shape>
                  <v:shape id="Freeform 386" o:spid="_x0000_s140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" path="m90,20l70,40r20,l90,20xe" fillcolor="#385d89" stroked="f">
                    <v:path arrowok="t" o:connecttype="custom" o:connectlocs="90,20;70,40;90,40;90,20" o:connectangles="0,0,0,0"/>
                  </v:shape>
                  <v:shape id="Freeform 387" o:spid="_x0000_s140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" path="m95,20r-5,l90,40r5,l95,20xe" fillcolor="#385d89" stroked="f">
                    <v:path arrowok="t" o:connecttype="custom" o:connectlocs="95,20;90,20;90,40;95,40;95,20" o:connectangles="0,0,0,0,0"/>
                  </v:shape>
                  <v:shape id="Freeform 388" o:spid="_x0000_s140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" path="m135,20r-40,l115,40r20,l135,20xe" fillcolor="#385d89" stroked="f">
                    <v:path arrowok="t" o:connecttype="custom" o:connectlocs="135,20;95,20;115,40;135,40;135,20" o:connectangles="0,0,0,0,0"/>
                  </v:shape>
                </v:group>
                <v:group id="Group 389" o:spid="_x0000_s1408" style="position:absolute;left:10798;top:326;width:91;height:406" coordorigin="10798,326"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90" o:spid="_x0000_s1409"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" path="m90,360l,360r45,45l90,360xe" fillcolor="#4f81bc" stroked="f">
                    <v:path arrowok="t" o:connecttype="custom" o:connectlocs="90,360;0,360;45,405;90,360" o:connectangles="0,0,0,0"/>
                  </v:shape>
                  <v:shape id="Freeform 391" o:spid="_x0000_s1410"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" path="m67,l22,r,360l67,360,67,xe" fillcolor="#4f81bc" stroked="f">
                    <v:path arrowok="t" o:connecttype="custom" o:connectlocs="67,0;22,0;22,360;67,360;67,0" o:connectangles="0,0,0,0,0"/>
                  </v:shape>
                </v:group>
                <v:group id="Group 392" o:spid="_x0000_s1411" style="position:absolute;left:10749;top:306;width:187;height:454" coordorigin="10749,306"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93" o:spid="_x0000_s141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" path="m50,360l,360r93,93l135,411r-56,l90,400r-42,l56,380r-6,l50,360xe" fillcolor="#385d89" stroked="f">
                    <v:path arrowok="t" o:connecttype="custom" o:connectlocs="50,360;0,360;93,453;135,411;79,411;90,400;48,400;56,380;50,380;50,360" o:connectangles="0,0,0,0,0,0,0,0,0,0"/>
                  </v:shape>
                  <v:shape id="Freeform 394" o:spid="_x0000_s141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" path="m90,399l79,411r28,l96,400r-6,l90,399xe" fillcolor="#385d89" stroked="f">
                    <v:path arrowok="t" o:connecttype="custom" o:connectlocs="90,399;79,411;107,411;96,400;90,400;90,399" o:connectangles="0,0,0,0,0,0"/>
                  </v:shape>
                  <v:shape id="Freeform 395" o:spid="_x0000_s141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" path="m122,367l95,394r,5l107,411r28,l146,400r-8,l125,370r-3,-3xe" fillcolor="#385d89" stroked="f">
                    <v:path arrowok="t" o:connecttype="custom" o:connectlocs="122,367;95,394;95,399;107,411;135,411;146,400;138,400;125,370;122,367" o:connectangles="0,0,0,0,0,0,0,0,0"/>
                  </v:shape>
                  <v:shape id="Freeform 396" o:spid="_x0000_s141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" path="m63,367r-3,2l48,400r42,l90,399r,-5l63,367xe" fillcolor="#385d89" stroked="f">
                    <v:path arrowok="t" o:connecttype="custom" o:connectlocs="63,367;60,369;48,400;90,400;90,399;90,394;63,367" o:connectangles="0,0,0,0,0,0,0"/>
                  </v:shape>
                  <v:shape id="Freeform 397" o:spid="_x0000_s141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" path="m93,396r-3,3l90,400r5,l95,399r-2,-3xe" fillcolor="#385d89" stroked="f">
                    <v:path arrowok="t" o:connecttype="custom" o:connectlocs="93,396;90,399;90,400;95,400;95,399;93,396" o:connectangles="0,0,0,0,0,0"/>
                  </v:shape>
                  <v:shape id="Freeform 398" o:spid="_x0000_s141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" path="m95,399r,1l96,400r-1,-1xe" fillcolor="#385d89" stroked="f">
                    <v:path arrowok="t" o:connecttype="custom" o:connectlocs="95,399;95,400;96,400;95,399" o:connectangles="0,0,0,0"/>
                  </v:shape>
                  <v:shape id="Freeform 399" o:spid="_x0000_s141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" path="m125,370r13,30l146,400r20,-20l135,380,125,370xe" fillcolor="#385d89" stroked="f">
                    <v:path arrowok="t" o:connecttype="custom" o:connectlocs="125,370;138,400;146,400;166,380;135,380;125,370" o:connectangles="0,0,0,0,0,0"/>
                  </v:shape>
                  <v:shape id="Freeform 400" o:spid="_x0000_s141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" path="m90,394r,5l93,396r-3,-2xe" fillcolor="#385d89" stroked="f">
                    <v:path arrowok="t" o:connecttype="custom" o:connectlocs="90,394;90,399;93,396;90,394" o:connectangles="0,0,0,0"/>
                  </v:shape>
                  <v:shape id="Freeform 401" o:spid="_x0000_s142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" path="m95,394r-2,2l95,399r,-5xe" fillcolor="#385d89" stroked="f">
                    <v:path arrowok="t" o:connecttype="custom" o:connectlocs="95,394;93,396;95,399;95,394" o:connectangles="0,0,0,0"/>
                  </v:shape>
                  <v:shape id="Freeform 402" o:spid="_x0000_s142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" path="m95,20r,374l122,367r-7,-7l135,360r,-320l115,40,95,20xe" fillcolor="#385d89" stroked="f">
                    <v:path arrowok="t" o:connecttype="custom" o:connectlocs="95,20;95,394;122,367;115,360;135,360;135,40;115,40;95,20" o:connectangles="0,0,0,0,0,0,0,0"/>
                  </v:shape>
                  <v:shape id="Freeform 403" o:spid="_x0000_s142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" path="m90,360r-20,l63,367r27,27l90,360xe" fillcolor="#385d89" stroked="f">
                    <v:path arrowok="t" o:connecttype="custom" o:connectlocs="90,360;70,360;63,367;90,394;90,360" o:connectangles="0,0,0,0,0"/>
                  </v:shape>
                  <v:shape id="Freeform 404" o:spid="_x0000_s142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" path="m135,l50,r,380l60,369r2,-3l64,366r6,-6l90,360,90,40r-20,l90,20r45,l135,xe" fillcolor="#385d89" stroked="f">
                    <v:path arrowok="t" o:connecttype="custom" o:connectlocs="135,0;50,0;50,380;60,369;62,366;64,366;70,360;90,360;90,40;70,40;90,20;135,20;135,0" o:connectangles="0,0,0,0,0,0,0,0,0,0,0,0,0"/>
                  </v:shape>
                  <v:shape id="Freeform 405" o:spid="_x0000_s142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" path="m60,369l50,380r6,l60,369xe" fillcolor="#385d89" stroked="f">
                    <v:path arrowok="t" o:connecttype="custom" o:connectlocs="60,369;50,380;56,380;60,369" o:connectangles="0,0,0,0"/>
                  </v:shape>
                  <v:shape id="Freeform 406" o:spid="_x0000_s142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" path="m135,366r-11,l125,370r10,10l135,366xe" fillcolor="#385d89" stroked="f">
                    <v:path arrowok="t" o:connecttype="custom" o:connectlocs="135,366;124,366;125,370;135,380;135,366" o:connectangles="0,0,0,0,0"/>
                  </v:shape>
                  <v:shape id="Freeform 407" o:spid="_x0000_s142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" path="m186,360r-51,l135,380r31,l186,360xe" fillcolor="#385d89" stroked="f">
                    <v:path arrowok="t" o:connecttype="custom" o:connectlocs="186,360;135,360;135,380;166,380;186,360" o:connectangles="0,0,0,0,0"/>
                  </v:shape>
                  <v:shape id="Freeform 408" o:spid="_x0000_s142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" path="m124,366r-2,1l125,370r-1,-4xe" fillcolor="#385d89" stroked="f">
                    <v:path arrowok="t" o:connecttype="custom" o:connectlocs="124,366;122,367;125,370;124,366" o:connectangles="0,0,0,0"/>
                  </v:shape>
                  <v:shape id="Freeform 409" o:spid="_x0000_s142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" path="m62,366r-2,3l63,367r-1,-1xe" fillcolor="#385d89" stroked="f">
                    <v:path arrowok="t" o:connecttype="custom" o:connectlocs="62,366;60,369;63,367;62,366" o:connectangles="0,0,0,0"/>
                  </v:shape>
                  <v:shape id="Freeform 410" o:spid="_x0000_s142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" path="m135,360r-20,l122,367r2,-1l135,366r,-6xe" fillcolor="#385d89" stroked="f">
                    <v:path arrowok="t" o:connecttype="custom" o:connectlocs="135,360;115,360;122,367;124,366;135,366;135,360" o:connectangles="0,0,0,0,0,0"/>
                  </v:shape>
                  <v:shape id="Freeform 411" o:spid="_x0000_s143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" path="m64,366r-2,l63,367r1,-1xe" fillcolor="#385d89" stroked="f">
                    <v:path arrowok="t" o:connecttype="custom" o:connectlocs="64,366;62,366;63,367;64,366" o:connectangles="0,0,0,0"/>
                  </v:shape>
                  <v:shape id="Freeform 412" o:spid="_x0000_s143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" path="m90,20l70,40r20,l90,20xe" fillcolor="#385d89" stroked="f">
                    <v:path arrowok="t" o:connecttype="custom" o:connectlocs="90,20;70,40;90,40;90,20" o:connectangles="0,0,0,0"/>
                  </v:shape>
                  <v:shape id="Freeform 413" o:spid="_x0000_s143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" path="m95,20r-5,l90,40r5,l95,20xe" fillcolor="#385d89" stroked="f">
                    <v:path arrowok="t" o:connecttype="custom" o:connectlocs="95,20;90,20;90,40;95,40;95,20" o:connectangles="0,0,0,0,0"/>
                  </v:shape>
                  <v:shape id="Freeform 414" o:spid="_x0000_s143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" path="m135,20r-40,l115,40r20,l135,20xe" fillcolor="#385d89" stroked="f">
                    <v:path arrowok="t" o:connecttype="custom" o:connectlocs="135,20;95,20;115,40;135,40;135,20" o:connectangles="0,0,0,0,0"/>
                  </v:shape>
                </v:group>
                <v:shape id="Freeform 415" o:spid="_x0000_s1434"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" path="m1872,l290,,266,,243,3,220,8r-22,6l177,22,156,32,137,43,118,55,101,69,85,84,69,101,56,118,43,137,32,156,22,177r-8,21l8,220,3,243,,266r,24l,1450r,24l3,1497r5,23l14,1542r8,21l32,1584r11,19l56,1622r13,17l85,1655r16,15l118,1684r19,13l156,1708r21,10l198,1726r22,6l243,1737r23,2l290,1740r1582,l1896,1739r23,-2l1942,1732r22,-6l1985,1718r20,-10l2025,1697r18,-13l2061,1670r16,-15l2092,1639r14,-17l2119,1603r11,-19l2139,1563r8,-21l2154,1520r4,-23l2161,1474r1,-24l2162,290r-1,-24l2158,243r-4,-23l2147,198r-8,-21l2130,156r-11,-19l2106,118r-14,-17l2077,84,2061,69,2043,55,2025,43,2005,32,1985,22r-21,-8l1942,8,1919,3,1896,r-24,xe" fillcolor="#c5d9f0" stroked="f">
                  <v:path arrowok="t" o:connecttype="custom" o:connectlocs="290,0;243,3;198,14;156,32;118,55;85,84;56,118;32,156;14,198;3,243;0,290;0,1474;8,1520;22,1563;43,1603;69,1639;101,1670;137,1697;177,1718;220,1732;266,1739;1872,1740;1919,1737;1964,1726;2005,1708;2043,1684;2077,1655;2106,1622;2130,1584;2147,1542;2158,1497;2162,1450;2161,266;2154,220;2139,177;2119,137;2092,101;2061,69;2025,43;1985,22;1942,8;1896,0" o:connectangles="0,0,0,0,0,0,0,0,0,0,0,0,0,0,0,0,0,0,0,0,0,0,0,0,0,0,0,0,0,0,0,0,0,0,0,0,0,0,0,0,0,0"/>
                </v:shape>
                <v:shape id="Freeform 416" o:spid="_x0000_s1435"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" path="m,290l,266,3,243,8,220r6,-22l22,177,32,156,43,137,56,118,69,101,85,84,101,69,118,55,137,43,156,32,177,22r21,-8l220,8,243,3,266,r24,l1872,r24,l1919,3r23,5l1964,14r21,8l2005,32r20,11l2043,55r18,14l2077,84r15,17l2106,118r13,19l2130,156r9,21l2147,198r7,22l2158,243r3,23l2162,290r,1160l2161,1474r-3,23l2154,1520r-7,22l2139,1563r-9,21l2119,1603r-13,19l2092,1639r-15,16l2061,1670r-18,14l2025,1697r-20,11l1985,1718r-21,8l1942,1732r-23,5l1896,1739r-24,1l290,1740r-24,-1l243,1737r-23,-5l198,1726r-21,-8l156,1708r-19,-11l118,1684r-17,-14l85,1655,69,1639,56,1622,43,1603,32,1584,22,1563r-8,-21l8,1520,3,1497,,1474r,-24l,290xe" filled="f" strokecolor="#385d89" strokeweight=".70608mm">
                  <v:path arrowok="t" o:connecttype="custom" o:connectlocs="0,266;8,220;22,177;43,137;69,101;101,69;137,43;177,22;220,8;266,0;1872,0;1919,3;1964,14;2005,32;2043,55;2077,84;2106,118;2130,156;2147,198;2158,243;2162,290;2161,1474;2154,1520;2139,1563;2119,1603;2092,1639;2061,1670;2025,1697;1985,1718;1942,1732;1896,1739;290,1740;243,1737;198,1726;156,1708;118,1684;85,1655;56,1622;32,1584;14,1542;3,1497;0,1450" o:connectangles="0,0,0,0,0,0,0,0,0,0,0,0,0,0,0,0,0,0,0,0,0,0,0,0,0,0,0,0,0,0,0,0,0,0,0,0,0,0,0,0,0,0"/>
                </v:shape>
                <v:rect id="Rectangle 417" o:spid="_x0000_s1436" style="position:absolute;left:9753;top:905;width:19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781E5E3" w14:textId="77777777" w:rsidR="00224BBD" w:rsidRDefault="00224BBD">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224BBD" w:rsidRDefault="00224BBD"/>
                    </w:txbxContent>
                  </v:textbox>
                </v:rect>
                <v:shape id="Freeform 418" o:spid="_x0000_s1437"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419" o:spid="_x0000_s1438"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420" o:spid="_x0000_s1439" style="position:absolute;left:10409;top:-41;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845CC1" w14:textId="77777777" w:rsidR="00224BBD" w:rsidRDefault="00224BBD">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224BBD" w:rsidRDefault="00224BBD"/>
                    </w:txbxContent>
                  </v:textbox>
                </v:rect>
                <v:shape id="Text Box 421" o:spid="_x0000_s1440" type="#_x0000_t202" style="position:absolute;left:10628;top:-18;width: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69C0B1" w14:textId="77777777" w:rsidR="00224BBD" w:rsidRDefault="00224BBD">
                        <w:pPr>
                          <w:pStyle w:val="BodyText"/>
                          <w:kinsoku w:val="0"/>
                          <w:overflowPunct w:val="0"/>
                          <w:spacing w:line="221" w:lineRule="exact"/>
                          <w:ind w:left="0"/>
                          <w:rPr>
                            <w:color w:val="000000"/>
                          </w:rPr>
                        </w:pPr>
                        <w:r>
                          <w:rPr>
                            <w:b/>
                            <w:bCs/>
                            <w:color w:val="FFFFFF"/>
                            <w:spacing w:val="-1"/>
                          </w:rPr>
                          <w:t>NO</w:t>
                        </w:r>
                      </w:p>
                    </w:txbxContent>
                  </v:textbox>
                </v:shape>
                <v:shape id="Text Box 422" o:spid="_x0000_s1441" type="#_x0000_t202" style="position:absolute;left:10027;top:928;width:14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7ED5B8" w14:textId="77777777" w:rsidR="00224BBD" w:rsidRDefault="00224BBD">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224BBD" w:rsidRDefault="00224BBD">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224BBD" w:rsidRDefault="00224BBD">
                        <w:pPr>
                          <w:pStyle w:val="BodyText"/>
                          <w:kinsoku w:val="0"/>
                          <w:overflowPunct w:val="0"/>
                          <w:spacing w:before="5"/>
                          <w:ind w:left="0"/>
                          <w:rPr>
                            <w:b/>
                            <w:bCs/>
                            <w:sz w:val="17"/>
                            <w:szCs w:val="17"/>
                          </w:rPr>
                        </w:pPr>
                      </w:p>
                      <w:p w14:paraId="6095C30A" w14:textId="77777777" w:rsidR="00224BBD" w:rsidRDefault="00224BBD">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v:textbox>
                </v:shape>
                <w10:wrap anchorx="page"/>
              </v:group>
            </w:pict>
          </mc:Fallback>
        </mc:AlternateContent>
      </w:r>
      <w:r w:rsidR="00284832" w:rsidRPr="0026472C">
        <w:rPr>
          <w:b/>
          <w:bCs/>
          <w:color w:val="FFFFFF"/>
          <w:spacing w:val="-1"/>
        </w:rPr>
        <w:t>YES</w:t>
      </w:r>
    </w:p>
    <w:p w14:paraId="261DE482" w14:textId="77777777" w:rsidR="00284832" w:rsidRPr="0026472C" w:rsidRDefault="00284832">
      <w:pPr>
        <w:pStyle w:val="BodyText"/>
        <w:kinsoku w:val="0"/>
        <w:overflowPunct w:val="0"/>
        <w:ind w:left="1094"/>
        <w:rPr>
          <w:color w:val="000000"/>
        </w:rPr>
        <w:sectPr w:rsidR="00284832" w:rsidRPr="0026472C">
          <w:type w:val="continuous"/>
          <w:pgSz w:w="11910" w:h="16840"/>
          <w:pgMar w:top="1580" w:right="0" w:bottom="280" w:left="960" w:header="720" w:footer="720" w:gutter="0"/>
          <w:cols w:num="2" w:space="720" w:equalWidth="0">
            <w:col w:w="4124" w:space="1885"/>
            <w:col w:w="4941"/>
          </w:cols>
          <w:noEndnote/>
        </w:sectPr>
      </w:pPr>
    </w:p>
    <w:p w14:paraId="63D41907" w14:textId="77777777" w:rsidR="00284832" w:rsidRPr="0026472C" w:rsidRDefault="00284832">
      <w:pPr>
        <w:pStyle w:val="BodyText"/>
        <w:kinsoku w:val="0"/>
        <w:overflowPunct w:val="0"/>
        <w:ind w:left="0"/>
        <w:rPr>
          <w:b/>
          <w:bCs/>
          <w:sz w:val="20"/>
          <w:szCs w:val="20"/>
        </w:rPr>
      </w:pPr>
    </w:p>
    <w:p w14:paraId="5AD11E86" w14:textId="77777777" w:rsidR="00284832" w:rsidRPr="0026472C" w:rsidRDefault="00284832">
      <w:pPr>
        <w:pStyle w:val="BodyText"/>
        <w:kinsoku w:val="0"/>
        <w:overflowPunct w:val="0"/>
        <w:ind w:left="0"/>
        <w:rPr>
          <w:b/>
          <w:bCs/>
          <w:sz w:val="20"/>
          <w:szCs w:val="20"/>
        </w:rPr>
        <w:sectPr w:rsidR="00284832" w:rsidRPr="0026472C">
          <w:type w:val="continuous"/>
          <w:pgSz w:w="11910" w:h="16840"/>
          <w:pgMar w:top="1580" w:right="0" w:bottom="280" w:left="960" w:header="720" w:footer="720" w:gutter="0"/>
          <w:cols w:space="720" w:equalWidth="0">
            <w:col w:w="10950"/>
          </w:cols>
          <w:noEndnote/>
        </w:sectPr>
      </w:pPr>
    </w:p>
    <w:p w14:paraId="238CD39F" w14:textId="77777777" w:rsidR="00284832" w:rsidRPr="0026472C" w:rsidRDefault="00284832">
      <w:pPr>
        <w:pStyle w:val="BodyText"/>
        <w:kinsoku w:val="0"/>
        <w:overflowPunct w:val="0"/>
        <w:ind w:left="0"/>
        <w:rPr>
          <w:b/>
          <w:bCs/>
        </w:rPr>
      </w:pPr>
    </w:p>
    <w:p w14:paraId="6C9F458A" w14:textId="77777777" w:rsidR="00284832" w:rsidRPr="0026472C" w:rsidRDefault="00284832">
      <w:pPr>
        <w:pStyle w:val="BodyText"/>
        <w:kinsoku w:val="0"/>
        <w:overflowPunct w:val="0"/>
        <w:spacing w:before="1"/>
        <w:ind w:left="0"/>
        <w:rPr>
          <w:b/>
          <w:bCs/>
          <w:sz w:val="23"/>
          <w:szCs w:val="23"/>
        </w:rPr>
      </w:pPr>
    </w:p>
    <w:p w14:paraId="353BA39D" w14:textId="77777777" w:rsidR="00284832" w:rsidRPr="0026472C" w:rsidRDefault="00284832">
      <w:pPr>
        <w:pStyle w:val="BodyText"/>
        <w:kinsoku w:val="0"/>
        <w:overflowPunct w:val="0"/>
        <w:spacing w:line="280" w:lineRule="auto"/>
        <w:ind w:left="498"/>
        <w:jc w:val="center"/>
      </w:pPr>
      <w:r w:rsidRPr="0026472C">
        <w:rPr>
          <w:b/>
          <w:bCs/>
          <w:spacing w:val="-1"/>
        </w:rPr>
        <w:t xml:space="preserve">Report </w:t>
      </w:r>
      <w:r w:rsidRPr="0026472C">
        <w:rPr>
          <w:b/>
          <w:bCs/>
        </w:rPr>
        <w:t xml:space="preserve">to </w:t>
      </w:r>
      <w:r w:rsidRPr="0026472C">
        <w:rPr>
          <w:b/>
          <w:bCs/>
          <w:spacing w:val="-1"/>
        </w:rPr>
        <w:t>Police</w:t>
      </w:r>
      <w:r w:rsidRPr="0026472C">
        <w:rPr>
          <w:b/>
          <w:bCs/>
          <w:spacing w:val="26"/>
        </w:rPr>
        <w:t xml:space="preserve"> </w:t>
      </w:r>
      <w:r w:rsidRPr="0026472C">
        <w:rPr>
          <w:b/>
          <w:bCs/>
        </w:rPr>
        <w:t xml:space="preserve">on </w:t>
      </w:r>
      <w:r w:rsidRPr="0026472C">
        <w:rPr>
          <w:b/>
          <w:bCs/>
          <w:spacing w:val="-1"/>
        </w:rPr>
        <w:t>101</w:t>
      </w:r>
      <w:r w:rsidRPr="0026472C">
        <w:rPr>
          <w:b/>
          <w:bCs/>
          <w:spacing w:val="1"/>
        </w:rPr>
        <w:t xml:space="preserve"> </w:t>
      </w:r>
      <w:r w:rsidRPr="0026472C">
        <w:rPr>
          <w:b/>
          <w:bCs/>
          <w:spacing w:val="-1"/>
        </w:rPr>
        <w:t>Non-</w:t>
      </w:r>
      <w:r w:rsidRPr="0026472C">
        <w:rPr>
          <w:b/>
          <w:bCs/>
          <w:spacing w:val="23"/>
        </w:rPr>
        <w:t xml:space="preserve"> </w:t>
      </w:r>
      <w:r w:rsidRPr="0026472C">
        <w:rPr>
          <w:b/>
          <w:bCs/>
          <w:spacing w:val="-1"/>
        </w:rPr>
        <w:t>emergencies</w:t>
      </w:r>
    </w:p>
    <w:p w14:paraId="4C0087D7" w14:textId="77777777" w:rsidR="00284832" w:rsidRPr="0026472C" w:rsidRDefault="00284832">
      <w:pPr>
        <w:pStyle w:val="BodyText"/>
        <w:kinsoku w:val="0"/>
        <w:overflowPunct w:val="0"/>
        <w:spacing w:before="3"/>
        <w:ind w:left="0"/>
        <w:rPr>
          <w:b/>
          <w:bCs/>
          <w:sz w:val="20"/>
          <w:szCs w:val="20"/>
        </w:rPr>
      </w:pPr>
      <w:r w:rsidRPr="0026472C">
        <w:rPr>
          <w:rFonts w:ascii="Times New Roman" w:hAnsi="Times New Roman" w:cs="Times New Roman"/>
          <w:sz w:val="24"/>
          <w:szCs w:val="24"/>
        </w:rPr>
        <w:br w:type="column"/>
      </w:r>
    </w:p>
    <w:p w14:paraId="4B6819B9" w14:textId="77777777" w:rsidR="00284832" w:rsidRPr="0026472C" w:rsidRDefault="00284832">
      <w:pPr>
        <w:pStyle w:val="BodyText"/>
        <w:kinsoku w:val="0"/>
        <w:overflowPunct w:val="0"/>
        <w:spacing w:line="277" w:lineRule="auto"/>
        <w:ind w:left="498" w:hanging="4"/>
        <w:jc w:val="center"/>
      </w:pPr>
      <w:r w:rsidRPr="0026472C">
        <w:rPr>
          <w:b/>
          <w:bCs/>
          <w:spacing w:val="-1"/>
        </w:rPr>
        <w:t>No</w:t>
      </w:r>
      <w:r w:rsidRPr="0026472C">
        <w:rPr>
          <w:b/>
          <w:bCs/>
        </w:rPr>
        <w:t xml:space="preserve"> </w:t>
      </w:r>
      <w:r w:rsidRPr="0026472C">
        <w:rPr>
          <w:b/>
          <w:bCs/>
          <w:spacing w:val="-1"/>
        </w:rPr>
        <w:t>Further</w:t>
      </w:r>
      <w:r w:rsidRPr="0026472C">
        <w:rPr>
          <w:b/>
          <w:bCs/>
          <w:spacing w:val="26"/>
        </w:rPr>
        <w:t xml:space="preserve"> </w:t>
      </w:r>
      <w:r w:rsidRPr="0026472C">
        <w:rPr>
          <w:b/>
          <w:bCs/>
          <w:spacing w:val="-1"/>
        </w:rPr>
        <w:t>Action</w:t>
      </w:r>
    </w:p>
    <w:p w14:paraId="73AFA725" w14:textId="77777777" w:rsidR="00284832" w:rsidRPr="0026472C" w:rsidRDefault="00284832">
      <w:pPr>
        <w:pStyle w:val="BodyText"/>
        <w:kinsoku w:val="0"/>
        <w:overflowPunct w:val="0"/>
        <w:spacing w:before="3"/>
        <w:ind w:left="0"/>
        <w:rPr>
          <w:b/>
          <w:bCs/>
          <w:sz w:val="17"/>
          <w:szCs w:val="17"/>
        </w:rPr>
      </w:pPr>
    </w:p>
    <w:p w14:paraId="34AC2796" w14:textId="77777777" w:rsidR="00284832" w:rsidRPr="0026472C" w:rsidRDefault="00284832">
      <w:pPr>
        <w:pStyle w:val="BodyText"/>
        <w:kinsoku w:val="0"/>
        <w:overflowPunct w:val="0"/>
        <w:ind w:left="498"/>
        <w:jc w:val="center"/>
      </w:pPr>
      <w:r w:rsidRPr="0026472C">
        <w:rPr>
          <w:b/>
          <w:bCs/>
          <w:spacing w:val="-1"/>
        </w:rPr>
        <w:t>Document</w:t>
      </w:r>
      <w:r w:rsidRPr="0026472C">
        <w:rPr>
          <w:b/>
          <w:bCs/>
          <w:spacing w:val="1"/>
        </w:rPr>
        <w:t xml:space="preserve"> </w:t>
      </w:r>
      <w:r w:rsidRPr="0026472C">
        <w:rPr>
          <w:b/>
          <w:bCs/>
          <w:spacing w:val="-1"/>
        </w:rPr>
        <w:t>on</w:t>
      </w:r>
    </w:p>
    <w:p w14:paraId="4B7763C2" w14:textId="77777777" w:rsidR="00284832" w:rsidRPr="0026472C" w:rsidRDefault="00284832">
      <w:pPr>
        <w:pStyle w:val="BodyText"/>
        <w:kinsoku w:val="0"/>
        <w:overflowPunct w:val="0"/>
        <w:spacing w:before="38"/>
        <w:ind w:left="494"/>
        <w:jc w:val="center"/>
      </w:pPr>
      <w:r w:rsidRPr="0026472C">
        <w:rPr>
          <w:b/>
          <w:bCs/>
          <w:spacing w:val="-1"/>
        </w:rPr>
        <w:t>RIO</w:t>
      </w:r>
    </w:p>
    <w:p w14:paraId="3E3AE125" w14:textId="77777777" w:rsidR="00284832" w:rsidRPr="0026472C" w:rsidRDefault="00284832">
      <w:pPr>
        <w:pStyle w:val="BodyText"/>
        <w:kinsoku w:val="0"/>
        <w:overflowPunct w:val="0"/>
        <w:ind w:left="0"/>
        <w:rPr>
          <w:b/>
          <w:bCs/>
        </w:rPr>
      </w:pPr>
      <w:r w:rsidRPr="0026472C">
        <w:rPr>
          <w:rFonts w:ascii="Times New Roman" w:hAnsi="Times New Roman" w:cs="Times New Roman"/>
          <w:sz w:val="24"/>
          <w:szCs w:val="24"/>
        </w:rPr>
        <w:br w:type="column"/>
      </w:r>
    </w:p>
    <w:p w14:paraId="73DC0FD8" w14:textId="77777777" w:rsidR="00284832" w:rsidRPr="0026472C" w:rsidRDefault="00284832">
      <w:pPr>
        <w:pStyle w:val="BodyText"/>
        <w:kinsoku w:val="0"/>
        <w:overflowPunct w:val="0"/>
        <w:ind w:left="0"/>
        <w:rPr>
          <w:b/>
          <w:bCs/>
        </w:rPr>
      </w:pPr>
    </w:p>
    <w:p w14:paraId="5C58D5A4" w14:textId="77777777" w:rsidR="00284832" w:rsidRPr="0026472C" w:rsidRDefault="00284832">
      <w:pPr>
        <w:pStyle w:val="BodyText"/>
        <w:kinsoku w:val="0"/>
        <w:overflowPunct w:val="0"/>
        <w:spacing w:before="10"/>
        <w:ind w:left="0"/>
        <w:rPr>
          <w:b/>
          <w:bCs/>
          <w:sz w:val="28"/>
          <w:szCs w:val="28"/>
        </w:rPr>
      </w:pPr>
    </w:p>
    <w:p w14:paraId="5708DE4D" w14:textId="77777777" w:rsidR="00284832" w:rsidRPr="0026472C" w:rsidRDefault="00284832">
      <w:pPr>
        <w:pStyle w:val="BodyText"/>
        <w:kinsoku w:val="0"/>
        <w:overflowPunct w:val="0"/>
        <w:spacing w:line="276" w:lineRule="auto"/>
        <w:ind w:left="498" w:right="2861" w:firstLine="1"/>
        <w:jc w:val="center"/>
      </w:pPr>
      <w:r w:rsidRPr="0026472C">
        <w:rPr>
          <w:b/>
          <w:bCs/>
          <w:spacing w:val="-1"/>
        </w:rPr>
        <w:t>Dial</w:t>
      </w:r>
      <w:r w:rsidRPr="0026472C">
        <w:rPr>
          <w:b/>
          <w:bCs/>
          <w:spacing w:val="2"/>
        </w:rPr>
        <w:t xml:space="preserve"> </w:t>
      </w:r>
      <w:r w:rsidRPr="0026472C">
        <w:rPr>
          <w:b/>
          <w:bCs/>
          <w:spacing w:val="-1"/>
        </w:rPr>
        <w:t>Police</w:t>
      </w:r>
      <w:r w:rsidRPr="0026472C">
        <w:rPr>
          <w:b/>
          <w:bCs/>
          <w:spacing w:val="25"/>
        </w:rPr>
        <w:t xml:space="preserve"> </w:t>
      </w:r>
      <w:r w:rsidRPr="0026472C">
        <w:rPr>
          <w:b/>
          <w:bCs/>
          <w:spacing w:val="-1"/>
        </w:rPr>
        <w:t>on</w:t>
      </w:r>
      <w:r w:rsidRPr="0026472C">
        <w:rPr>
          <w:b/>
          <w:bCs/>
        </w:rPr>
        <w:t xml:space="preserve"> </w:t>
      </w:r>
      <w:r w:rsidRPr="0026472C">
        <w:rPr>
          <w:b/>
          <w:bCs/>
          <w:spacing w:val="-1"/>
        </w:rPr>
        <w:t>999</w:t>
      </w:r>
      <w:r w:rsidRPr="0026472C">
        <w:rPr>
          <w:b/>
          <w:bCs/>
          <w:spacing w:val="20"/>
        </w:rPr>
        <w:t xml:space="preserve"> </w:t>
      </w:r>
      <w:r w:rsidRPr="0026472C">
        <w:rPr>
          <w:b/>
          <w:bCs/>
          <w:spacing w:val="-1"/>
        </w:rPr>
        <w:t>Immediately</w:t>
      </w:r>
    </w:p>
    <w:p w14:paraId="0A451521" w14:textId="77777777" w:rsidR="00284832" w:rsidRPr="0026472C" w:rsidRDefault="00284832">
      <w:pPr>
        <w:pStyle w:val="BodyText"/>
        <w:kinsoku w:val="0"/>
        <w:overflowPunct w:val="0"/>
        <w:spacing w:line="276" w:lineRule="auto"/>
        <w:ind w:left="498" w:right="2861" w:firstLine="1"/>
        <w:jc w:val="center"/>
        <w:sectPr w:rsidR="00284832" w:rsidRPr="0026472C">
          <w:type w:val="continuous"/>
          <w:pgSz w:w="11910" w:h="16840"/>
          <w:pgMar w:top="1580" w:right="0" w:bottom="280" w:left="960" w:header="720" w:footer="720" w:gutter="0"/>
          <w:cols w:num="3" w:space="720" w:equalWidth="0">
            <w:col w:w="2191" w:space="634"/>
            <w:col w:w="1910" w:space="1575"/>
            <w:col w:w="4640"/>
          </w:cols>
          <w:noEndnote/>
        </w:sectPr>
      </w:pPr>
    </w:p>
    <w:p w14:paraId="17484EB5" w14:textId="77777777" w:rsidR="00284832" w:rsidRPr="0026472C" w:rsidRDefault="00284832">
      <w:pPr>
        <w:pStyle w:val="BodyText"/>
        <w:kinsoku w:val="0"/>
        <w:overflowPunct w:val="0"/>
        <w:ind w:left="0"/>
        <w:rPr>
          <w:b/>
          <w:bCs/>
          <w:sz w:val="20"/>
          <w:szCs w:val="20"/>
        </w:rPr>
      </w:pPr>
    </w:p>
    <w:p w14:paraId="4C0046AD" w14:textId="77777777" w:rsidR="00284832" w:rsidRPr="0026472C" w:rsidRDefault="00284832">
      <w:pPr>
        <w:pStyle w:val="BodyText"/>
        <w:kinsoku w:val="0"/>
        <w:overflowPunct w:val="0"/>
        <w:ind w:left="0"/>
        <w:rPr>
          <w:b/>
          <w:bCs/>
          <w:sz w:val="20"/>
          <w:szCs w:val="20"/>
        </w:rPr>
      </w:pPr>
    </w:p>
    <w:p w14:paraId="41A43B48" w14:textId="77777777" w:rsidR="00284832" w:rsidRPr="0026472C" w:rsidRDefault="00284832">
      <w:pPr>
        <w:pStyle w:val="BodyText"/>
        <w:kinsoku w:val="0"/>
        <w:overflowPunct w:val="0"/>
        <w:spacing w:before="5"/>
        <w:ind w:left="0"/>
        <w:rPr>
          <w:b/>
          <w:bCs/>
          <w:sz w:val="19"/>
          <w:szCs w:val="19"/>
        </w:rPr>
      </w:pPr>
    </w:p>
    <w:p w14:paraId="54830A3A" w14:textId="77777777" w:rsidR="00284832" w:rsidRPr="0026472C" w:rsidRDefault="00284832">
      <w:pPr>
        <w:pStyle w:val="BodyText"/>
        <w:kinsoku w:val="0"/>
        <w:overflowPunct w:val="0"/>
        <w:spacing w:before="72"/>
        <w:ind w:left="2510"/>
      </w:pPr>
      <w:r w:rsidRPr="0026472C">
        <w:rPr>
          <w:b/>
          <w:bCs/>
          <w:spacing w:val="-1"/>
        </w:rPr>
        <w:t>Mandatory</w:t>
      </w:r>
      <w:r w:rsidRPr="0026472C">
        <w:rPr>
          <w:b/>
          <w:bCs/>
          <w:spacing w:val="-4"/>
        </w:rPr>
        <w:t xml:space="preserve"> </w:t>
      </w:r>
      <w:r w:rsidRPr="0026472C">
        <w:rPr>
          <w:b/>
          <w:bCs/>
          <w:spacing w:val="-1"/>
        </w:rPr>
        <w:t xml:space="preserve">Reporting </w:t>
      </w:r>
      <w:r w:rsidRPr="0026472C">
        <w:rPr>
          <w:b/>
          <w:bCs/>
        </w:rPr>
        <w:t>Duty</w:t>
      </w:r>
      <w:r w:rsidRPr="0026472C">
        <w:rPr>
          <w:b/>
          <w:bCs/>
          <w:spacing w:val="-4"/>
        </w:rPr>
        <w:t xml:space="preserve"> </w:t>
      </w:r>
      <w:r w:rsidRPr="0026472C">
        <w:rPr>
          <w:b/>
          <w:bCs/>
        </w:rPr>
        <w:t>applies</w:t>
      </w:r>
    </w:p>
    <w:p w14:paraId="422C4171" w14:textId="77777777" w:rsidR="00284832" w:rsidRPr="0026472C" w:rsidRDefault="00284832">
      <w:pPr>
        <w:pStyle w:val="BodyText"/>
        <w:kinsoku w:val="0"/>
        <w:overflowPunct w:val="0"/>
        <w:ind w:left="0"/>
        <w:rPr>
          <w:b/>
          <w:bCs/>
          <w:sz w:val="20"/>
          <w:szCs w:val="20"/>
        </w:rPr>
      </w:pPr>
    </w:p>
    <w:p w14:paraId="36D754E2" w14:textId="77777777" w:rsidR="00284832" w:rsidRPr="0026472C" w:rsidRDefault="00284832">
      <w:pPr>
        <w:pStyle w:val="BodyText"/>
        <w:kinsoku w:val="0"/>
        <w:overflowPunct w:val="0"/>
        <w:ind w:left="0"/>
        <w:rPr>
          <w:b/>
          <w:bCs/>
          <w:sz w:val="20"/>
          <w:szCs w:val="20"/>
        </w:rPr>
      </w:pPr>
    </w:p>
    <w:p w14:paraId="7DE02ADA" w14:textId="77777777" w:rsidR="00284832" w:rsidRPr="0026472C" w:rsidRDefault="00284832">
      <w:pPr>
        <w:pStyle w:val="BodyText"/>
        <w:kinsoku w:val="0"/>
        <w:overflowPunct w:val="0"/>
        <w:spacing w:before="5"/>
        <w:ind w:left="0"/>
        <w:rPr>
          <w:b/>
          <w:bCs/>
          <w:sz w:val="29"/>
          <w:szCs w:val="29"/>
        </w:rPr>
      </w:pPr>
    </w:p>
    <w:p w14:paraId="1BD8FBB6" w14:textId="77777777" w:rsidR="00284832" w:rsidRPr="0026472C" w:rsidRDefault="009B224D">
      <w:pPr>
        <w:pStyle w:val="BodyText"/>
        <w:kinsoku w:val="0"/>
        <w:overflowPunct w:val="0"/>
        <w:spacing w:before="72"/>
        <w:ind w:left="1330"/>
      </w:pPr>
      <w:r w:rsidRPr="0026472C">
        <w:rPr>
          <w:noProof/>
        </w:rPr>
        <mc:AlternateContent>
          <mc:Choice Requires="wpg">
            <w:drawing>
              <wp:anchor distT="0" distB="0" distL="114300" distR="114300" simplePos="0" relativeHeight="251654144" behindDoc="1" locked="0" layoutInCell="0" allowOverlap="1" wp14:anchorId="777EE849" wp14:editId="5AA220E5">
                <wp:simplePos x="0" y="0"/>
                <wp:positionH relativeFrom="page">
                  <wp:posOffset>6069965</wp:posOffset>
                </wp:positionH>
                <wp:positionV relativeFrom="paragraph">
                  <wp:posOffset>-12065</wp:posOffset>
                </wp:positionV>
                <wp:extent cx="1437640" cy="3493770"/>
                <wp:effectExtent l="0" t="0" r="0" b="0"/>
                <wp:wrapNone/>
                <wp:docPr id="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3493770"/>
                          <a:chOff x="9559" y="-19"/>
                          <a:chExt cx="2264" cy="5502"/>
                        </a:xfrm>
                      </wpg:grpSpPr>
                      <wps:wsp>
                        <wps:cNvPr id="53" name="Freeform 424"/>
                        <wps:cNvSpPr>
                          <a:spLocks/>
                        </wps:cNvSpPr>
                        <wps:spPr bwMode="auto">
                          <a:xfrm>
                            <a:off x="9579" y="0"/>
                            <a:ext cx="2224" cy="5463"/>
                          </a:xfrm>
                          <a:custGeom>
                            <a:avLst/>
                            <a:gdLst>
                              <a:gd name="T0" fmla="*/ 1853 w 2224"/>
                              <a:gd name="T1" fmla="*/ 0 h 5463"/>
                              <a:gd name="T2" fmla="*/ 370 w 2224"/>
                              <a:gd name="T3" fmla="*/ 0 h 5463"/>
                              <a:gd name="T4" fmla="*/ 340 w 2224"/>
                              <a:gd name="T5" fmla="*/ 1 h 5463"/>
                              <a:gd name="T6" fmla="*/ 310 w 2224"/>
                              <a:gd name="T7" fmla="*/ 4 h 5463"/>
                              <a:gd name="T8" fmla="*/ 281 w 2224"/>
                              <a:gd name="T9" fmla="*/ 10 h 5463"/>
                              <a:gd name="T10" fmla="*/ 253 w 2224"/>
                              <a:gd name="T11" fmla="*/ 18 h 5463"/>
                              <a:gd name="T12" fmla="*/ 226 w 2224"/>
                              <a:gd name="T13" fmla="*/ 29 h 5463"/>
                              <a:gd name="T14" fmla="*/ 200 w 2224"/>
                              <a:gd name="T15" fmla="*/ 41 h 5463"/>
                              <a:gd name="T16" fmla="*/ 175 w 2224"/>
                              <a:gd name="T17" fmla="*/ 55 h 5463"/>
                              <a:gd name="T18" fmla="*/ 151 w 2224"/>
                              <a:gd name="T19" fmla="*/ 71 h 5463"/>
                              <a:gd name="T20" fmla="*/ 129 w 2224"/>
                              <a:gd name="T21" fmla="*/ 89 h 5463"/>
                              <a:gd name="T22" fmla="*/ 108 w 2224"/>
                              <a:gd name="T23" fmla="*/ 108 h 5463"/>
                              <a:gd name="T24" fmla="*/ 89 w 2224"/>
                              <a:gd name="T25" fmla="*/ 129 h 5463"/>
                              <a:gd name="T26" fmla="*/ 71 w 2224"/>
                              <a:gd name="T27" fmla="*/ 151 h 5463"/>
                              <a:gd name="T28" fmla="*/ 55 w 2224"/>
                              <a:gd name="T29" fmla="*/ 175 h 5463"/>
                              <a:gd name="T30" fmla="*/ 41 w 2224"/>
                              <a:gd name="T31" fmla="*/ 200 h 5463"/>
                              <a:gd name="T32" fmla="*/ 29 w 2224"/>
                              <a:gd name="T33" fmla="*/ 226 h 5463"/>
                              <a:gd name="T34" fmla="*/ 18 w 2224"/>
                              <a:gd name="T35" fmla="*/ 253 h 5463"/>
                              <a:gd name="T36" fmla="*/ 10 w 2224"/>
                              <a:gd name="T37" fmla="*/ 281 h 5463"/>
                              <a:gd name="T38" fmla="*/ 4 w 2224"/>
                              <a:gd name="T39" fmla="*/ 310 h 5463"/>
                              <a:gd name="T40" fmla="*/ 1 w 2224"/>
                              <a:gd name="T41" fmla="*/ 340 h 5463"/>
                              <a:gd name="T42" fmla="*/ 0 w 2224"/>
                              <a:gd name="T43" fmla="*/ 370 h 5463"/>
                              <a:gd name="T44" fmla="*/ 0 w 2224"/>
                              <a:gd name="T45" fmla="*/ 5462 h 5463"/>
                              <a:gd name="T46" fmla="*/ 2223 w 2224"/>
                              <a:gd name="T47" fmla="*/ 5462 h 5463"/>
                              <a:gd name="T48" fmla="*/ 2223 w 2224"/>
                              <a:gd name="T49" fmla="*/ 370 h 5463"/>
                              <a:gd name="T50" fmla="*/ 1853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1853" y="0"/>
                                </a:moveTo>
                                <a:lnTo>
                                  <a:pt x="370" y="0"/>
                                </a:lnTo>
                                <a:lnTo>
                                  <a:pt x="340" y="1"/>
                                </a:lnTo>
                                <a:lnTo>
                                  <a:pt x="310" y="4"/>
                                </a:lnTo>
                                <a:lnTo>
                                  <a:pt x="281" y="10"/>
                                </a:lnTo>
                                <a:lnTo>
                                  <a:pt x="253" y="18"/>
                                </a:lnTo>
                                <a:lnTo>
                                  <a:pt x="226" y="29"/>
                                </a:lnTo>
                                <a:lnTo>
                                  <a:pt x="200" y="41"/>
                                </a:lnTo>
                                <a:lnTo>
                                  <a:pt x="175" y="55"/>
                                </a:lnTo>
                                <a:lnTo>
                                  <a:pt x="151" y="71"/>
                                </a:lnTo>
                                <a:lnTo>
                                  <a:pt x="129" y="89"/>
                                </a:lnTo>
                                <a:lnTo>
                                  <a:pt x="108" y="108"/>
                                </a:lnTo>
                                <a:lnTo>
                                  <a:pt x="89" y="129"/>
                                </a:lnTo>
                                <a:lnTo>
                                  <a:pt x="71" y="151"/>
                                </a:lnTo>
                                <a:lnTo>
                                  <a:pt x="55" y="175"/>
                                </a:lnTo>
                                <a:lnTo>
                                  <a:pt x="41" y="200"/>
                                </a:lnTo>
                                <a:lnTo>
                                  <a:pt x="29" y="226"/>
                                </a:lnTo>
                                <a:lnTo>
                                  <a:pt x="18" y="253"/>
                                </a:lnTo>
                                <a:lnTo>
                                  <a:pt x="10" y="281"/>
                                </a:lnTo>
                                <a:lnTo>
                                  <a:pt x="4" y="310"/>
                                </a:lnTo>
                                <a:lnTo>
                                  <a:pt x="1" y="340"/>
                                </a:lnTo>
                                <a:lnTo>
                                  <a:pt x="0" y="370"/>
                                </a:lnTo>
                                <a:lnTo>
                                  <a:pt x="0" y="5462"/>
                                </a:lnTo>
                                <a:lnTo>
                                  <a:pt x="2223" y="5462"/>
                                </a:lnTo>
                                <a:lnTo>
                                  <a:pt x="2223" y="370"/>
                                </a:lnTo>
                                <a:lnTo>
                                  <a:pt x="1853"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5"/>
                        <wps:cNvSpPr>
                          <a:spLocks/>
                        </wps:cNvSpPr>
                        <wps:spPr bwMode="auto">
                          <a:xfrm>
                            <a:off x="9579" y="0"/>
                            <a:ext cx="2224" cy="5463"/>
                          </a:xfrm>
                          <a:custGeom>
                            <a:avLst/>
                            <a:gdLst>
                              <a:gd name="T0" fmla="*/ 370 w 2224"/>
                              <a:gd name="T1" fmla="*/ 0 h 5463"/>
                              <a:gd name="T2" fmla="*/ 1853 w 2224"/>
                              <a:gd name="T3" fmla="*/ 0 h 5463"/>
                              <a:gd name="T4" fmla="*/ 2223 w 2224"/>
                              <a:gd name="T5" fmla="*/ 370 h 5463"/>
                              <a:gd name="T6" fmla="*/ 2223 w 2224"/>
                              <a:gd name="T7" fmla="*/ 5462 h 5463"/>
                              <a:gd name="T8" fmla="*/ 0 w 2224"/>
                              <a:gd name="T9" fmla="*/ 5462 h 5463"/>
                              <a:gd name="T10" fmla="*/ 0 w 2224"/>
                              <a:gd name="T11" fmla="*/ 370 h 5463"/>
                              <a:gd name="T12" fmla="*/ 1 w 2224"/>
                              <a:gd name="T13" fmla="*/ 340 h 5463"/>
                              <a:gd name="T14" fmla="*/ 4 w 2224"/>
                              <a:gd name="T15" fmla="*/ 310 h 5463"/>
                              <a:gd name="T16" fmla="*/ 10 w 2224"/>
                              <a:gd name="T17" fmla="*/ 281 h 5463"/>
                              <a:gd name="T18" fmla="*/ 18 w 2224"/>
                              <a:gd name="T19" fmla="*/ 253 h 5463"/>
                              <a:gd name="T20" fmla="*/ 29 w 2224"/>
                              <a:gd name="T21" fmla="*/ 226 h 5463"/>
                              <a:gd name="T22" fmla="*/ 41 w 2224"/>
                              <a:gd name="T23" fmla="*/ 200 h 5463"/>
                              <a:gd name="T24" fmla="*/ 55 w 2224"/>
                              <a:gd name="T25" fmla="*/ 175 h 5463"/>
                              <a:gd name="T26" fmla="*/ 71 w 2224"/>
                              <a:gd name="T27" fmla="*/ 151 h 5463"/>
                              <a:gd name="T28" fmla="*/ 89 w 2224"/>
                              <a:gd name="T29" fmla="*/ 129 h 5463"/>
                              <a:gd name="T30" fmla="*/ 108 w 2224"/>
                              <a:gd name="T31" fmla="*/ 108 h 5463"/>
                              <a:gd name="T32" fmla="*/ 129 w 2224"/>
                              <a:gd name="T33" fmla="*/ 89 h 5463"/>
                              <a:gd name="T34" fmla="*/ 151 w 2224"/>
                              <a:gd name="T35" fmla="*/ 71 h 5463"/>
                              <a:gd name="T36" fmla="*/ 175 w 2224"/>
                              <a:gd name="T37" fmla="*/ 55 h 5463"/>
                              <a:gd name="T38" fmla="*/ 200 w 2224"/>
                              <a:gd name="T39" fmla="*/ 41 h 5463"/>
                              <a:gd name="T40" fmla="*/ 226 w 2224"/>
                              <a:gd name="T41" fmla="*/ 29 h 5463"/>
                              <a:gd name="T42" fmla="*/ 253 w 2224"/>
                              <a:gd name="T43" fmla="*/ 18 h 5463"/>
                              <a:gd name="T44" fmla="*/ 281 w 2224"/>
                              <a:gd name="T45" fmla="*/ 10 h 5463"/>
                              <a:gd name="T46" fmla="*/ 310 w 2224"/>
                              <a:gd name="T47" fmla="*/ 4 h 5463"/>
                              <a:gd name="T48" fmla="*/ 340 w 2224"/>
                              <a:gd name="T49" fmla="*/ 1 h 5463"/>
                              <a:gd name="T50" fmla="*/ 370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370" y="0"/>
                                </a:moveTo>
                                <a:lnTo>
                                  <a:pt x="1853" y="0"/>
                                </a:lnTo>
                                <a:lnTo>
                                  <a:pt x="2223" y="370"/>
                                </a:lnTo>
                                <a:lnTo>
                                  <a:pt x="2223" y="5462"/>
                                </a:lnTo>
                                <a:lnTo>
                                  <a:pt x="0" y="5462"/>
                                </a:lnTo>
                                <a:lnTo>
                                  <a:pt x="0" y="370"/>
                                </a:lnTo>
                                <a:lnTo>
                                  <a:pt x="1" y="340"/>
                                </a:lnTo>
                                <a:lnTo>
                                  <a:pt x="4" y="310"/>
                                </a:lnTo>
                                <a:lnTo>
                                  <a:pt x="10" y="281"/>
                                </a:lnTo>
                                <a:lnTo>
                                  <a:pt x="18" y="253"/>
                                </a:lnTo>
                                <a:lnTo>
                                  <a:pt x="29" y="226"/>
                                </a:lnTo>
                                <a:lnTo>
                                  <a:pt x="41" y="200"/>
                                </a:lnTo>
                                <a:lnTo>
                                  <a:pt x="55" y="175"/>
                                </a:lnTo>
                                <a:lnTo>
                                  <a:pt x="71" y="151"/>
                                </a:lnTo>
                                <a:lnTo>
                                  <a:pt x="89" y="129"/>
                                </a:lnTo>
                                <a:lnTo>
                                  <a:pt x="108" y="108"/>
                                </a:lnTo>
                                <a:lnTo>
                                  <a:pt x="129" y="89"/>
                                </a:lnTo>
                                <a:lnTo>
                                  <a:pt x="151" y="71"/>
                                </a:lnTo>
                                <a:lnTo>
                                  <a:pt x="175" y="55"/>
                                </a:lnTo>
                                <a:lnTo>
                                  <a:pt x="200" y="41"/>
                                </a:lnTo>
                                <a:lnTo>
                                  <a:pt x="226" y="29"/>
                                </a:lnTo>
                                <a:lnTo>
                                  <a:pt x="253" y="18"/>
                                </a:lnTo>
                                <a:lnTo>
                                  <a:pt x="281" y="10"/>
                                </a:lnTo>
                                <a:lnTo>
                                  <a:pt x="310" y="4"/>
                                </a:lnTo>
                                <a:lnTo>
                                  <a:pt x="340" y="1"/>
                                </a:lnTo>
                                <a:lnTo>
                                  <a:pt x="370" y="0"/>
                                </a:lnTo>
                                <a:close/>
                              </a:path>
                            </a:pathLst>
                          </a:custGeom>
                          <a:noFill/>
                          <a:ln w="2542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26"/>
                        <wps:cNvSpPr>
                          <a:spLocks noChangeArrowheads="1"/>
                        </wps:cNvSpPr>
                        <wps:spPr bwMode="auto">
                          <a:xfrm>
                            <a:off x="9707" y="200"/>
                            <a:ext cx="19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6CFE" w14:textId="77777777" w:rsidR="00224BBD" w:rsidRDefault="00224BBD">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224BBD" w:rsidRDefault="00224BBD"/>
                          </w:txbxContent>
                        </wps:txbx>
                        <wps:bodyPr rot="0" vert="horz" wrap="square" lIns="0" tIns="0" rIns="0" bIns="0" anchor="t" anchorCtr="0" upright="1">
                          <a:noAutofit/>
                        </wps:bodyPr>
                      </wps:wsp>
                      <wps:wsp>
                        <wps:cNvPr id="59" name="Text Box 427"/>
                        <wps:cNvSpPr txBox="1">
                          <a:spLocks noChangeArrowheads="1"/>
                        </wps:cNvSpPr>
                        <wps:spPr bwMode="auto">
                          <a:xfrm>
                            <a:off x="9560" y="-20"/>
                            <a:ext cx="226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3D2" w14:textId="77777777" w:rsidR="00224BBD" w:rsidRDefault="00224BBD">
                              <w:pPr>
                                <w:pStyle w:val="BodyText"/>
                                <w:kinsoku w:val="0"/>
                                <w:overflowPunct w:val="0"/>
                                <w:spacing w:before="4"/>
                                <w:ind w:left="0"/>
                                <w:rPr>
                                  <w:b/>
                                  <w:bCs/>
                                  <w:sz w:val="30"/>
                                  <w:szCs w:val="30"/>
                                </w:rPr>
                              </w:pPr>
                            </w:p>
                            <w:p w14:paraId="582227BE" w14:textId="77777777" w:rsidR="00224BBD" w:rsidRDefault="00224BBD">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224BBD" w:rsidRDefault="00224BBD">
                              <w:pPr>
                                <w:pStyle w:val="BodyText"/>
                                <w:kinsoku w:val="0"/>
                                <w:overflowPunct w:val="0"/>
                                <w:spacing w:before="9"/>
                                <w:ind w:left="0"/>
                                <w:rPr>
                                  <w:b/>
                                  <w:bCs/>
                                  <w:sz w:val="21"/>
                                  <w:szCs w:val="21"/>
                                </w:rPr>
                              </w:pPr>
                            </w:p>
                            <w:p w14:paraId="21AFCE27" w14:textId="77777777" w:rsidR="00224BBD" w:rsidRDefault="00224BBD">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224BBD" w:rsidRDefault="00224BBD">
                              <w:pPr>
                                <w:pStyle w:val="BodyText"/>
                                <w:kinsoku w:val="0"/>
                                <w:overflowPunct w:val="0"/>
                                <w:spacing w:before="5"/>
                                <w:ind w:left="0"/>
                                <w:rPr>
                                  <w:b/>
                                  <w:bCs/>
                                  <w:sz w:val="17"/>
                                  <w:szCs w:val="17"/>
                                </w:rPr>
                              </w:pPr>
                            </w:p>
                            <w:p w14:paraId="241E0C09" w14:textId="77777777" w:rsidR="00224BBD" w:rsidRDefault="00224BBD">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EE849" id="Group 423" o:spid="_x0000_s1442" style="position:absolute;left:0;text-align:left;margin-left:477.95pt;margin-top:-.95pt;width:113.2pt;height:275.1pt;z-index:-251662336;mso-position-horizontal-relative:page;mso-position-vertical-relative:text" coordorigin="9559,-19" coordsize="2264,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" o:allowincell="f">
                <v:shape id="Freeform 424" o:spid="_x0000_s1443"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" path="m1853,l370,,340,1,310,4r-29,6l253,18,226,29,200,41,175,55,151,71,129,89r-21,19l89,129,71,151,55,175,41,200,29,226,18,253r-8,28l4,310,1,340,,370,,5462r2223,l2223,370,1853,xe" fillcolor="#e6b8b8" stroked="f">
                  <v:path arrowok="t" o:connecttype="custom" o:connectlocs="1853,0;370,0;340,1;310,4;281,10;253,18;226,29;200,41;175,55;151,71;129,89;108,108;89,129;71,151;55,175;41,200;29,226;18,253;10,281;4,310;1,340;0,370;0,5462;2223,5462;2223,370;1853,0" o:connectangles="0,0,0,0,0,0,0,0,0,0,0,0,0,0,0,0,0,0,0,0,0,0,0,0,0,0"/>
                </v:shape>
                <v:shape id="Freeform 425" o:spid="_x0000_s1444"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" path="m370,l1853,r370,370l2223,5462,,5462,,370,1,340,4,310r6,-29l18,253,29,226,41,200,55,175,71,151,89,129r19,-21l129,89,151,71,175,55,200,41,226,29,253,18r28,-8l310,4,340,1,370,xe" filled="f" strokecolor="#385d89" strokeweight=".70631mm">
                  <v:path arrowok="t" o:connecttype="custom" o:connectlocs="370,0;1853,0;2223,370;2223,5462;0,5462;0,370;1,340;4,310;10,281;18,253;29,226;41,200;55,175;71,151;89,129;108,108;129,89;151,71;175,55;200,41;226,29;253,18;281,10;310,4;340,1;370,0" o:connectangles="0,0,0,0,0,0,0,0,0,0,0,0,0,0,0,0,0,0,0,0,0,0,0,0,0,0"/>
                </v:shape>
                <v:rect id="Rectangle 426" o:spid="_x0000_s1445" style="position:absolute;left:9707;top:200;width:19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0F6CFE" w14:textId="77777777" w:rsidR="00224BBD" w:rsidRDefault="00224BBD">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224BBD" w:rsidRDefault="00224BBD"/>
                    </w:txbxContent>
                  </v:textbox>
                </v:rect>
                <v:shape id="Text Box 427" o:spid="_x0000_s1446" type="#_x0000_t202" style="position:absolute;left:9560;top:-20;width:2264;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C113D2" w14:textId="77777777" w:rsidR="00224BBD" w:rsidRDefault="00224BBD">
                        <w:pPr>
                          <w:pStyle w:val="BodyText"/>
                          <w:kinsoku w:val="0"/>
                          <w:overflowPunct w:val="0"/>
                          <w:spacing w:before="4"/>
                          <w:ind w:left="0"/>
                          <w:rPr>
                            <w:b/>
                            <w:bCs/>
                            <w:sz w:val="30"/>
                            <w:szCs w:val="30"/>
                          </w:rPr>
                        </w:pPr>
                      </w:p>
                      <w:p w14:paraId="582227BE" w14:textId="77777777" w:rsidR="00224BBD" w:rsidRDefault="00224BBD">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224BBD" w:rsidRDefault="00224BBD">
                        <w:pPr>
                          <w:pStyle w:val="BodyText"/>
                          <w:kinsoku w:val="0"/>
                          <w:overflowPunct w:val="0"/>
                          <w:spacing w:before="9"/>
                          <w:ind w:left="0"/>
                          <w:rPr>
                            <w:b/>
                            <w:bCs/>
                            <w:sz w:val="21"/>
                            <w:szCs w:val="21"/>
                          </w:rPr>
                        </w:pPr>
                      </w:p>
                      <w:p w14:paraId="21AFCE27" w14:textId="77777777" w:rsidR="00224BBD" w:rsidRDefault="00224BBD">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224BBD" w:rsidRDefault="00224BBD">
                        <w:pPr>
                          <w:pStyle w:val="BodyText"/>
                          <w:kinsoku w:val="0"/>
                          <w:overflowPunct w:val="0"/>
                          <w:spacing w:before="5"/>
                          <w:ind w:left="0"/>
                          <w:rPr>
                            <w:b/>
                            <w:bCs/>
                            <w:sz w:val="17"/>
                            <w:szCs w:val="17"/>
                          </w:rPr>
                        </w:pPr>
                      </w:p>
                      <w:p w14:paraId="241E0C09" w14:textId="77777777" w:rsidR="00224BBD" w:rsidRDefault="00224BBD">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v:textbox>
                </v:shape>
                <w10:wrap anchorx="page"/>
              </v:group>
            </w:pict>
          </mc:Fallback>
        </mc:AlternateContent>
      </w:r>
      <w:r w:rsidR="00284832" w:rsidRPr="0026472C">
        <w:rPr>
          <w:b/>
          <w:bCs/>
          <w:spacing w:val="-1"/>
        </w:rPr>
        <w:t>Complete</w:t>
      </w:r>
      <w:r w:rsidR="00284832" w:rsidRPr="0026472C">
        <w:rPr>
          <w:b/>
          <w:bCs/>
          <w:spacing w:val="-2"/>
        </w:rPr>
        <w:t xml:space="preserve"> </w:t>
      </w:r>
      <w:r w:rsidR="00284832" w:rsidRPr="0026472C">
        <w:rPr>
          <w:b/>
          <w:bCs/>
          <w:spacing w:val="-1"/>
        </w:rPr>
        <w:t xml:space="preserve">referral </w:t>
      </w:r>
      <w:r w:rsidR="00284832" w:rsidRPr="0026472C">
        <w:rPr>
          <w:b/>
          <w:bCs/>
        </w:rPr>
        <w:t xml:space="preserve">to </w:t>
      </w:r>
      <w:r w:rsidR="00284832" w:rsidRPr="0026472C">
        <w:rPr>
          <w:b/>
          <w:bCs/>
          <w:spacing w:val="-1"/>
        </w:rPr>
        <w:t>Children’s</w:t>
      </w:r>
      <w:r w:rsidR="00284832" w:rsidRPr="0026472C">
        <w:rPr>
          <w:b/>
          <w:bCs/>
        </w:rPr>
        <w:t xml:space="preserve"> </w:t>
      </w:r>
      <w:r w:rsidR="00284832" w:rsidRPr="0026472C">
        <w:rPr>
          <w:b/>
          <w:bCs/>
          <w:spacing w:val="-1"/>
        </w:rPr>
        <w:t>Social Care</w:t>
      </w:r>
      <w:r w:rsidR="00284832" w:rsidRPr="0026472C">
        <w:rPr>
          <w:b/>
          <w:bCs/>
          <w:spacing w:val="-2"/>
        </w:rPr>
        <w:t xml:space="preserve"> </w:t>
      </w:r>
      <w:r w:rsidR="00284832" w:rsidRPr="0026472C">
        <w:rPr>
          <w:b/>
          <w:bCs/>
          <w:spacing w:val="-1"/>
        </w:rPr>
        <w:t>immediately</w:t>
      </w:r>
    </w:p>
    <w:p w14:paraId="6E3D3B2C" w14:textId="77777777" w:rsidR="00284832" w:rsidRPr="0026472C" w:rsidRDefault="00284832">
      <w:pPr>
        <w:pStyle w:val="BodyText"/>
        <w:kinsoku w:val="0"/>
        <w:overflowPunct w:val="0"/>
        <w:ind w:left="0"/>
        <w:rPr>
          <w:b/>
          <w:bCs/>
          <w:sz w:val="20"/>
          <w:szCs w:val="20"/>
        </w:rPr>
      </w:pPr>
    </w:p>
    <w:p w14:paraId="3E1400D1" w14:textId="77777777" w:rsidR="00284832" w:rsidRPr="0026472C" w:rsidRDefault="00284832">
      <w:pPr>
        <w:pStyle w:val="BodyText"/>
        <w:kinsoku w:val="0"/>
        <w:overflowPunct w:val="0"/>
        <w:ind w:left="0"/>
        <w:rPr>
          <w:b/>
          <w:bCs/>
          <w:sz w:val="20"/>
          <w:szCs w:val="20"/>
        </w:rPr>
      </w:pPr>
    </w:p>
    <w:p w14:paraId="20703941" w14:textId="77777777" w:rsidR="00284832" w:rsidRPr="0026472C" w:rsidRDefault="00284832">
      <w:pPr>
        <w:pStyle w:val="BodyText"/>
        <w:kinsoku w:val="0"/>
        <w:overflowPunct w:val="0"/>
        <w:spacing w:before="9"/>
        <w:ind w:left="0"/>
        <w:rPr>
          <w:b/>
          <w:bCs/>
        </w:rPr>
      </w:pPr>
    </w:p>
    <w:p w14:paraId="0C51389A" w14:textId="77777777" w:rsidR="00284832" w:rsidRPr="0026472C" w:rsidRDefault="00284832">
      <w:pPr>
        <w:pStyle w:val="BodyText"/>
        <w:kinsoku w:val="0"/>
        <w:overflowPunct w:val="0"/>
        <w:spacing w:before="72" w:line="275" w:lineRule="auto"/>
        <w:ind w:left="3752" w:right="3042" w:hanging="3111"/>
      </w:pPr>
      <w:r w:rsidRPr="0026472C">
        <w:rPr>
          <w:b/>
          <w:bCs/>
          <w:spacing w:val="-1"/>
        </w:rPr>
        <w:t>Place</w:t>
      </w:r>
      <w:r w:rsidRPr="0026472C">
        <w:rPr>
          <w:b/>
          <w:bCs/>
          <w:spacing w:val="1"/>
        </w:rPr>
        <w:t xml:space="preserve"> </w:t>
      </w:r>
      <w:r w:rsidRPr="0026472C">
        <w:rPr>
          <w:b/>
          <w:bCs/>
          <w:spacing w:val="-1"/>
        </w:rPr>
        <w:t>FGM</w:t>
      </w:r>
      <w:r w:rsidRPr="0026472C">
        <w:rPr>
          <w:b/>
          <w:bCs/>
          <w:spacing w:val="1"/>
        </w:rPr>
        <w:t xml:space="preserve"> </w:t>
      </w:r>
      <w:r w:rsidRPr="0026472C">
        <w:rPr>
          <w:b/>
          <w:bCs/>
          <w:spacing w:val="-2"/>
        </w:rPr>
        <w:t>Alert</w:t>
      </w:r>
      <w:r w:rsidRPr="0026472C">
        <w:rPr>
          <w:b/>
          <w:bCs/>
          <w:spacing w:val="2"/>
        </w:rPr>
        <w:t xml:space="preserve"> </w:t>
      </w:r>
      <w:r w:rsidRPr="0026472C">
        <w:rPr>
          <w:b/>
          <w:bCs/>
        </w:rPr>
        <w:t xml:space="preserve">on </w:t>
      </w:r>
      <w:r w:rsidRPr="0026472C">
        <w:rPr>
          <w:b/>
          <w:bCs/>
          <w:spacing w:val="-1"/>
        </w:rPr>
        <w:t>RIO records</w:t>
      </w:r>
      <w:r w:rsidRPr="0026472C">
        <w:rPr>
          <w:b/>
          <w:bCs/>
          <w:spacing w:val="-2"/>
        </w:rPr>
        <w:t xml:space="preserve"> </w:t>
      </w:r>
      <w:r w:rsidRPr="0026472C">
        <w:rPr>
          <w:b/>
          <w:bCs/>
        </w:rPr>
        <w:t>in</w:t>
      </w:r>
      <w:r w:rsidRPr="0026472C">
        <w:rPr>
          <w:b/>
          <w:bCs/>
          <w:spacing w:val="-2"/>
        </w:rPr>
        <w:t xml:space="preserve"> </w:t>
      </w:r>
      <w:r w:rsidRPr="0026472C">
        <w:rPr>
          <w:b/>
          <w:bCs/>
          <w:spacing w:val="-1"/>
        </w:rPr>
        <w:t>Safeguarding</w:t>
      </w:r>
      <w:r w:rsidRPr="0026472C">
        <w:rPr>
          <w:b/>
          <w:bCs/>
        </w:rPr>
        <w:t xml:space="preserve"> </w:t>
      </w:r>
      <w:r w:rsidRPr="0026472C">
        <w:rPr>
          <w:b/>
          <w:bCs/>
          <w:spacing w:val="-1"/>
        </w:rPr>
        <w:t>page</w:t>
      </w:r>
      <w:r w:rsidRPr="0026472C">
        <w:rPr>
          <w:b/>
          <w:bCs/>
          <w:spacing w:val="-3"/>
        </w:rPr>
        <w:t xml:space="preserve"> </w:t>
      </w:r>
      <w:r w:rsidRPr="0026472C">
        <w:rPr>
          <w:b/>
          <w:bCs/>
          <w:spacing w:val="-1"/>
        </w:rPr>
        <w:t>using</w:t>
      </w:r>
      <w:r w:rsidRPr="0026472C">
        <w:rPr>
          <w:b/>
          <w:bCs/>
          <w:spacing w:val="-3"/>
        </w:rPr>
        <w:t xml:space="preserve"> </w:t>
      </w:r>
      <w:r w:rsidRPr="0026472C">
        <w:rPr>
          <w:b/>
          <w:bCs/>
        </w:rPr>
        <w:t>the</w:t>
      </w:r>
      <w:r w:rsidRPr="0026472C">
        <w:rPr>
          <w:b/>
          <w:bCs/>
          <w:spacing w:val="-3"/>
        </w:rPr>
        <w:t xml:space="preserve"> </w:t>
      </w:r>
      <w:r w:rsidRPr="0026472C">
        <w:rPr>
          <w:b/>
          <w:bCs/>
          <w:spacing w:val="-1"/>
        </w:rPr>
        <w:t>child</w:t>
      </w:r>
      <w:r w:rsidRPr="0026472C">
        <w:rPr>
          <w:b/>
          <w:bCs/>
          <w:spacing w:val="51"/>
        </w:rPr>
        <w:t xml:space="preserve"> </w:t>
      </w:r>
      <w:r w:rsidRPr="0026472C">
        <w:rPr>
          <w:b/>
          <w:bCs/>
        </w:rPr>
        <w:t xml:space="preserve">FGM </w:t>
      </w:r>
      <w:r w:rsidRPr="0026472C">
        <w:rPr>
          <w:b/>
          <w:bCs/>
          <w:spacing w:val="-1"/>
        </w:rPr>
        <w:t>form</w:t>
      </w:r>
    </w:p>
    <w:p w14:paraId="22F51216" w14:textId="77777777" w:rsidR="00284832" w:rsidRPr="0026472C" w:rsidRDefault="00284832">
      <w:pPr>
        <w:pStyle w:val="BodyText"/>
        <w:kinsoku w:val="0"/>
        <w:overflowPunct w:val="0"/>
        <w:ind w:left="0"/>
        <w:rPr>
          <w:b/>
          <w:bCs/>
          <w:sz w:val="20"/>
          <w:szCs w:val="20"/>
        </w:rPr>
      </w:pPr>
    </w:p>
    <w:p w14:paraId="2EC39AED" w14:textId="77777777" w:rsidR="00284832" w:rsidRPr="0026472C" w:rsidRDefault="00284832">
      <w:pPr>
        <w:pStyle w:val="BodyText"/>
        <w:kinsoku w:val="0"/>
        <w:overflowPunct w:val="0"/>
        <w:ind w:left="0"/>
        <w:rPr>
          <w:b/>
          <w:bCs/>
          <w:sz w:val="20"/>
          <w:szCs w:val="20"/>
        </w:rPr>
      </w:pPr>
    </w:p>
    <w:p w14:paraId="211B5423" w14:textId="77777777" w:rsidR="00284832" w:rsidRPr="0026472C" w:rsidRDefault="00284832">
      <w:pPr>
        <w:pStyle w:val="BodyText"/>
        <w:kinsoku w:val="0"/>
        <w:overflowPunct w:val="0"/>
        <w:spacing w:before="3"/>
        <w:ind w:left="0"/>
        <w:rPr>
          <w:b/>
          <w:bCs/>
          <w:sz w:val="21"/>
          <w:szCs w:val="21"/>
        </w:rPr>
      </w:pPr>
    </w:p>
    <w:p w14:paraId="3077749E" w14:textId="77777777" w:rsidR="00284832" w:rsidRPr="0026472C" w:rsidRDefault="00284832">
      <w:pPr>
        <w:pStyle w:val="BodyText"/>
        <w:kinsoku w:val="0"/>
        <w:overflowPunct w:val="0"/>
        <w:spacing w:before="72" w:line="277" w:lineRule="auto"/>
        <w:ind w:left="752" w:right="3250"/>
        <w:jc w:val="center"/>
      </w:pPr>
      <w:r w:rsidRPr="0026472C">
        <w:rPr>
          <w:b/>
          <w:bCs/>
          <w:spacing w:val="-1"/>
        </w:rPr>
        <w:t>For</w:t>
      </w:r>
      <w:r w:rsidRPr="0026472C">
        <w:rPr>
          <w:b/>
          <w:bCs/>
          <w:spacing w:val="1"/>
        </w:rPr>
        <w:t xml:space="preserve"> </w:t>
      </w:r>
      <w:r w:rsidRPr="0026472C">
        <w:rPr>
          <w:b/>
          <w:bCs/>
          <w:spacing w:val="-2"/>
        </w:rPr>
        <w:t>CAMHS</w:t>
      </w:r>
      <w:r w:rsidRPr="0026472C">
        <w:rPr>
          <w:b/>
          <w:bCs/>
          <w:spacing w:val="1"/>
        </w:rPr>
        <w:t xml:space="preserve"> </w:t>
      </w:r>
      <w:r w:rsidRPr="0026472C">
        <w:rPr>
          <w:b/>
          <w:bCs/>
          <w:spacing w:val="-1"/>
        </w:rPr>
        <w:t>and</w:t>
      </w:r>
      <w:r w:rsidRPr="0026472C">
        <w:rPr>
          <w:b/>
          <w:bCs/>
        </w:rPr>
        <w:t xml:space="preserve"> </w:t>
      </w:r>
      <w:r w:rsidRPr="0026472C">
        <w:rPr>
          <w:b/>
          <w:bCs/>
          <w:spacing w:val="-1"/>
        </w:rPr>
        <w:t>Children’s</w:t>
      </w:r>
      <w:r w:rsidRPr="0026472C">
        <w:rPr>
          <w:b/>
          <w:bCs/>
        </w:rPr>
        <w:t xml:space="preserve"> </w:t>
      </w:r>
      <w:r w:rsidRPr="0026472C">
        <w:rPr>
          <w:b/>
          <w:bCs/>
          <w:spacing w:val="-1"/>
        </w:rPr>
        <w:t>Community</w:t>
      </w:r>
      <w:r w:rsidRPr="0026472C">
        <w:rPr>
          <w:b/>
          <w:bCs/>
          <w:spacing w:val="-4"/>
        </w:rPr>
        <w:t xml:space="preserve"> </w:t>
      </w:r>
      <w:r w:rsidRPr="0026472C">
        <w:rPr>
          <w:b/>
          <w:bCs/>
          <w:spacing w:val="-1"/>
        </w:rPr>
        <w:t>Health</w:t>
      </w:r>
      <w:r w:rsidRPr="0026472C">
        <w:rPr>
          <w:b/>
          <w:bCs/>
        </w:rPr>
        <w:t xml:space="preserve"> </w:t>
      </w:r>
      <w:r w:rsidRPr="0026472C">
        <w:rPr>
          <w:b/>
          <w:bCs/>
          <w:spacing w:val="-1"/>
        </w:rPr>
        <w:t>teams</w:t>
      </w:r>
      <w:r w:rsidRPr="0026472C">
        <w:rPr>
          <w:b/>
          <w:bCs/>
          <w:spacing w:val="2"/>
        </w:rPr>
        <w:t xml:space="preserve"> </w:t>
      </w:r>
      <w:r w:rsidRPr="0026472C">
        <w:rPr>
          <w:b/>
          <w:bCs/>
          <w:spacing w:val="-1"/>
        </w:rPr>
        <w:t xml:space="preserve">document </w:t>
      </w:r>
      <w:r w:rsidRPr="0026472C">
        <w:rPr>
          <w:b/>
          <w:bCs/>
        </w:rPr>
        <w:t>on</w:t>
      </w:r>
      <w:r w:rsidRPr="0026472C">
        <w:rPr>
          <w:b/>
          <w:bCs/>
          <w:spacing w:val="43"/>
        </w:rPr>
        <w:t xml:space="preserve"> </w:t>
      </w:r>
      <w:r w:rsidRPr="0026472C">
        <w:rPr>
          <w:b/>
          <w:bCs/>
          <w:spacing w:val="-1"/>
        </w:rPr>
        <w:t>Female</w:t>
      </w:r>
      <w:r w:rsidRPr="0026472C">
        <w:rPr>
          <w:b/>
          <w:bCs/>
          <w:spacing w:val="-2"/>
        </w:rPr>
        <w:t xml:space="preserve"> </w:t>
      </w:r>
      <w:r w:rsidRPr="0026472C">
        <w:rPr>
          <w:b/>
          <w:bCs/>
          <w:spacing w:val="-1"/>
        </w:rPr>
        <w:t>Child’s</w:t>
      </w:r>
      <w:r w:rsidRPr="0026472C">
        <w:rPr>
          <w:b/>
          <w:bCs/>
          <w:spacing w:val="-2"/>
        </w:rPr>
        <w:t xml:space="preserve"> </w:t>
      </w:r>
      <w:r w:rsidRPr="0026472C">
        <w:rPr>
          <w:b/>
          <w:bCs/>
          <w:spacing w:val="-1"/>
        </w:rPr>
        <w:t>Progress</w:t>
      </w:r>
      <w:r w:rsidRPr="0026472C">
        <w:rPr>
          <w:b/>
          <w:bCs/>
        </w:rPr>
        <w:t xml:space="preserve"> </w:t>
      </w:r>
      <w:r w:rsidRPr="0026472C">
        <w:rPr>
          <w:b/>
          <w:bCs/>
          <w:spacing w:val="-1"/>
        </w:rPr>
        <w:t>notes/</w:t>
      </w:r>
      <w:r w:rsidRPr="0026472C">
        <w:rPr>
          <w:b/>
          <w:bCs/>
          <w:spacing w:val="2"/>
        </w:rPr>
        <w:t xml:space="preserve"> </w:t>
      </w:r>
      <w:r w:rsidRPr="0026472C">
        <w:rPr>
          <w:b/>
          <w:bCs/>
          <w:spacing w:val="-1"/>
        </w:rPr>
        <w:t>Electronic</w:t>
      </w:r>
      <w:r w:rsidRPr="0026472C">
        <w:rPr>
          <w:b/>
          <w:bCs/>
        </w:rPr>
        <w:t xml:space="preserve"> </w:t>
      </w:r>
      <w:r w:rsidRPr="0026472C">
        <w:rPr>
          <w:b/>
          <w:bCs/>
          <w:spacing w:val="-1"/>
        </w:rPr>
        <w:t>Patients’ records</w:t>
      </w:r>
    </w:p>
    <w:p w14:paraId="71C1AA30" w14:textId="77777777" w:rsidR="00284832" w:rsidRPr="0026472C" w:rsidRDefault="00284832">
      <w:pPr>
        <w:pStyle w:val="BodyText"/>
        <w:kinsoku w:val="0"/>
        <w:overflowPunct w:val="0"/>
        <w:spacing w:before="3"/>
        <w:ind w:left="0"/>
        <w:rPr>
          <w:b/>
          <w:bCs/>
          <w:sz w:val="17"/>
          <w:szCs w:val="17"/>
        </w:rPr>
      </w:pPr>
    </w:p>
    <w:p w14:paraId="2DAAD6A5" w14:textId="77777777" w:rsidR="00284832" w:rsidRPr="0026472C" w:rsidRDefault="00284832">
      <w:pPr>
        <w:pStyle w:val="BodyText"/>
        <w:kinsoku w:val="0"/>
        <w:overflowPunct w:val="0"/>
        <w:spacing w:line="275" w:lineRule="auto"/>
        <w:ind w:left="702" w:right="3199"/>
        <w:jc w:val="center"/>
      </w:pPr>
      <w:r w:rsidRPr="0026472C">
        <w:rPr>
          <w:b/>
          <w:bCs/>
          <w:spacing w:val="-1"/>
        </w:rPr>
        <w:t>For</w:t>
      </w:r>
      <w:r w:rsidRPr="0026472C">
        <w:rPr>
          <w:b/>
          <w:bCs/>
          <w:spacing w:val="4"/>
        </w:rPr>
        <w:t xml:space="preserve"> </w:t>
      </w:r>
      <w:r w:rsidRPr="0026472C">
        <w:rPr>
          <w:b/>
          <w:bCs/>
          <w:spacing w:val="-3"/>
        </w:rPr>
        <w:t>Adult</w:t>
      </w:r>
      <w:r w:rsidRPr="0026472C">
        <w:rPr>
          <w:b/>
          <w:bCs/>
          <w:spacing w:val="1"/>
        </w:rPr>
        <w:t xml:space="preserve"> </w:t>
      </w:r>
      <w:r w:rsidRPr="0026472C">
        <w:rPr>
          <w:b/>
          <w:bCs/>
          <w:spacing w:val="-1"/>
        </w:rPr>
        <w:t>Mental</w:t>
      </w:r>
      <w:r w:rsidRPr="0026472C">
        <w:rPr>
          <w:b/>
          <w:bCs/>
          <w:spacing w:val="2"/>
        </w:rPr>
        <w:t xml:space="preserve"> </w:t>
      </w:r>
      <w:r w:rsidRPr="0026472C">
        <w:rPr>
          <w:b/>
          <w:bCs/>
          <w:spacing w:val="-2"/>
        </w:rPr>
        <w:t>Health</w:t>
      </w:r>
      <w:r w:rsidRPr="0026472C">
        <w:rPr>
          <w:b/>
          <w:bCs/>
          <w:spacing w:val="3"/>
        </w:rPr>
        <w:t xml:space="preserve"> </w:t>
      </w:r>
      <w:r w:rsidRPr="0026472C">
        <w:rPr>
          <w:b/>
          <w:bCs/>
          <w:spacing w:val="-1"/>
        </w:rPr>
        <w:t>and</w:t>
      </w:r>
      <w:r w:rsidRPr="0026472C">
        <w:rPr>
          <w:b/>
          <w:bCs/>
        </w:rPr>
        <w:t xml:space="preserve"> </w:t>
      </w:r>
      <w:r w:rsidRPr="0026472C">
        <w:rPr>
          <w:b/>
          <w:bCs/>
          <w:spacing w:val="-1"/>
        </w:rPr>
        <w:t>Community</w:t>
      </w:r>
      <w:r w:rsidRPr="0026472C">
        <w:rPr>
          <w:b/>
          <w:bCs/>
          <w:spacing w:val="-4"/>
        </w:rPr>
        <w:t xml:space="preserve"> </w:t>
      </w:r>
      <w:r w:rsidRPr="0026472C">
        <w:rPr>
          <w:b/>
          <w:bCs/>
          <w:spacing w:val="-1"/>
        </w:rPr>
        <w:t>services,</w:t>
      </w:r>
      <w:r w:rsidRPr="0026472C">
        <w:rPr>
          <w:b/>
          <w:bCs/>
          <w:spacing w:val="3"/>
        </w:rPr>
        <w:t xml:space="preserve"> </w:t>
      </w:r>
      <w:r w:rsidRPr="0026472C">
        <w:rPr>
          <w:b/>
          <w:bCs/>
          <w:spacing w:val="-1"/>
        </w:rPr>
        <w:t xml:space="preserve">document </w:t>
      </w:r>
      <w:r w:rsidRPr="0026472C">
        <w:rPr>
          <w:b/>
          <w:bCs/>
        </w:rPr>
        <w:t>on</w:t>
      </w:r>
      <w:r w:rsidRPr="0026472C">
        <w:rPr>
          <w:b/>
          <w:bCs/>
          <w:spacing w:val="-3"/>
        </w:rPr>
        <w:t xml:space="preserve"> </w:t>
      </w:r>
      <w:r w:rsidRPr="0026472C">
        <w:rPr>
          <w:b/>
          <w:bCs/>
        </w:rPr>
        <w:t>the</w:t>
      </w:r>
      <w:r w:rsidRPr="0026472C">
        <w:rPr>
          <w:b/>
          <w:bCs/>
          <w:spacing w:val="51"/>
        </w:rPr>
        <w:t xml:space="preserve"> </w:t>
      </w:r>
      <w:r w:rsidRPr="0026472C">
        <w:rPr>
          <w:b/>
          <w:bCs/>
          <w:spacing w:val="-1"/>
        </w:rPr>
        <w:t>Parent’s</w:t>
      </w:r>
      <w:r w:rsidRPr="0026472C">
        <w:rPr>
          <w:b/>
          <w:bCs/>
          <w:spacing w:val="-2"/>
        </w:rPr>
        <w:t xml:space="preserve"> </w:t>
      </w:r>
      <w:r w:rsidRPr="0026472C">
        <w:rPr>
          <w:b/>
          <w:bCs/>
          <w:spacing w:val="-1"/>
        </w:rPr>
        <w:t>Progress</w:t>
      </w:r>
      <w:r w:rsidRPr="0026472C">
        <w:rPr>
          <w:b/>
          <w:bCs/>
          <w:spacing w:val="-2"/>
        </w:rPr>
        <w:t xml:space="preserve"> </w:t>
      </w:r>
      <w:r w:rsidRPr="0026472C">
        <w:rPr>
          <w:b/>
          <w:bCs/>
          <w:spacing w:val="-1"/>
        </w:rPr>
        <w:t>notes/</w:t>
      </w:r>
      <w:r w:rsidRPr="0026472C">
        <w:rPr>
          <w:b/>
          <w:bCs/>
          <w:spacing w:val="2"/>
        </w:rPr>
        <w:t xml:space="preserve"> </w:t>
      </w:r>
      <w:r w:rsidRPr="0026472C">
        <w:rPr>
          <w:b/>
          <w:bCs/>
          <w:spacing w:val="-1"/>
        </w:rPr>
        <w:t>Electronic</w:t>
      </w:r>
      <w:r w:rsidRPr="0026472C">
        <w:rPr>
          <w:b/>
          <w:bCs/>
          <w:spacing w:val="1"/>
        </w:rPr>
        <w:t xml:space="preserve"> </w:t>
      </w:r>
      <w:r w:rsidRPr="0026472C">
        <w:rPr>
          <w:b/>
          <w:bCs/>
          <w:spacing w:val="-1"/>
        </w:rPr>
        <w:t>Patients’ records</w:t>
      </w:r>
    </w:p>
    <w:p w14:paraId="0DF93E4D" w14:textId="77777777" w:rsidR="00284832" w:rsidRPr="0026472C" w:rsidRDefault="00284832">
      <w:pPr>
        <w:pStyle w:val="BodyText"/>
        <w:kinsoku w:val="0"/>
        <w:overflowPunct w:val="0"/>
        <w:spacing w:before="7"/>
        <w:ind w:left="0"/>
        <w:rPr>
          <w:b/>
          <w:bCs/>
          <w:sz w:val="17"/>
          <w:szCs w:val="17"/>
        </w:rPr>
      </w:pPr>
    </w:p>
    <w:p w14:paraId="2DD7D8F4" w14:textId="77777777" w:rsidR="00284832" w:rsidRPr="0026472C" w:rsidRDefault="00284832">
      <w:pPr>
        <w:pStyle w:val="BodyText"/>
        <w:kinsoku w:val="0"/>
        <w:overflowPunct w:val="0"/>
        <w:ind w:left="752" w:right="3246"/>
        <w:jc w:val="center"/>
      </w:pPr>
      <w:r w:rsidRPr="0026472C">
        <w:rPr>
          <w:b/>
          <w:bCs/>
          <w:spacing w:val="-2"/>
        </w:rPr>
        <w:t>Add</w:t>
      </w:r>
      <w:r w:rsidRPr="0026472C">
        <w:rPr>
          <w:b/>
          <w:bCs/>
        </w:rPr>
        <w:t xml:space="preserve"> date</w:t>
      </w:r>
      <w:r w:rsidRPr="0026472C">
        <w:rPr>
          <w:b/>
          <w:bCs/>
          <w:spacing w:val="1"/>
        </w:rPr>
        <w:t xml:space="preserve"> </w:t>
      </w:r>
      <w:r w:rsidRPr="0026472C">
        <w:rPr>
          <w:b/>
          <w:bCs/>
        </w:rPr>
        <w:t>of</w:t>
      </w:r>
      <w:r w:rsidRPr="0026472C">
        <w:rPr>
          <w:b/>
          <w:bCs/>
          <w:spacing w:val="1"/>
        </w:rPr>
        <w:t xml:space="preserve"> </w:t>
      </w:r>
      <w:r w:rsidRPr="0026472C">
        <w:rPr>
          <w:b/>
          <w:bCs/>
          <w:spacing w:val="-1"/>
        </w:rPr>
        <w:t>Disclosure</w:t>
      </w:r>
      <w:r w:rsidRPr="0026472C">
        <w:rPr>
          <w:b/>
          <w:bCs/>
          <w:spacing w:val="-2"/>
        </w:rPr>
        <w:t xml:space="preserve"> </w:t>
      </w:r>
      <w:r w:rsidRPr="0026472C">
        <w:rPr>
          <w:b/>
          <w:bCs/>
          <w:spacing w:val="-1"/>
        </w:rPr>
        <w:t>Including</w:t>
      </w:r>
      <w:r w:rsidRPr="0026472C">
        <w:rPr>
          <w:b/>
          <w:bCs/>
          <w:spacing w:val="-3"/>
        </w:rPr>
        <w:t xml:space="preserve"> </w:t>
      </w:r>
      <w:r w:rsidRPr="0026472C">
        <w:rPr>
          <w:b/>
          <w:bCs/>
          <w:spacing w:val="-1"/>
        </w:rPr>
        <w:t>Police</w:t>
      </w:r>
      <w:r w:rsidRPr="0026472C">
        <w:rPr>
          <w:b/>
          <w:bCs/>
        </w:rPr>
        <w:t xml:space="preserve"> </w:t>
      </w:r>
      <w:r w:rsidRPr="0026472C">
        <w:rPr>
          <w:b/>
          <w:bCs/>
          <w:spacing w:val="-3"/>
        </w:rPr>
        <w:t>CAD</w:t>
      </w:r>
      <w:r w:rsidRPr="0026472C">
        <w:rPr>
          <w:b/>
          <w:bCs/>
          <w:spacing w:val="2"/>
        </w:rPr>
        <w:t xml:space="preserve"> </w:t>
      </w:r>
      <w:r w:rsidRPr="0026472C">
        <w:rPr>
          <w:b/>
          <w:bCs/>
          <w:spacing w:val="-1"/>
        </w:rPr>
        <w:t>No.</w:t>
      </w:r>
      <w:r w:rsidRPr="0026472C">
        <w:rPr>
          <w:b/>
          <w:bCs/>
          <w:spacing w:val="5"/>
        </w:rPr>
        <w:t xml:space="preserve"> </w:t>
      </w:r>
      <w:r w:rsidRPr="0026472C">
        <w:rPr>
          <w:b/>
          <w:bCs/>
          <w:spacing w:val="-1"/>
        </w:rPr>
        <w:t>(if applicable)</w:t>
      </w:r>
    </w:p>
    <w:p w14:paraId="4CAADF55" w14:textId="77777777" w:rsidR="00284832" w:rsidRPr="0026472C" w:rsidRDefault="00284832">
      <w:pPr>
        <w:pStyle w:val="BodyText"/>
        <w:kinsoku w:val="0"/>
        <w:overflowPunct w:val="0"/>
        <w:ind w:left="0"/>
        <w:rPr>
          <w:b/>
          <w:bCs/>
          <w:sz w:val="20"/>
          <w:szCs w:val="20"/>
        </w:rPr>
      </w:pPr>
    </w:p>
    <w:p w14:paraId="52469FC9" w14:textId="77777777" w:rsidR="00284832" w:rsidRPr="0026472C" w:rsidRDefault="00284832">
      <w:pPr>
        <w:pStyle w:val="BodyText"/>
        <w:kinsoku w:val="0"/>
        <w:overflowPunct w:val="0"/>
        <w:ind w:left="0"/>
        <w:rPr>
          <w:b/>
          <w:bCs/>
          <w:sz w:val="20"/>
          <w:szCs w:val="20"/>
        </w:rPr>
      </w:pPr>
    </w:p>
    <w:p w14:paraId="7A6CCF09" w14:textId="77777777" w:rsidR="00284832" w:rsidRPr="0026472C" w:rsidRDefault="00284832">
      <w:pPr>
        <w:pStyle w:val="BodyText"/>
        <w:kinsoku w:val="0"/>
        <w:overflowPunct w:val="0"/>
        <w:spacing w:before="1"/>
        <w:ind w:left="0"/>
        <w:rPr>
          <w:b/>
          <w:bCs/>
          <w:sz w:val="19"/>
          <w:szCs w:val="19"/>
        </w:rPr>
      </w:pPr>
    </w:p>
    <w:p w14:paraId="3B4F977D" w14:textId="77777777" w:rsidR="00284832" w:rsidRPr="0026472C" w:rsidRDefault="00284832">
      <w:pPr>
        <w:pStyle w:val="BodyText"/>
        <w:kinsoku w:val="0"/>
        <w:overflowPunct w:val="0"/>
        <w:ind w:left="3368"/>
      </w:pPr>
      <w:r w:rsidRPr="0026472C">
        <w:rPr>
          <w:b/>
          <w:bCs/>
          <w:spacing w:val="-1"/>
        </w:rPr>
        <w:t>Complete</w:t>
      </w:r>
      <w:r w:rsidRPr="0026472C">
        <w:rPr>
          <w:b/>
          <w:bCs/>
          <w:spacing w:val="-2"/>
        </w:rPr>
        <w:t xml:space="preserve"> </w:t>
      </w:r>
      <w:r w:rsidRPr="0026472C">
        <w:rPr>
          <w:b/>
          <w:bCs/>
          <w:spacing w:val="-1"/>
        </w:rPr>
        <w:t>Datix</w:t>
      </w:r>
    </w:p>
    <w:p w14:paraId="77735CC4" w14:textId="77777777" w:rsidR="00284832" w:rsidRPr="0026472C" w:rsidRDefault="00284832">
      <w:pPr>
        <w:pStyle w:val="BodyText"/>
        <w:kinsoku w:val="0"/>
        <w:overflowPunct w:val="0"/>
        <w:ind w:left="0"/>
        <w:rPr>
          <w:b/>
          <w:bCs/>
          <w:sz w:val="20"/>
          <w:szCs w:val="20"/>
        </w:rPr>
      </w:pPr>
    </w:p>
    <w:p w14:paraId="1FBABA8D" w14:textId="77777777" w:rsidR="00284832" w:rsidRPr="0026472C" w:rsidRDefault="00284832">
      <w:pPr>
        <w:pStyle w:val="BodyText"/>
        <w:kinsoku w:val="0"/>
        <w:overflowPunct w:val="0"/>
        <w:spacing w:before="6"/>
        <w:ind w:left="0"/>
        <w:rPr>
          <w:b/>
          <w:bCs/>
          <w:sz w:val="27"/>
          <w:szCs w:val="27"/>
        </w:rPr>
      </w:pPr>
    </w:p>
    <w:p w14:paraId="599363B3" w14:textId="77777777" w:rsidR="00284832" w:rsidRPr="0026472C" w:rsidRDefault="00284832">
      <w:pPr>
        <w:pStyle w:val="BodyText"/>
        <w:kinsoku w:val="0"/>
        <w:overflowPunct w:val="0"/>
        <w:spacing w:before="72"/>
        <w:ind w:left="1755"/>
      </w:pPr>
      <w:r w:rsidRPr="0026472C">
        <w:rPr>
          <w:b/>
          <w:bCs/>
          <w:spacing w:val="-1"/>
        </w:rPr>
        <w:t xml:space="preserve">Inform </w:t>
      </w:r>
      <w:r w:rsidRPr="0026472C">
        <w:rPr>
          <w:b/>
          <w:bCs/>
        </w:rPr>
        <w:t>GP &amp;</w:t>
      </w:r>
      <w:r w:rsidRPr="0026472C">
        <w:rPr>
          <w:b/>
          <w:bCs/>
          <w:spacing w:val="-3"/>
        </w:rPr>
        <w:t xml:space="preserve"> </w:t>
      </w:r>
      <w:r w:rsidRPr="0026472C">
        <w:rPr>
          <w:b/>
          <w:bCs/>
          <w:spacing w:val="-1"/>
        </w:rPr>
        <w:t>Sign</w:t>
      </w:r>
      <w:r w:rsidRPr="0026472C">
        <w:rPr>
          <w:b/>
          <w:bCs/>
          <w:spacing w:val="-3"/>
        </w:rPr>
        <w:t xml:space="preserve"> </w:t>
      </w:r>
      <w:r w:rsidRPr="0026472C">
        <w:rPr>
          <w:b/>
          <w:bCs/>
          <w:spacing w:val="-1"/>
        </w:rPr>
        <w:t>Post</w:t>
      </w:r>
      <w:r w:rsidRPr="0026472C">
        <w:rPr>
          <w:b/>
          <w:bCs/>
          <w:spacing w:val="-2"/>
        </w:rPr>
        <w:t xml:space="preserve"> </w:t>
      </w:r>
      <w:r w:rsidRPr="0026472C">
        <w:rPr>
          <w:b/>
          <w:bCs/>
        </w:rPr>
        <w:t>to</w:t>
      </w:r>
      <w:r w:rsidRPr="0026472C">
        <w:rPr>
          <w:b/>
          <w:bCs/>
          <w:spacing w:val="1"/>
        </w:rPr>
        <w:t xml:space="preserve"> </w:t>
      </w:r>
      <w:r w:rsidRPr="0026472C">
        <w:rPr>
          <w:b/>
          <w:bCs/>
          <w:spacing w:val="-1"/>
        </w:rPr>
        <w:t>FGM support</w:t>
      </w:r>
      <w:r w:rsidRPr="0026472C">
        <w:rPr>
          <w:b/>
          <w:bCs/>
          <w:spacing w:val="1"/>
        </w:rPr>
        <w:t xml:space="preserve"> </w:t>
      </w:r>
      <w:r w:rsidRPr="0026472C">
        <w:rPr>
          <w:b/>
          <w:bCs/>
          <w:spacing w:val="-1"/>
        </w:rPr>
        <w:t>agency</w:t>
      </w:r>
    </w:p>
    <w:p w14:paraId="0664B7E0" w14:textId="77777777" w:rsidR="00284832" w:rsidRPr="0026472C" w:rsidRDefault="00284832">
      <w:pPr>
        <w:pStyle w:val="BodyText"/>
        <w:kinsoku w:val="0"/>
        <w:overflowPunct w:val="0"/>
        <w:spacing w:before="72"/>
        <w:ind w:left="1755"/>
        <w:sectPr w:rsidR="00284832" w:rsidRPr="0026472C">
          <w:type w:val="continuous"/>
          <w:pgSz w:w="11910" w:h="16840"/>
          <w:pgMar w:top="1580" w:right="0" w:bottom="280" w:left="960" w:header="720" w:footer="720" w:gutter="0"/>
          <w:cols w:space="720" w:equalWidth="0">
            <w:col w:w="10950"/>
          </w:cols>
          <w:noEndnote/>
        </w:sectPr>
      </w:pPr>
    </w:p>
    <w:p w14:paraId="60EECACA" w14:textId="77777777" w:rsidR="00284832" w:rsidRPr="0026472C" w:rsidRDefault="00284832">
      <w:pPr>
        <w:pStyle w:val="BodyText"/>
        <w:kinsoku w:val="0"/>
        <w:overflowPunct w:val="0"/>
        <w:ind w:left="0"/>
        <w:rPr>
          <w:b/>
          <w:bCs/>
          <w:sz w:val="20"/>
          <w:szCs w:val="20"/>
        </w:rPr>
      </w:pPr>
    </w:p>
    <w:p w14:paraId="43E68CFC" w14:textId="77777777" w:rsidR="00284832" w:rsidRPr="0026472C" w:rsidRDefault="00284832">
      <w:pPr>
        <w:pStyle w:val="BodyText"/>
        <w:kinsoku w:val="0"/>
        <w:overflowPunct w:val="0"/>
        <w:spacing w:before="4"/>
        <w:ind w:left="0"/>
        <w:rPr>
          <w:b/>
          <w:bCs/>
          <w:sz w:val="20"/>
          <w:szCs w:val="20"/>
        </w:rPr>
      </w:pPr>
    </w:p>
    <w:p w14:paraId="7EBB8512" w14:textId="77777777" w:rsidR="00284832" w:rsidRPr="0026472C" w:rsidRDefault="009B224D">
      <w:pPr>
        <w:pStyle w:val="BodyText"/>
        <w:kinsoku w:val="0"/>
        <w:overflowPunct w:val="0"/>
        <w:spacing w:before="65"/>
        <w:ind w:left="100"/>
        <w:rPr>
          <w:sz w:val="28"/>
          <w:szCs w:val="28"/>
        </w:rPr>
      </w:pPr>
      <w:r w:rsidRPr="0026472C">
        <w:rPr>
          <w:noProof/>
        </w:rPr>
        <mc:AlternateContent>
          <mc:Choice Requires="wps">
            <w:drawing>
              <wp:anchor distT="0" distB="0" distL="114300" distR="114300" simplePos="0" relativeHeight="251655168" behindDoc="1" locked="0" layoutInCell="0" allowOverlap="1" wp14:anchorId="18D4CC15" wp14:editId="36A601C5">
                <wp:simplePos x="0" y="0"/>
                <wp:positionH relativeFrom="page">
                  <wp:posOffset>4692650</wp:posOffset>
                </wp:positionH>
                <wp:positionV relativeFrom="paragraph">
                  <wp:posOffset>-420370</wp:posOffset>
                </wp:positionV>
                <wp:extent cx="2413000" cy="1079500"/>
                <wp:effectExtent l="0" t="0" r="0" b="0"/>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2882" w14:textId="77777777" w:rsidR="00224BBD" w:rsidRDefault="00224BBD">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CC15" id="Text Box 429" o:spid="_x0000_s1447" type="#_x0000_t202" style="position:absolute;left:0;text-align:left;margin-left:369.5pt;margin-top:-33.1pt;width:190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" o:allowincell="f" filled="f" stroked="f">
                <v:textbox inset="0,0,0,0">
                  <w:txbxContent>
                    <w:p w14:paraId="04EF2882" w14:textId="77777777" w:rsidR="00224BBD" w:rsidRDefault="00224BBD">
                      <w:pPr>
                        <w:pStyle w:val="BodyText"/>
                        <w:kinsoku w:val="0"/>
                        <w:overflowPunct w:val="0"/>
                        <w:spacing w:line="202" w:lineRule="exact"/>
                        <w:ind w:left="0"/>
                        <w:rPr>
                          <w:sz w:val="18"/>
                          <w:szCs w:val="18"/>
                        </w:rPr>
                      </w:pPr>
                      <w:proofErr w:type="gramStart"/>
                      <w:r>
                        <w:rPr>
                          <w:i/>
                          <w:iCs/>
                          <w:sz w:val="18"/>
                          <w:szCs w:val="18"/>
                        </w:rPr>
                        <w:t>y</w:t>
                      </w:r>
                      <w:proofErr w:type="gramEnd"/>
                      <w:r>
                        <w:rPr>
                          <w:i/>
                          <w:iCs/>
                          <w:spacing w:val="-1"/>
                          <w:sz w:val="18"/>
                          <w:szCs w:val="18"/>
                        </w:rPr>
                        <w:t xml:space="preserve"> 2019</w:t>
                      </w:r>
                    </w:p>
                  </w:txbxContent>
                </v:textbox>
                <w10:wrap anchorx="page"/>
              </v:shape>
            </w:pict>
          </mc:Fallback>
        </mc:AlternateContent>
      </w:r>
      <w:r w:rsidRPr="0026472C">
        <w:rPr>
          <w:noProof/>
        </w:rPr>
        <mc:AlternateContent>
          <mc:Choice Requires="wps">
            <w:drawing>
              <wp:anchor distT="0" distB="0" distL="114300" distR="114300" simplePos="0" relativeHeight="251656192" behindDoc="1" locked="0" layoutInCell="0" allowOverlap="1" wp14:anchorId="199EA8A1" wp14:editId="76B7D598">
                <wp:simplePos x="0" y="0"/>
                <wp:positionH relativeFrom="page">
                  <wp:posOffset>4704715</wp:posOffset>
                </wp:positionH>
                <wp:positionV relativeFrom="paragraph">
                  <wp:posOffset>-420370</wp:posOffset>
                </wp:positionV>
                <wp:extent cx="2400300" cy="1079500"/>
                <wp:effectExtent l="0" t="0" r="0" b="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994A" w14:textId="77777777" w:rsidR="00224BBD" w:rsidRDefault="00224BBD">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224BBD" w:rsidRDefault="00224B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EA8A1" id="Rectangle 430" o:spid="_x0000_s1448" style="position:absolute;left:0;text-align:left;margin-left:370.45pt;margin-top:-33.1pt;width:18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" o:allowincell="f" filled="f" stroked="f">
                <v:textbox inset="0,0,0,0">
                  <w:txbxContent>
                    <w:p w14:paraId="0659994A" w14:textId="77777777" w:rsidR="00224BBD" w:rsidRDefault="00224BBD">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224BBD" w:rsidRDefault="00224BBD"/>
                  </w:txbxContent>
                </v:textbox>
                <w10:wrap anchorx="page"/>
              </v:rect>
            </w:pict>
          </mc:Fallback>
        </mc:AlternateContent>
      </w:r>
      <w:r w:rsidR="00284832" w:rsidRPr="0026472C">
        <w:rPr>
          <w:b/>
          <w:bCs/>
          <w:spacing w:val="-2"/>
          <w:sz w:val="28"/>
          <w:szCs w:val="28"/>
        </w:rPr>
        <w:t>Appendix</w:t>
      </w:r>
      <w:r w:rsidR="00284832" w:rsidRPr="0026472C">
        <w:rPr>
          <w:b/>
          <w:bCs/>
          <w:spacing w:val="1"/>
          <w:sz w:val="28"/>
          <w:szCs w:val="28"/>
        </w:rPr>
        <w:t xml:space="preserve"> iv</w:t>
      </w:r>
    </w:p>
    <w:p w14:paraId="7AED0875" w14:textId="77777777" w:rsidR="00284832" w:rsidRPr="0026472C" w:rsidRDefault="00284832">
      <w:pPr>
        <w:pStyle w:val="BodyText"/>
        <w:kinsoku w:val="0"/>
        <w:overflowPunct w:val="0"/>
        <w:ind w:left="0"/>
        <w:rPr>
          <w:b/>
          <w:bCs/>
          <w:sz w:val="28"/>
          <w:szCs w:val="28"/>
        </w:rPr>
      </w:pPr>
    </w:p>
    <w:p w14:paraId="726A79B2" w14:textId="77777777" w:rsidR="00284832" w:rsidRPr="0026472C" w:rsidRDefault="00284832">
      <w:pPr>
        <w:pStyle w:val="BodyText"/>
        <w:kinsoku w:val="0"/>
        <w:overflowPunct w:val="0"/>
        <w:ind w:left="0"/>
        <w:rPr>
          <w:b/>
          <w:bCs/>
          <w:sz w:val="28"/>
          <w:szCs w:val="28"/>
        </w:rPr>
      </w:pPr>
    </w:p>
    <w:p w14:paraId="79CB91FA" w14:textId="77777777" w:rsidR="00284832" w:rsidRPr="0026472C" w:rsidRDefault="00284832">
      <w:pPr>
        <w:pStyle w:val="BodyText"/>
        <w:kinsoku w:val="0"/>
        <w:overflowPunct w:val="0"/>
        <w:ind w:left="0"/>
        <w:rPr>
          <w:b/>
          <w:bCs/>
          <w:sz w:val="28"/>
          <w:szCs w:val="28"/>
        </w:rPr>
      </w:pPr>
    </w:p>
    <w:p w14:paraId="11AC2ED1" w14:textId="77777777" w:rsidR="00284832" w:rsidRPr="0026472C" w:rsidRDefault="00284832">
      <w:pPr>
        <w:pStyle w:val="BodyText"/>
        <w:kinsoku w:val="0"/>
        <w:overflowPunct w:val="0"/>
        <w:ind w:left="0"/>
        <w:rPr>
          <w:b/>
          <w:bCs/>
          <w:sz w:val="28"/>
          <w:szCs w:val="28"/>
        </w:rPr>
      </w:pPr>
    </w:p>
    <w:p w14:paraId="158CB94E" w14:textId="77777777" w:rsidR="00284832" w:rsidRPr="0026472C" w:rsidRDefault="00284832">
      <w:pPr>
        <w:pStyle w:val="BodyText"/>
        <w:kinsoku w:val="0"/>
        <w:overflowPunct w:val="0"/>
        <w:ind w:left="0"/>
        <w:rPr>
          <w:b/>
          <w:bCs/>
          <w:sz w:val="28"/>
          <w:szCs w:val="28"/>
        </w:rPr>
      </w:pPr>
    </w:p>
    <w:p w14:paraId="52ADB3B6" w14:textId="77777777" w:rsidR="00284832" w:rsidRPr="0026472C" w:rsidRDefault="00284832">
      <w:pPr>
        <w:pStyle w:val="BodyText"/>
        <w:kinsoku w:val="0"/>
        <w:overflowPunct w:val="0"/>
        <w:ind w:left="0"/>
        <w:rPr>
          <w:b/>
          <w:bCs/>
          <w:sz w:val="28"/>
          <w:szCs w:val="28"/>
        </w:rPr>
      </w:pPr>
    </w:p>
    <w:p w14:paraId="6CD426CE" w14:textId="77777777" w:rsidR="00284832" w:rsidRPr="0026472C" w:rsidRDefault="00284832">
      <w:pPr>
        <w:pStyle w:val="BodyText"/>
        <w:kinsoku w:val="0"/>
        <w:overflowPunct w:val="0"/>
        <w:ind w:left="0"/>
        <w:rPr>
          <w:b/>
          <w:bCs/>
          <w:sz w:val="28"/>
          <w:szCs w:val="28"/>
        </w:rPr>
      </w:pPr>
    </w:p>
    <w:p w14:paraId="21E196F0" w14:textId="77777777" w:rsidR="00284832" w:rsidRPr="0026472C" w:rsidRDefault="00284832">
      <w:pPr>
        <w:pStyle w:val="BodyText"/>
        <w:kinsoku w:val="0"/>
        <w:overflowPunct w:val="0"/>
        <w:ind w:left="0"/>
        <w:rPr>
          <w:b/>
          <w:bCs/>
          <w:sz w:val="28"/>
          <w:szCs w:val="28"/>
        </w:rPr>
      </w:pPr>
    </w:p>
    <w:p w14:paraId="66683074" w14:textId="77777777" w:rsidR="00284832" w:rsidRPr="0026472C" w:rsidRDefault="00284832">
      <w:pPr>
        <w:pStyle w:val="BodyText"/>
        <w:kinsoku w:val="0"/>
        <w:overflowPunct w:val="0"/>
        <w:ind w:left="0"/>
        <w:rPr>
          <w:b/>
          <w:bCs/>
          <w:sz w:val="28"/>
          <w:szCs w:val="28"/>
        </w:rPr>
      </w:pPr>
    </w:p>
    <w:p w14:paraId="4617C5FB" w14:textId="77777777" w:rsidR="00284832" w:rsidRPr="0026472C" w:rsidRDefault="00284832">
      <w:pPr>
        <w:pStyle w:val="BodyText"/>
        <w:kinsoku w:val="0"/>
        <w:overflowPunct w:val="0"/>
        <w:spacing w:before="5"/>
        <w:ind w:left="0"/>
        <w:rPr>
          <w:b/>
          <w:bCs/>
          <w:sz w:val="37"/>
          <w:szCs w:val="37"/>
        </w:rPr>
      </w:pPr>
    </w:p>
    <w:p w14:paraId="191300FB" w14:textId="77777777" w:rsidR="00284832" w:rsidRPr="0026472C" w:rsidRDefault="00284832">
      <w:pPr>
        <w:pStyle w:val="BodyText"/>
        <w:kinsoku w:val="0"/>
        <w:overflowPunct w:val="0"/>
        <w:ind w:left="422" w:right="802"/>
        <w:jc w:val="center"/>
        <w:rPr>
          <w:sz w:val="36"/>
          <w:szCs w:val="36"/>
        </w:rPr>
      </w:pPr>
      <w:r w:rsidRPr="0026472C">
        <w:rPr>
          <w:b/>
          <w:bCs/>
          <w:sz w:val="36"/>
          <w:szCs w:val="36"/>
        </w:rPr>
        <w:t>Guidance for</w:t>
      </w:r>
      <w:r w:rsidRPr="0026472C">
        <w:rPr>
          <w:b/>
          <w:bCs/>
          <w:spacing w:val="1"/>
          <w:sz w:val="36"/>
          <w:szCs w:val="36"/>
        </w:rPr>
        <w:t xml:space="preserve"> </w:t>
      </w:r>
      <w:r w:rsidRPr="0026472C">
        <w:rPr>
          <w:b/>
          <w:bCs/>
          <w:spacing w:val="-1"/>
          <w:sz w:val="36"/>
          <w:szCs w:val="36"/>
        </w:rPr>
        <w:t>the</w:t>
      </w:r>
      <w:r w:rsidRPr="0026472C">
        <w:rPr>
          <w:b/>
          <w:bCs/>
          <w:sz w:val="36"/>
          <w:szCs w:val="36"/>
        </w:rPr>
        <w:t xml:space="preserve"> </w:t>
      </w:r>
      <w:r w:rsidRPr="0026472C">
        <w:rPr>
          <w:b/>
          <w:bCs/>
          <w:spacing w:val="-1"/>
          <w:sz w:val="36"/>
          <w:szCs w:val="36"/>
        </w:rPr>
        <w:t>preparation</w:t>
      </w:r>
      <w:r w:rsidRPr="0026472C">
        <w:rPr>
          <w:b/>
          <w:bCs/>
          <w:spacing w:val="1"/>
          <w:sz w:val="36"/>
          <w:szCs w:val="36"/>
        </w:rPr>
        <w:t xml:space="preserve"> </w:t>
      </w:r>
      <w:r w:rsidRPr="0026472C">
        <w:rPr>
          <w:b/>
          <w:bCs/>
          <w:sz w:val="36"/>
          <w:szCs w:val="36"/>
        </w:rPr>
        <w:t>and</w:t>
      </w:r>
      <w:r w:rsidRPr="0026472C">
        <w:rPr>
          <w:b/>
          <w:bCs/>
          <w:spacing w:val="1"/>
          <w:sz w:val="36"/>
          <w:szCs w:val="36"/>
        </w:rPr>
        <w:t xml:space="preserve"> </w:t>
      </w:r>
      <w:r w:rsidRPr="0026472C">
        <w:rPr>
          <w:b/>
          <w:bCs/>
          <w:spacing w:val="-1"/>
          <w:sz w:val="36"/>
          <w:szCs w:val="36"/>
        </w:rPr>
        <w:t>attendance</w:t>
      </w:r>
      <w:r w:rsidRPr="0026472C">
        <w:rPr>
          <w:b/>
          <w:bCs/>
          <w:spacing w:val="-2"/>
          <w:sz w:val="36"/>
          <w:szCs w:val="36"/>
        </w:rPr>
        <w:t xml:space="preserve"> </w:t>
      </w:r>
      <w:r w:rsidRPr="0026472C">
        <w:rPr>
          <w:b/>
          <w:bCs/>
          <w:sz w:val="36"/>
          <w:szCs w:val="36"/>
        </w:rPr>
        <w:t>at Child</w:t>
      </w:r>
      <w:r w:rsidRPr="0026472C">
        <w:rPr>
          <w:b/>
          <w:bCs/>
          <w:spacing w:val="31"/>
          <w:sz w:val="36"/>
          <w:szCs w:val="36"/>
        </w:rPr>
        <w:t xml:space="preserve"> </w:t>
      </w:r>
      <w:r w:rsidRPr="0026472C">
        <w:rPr>
          <w:b/>
          <w:bCs/>
          <w:spacing w:val="-1"/>
          <w:sz w:val="36"/>
          <w:szCs w:val="36"/>
        </w:rPr>
        <w:t>Protection</w:t>
      </w:r>
      <w:r w:rsidRPr="0026472C">
        <w:rPr>
          <w:b/>
          <w:bCs/>
          <w:spacing w:val="1"/>
          <w:sz w:val="36"/>
          <w:szCs w:val="36"/>
        </w:rPr>
        <w:t xml:space="preserve"> </w:t>
      </w:r>
      <w:r w:rsidRPr="0026472C">
        <w:rPr>
          <w:b/>
          <w:bCs/>
          <w:spacing w:val="-1"/>
          <w:sz w:val="36"/>
          <w:szCs w:val="36"/>
        </w:rPr>
        <w:t>Conferences</w:t>
      </w:r>
      <w:r w:rsidRPr="0026472C">
        <w:rPr>
          <w:b/>
          <w:bCs/>
          <w:sz w:val="36"/>
          <w:szCs w:val="36"/>
        </w:rPr>
        <w:t xml:space="preserve"> </w:t>
      </w:r>
      <w:r w:rsidRPr="0026472C">
        <w:rPr>
          <w:b/>
          <w:bCs/>
          <w:spacing w:val="-1"/>
          <w:sz w:val="36"/>
          <w:szCs w:val="36"/>
        </w:rPr>
        <w:t>and</w:t>
      </w:r>
      <w:r w:rsidRPr="0026472C">
        <w:rPr>
          <w:b/>
          <w:bCs/>
          <w:spacing w:val="1"/>
          <w:sz w:val="36"/>
          <w:szCs w:val="36"/>
        </w:rPr>
        <w:t xml:space="preserve"> </w:t>
      </w:r>
      <w:r w:rsidRPr="0026472C">
        <w:rPr>
          <w:b/>
          <w:bCs/>
          <w:sz w:val="36"/>
          <w:szCs w:val="36"/>
        </w:rPr>
        <w:t xml:space="preserve">other Child </w:t>
      </w:r>
      <w:r w:rsidRPr="0026472C">
        <w:rPr>
          <w:b/>
          <w:bCs/>
          <w:spacing w:val="-1"/>
          <w:sz w:val="36"/>
          <w:szCs w:val="36"/>
        </w:rPr>
        <w:t>Protection</w:t>
      </w:r>
      <w:r w:rsidRPr="0026472C">
        <w:rPr>
          <w:b/>
          <w:bCs/>
          <w:spacing w:val="51"/>
          <w:sz w:val="36"/>
          <w:szCs w:val="36"/>
        </w:rPr>
        <w:t xml:space="preserve"> </w:t>
      </w:r>
      <w:r w:rsidRPr="0026472C">
        <w:rPr>
          <w:b/>
          <w:bCs/>
          <w:spacing w:val="-1"/>
          <w:sz w:val="36"/>
          <w:szCs w:val="36"/>
        </w:rPr>
        <w:t>meetings</w:t>
      </w:r>
    </w:p>
    <w:p w14:paraId="09196C03" w14:textId="77777777" w:rsidR="00284832" w:rsidRPr="0026472C" w:rsidRDefault="00284832">
      <w:pPr>
        <w:pStyle w:val="BodyText"/>
        <w:kinsoku w:val="0"/>
        <w:overflowPunct w:val="0"/>
        <w:ind w:left="0"/>
        <w:rPr>
          <w:b/>
          <w:bCs/>
          <w:sz w:val="36"/>
          <w:szCs w:val="36"/>
        </w:rPr>
      </w:pPr>
    </w:p>
    <w:p w14:paraId="2F5165DD" w14:textId="77777777" w:rsidR="00284832" w:rsidRPr="0026472C" w:rsidRDefault="00284832">
      <w:pPr>
        <w:pStyle w:val="BodyText"/>
        <w:kinsoku w:val="0"/>
        <w:overflowPunct w:val="0"/>
        <w:ind w:left="0"/>
        <w:rPr>
          <w:b/>
          <w:bCs/>
          <w:sz w:val="36"/>
          <w:szCs w:val="36"/>
        </w:rPr>
      </w:pPr>
    </w:p>
    <w:p w14:paraId="60BDA0A8" w14:textId="77777777" w:rsidR="00284832" w:rsidRPr="0026472C" w:rsidRDefault="00284832">
      <w:pPr>
        <w:pStyle w:val="BodyText"/>
        <w:kinsoku w:val="0"/>
        <w:overflowPunct w:val="0"/>
        <w:ind w:left="0"/>
        <w:rPr>
          <w:b/>
          <w:bCs/>
          <w:sz w:val="36"/>
          <w:szCs w:val="36"/>
        </w:rPr>
      </w:pPr>
    </w:p>
    <w:p w14:paraId="65C930E9" w14:textId="77777777" w:rsidR="00284832" w:rsidRPr="0026472C" w:rsidRDefault="00284832">
      <w:pPr>
        <w:pStyle w:val="BodyText"/>
        <w:kinsoku w:val="0"/>
        <w:overflowPunct w:val="0"/>
        <w:ind w:left="0"/>
        <w:rPr>
          <w:b/>
          <w:bCs/>
          <w:sz w:val="36"/>
          <w:szCs w:val="36"/>
        </w:rPr>
      </w:pPr>
    </w:p>
    <w:p w14:paraId="7266395A" w14:textId="77777777" w:rsidR="00284832" w:rsidRPr="0026472C" w:rsidRDefault="00284832">
      <w:pPr>
        <w:pStyle w:val="BodyText"/>
        <w:kinsoku w:val="0"/>
        <w:overflowPunct w:val="0"/>
        <w:ind w:left="0"/>
        <w:rPr>
          <w:b/>
          <w:bCs/>
          <w:sz w:val="36"/>
          <w:szCs w:val="36"/>
        </w:rPr>
      </w:pPr>
    </w:p>
    <w:p w14:paraId="56B32250" w14:textId="77777777" w:rsidR="00284832" w:rsidRPr="0026472C" w:rsidRDefault="00284832">
      <w:pPr>
        <w:pStyle w:val="BodyText"/>
        <w:kinsoku w:val="0"/>
        <w:overflowPunct w:val="0"/>
        <w:ind w:left="0"/>
        <w:rPr>
          <w:b/>
          <w:bCs/>
          <w:sz w:val="36"/>
          <w:szCs w:val="36"/>
        </w:rPr>
      </w:pPr>
    </w:p>
    <w:p w14:paraId="31383134" w14:textId="77777777" w:rsidR="00284832" w:rsidRPr="0026472C" w:rsidRDefault="00284832">
      <w:pPr>
        <w:pStyle w:val="BodyText"/>
        <w:kinsoku w:val="0"/>
        <w:overflowPunct w:val="0"/>
        <w:ind w:left="0"/>
        <w:rPr>
          <w:b/>
          <w:bCs/>
          <w:sz w:val="36"/>
          <w:szCs w:val="36"/>
        </w:rPr>
      </w:pPr>
    </w:p>
    <w:p w14:paraId="53C45F12" w14:textId="77777777" w:rsidR="00284832" w:rsidRPr="0026472C" w:rsidRDefault="00284832">
      <w:pPr>
        <w:pStyle w:val="BodyText"/>
        <w:kinsoku w:val="0"/>
        <w:overflowPunct w:val="0"/>
        <w:ind w:left="0"/>
        <w:rPr>
          <w:b/>
          <w:bCs/>
          <w:sz w:val="36"/>
          <w:szCs w:val="36"/>
        </w:rPr>
      </w:pPr>
    </w:p>
    <w:p w14:paraId="2F8024CF" w14:textId="77777777" w:rsidR="00284832" w:rsidRPr="0026472C" w:rsidRDefault="00284832">
      <w:pPr>
        <w:pStyle w:val="BodyText"/>
        <w:kinsoku w:val="0"/>
        <w:overflowPunct w:val="0"/>
        <w:ind w:left="0"/>
        <w:rPr>
          <w:b/>
          <w:bCs/>
          <w:sz w:val="36"/>
          <w:szCs w:val="36"/>
        </w:rPr>
      </w:pPr>
    </w:p>
    <w:p w14:paraId="6210E8EC" w14:textId="77777777" w:rsidR="00284832" w:rsidRPr="0026472C" w:rsidRDefault="00284832">
      <w:pPr>
        <w:pStyle w:val="BodyText"/>
        <w:kinsoku w:val="0"/>
        <w:overflowPunct w:val="0"/>
        <w:ind w:left="0"/>
        <w:rPr>
          <w:b/>
          <w:bCs/>
          <w:sz w:val="36"/>
          <w:szCs w:val="36"/>
        </w:rPr>
      </w:pPr>
    </w:p>
    <w:p w14:paraId="3DC489C4" w14:textId="77777777" w:rsidR="00284832" w:rsidRPr="0026472C" w:rsidRDefault="00284832">
      <w:pPr>
        <w:pStyle w:val="BodyText"/>
        <w:kinsoku w:val="0"/>
        <w:overflowPunct w:val="0"/>
        <w:spacing w:before="6"/>
        <w:ind w:left="0"/>
        <w:rPr>
          <w:b/>
          <w:bCs/>
          <w:sz w:val="48"/>
          <w:szCs w:val="48"/>
        </w:rPr>
      </w:pPr>
    </w:p>
    <w:p w14:paraId="37E5EA7D" w14:textId="77777777" w:rsidR="00284832" w:rsidRPr="0026472C" w:rsidRDefault="00284832">
      <w:pPr>
        <w:pStyle w:val="BodyText"/>
        <w:kinsoku w:val="0"/>
        <w:overflowPunct w:val="0"/>
        <w:ind w:left="100"/>
        <w:rPr>
          <w:sz w:val="20"/>
          <w:szCs w:val="20"/>
        </w:rPr>
      </w:pPr>
      <w:r w:rsidRPr="0026472C">
        <w:rPr>
          <w:spacing w:val="-1"/>
          <w:sz w:val="20"/>
          <w:szCs w:val="20"/>
        </w:rPr>
        <w:t>Date:</w:t>
      </w:r>
      <w:r w:rsidRPr="0026472C">
        <w:rPr>
          <w:spacing w:val="-9"/>
          <w:sz w:val="20"/>
          <w:szCs w:val="20"/>
        </w:rPr>
        <w:t xml:space="preserve"> </w:t>
      </w:r>
      <w:r w:rsidRPr="0026472C">
        <w:rPr>
          <w:sz w:val="20"/>
          <w:szCs w:val="20"/>
        </w:rPr>
        <w:t>December</w:t>
      </w:r>
      <w:r w:rsidRPr="0026472C">
        <w:rPr>
          <w:spacing w:val="-9"/>
          <w:sz w:val="20"/>
          <w:szCs w:val="20"/>
        </w:rPr>
        <w:t xml:space="preserve"> </w:t>
      </w:r>
      <w:r w:rsidRPr="0026472C">
        <w:rPr>
          <w:spacing w:val="-1"/>
          <w:sz w:val="20"/>
          <w:szCs w:val="20"/>
        </w:rPr>
        <w:t>2018</w:t>
      </w:r>
    </w:p>
    <w:p w14:paraId="0A617F6D" w14:textId="77777777" w:rsidR="00284832" w:rsidRPr="0026472C" w:rsidRDefault="00284832">
      <w:pPr>
        <w:pStyle w:val="BodyText"/>
        <w:kinsoku w:val="0"/>
        <w:overflowPunct w:val="0"/>
        <w:ind w:left="100"/>
        <w:rPr>
          <w:sz w:val="20"/>
          <w:szCs w:val="20"/>
        </w:rPr>
        <w:sectPr w:rsidR="00284832" w:rsidRPr="0026472C">
          <w:headerReference w:type="default" r:id="rId166"/>
          <w:pgSz w:w="11910" w:h="16840"/>
          <w:pgMar w:top="900" w:right="600" w:bottom="1580" w:left="980" w:header="708" w:footer="1388" w:gutter="0"/>
          <w:cols w:space="720" w:equalWidth="0">
            <w:col w:w="10330"/>
          </w:cols>
          <w:noEndnote/>
        </w:sectPr>
      </w:pPr>
    </w:p>
    <w:p w14:paraId="59622D0C" w14:textId="77777777" w:rsidR="00284832" w:rsidRPr="0026472C" w:rsidRDefault="00284832">
      <w:pPr>
        <w:pStyle w:val="BodyText"/>
        <w:kinsoku w:val="0"/>
        <w:overflowPunct w:val="0"/>
        <w:ind w:left="0"/>
        <w:rPr>
          <w:sz w:val="20"/>
          <w:szCs w:val="20"/>
        </w:rPr>
      </w:pPr>
    </w:p>
    <w:p w14:paraId="266704E5" w14:textId="77777777" w:rsidR="00284832" w:rsidRPr="0026472C" w:rsidRDefault="00284832">
      <w:pPr>
        <w:pStyle w:val="BodyText"/>
        <w:kinsoku w:val="0"/>
        <w:overflowPunct w:val="0"/>
        <w:spacing w:before="1"/>
        <w:ind w:left="0"/>
        <w:rPr>
          <w:sz w:val="20"/>
          <w:szCs w:val="20"/>
        </w:rPr>
      </w:pPr>
    </w:p>
    <w:p w14:paraId="59338F5F"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rPr>
          <w:spacing w:val="-1"/>
        </w:rPr>
        <w:t>Introduction</w:t>
      </w:r>
    </w:p>
    <w:p w14:paraId="2A10029C" w14:textId="77777777" w:rsidR="00284832" w:rsidRPr="0026472C" w:rsidRDefault="00284832">
      <w:pPr>
        <w:pStyle w:val="BodyText"/>
        <w:kinsoku w:val="0"/>
        <w:overflowPunct w:val="0"/>
        <w:spacing w:before="1"/>
        <w:ind w:left="0"/>
        <w:rPr>
          <w:b/>
          <w:bCs/>
          <w:sz w:val="31"/>
          <w:szCs w:val="31"/>
        </w:rPr>
      </w:pPr>
    </w:p>
    <w:p w14:paraId="4340DF02" w14:textId="77777777" w:rsidR="00284832" w:rsidRPr="0026472C" w:rsidRDefault="00284832">
      <w:pPr>
        <w:pStyle w:val="BodyText"/>
        <w:numPr>
          <w:ilvl w:val="1"/>
          <w:numId w:val="5"/>
        </w:numPr>
        <w:tabs>
          <w:tab w:val="left" w:pos="1541"/>
        </w:tabs>
        <w:kinsoku w:val="0"/>
        <w:overflowPunct w:val="0"/>
        <w:ind w:right="115"/>
        <w:jc w:val="both"/>
        <w:rPr>
          <w:spacing w:val="-1"/>
        </w:rPr>
      </w:pPr>
      <w:r w:rsidRPr="0026472C">
        <w:t>It</w:t>
      </w:r>
      <w:r w:rsidRPr="0026472C">
        <w:rPr>
          <w:spacing w:val="21"/>
        </w:rPr>
        <w:t xml:space="preserve"> </w:t>
      </w:r>
      <w:r w:rsidRPr="0026472C">
        <w:rPr>
          <w:spacing w:val="-1"/>
        </w:rPr>
        <w:t>is</w:t>
      </w:r>
      <w:r w:rsidRPr="0026472C">
        <w:rPr>
          <w:spacing w:val="20"/>
        </w:rPr>
        <w:t xml:space="preserve"> </w:t>
      </w:r>
      <w:r w:rsidRPr="0026472C">
        <w:rPr>
          <w:spacing w:val="-1"/>
        </w:rPr>
        <w:t>essential</w:t>
      </w:r>
      <w:r w:rsidRPr="0026472C">
        <w:rPr>
          <w:spacing w:val="19"/>
        </w:rPr>
        <w:t xml:space="preserve"> </w:t>
      </w:r>
      <w:r w:rsidRPr="0026472C">
        <w:rPr>
          <w:spacing w:val="-1"/>
        </w:rPr>
        <w:t>that</w:t>
      </w:r>
      <w:r w:rsidRPr="0026472C">
        <w:rPr>
          <w:spacing w:val="21"/>
        </w:rPr>
        <w:t xml:space="preserve"> </w:t>
      </w:r>
      <w:r w:rsidRPr="0026472C">
        <w:rPr>
          <w:spacing w:val="-1"/>
        </w:rPr>
        <w:t>information</w:t>
      </w:r>
      <w:r w:rsidRPr="0026472C">
        <w:rPr>
          <w:spacing w:val="19"/>
        </w:rPr>
        <w:t xml:space="preserve"> </w:t>
      </w:r>
      <w:r w:rsidRPr="0026472C">
        <w:rPr>
          <w:spacing w:val="-1"/>
        </w:rPr>
        <w:t>provided</w:t>
      </w:r>
      <w:r w:rsidRPr="0026472C">
        <w:rPr>
          <w:spacing w:val="19"/>
        </w:rPr>
        <w:t xml:space="preserve"> </w:t>
      </w:r>
      <w:r w:rsidRPr="0026472C">
        <w:t>to</w:t>
      </w:r>
      <w:r w:rsidRPr="0026472C">
        <w:rPr>
          <w:spacing w:val="19"/>
        </w:rPr>
        <w:t xml:space="preserve"> </w:t>
      </w:r>
      <w:r w:rsidRPr="0026472C">
        <w:t>the</w:t>
      </w:r>
      <w:r w:rsidRPr="0026472C">
        <w:rPr>
          <w:spacing w:val="19"/>
        </w:rPr>
        <w:t xml:space="preserve"> </w:t>
      </w:r>
      <w:r w:rsidRPr="0026472C">
        <w:rPr>
          <w:spacing w:val="-1"/>
        </w:rPr>
        <w:t>child</w:t>
      </w:r>
      <w:r w:rsidRPr="0026472C">
        <w:rPr>
          <w:spacing w:val="19"/>
        </w:rPr>
        <w:t xml:space="preserve"> </w:t>
      </w:r>
      <w:r w:rsidRPr="0026472C">
        <w:rPr>
          <w:spacing w:val="-1"/>
        </w:rPr>
        <w:t>protection</w:t>
      </w:r>
      <w:r w:rsidRPr="0026472C">
        <w:rPr>
          <w:spacing w:val="19"/>
        </w:rPr>
        <w:t xml:space="preserve"> </w:t>
      </w:r>
      <w:r w:rsidRPr="0026472C">
        <w:t>conference</w:t>
      </w:r>
      <w:r w:rsidRPr="0026472C">
        <w:rPr>
          <w:spacing w:val="19"/>
        </w:rPr>
        <w:t xml:space="preserve"> </w:t>
      </w:r>
      <w:r w:rsidRPr="0026472C">
        <w:rPr>
          <w:spacing w:val="-1"/>
        </w:rPr>
        <w:t>and</w:t>
      </w:r>
      <w:r w:rsidRPr="0026472C">
        <w:rPr>
          <w:spacing w:val="19"/>
        </w:rPr>
        <w:t xml:space="preserve"> </w:t>
      </w:r>
      <w:r w:rsidRPr="0026472C">
        <w:t>other</w:t>
      </w:r>
      <w:r w:rsidRPr="0026472C">
        <w:rPr>
          <w:spacing w:val="59"/>
        </w:rPr>
        <w:t xml:space="preserve"> </w:t>
      </w:r>
      <w:r w:rsidRPr="0026472C">
        <w:rPr>
          <w:spacing w:val="-1"/>
        </w:rPr>
        <w:t>meetings</w:t>
      </w:r>
      <w:r w:rsidRPr="0026472C">
        <w:rPr>
          <w:spacing w:val="17"/>
        </w:rPr>
        <w:t xml:space="preserve"> </w:t>
      </w:r>
      <w:r w:rsidRPr="0026472C">
        <w:rPr>
          <w:spacing w:val="-1"/>
        </w:rPr>
        <w:t>is</w:t>
      </w:r>
      <w:r w:rsidRPr="0026472C">
        <w:rPr>
          <w:spacing w:val="19"/>
        </w:rPr>
        <w:t xml:space="preserve"> </w:t>
      </w:r>
      <w:r w:rsidRPr="0026472C">
        <w:rPr>
          <w:spacing w:val="-1"/>
        </w:rPr>
        <w:t>relevant,</w:t>
      </w:r>
      <w:r w:rsidRPr="0026472C">
        <w:rPr>
          <w:spacing w:val="18"/>
        </w:rPr>
        <w:t xml:space="preserve"> </w:t>
      </w:r>
      <w:r w:rsidRPr="0026472C">
        <w:rPr>
          <w:spacing w:val="-1"/>
        </w:rPr>
        <w:t>useful</w:t>
      </w:r>
      <w:r w:rsidRPr="0026472C">
        <w:rPr>
          <w:spacing w:val="16"/>
        </w:rPr>
        <w:t xml:space="preserve"> </w:t>
      </w:r>
      <w:r w:rsidRPr="0026472C">
        <w:rPr>
          <w:spacing w:val="-1"/>
        </w:rPr>
        <w:t>and</w:t>
      </w:r>
      <w:r w:rsidRPr="0026472C">
        <w:rPr>
          <w:spacing w:val="17"/>
        </w:rPr>
        <w:t xml:space="preserve"> </w:t>
      </w:r>
      <w:r w:rsidRPr="0026472C">
        <w:rPr>
          <w:spacing w:val="-1"/>
        </w:rPr>
        <w:t>fulfils</w:t>
      </w:r>
      <w:r w:rsidRPr="0026472C">
        <w:rPr>
          <w:spacing w:val="17"/>
        </w:rPr>
        <w:t xml:space="preserve"> </w:t>
      </w:r>
      <w:r w:rsidRPr="0026472C">
        <w:t>the</w:t>
      </w:r>
      <w:r w:rsidRPr="0026472C">
        <w:rPr>
          <w:spacing w:val="17"/>
        </w:rPr>
        <w:t xml:space="preserve"> </w:t>
      </w:r>
      <w:r w:rsidRPr="0026472C">
        <w:rPr>
          <w:spacing w:val="-1"/>
        </w:rPr>
        <w:t>requirement</w:t>
      </w:r>
      <w:r w:rsidRPr="0026472C">
        <w:rPr>
          <w:spacing w:val="18"/>
        </w:rPr>
        <w:t xml:space="preserve"> </w:t>
      </w:r>
      <w:r w:rsidRPr="0026472C">
        <w:rPr>
          <w:spacing w:val="-2"/>
        </w:rPr>
        <w:t>of</w:t>
      </w:r>
      <w:r w:rsidRPr="0026472C">
        <w:rPr>
          <w:spacing w:val="20"/>
        </w:rPr>
        <w:t xml:space="preserve"> </w:t>
      </w:r>
      <w:r w:rsidRPr="0026472C">
        <w:t>the</w:t>
      </w:r>
      <w:r w:rsidRPr="0026472C">
        <w:rPr>
          <w:spacing w:val="17"/>
        </w:rPr>
        <w:t xml:space="preserve"> </w:t>
      </w:r>
      <w:r w:rsidRPr="0026472C">
        <w:rPr>
          <w:spacing w:val="-1"/>
        </w:rPr>
        <w:t>conference/meeting</w:t>
      </w:r>
      <w:r w:rsidRPr="0026472C">
        <w:rPr>
          <w:spacing w:val="19"/>
        </w:rPr>
        <w:t xml:space="preserve"> </w:t>
      </w:r>
      <w:r w:rsidRPr="0026472C">
        <w:rPr>
          <w:spacing w:val="-1"/>
        </w:rPr>
        <w:t>in</w:t>
      </w:r>
      <w:r w:rsidRPr="0026472C">
        <w:rPr>
          <w:spacing w:val="57"/>
        </w:rPr>
        <w:t xml:space="preserve"> </w:t>
      </w:r>
      <w:r w:rsidRPr="0026472C">
        <w:t>order</w:t>
      </w:r>
      <w:r w:rsidRPr="0026472C">
        <w:rPr>
          <w:spacing w:val="11"/>
        </w:rPr>
        <w:t xml:space="preserve"> </w:t>
      </w:r>
      <w:r w:rsidRPr="0026472C">
        <w:t>to</w:t>
      </w:r>
      <w:r w:rsidRPr="0026472C">
        <w:rPr>
          <w:spacing w:val="10"/>
        </w:rPr>
        <w:t xml:space="preserve"> </w:t>
      </w:r>
      <w:r w:rsidRPr="0026472C">
        <w:rPr>
          <w:spacing w:val="-1"/>
        </w:rPr>
        <w:t>safeguard</w:t>
      </w:r>
      <w:r w:rsidRPr="0026472C">
        <w:rPr>
          <w:spacing w:val="10"/>
        </w:rPr>
        <w:t xml:space="preserve"> </w:t>
      </w:r>
      <w:r w:rsidRPr="0026472C">
        <w:rPr>
          <w:spacing w:val="-1"/>
        </w:rPr>
        <w:t>the</w:t>
      </w:r>
      <w:r w:rsidRPr="0026472C">
        <w:rPr>
          <w:spacing w:val="10"/>
        </w:rPr>
        <w:t xml:space="preserve"> </w:t>
      </w:r>
      <w:r w:rsidRPr="0026472C">
        <w:rPr>
          <w:spacing w:val="-1"/>
        </w:rPr>
        <w:t>welfare</w:t>
      </w:r>
      <w:r w:rsidRPr="0026472C">
        <w:rPr>
          <w:spacing w:val="10"/>
        </w:rPr>
        <w:t xml:space="preserve"> </w:t>
      </w:r>
      <w:r w:rsidRPr="0026472C">
        <w:rPr>
          <w:spacing w:val="-2"/>
        </w:rPr>
        <w:t>of</w:t>
      </w:r>
      <w:r w:rsidRPr="0026472C">
        <w:rPr>
          <w:spacing w:val="11"/>
        </w:rPr>
        <w:t xml:space="preserve"> </w:t>
      </w:r>
      <w:r w:rsidRPr="0026472C">
        <w:rPr>
          <w:spacing w:val="-1"/>
        </w:rPr>
        <w:t>children.</w:t>
      </w:r>
      <w:r w:rsidRPr="0026472C">
        <w:rPr>
          <w:spacing w:val="13"/>
        </w:rPr>
        <w:t xml:space="preserve"> </w:t>
      </w:r>
      <w:r w:rsidRPr="0026472C">
        <w:rPr>
          <w:spacing w:val="-1"/>
        </w:rPr>
        <w:t>Therefore,</w:t>
      </w:r>
      <w:r w:rsidRPr="0026472C">
        <w:rPr>
          <w:spacing w:val="12"/>
        </w:rPr>
        <w:t xml:space="preserve"> </w:t>
      </w:r>
      <w:r w:rsidRPr="0026472C">
        <w:rPr>
          <w:spacing w:val="-1"/>
        </w:rPr>
        <w:t>all</w:t>
      </w:r>
      <w:r w:rsidRPr="0026472C">
        <w:rPr>
          <w:spacing w:val="9"/>
        </w:rPr>
        <w:t xml:space="preserve"> </w:t>
      </w:r>
      <w:r w:rsidRPr="0026472C">
        <w:rPr>
          <w:spacing w:val="-1"/>
        </w:rPr>
        <w:t>child</w:t>
      </w:r>
      <w:r w:rsidRPr="0026472C">
        <w:rPr>
          <w:spacing w:val="12"/>
        </w:rPr>
        <w:t xml:space="preserve"> </w:t>
      </w:r>
      <w:r w:rsidRPr="0026472C">
        <w:rPr>
          <w:spacing w:val="-1"/>
        </w:rPr>
        <w:t>protection</w:t>
      </w:r>
      <w:r w:rsidRPr="0026472C">
        <w:rPr>
          <w:spacing w:val="45"/>
        </w:rPr>
        <w:t xml:space="preserve"> </w:t>
      </w:r>
      <w:r w:rsidRPr="0026472C">
        <w:rPr>
          <w:spacing w:val="-1"/>
        </w:rPr>
        <w:t>conference/meetings</w:t>
      </w:r>
      <w:r w:rsidRPr="0026472C">
        <w:rPr>
          <w:spacing w:val="3"/>
        </w:rPr>
        <w:t xml:space="preserve"> </w:t>
      </w:r>
      <w:r w:rsidRPr="0026472C">
        <w:rPr>
          <w:spacing w:val="-1"/>
        </w:rPr>
        <w:t>must</w:t>
      </w:r>
      <w:r w:rsidRPr="0026472C">
        <w:rPr>
          <w:spacing w:val="6"/>
        </w:rPr>
        <w:t xml:space="preserve"> </w:t>
      </w:r>
      <w:r w:rsidRPr="0026472C">
        <w:t>be</w:t>
      </w:r>
      <w:r w:rsidRPr="0026472C">
        <w:rPr>
          <w:spacing w:val="5"/>
        </w:rPr>
        <w:t xml:space="preserve"> </w:t>
      </w:r>
      <w:r w:rsidRPr="0026472C">
        <w:rPr>
          <w:spacing w:val="-1"/>
        </w:rPr>
        <w:t>attended</w:t>
      </w:r>
      <w:r w:rsidRPr="0026472C">
        <w:rPr>
          <w:spacing w:val="5"/>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key</w:t>
      </w:r>
      <w:r w:rsidRPr="0026472C">
        <w:rPr>
          <w:spacing w:val="3"/>
        </w:rPr>
        <w:t xml:space="preserve"> </w:t>
      </w:r>
      <w:r w:rsidRPr="0026472C">
        <w:rPr>
          <w:spacing w:val="-1"/>
        </w:rPr>
        <w:t>health</w:t>
      </w:r>
      <w:r w:rsidRPr="0026472C">
        <w:rPr>
          <w:spacing w:val="5"/>
        </w:rPr>
        <w:t xml:space="preserve"> </w:t>
      </w:r>
      <w:r w:rsidRPr="0026472C">
        <w:rPr>
          <w:spacing w:val="-1"/>
        </w:rPr>
        <w:t>professional</w:t>
      </w:r>
      <w:r w:rsidRPr="0026472C">
        <w:rPr>
          <w:spacing w:val="4"/>
        </w:rPr>
        <w:t xml:space="preserve"> </w:t>
      </w:r>
      <w:r w:rsidRPr="0026472C">
        <w:rPr>
          <w:spacing w:val="-1"/>
        </w:rPr>
        <w:t>who</w:t>
      </w:r>
      <w:r w:rsidRPr="0026472C">
        <w:rPr>
          <w:spacing w:val="5"/>
        </w:rPr>
        <w:t xml:space="preserve"> </w:t>
      </w:r>
      <w:r w:rsidRPr="0026472C">
        <w:t>must</w:t>
      </w:r>
      <w:r w:rsidRPr="0026472C">
        <w:rPr>
          <w:spacing w:val="3"/>
        </w:rPr>
        <w:t xml:space="preserve"> </w:t>
      </w:r>
      <w:r w:rsidRPr="0026472C">
        <w:rPr>
          <w:spacing w:val="-1"/>
        </w:rPr>
        <w:t>also</w:t>
      </w:r>
      <w:r w:rsidRPr="0026472C">
        <w:rPr>
          <w:spacing w:val="55"/>
        </w:rPr>
        <w:t xml:space="preserve"> </w:t>
      </w:r>
      <w:r w:rsidRPr="0026472C">
        <w:rPr>
          <w:spacing w:val="-1"/>
        </w:rPr>
        <w:t xml:space="preserve">submit </w:t>
      </w:r>
      <w:r w:rsidRPr="0026472C">
        <w:t>a</w:t>
      </w:r>
      <w:r w:rsidRPr="0026472C">
        <w:rPr>
          <w:spacing w:val="-2"/>
        </w:rPr>
        <w:t xml:space="preserve"> </w:t>
      </w:r>
      <w:r w:rsidRPr="0026472C">
        <w:rPr>
          <w:spacing w:val="-1"/>
        </w:rPr>
        <w:t>report</w:t>
      </w:r>
      <w:r w:rsidRPr="0026472C">
        <w:rPr>
          <w:spacing w:val="2"/>
        </w:rPr>
        <w:t xml:space="preserve"> </w:t>
      </w:r>
      <w:r w:rsidRPr="0026472C">
        <w:rPr>
          <w:spacing w:val="-1"/>
        </w:rPr>
        <w:t>in</w:t>
      </w:r>
      <w:r w:rsidRPr="0026472C">
        <w:rPr>
          <w:spacing w:val="-2"/>
        </w:rPr>
        <w:t xml:space="preserve"> </w:t>
      </w:r>
      <w:r w:rsidRPr="0026472C">
        <w:t xml:space="preserve">the </w:t>
      </w:r>
      <w:r w:rsidRPr="0026472C">
        <w:rPr>
          <w:spacing w:val="-1"/>
        </w:rPr>
        <w:t>approved</w:t>
      </w:r>
      <w:r w:rsidRPr="0026472C">
        <w:rPr>
          <w:spacing w:val="-2"/>
        </w:rPr>
        <w:t xml:space="preserve"> </w:t>
      </w:r>
      <w:r w:rsidRPr="0026472C">
        <w:rPr>
          <w:spacing w:val="-1"/>
        </w:rPr>
        <w:t>format.</w:t>
      </w:r>
    </w:p>
    <w:p w14:paraId="2AB81C61" w14:textId="77777777" w:rsidR="00284832" w:rsidRPr="0026472C" w:rsidRDefault="00284832">
      <w:pPr>
        <w:pStyle w:val="BodyText"/>
        <w:kinsoku w:val="0"/>
        <w:overflowPunct w:val="0"/>
        <w:ind w:left="0"/>
      </w:pPr>
    </w:p>
    <w:p w14:paraId="7425881B" w14:textId="77777777" w:rsidR="00284832" w:rsidRPr="0026472C" w:rsidRDefault="00284832">
      <w:pPr>
        <w:pStyle w:val="BodyText"/>
        <w:numPr>
          <w:ilvl w:val="1"/>
          <w:numId w:val="5"/>
        </w:numPr>
        <w:tabs>
          <w:tab w:val="left" w:pos="1541"/>
        </w:tabs>
        <w:kinsoku w:val="0"/>
        <w:overflowPunct w:val="0"/>
        <w:ind w:right="121"/>
        <w:jc w:val="both"/>
        <w:rPr>
          <w:spacing w:val="-1"/>
        </w:rPr>
      </w:pPr>
      <w:r w:rsidRPr="0026472C">
        <w:rPr>
          <w:spacing w:val="-1"/>
        </w:rPr>
        <w:t>All</w:t>
      </w:r>
      <w:r w:rsidRPr="0026472C">
        <w:rPr>
          <w:spacing w:val="22"/>
        </w:rPr>
        <w:t xml:space="preserve"> </w:t>
      </w:r>
      <w:r w:rsidRPr="0026472C">
        <w:t>reports</w:t>
      </w:r>
      <w:r w:rsidRPr="0026472C">
        <w:rPr>
          <w:spacing w:val="21"/>
        </w:rPr>
        <w:t xml:space="preserve"> </w:t>
      </w:r>
      <w:r w:rsidRPr="0026472C">
        <w:t>for</w:t>
      </w:r>
      <w:r w:rsidRPr="0026472C">
        <w:rPr>
          <w:spacing w:val="21"/>
        </w:rPr>
        <w:t xml:space="preserve"> </w:t>
      </w:r>
      <w:r w:rsidRPr="0026472C">
        <w:rPr>
          <w:spacing w:val="-1"/>
        </w:rPr>
        <w:t>child</w:t>
      </w:r>
      <w:r w:rsidRPr="0026472C">
        <w:rPr>
          <w:spacing w:val="23"/>
        </w:rPr>
        <w:t xml:space="preserve"> </w:t>
      </w:r>
      <w:r w:rsidRPr="0026472C">
        <w:rPr>
          <w:spacing w:val="-1"/>
        </w:rPr>
        <w:t>protection</w:t>
      </w:r>
      <w:r w:rsidRPr="0026472C">
        <w:rPr>
          <w:spacing w:val="23"/>
        </w:rPr>
        <w:t xml:space="preserve"> </w:t>
      </w:r>
      <w:r w:rsidRPr="0026472C">
        <w:rPr>
          <w:spacing w:val="-1"/>
        </w:rPr>
        <w:t>conferences</w:t>
      </w:r>
      <w:r w:rsidRPr="0026472C">
        <w:rPr>
          <w:spacing w:val="23"/>
        </w:rPr>
        <w:t xml:space="preserve"> </w:t>
      </w:r>
      <w:r w:rsidRPr="0026472C">
        <w:rPr>
          <w:spacing w:val="-1"/>
        </w:rPr>
        <w:t>and</w:t>
      </w:r>
      <w:r w:rsidRPr="0026472C">
        <w:rPr>
          <w:spacing w:val="23"/>
        </w:rPr>
        <w:t xml:space="preserve"> </w:t>
      </w:r>
      <w:r w:rsidRPr="0026472C">
        <w:rPr>
          <w:spacing w:val="-1"/>
        </w:rPr>
        <w:t>meetings</w:t>
      </w:r>
      <w:r w:rsidRPr="0026472C">
        <w:rPr>
          <w:spacing w:val="21"/>
        </w:rPr>
        <w:t xml:space="preserve"> </w:t>
      </w:r>
      <w:r w:rsidRPr="0026472C">
        <w:rPr>
          <w:spacing w:val="-1"/>
        </w:rPr>
        <w:t>submitted</w:t>
      </w:r>
      <w:r w:rsidRPr="0026472C">
        <w:rPr>
          <w:spacing w:val="20"/>
        </w:rPr>
        <w:t xml:space="preserve"> </w:t>
      </w:r>
      <w:r w:rsidRPr="0026472C">
        <w:t>by</w:t>
      </w:r>
      <w:r w:rsidRPr="0026472C">
        <w:rPr>
          <w:spacing w:val="20"/>
        </w:rPr>
        <w:t xml:space="preserve"> </w:t>
      </w:r>
      <w:r w:rsidRPr="0026472C">
        <w:rPr>
          <w:spacing w:val="-1"/>
        </w:rPr>
        <w:t>health</w:t>
      </w:r>
      <w:r w:rsidRPr="0026472C">
        <w:rPr>
          <w:spacing w:val="45"/>
        </w:rPr>
        <w:t xml:space="preserve"> </w:t>
      </w:r>
      <w:r w:rsidRPr="0026472C">
        <w:rPr>
          <w:spacing w:val="-1"/>
        </w:rPr>
        <w:t>professionals</w:t>
      </w:r>
      <w:r w:rsidRPr="0026472C">
        <w:rPr>
          <w:spacing w:val="38"/>
        </w:rPr>
        <w:t xml:space="preserve"> </w:t>
      </w:r>
      <w:r w:rsidRPr="0026472C">
        <w:rPr>
          <w:spacing w:val="-1"/>
        </w:rPr>
        <w:t>must</w:t>
      </w:r>
      <w:r w:rsidRPr="0026472C">
        <w:rPr>
          <w:spacing w:val="36"/>
        </w:rPr>
        <w:t xml:space="preserve"> </w:t>
      </w:r>
      <w:r w:rsidRPr="0026472C">
        <w:rPr>
          <w:spacing w:val="-1"/>
        </w:rPr>
        <w:t>follow</w:t>
      </w:r>
      <w:r w:rsidRPr="0026472C">
        <w:rPr>
          <w:spacing w:val="36"/>
        </w:rPr>
        <w:t xml:space="preserve"> </w:t>
      </w:r>
      <w:r w:rsidRPr="0026472C">
        <w:rPr>
          <w:spacing w:val="-1"/>
        </w:rPr>
        <w:t>this</w:t>
      </w:r>
      <w:r w:rsidRPr="0026472C">
        <w:rPr>
          <w:spacing w:val="38"/>
        </w:rPr>
        <w:t xml:space="preserve"> </w:t>
      </w:r>
      <w:r w:rsidRPr="0026472C">
        <w:t>agreed</w:t>
      </w:r>
      <w:r w:rsidRPr="0026472C">
        <w:rPr>
          <w:spacing w:val="35"/>
        </w:rPr>
        <w:t xml:space="preserve"> </w:t>
      </w:r>
      <w:r w:rsidRPr="0026472C">
        <w:rPr>
          <w:spacing w:val="-1"/>
        </w:rPr>
        <w:t>format.</w:t>
      </w:r>
      <w:r w:rsidRPr="0026472C">
        <w:rPr>
          <w:spacing w:val="38"/>
        </w:rPr>
        <w:t xml:space="preserve"> </w:t>
      </w:r>
      <w:r w:rsidRPr="0026472C">
        <w:t>The</w:t>
      </w:r>
      <w:r w:rsidRPr="0026472C">
        <w:rPr>
          <w:spacing w:val="38"/>
        </w:rPr>
        <w:t xml:space="preserve"> </w:t>
      </w:r>
      <w:r w:rsidRPr="0026472C">
        <w:rPr>
          <w:spacing w:val="-1"/>
        </w:rPr>
        <w:t>only</w:t>
      </w:r>
      <w:r w:rsidRPr="0026472C">
        <w:rPr>
          <w:spacing w:val="35"/>
        </w:rPr>
        <w:t xml:space="preserve"> </w:t>
      </w:r>
      <w:r w:rsidRPr="0026472C">
        <w:rPr>
          <w:spacing w:val="-1"/>
        </w:rPr>
        <w:t>exception</w:t>
      </w:r>
      <w:r w:rsidRPr="0026472C">
        <w:rPr>
          <w:spacing w:val="39"/>
        </w:rPr>
        <w:t xml:space="preserve"> </w:t>
      </w:r>
      <w:r w:rsidRPr="0026472C">
        <w:rPr>
          <w:spacing w:val="-1"/>
        </w:rPr>
        <w:t>is</w:t>
      </w:r>
      <w:r w:rsidRPr="0026472C">
        <w:rPr>
          <w:spacing w:val="38"/>
        </w:rPr>
        <w:t xml:space="preserve"> </w:t>
      </w:r>
      <w:r w:rsidRPr="0026472C">
        <w:rPr>
          <w:spacing w:val="-1"/>
        </w:rPr>
        <w:t>medical</w:t>
      </w:r>
      <w:r w:rsidRPr="0026472C">
        <w:rPr>
          <w:spacing w:val="57"/>
        </w:rPr>
        <w:t xml:space="preserve"> </w:t>
      </w:r>
      <w:r w:rsidRPr="0026472C">
        <w:rPr>
          <w:spacing w:val="-1"/>
        </w:rPr>
        <w:t>examinations</w:t>
      </w:r>
      <w:r w:rsidRPr="0026472C">
        <w:t xml:space="preserve"> </w:t>
      </w:r>
      <w:r w:rsidRPr="0026472C">
        <w:rPr>
          <w:spacing w:val="-1"/>
        </w:rPr>
        <w:t>which</w:t>
      </w:r>
      <w:r w:rsidRPr="0026472C">
        <w:rPr>
          <w:spacing w:val="3"/>
        </w:rPr>
        <w:t xml:space="preserve"> </w:t>
      </w:r>
      <w:r w:rsidRPr="0026472C">
        <w:rPr>
          <w:spacing w:val="-2"/>
        </w:rPr>
        <w:t>will</w:t>
      </w:r>
      <w:r w:rsidRPr="0026472C">
        <w:t xml:space="preserve"> </w:t>
      </w:r>
      <w:r w:rsidRPr="0026472C">
        <w:rPr>
          <w:spacing w:val="-1"/>
        </w:rPr>
        <w:t>follow</w:t>
      </w:r>
      <w:r w:rsidRPr="0026472C">
        <w:rPr>
          <w:spacing w:val="-3"/>
        </w:rPr>
        <w:t xml:space="preserve"> </w:t>
      </w:r>
      <w:r w:rsidRPr="0026472C">
        <w:t xml:space="preserve">the </w:t>
      </w:r>
      <w:r w:rsidRPr="0026472C">
        <w:rPr>
          <w:spacing w:val="-1"/>
        </w:rPr>
        <w:t>report</w:t>
      </w:r>
      <w:r w:rsidRPr="0026472C">
        <w:rPr>
          <w:spacing w:val="-3"/>
        </w:rPr>
        <w:t xml:space="preserve"> </w:t>
      </w:r>
      <w:r w:rsidRPr="0026472C">
        <w:rPr>
          <w:spacing w:val="-1"/>
        </w:rPr>
        <w:t>format for medical examinations.</w:t>
      </w:r>
    </w:p>
    <w:p w14:paraId="5EE36FF7" w14:textId="77777777" w:rsidR="00284832" w:rsidRPr="0026472C" w:rsidRDefault="00284832">
      <w:pPr>
        <w:pStyle w:val="BodyText"/>
        <w:kinsoku w:val="0"/>
        <w:overflowPunct w:val="0"/>
        <w:spacing w:before="1"/>
        <w:ind w:left="0"/>
      </w:pPr>
    </w:p>
    <w:p w14:paraId="564B2FD2"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Purpose</w:t>
      </w:r>
    </w:p>
    <w:p w14:paraId="1D766402" w14:textId="77777777" w:rsidR="00284832" w:rsidRPr="0026472C" w:rsidRDefault="00284832">
      <w:pPr>
        <w:pStyle w:val="BodyText"/>
        <w:kinsoku w:val="0"/>
        <w:overflowPunct w:val="0"/>
        <w:spacing w:before="6"/>
        <w:ind w:left="0"/>
        <w:rPr>
          <w:b/>
          <w:bCs/>
          <w:sz w:val="25"/>
          <w:szCs w:val="25"/>
        </w:rPr>
      </w:pPr>
    </w:p>
    <w:p w14:paraId="61E75699"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To</w:t>
      </w:r>
      <w:r w:rsidRPr="0026472C">
        <w:rPr>
          <w:spacing w:val="17"/>
        </w:rPr>
        <w:t xml:space="preserve"> </w:t>
      </w:r>
      <w:r w:rsidRPr="0026472C">
        <w:rPr>
          <w:spacing w:val="-1"/>
        </w:rPr>
        <w:t>support</w:t>
      </w:r>
      <w:r w:rsidRPr="0026472C">
        <w:rPr>
          <w:spacing w:val="18"/>
        </w:rPr>
        <w:t xml:space="preserve"> </w:t>
      </w:r>
      <w:r w:rsidRPr="0026472C">
        <w:rPr>
          <w:spacing w:val="-2"/>
        </w:rPr>
        <w:t>staff</w:t>
      </w:r>
      <w:r w:rsidRPr="0026472C">
        <w:rPr>
          <w:spacing w:val="18"/>
        </w:rPr>
        <w:t xml:space="preserve"> </w:t>
      </w:r>
      <w:r w:rsidRPr="0026472C">
        <w:rPr>
          <w:spacing w:val="-1"/>
        </w:rPr>
        <w:t>in</w:t>
      </w:r>
      <w:r w:rsidRPr="0026472C">
        <w:rPr>
          <w:spacing w:val="17"/>
        </w:rPr>
        <w:t xml:space="preserve"> </w:t>
      </w:r>
      <w:r w:rsidRPr="0026472C">
        <w:rPr>
          <w:spacing w:val="-1"/>
        </w:rPr>
        <w:t>their</w:t>
      </w:r>
      <w:r w:rsidRPr="0026472C">
        <w:rPr>
          <w:spacing w:val="16"/>
        </w:rPr>
        <w:t xml:space="preserve"> </w:t>
      </w:r>
      <w:r w:rsidRPr="0026472C">
        <w:rPr>
          <w:spacing w:val="-1"/>
        </w:rPr>
        <w:t>day</w:t>
      </w:r>
      <w:r w:rsidRPr="0026472C">
        <w:rPr>
          <w:spacing w:val="15"/>
        </w:rPr>
        <w:t xml:space="preserve"> </w:t>
      </w:r>
      <w:r w:rsidRPr="0026472C">
        <w:t>to</w:t>
      </w:r>
      <w:r w:rsidRPr="0026472C">
        <w:rPr>
          <w:spacing w:val="17"/>
        </w:rPr>
        <w:t xml:space="preserve"> </w:t>
      </w:r>
      <w:r w:rsidRPr="0026472C">
        <w:rPr>
          <w:spacing w:val="-1"/>
        </w:rPr>
        <w:t>day</w:t>
      </w:r>
      <w:r w:rsidRPr="0026472C">
        <w:rPr>
          <w:spacing w:val="17"/>
        </w:rPr>
        <w:t xml:space="preserve"> </w:t>
      </w:r>
      <w:r w:rsidRPr="0026472C">
        <w:rPr>
          <w:spacing w:val="-1"/>
        </w:rPr>
        <w:t>work,</w:t>
      </w:r>
      <w:r w:rsidRPr="0026472C">
        <w:rPr>
          <w:spacing w:val="18"/>
        </w:rPr>
        <w:t xml:space="preserve"> </w:t>
      </w:r>
      <w:r w:rsidRPr="0026472C">
        <w:rPr>
          <w:spacing w:val="-2"/>
        </w:rPr>
        <w:t>improve</w:t>
      </w:r>
      <w:r w:rsidRPr="0026472C">
        <w:rPr>
          <w:spacing w:val="17"/>
        </w:rPr>
        <w:t xml:space="preserve"> </w:t>
      </w:r>
      <w:r w:rsidRPr="0026472C">
        <w:rPr>
          <w:spacing w:val="-1"/>
        </w:rPr>
        <w:t>communication</w:t>
      </w:r>
      <w:r w:rsidRPr="0026472C">
        <w:rPr>
          <w:spacing w:val="17"/>
        </w:rPr>
        <w:t xml:space="preserve"> </w:t>
      </w:r>
      <w:r w:rsidRPr="0026472C">
        <w:rPr>
          <w:spacing w:val="-1"/>
        </w:rPr>
        <w:t>and</w:t>
      </w:r>
      <w:r w:rsidRPr="0026472C">
        <w:rPr>
          <w:spacing w:val="17"/>
        </w:rPr>
        <w:t xml:space="preserve"> </w:t>
      </w:r>
      <w:r w:rsidRPr="0026472C">
        <w:rPr>
          <w:spacing w:val="-1"/>
        </w:rPr>
        <w:t>promote</w:t>
      </w:r>
      <w:r w:rsidRPr="0026472C">
        <w:rPr>
          <w:spacing w:val="17"/>
        </w:rPr>
        <w:t xml:space="preserve"> </w:t>
      </w:r>
      <w:r w:rsidRPr="0026472C">
        <w:rPr>
          <w:spacing w:val="-1"/>
        </w:rPr>
        <w:t>safe</w:t>
      </w:r>
      <w:r w:rsidRPr="0026472C">
        <w:rPr>
          <w:spacing w:val="73"/>
        </w:rPr>
        <w:t xml:space="preserve"> </w:t>
      </w:r>
      <w:r w:rsidRPr="0026472C">
        <w:rPr>
          <w:spacing w:val="-1"/>
        </w:rPr>
        <w:t>outcomes</w:t>
      </w:r>
      <w:r w:rsidRPr="0026472C">
        <w:rPr>
          <w:spacing w:val="-2"/>
        </w:rPr>
        <w:t xml:space="preserve"> </w:t>
      </w:r>
      <w:r w:rsidRPr="0026472C">
        <w:t>for</w:t>
      </w:r>
      <w:r w:rsidRPr="0026472C">
        <w:rPr>
          <w:spacing w:val="-1"/>
        </w:rPr>
        <w:t xml:space="preserve"> children</w:t>
      </w:r>
    </w:p>
    <w:p w14:paraId="02F21C6E" w14:textId="77777777" w:rsidR="00284832" w:rsidRPr="0026472C" w:rsidRDefault="00284832">
      <w:pPr>
        <w:pStyle w:val="BodyText"/>
        <w:kinsoku w:val="0"/>
        <w:overflowPunct w:val="0"/>
        <w:spacing w:before="10"/>
        <w:ind w:left="0"/>
        <w:rPr>
          <w:sz w:val="21"/>
          <w:szCs w:val="21"/>
        </w:rPr>
      </w:pPr>
    </w:p>
    <w:p w14:paraId="1D394A35" w14:textId="77777777" w:rsidR="00284832" w:rsidRPr="0026472C" w:rsidRDefault="00284832">
      <w:pPr>
        <w:pStyle w:val="BodyText"/>
        <w:numPr>
          <w:ilvl w:val="1"/>
          <w:numId w:val="5"/>
        </w:numPr>
        <w:tabs>
          <w:tab w:val="left" w:pos="1541"/>
        </w:tabs>
        <w:kinsoku w:val="0"/>
        <w:overflowPunct w:val="0"/>
        <w:ind w:right="118"/>
        <w:jc w:val="both"/>
        <w:rPr>
          <w:spacing w:val="-2"/>
        </w:rPr>
      </w:pPr>
      <w:r w:rsidRPr="0026472C">
        <w:t>To</w:t>
      </w:r>
      <w:r w:rsidRPr="0026472C">
        <w:rPr>
          <w:spacing w:val="27"/>
        </w:rPr>
        <w:t xml:space="preserve"> </w:t>
      </w:r>
      <w:r w:rsidRPr="0026472C">
        <w:rPr>
          <w:spacing w:val="-1"/>
        </w:rPr>
        <w:t>ensure</w:t>
      </w:r>
      <w:r w:rsidRPr="0026472C">
        <w:rPr>
          <w:spacing w:val="25"/>
        </w:rPr>
        <w:t xml:space="preserve"> </w:t>
      </w:r>
      <w:r w:rsidRPr="0026472C">
        <w:rPr>
          <w:spacing w:val="-1"/>
        </w:rPr>
        <w:t>that</w:t>
      </w:r>
      <w:r w:rsidRPr="0026472C">
        <w:rPr>
          <w:spacing w:val="28"/>
        </w:rPr>
        <w:t xml:space="preserve"> </w:t>
      </w:r>
      <w:r w:rsidRPr="0026472C">
        <w:rPr>
          <w:spacing w:val="-1"/>
        </w:rPr>
        <w:t>all</w:t>
      </w:r>
      <w:r w:rsidRPr="0026472C">
        <w:rPr>
          <w:spacing w:val="23"/>
        </w:rPr>
        <w:t xml:space="preserve"> </w:t>
      </w:r>
      <w:r w:rsidRPr="0026472C">
        <w:rPr>
          <w:spacing w:val="-1"/>
        </w:rPr>
        <w:t>Trust</w:t>
      </w:r>
      <w:r w:rsidRPr="0026472C">
        <w:rPr>
          <w:spacing w:val="26"/>
        </w:rPr>
        <w:t xml:space="preserve"> </w:t>
      </w:r>
      <w:r w:rsidRPr="0026472C">
        <w:rPr>
          <w:spacing w:val="-1"/>
        </w:rPr>
        <w:t>procedures</w:t>
      </w:r>
      <w:r w:rsidRPr="0026472C">
        <w:rPr>
          <w:spacing w:val="27"/>
        </w:rPr>
        <w:t xml:space="preserve"> </w:t>
      </w:r>
      <w:r w:rsidRPr="0026472C">
        <w:rPr>
          <w:spacing w:val="-1"/>
        </w:rPr>
        <w:t>conform</w:t>
      </w:r>
      <w:r w:rsidRPr="0026472C">
        <w:rPr>
          <w:spacing w:val="25"/>
        </w:rPr>
        <w:t xml:space="preserve"> </w:t>
      </w:r>
      <w:r w:rsidRPr="0026472C">
        <w:t>to</w:t>
      </w:r>
      <w:r w:rsidRPr="0026472C">
        <w:rPr>
          <w:spacing w:val="24"/>
        </w:rPr>
        <w:t xml:space="preserve"> </w:t>
      </w:r>
      <w:r w:rsidRPr="0026472C">
        <w:t>an</w:t>
      </w:r>
      <w:r w:rsidRPr="0026472C">
        <w:rPr>
          <w:spacing w:val="26"/>
        </w:rPr>
        <w:t xml:space="preserve"> </w:t>
      </w:r>
      <w:r w:rsidRPr="0026472C">
        <w:rPr>
          <w:spacing w:val="-1"/>
        </w:rPr>
        <w:t>agreed</w:t>
      </w:r>
      <w:r w:rsidRPr="0026472C">
        <w:rPr>
          <w:spacing w:val="24"/>
        </w:rPr>
        <w:t xml:space="preserve"> </w:t>
      </w:r>
      <w:r w:rsidRPr="0026472C">
        <w:rPr>
          <w:spacing w:val="-1"/>
        </w:rPr>
        <w:t>standard</w:t>
      </w:r>
      <w:r w:rsidRPr="0026472C">
        <w:rPr>
          <w:spacing w:val="24"/>
        </w:rPr>
        <w:t xml:space="preserve"> </w:t>
      </w:r>
      <w:r w:rsidRPr="0026472C">
        <w:t>for</w:t>
      </w:r>
      <w:r w:rsidRPr="0026472C">
        <w:rPr>
          <w:spacing w:val="25"/>
        </w:rPr>
        <w:t xml:space="preserve"> </w:t>
      </w:r>
      <w:r w:rsidRPr="0026472C">
        <w:rPr>
          <w:spacing w:val="-1"/>
        </w:rPr>
        <w:t>preparation</w:t>
      </w:r>
      <w:r w:rsidRPr="0026472C">
        <w:rPr>
          <w:spacing w:val="55"/>
        </w:rPr>
        <w:t xml:space="preserve"> </w:t>
      </w:r>
      <w:r w:rsidRPr="0026472C">
        <w:rPr>
          <w:spacing w:val="-1"/>
        </w:rPr>
        <w:t>and</w:t>
      </w:r>
      <w:r w:rsidRPr="0026472C">
        <w:t xml:space="preserve"> </w:t>
      </w:r>
      <w:r w:rsidRPr="0026472C">
        <w:rPr>
          <w:spacing w:val="-1"/>
        </w:rPr>
        <w:t>attendance</w:t>
      </w:r>
      <w:r w:rsidRPr="0026472C">
        <w:t xml:space="preserve"> </w:t>
      </w:r>
      <w:r w:rsidRPr="0026472C">
        <w:rPr>
          <w:spacing w:val="-2"/>
        </w:rPr>
        <w:t>at</w:t>
      </w:r>
      <w:r w:rsidRPr="0026472C">
        <w:rPr>
          <w:spacing w:val="-1"/>
        </w:rPr>
        <w:t xml:space="preserve"> child</w:t>
      </w:r>
      <w:r w:rsidRPr="0026472C">
        <w:rPr>
          <w:spacing w:val="-2"/>
        </w:rPr>
        <w:t xml:space="preserve"> </w:t>
      </w:r>
      <w:r w:rsidRPr="0026472C">
        <w:rPr>
          <w:spacing w:val="-1"/>
        </w:rPr>
        <w:t>protection</w:t>
      </w:r>
      <w:r w:rsidRPr="0026472C">
        <w:t xml:space="preserve"> </w:t>
      </w:r>
      <w:r w:rsidRPr="0026472C">
        <w:rPr>
          <w:spacing w:val="-1"/>
        </w:rPr>
        <w:t>conferences</w:t>
      </w:r>
      <w:r w:rsidRPr="0026472C">
        <w:rPr>
          <w:spacing w:val="1"/>
        </w:rPr>
        <w:t xml:space="preserve"> </w:t>
      </w:r>
      <w:r w:rsidRPr="0026472C">
        <w:rPr>
          <w:spacing w:val="-1"/>
        </w:rPr>
        <w:t>and</w:t>
      </w:r>
      <w:r w:rsidRPr="0026472C">
        <w:t xml:space="preserve"> </w:t>
      </w:r>
      <w:r w:rsidRPr="0026472C">
        <w:rPr>
          <w:spacing w:val="-1"/>
        </w:rPr>
        <w:t xml:space="preserve">report </w:t>
      </w:r>
      <w:r w:rsidRPr="0026472C">
        <w:rPr>
          <w:spacing w:val="-2"/>
        </w:rPr>
        <w:t>writing</w:t>
      </w:r>
    </w:p>
    <w:p w14:paraId="39E0871B" w14:textId="77777777" w:rsidR="00284832" w:rsidRPr="0026472C" w:rsidRDefault="00284832">
      <w:pPr>
        <w:pStyle w:val="BodyText"/>
        <w:kinsoku w:val="0"/>
        <w:overflowPunct w:val="0"/>
        <w:ind w:left="0"/>
      </w:pPr>
    </w:p>
    <w:p w14:paraId="75ABFBF5"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t>To</w:t>
      </w:r>
      <w:r w:rsidRPr="0026472C">
        <w:rPr>
          <w:spacing w:val="15"/>
        </w:rPr>
        <w:t xml:space="preserve"> </w:t>
      </w:r>
      <w:r w:rsidRPr="0026472C">
        <w:rPr>
          <w:spacing w:val="-1"/>
        </w:rPr>
        <w:t>establish</w:t>
      </w:r>
      <w:r w:rsidRPr="0026472C">
        <w:rPr>
          <w:spacing w:val="15"/>
        </w:rPr>
        <w:t xml:space="preserve"> </w:t>
      </w:r>
      <w:r w:rsidRPr="0026472C">
        <w:rPr>
          <w:spacing w:val="-1"/>
        </w:rPr>
        <w:t>clear</w:t>
      </w:r>
      <w:r w:rsidRPr="0026472C">
        <w:rPr>
          <w:spacing w:val="16"/>
        </w:rPr>
        <w:t xml:space="preserve"> </w:t>
      </w:r>
      <w:r w:rsidRPr="0026472C">
        <w:rPr>
          <w:spacing w:val="-1"/>
        </w:rPr>
        <w:t>standards</w:t>
      </w:r>
      <w:r w:rsidRPr="0026472C">
        <w:rPr>
          <w:spacing w:val="15"/>
        </w:rPr>
        <w:t xml:space="preserve"> </w:t>
      </w:r>
      <w:r w:rsidRPr="0026472C">
        <w:rPr>
          <w:spacing w:val="-1"/>
        </w:rPr>
        <w:t>against</w:t>
      </w:r>
      <w:r w:rsidRPr="0026472C">
        <w:rPr>
          <w:spacing w:val="16"/>
        </w:rPr>
        <w:t xml:space="preserve"> </w:t>
      </w:r>
      <w:r w:rsidRPr="0026472C">
        <w:rPr>
          <w:spacing w:val="-2"/>
        </w:rPr>
        <w:t>which</w:t>
      </w:r>
      <w:r w:rsidRPr="0026472C">
        <w:rPr>
          <w:spacing w:val="15"/>
        </w:rPr>
        <w:t xml:space="preserve"> </w:t>
      </w:r>
      <w:r w:rsidRPr="0026472C">
        <w:t>the</w:t>
      </w:r>
      <w:r w:rsidRPr="0026472C">
        <w:rPr>
          <w:spacing w:val="14"/>
        </w:rPr>
        <w:t xml:space="preserve"> </w:t>
      </w:r>
      <w:r w:rsidRPr="0026472C">
        <w:t>process</w:t>
      </w:r>
      <w:r w:rsidRPr="0026472C">
        <w:rPr>
          <w:spacing w:val="15"/>
        </w:rPr>
        <w:t xml:space="preserve"> </w:t>
      </w:r>
      <w:r w:rsidRPr="0026472C">
        <w:rPr>
          <w:spacing w:val="-2"/>
        </w:rPr>
        <w:t>of</w:t>
      </w:r>
      <w:r w:rsidRPr="0026472C">
        <w:rPr>
          <w:spacing w:val="18"/>
        </w:rPr>
        <w:t xml:space="preserve"> </w:t>
      </w:r>
      <w:r w:rsidRPr="0026472C">
        <w:rPr>
          <w:spacing w:val="-1"/>
        </w:rPr>
        <w:t>attendance</w:t>
      </w:r>
      <w:r w:rsidRPr="0026472C">
        <w:rPr>
          <w:spacing w:val="14"/>
        </w:rPr>
        <w:t xml:space="preserve"> </w:t>
      </w:r>
      <w:r w:rsidRPr="0026472C">
        <w:t>at</w:t>
      </w:r>
      <w:r w:rsidRPr="0026472C">
        <w:rPr>
          <w:spacing w:val="13"/>
        </w:rPr>
        <w:t xml:space="preserve"> </w:t>
      </w:r>
      <w:r w:rsidRPr="0026472C">
        <w:rPr>
          <w:spacing w:val="-1"/>
        </w:rPr>
        <w:t>conference</w:t>
      </w:r>
      <w:r w:rsidRPr="0026472C">
        <w:rPr>
          <w:spacing w:val="53"/>
        </w:rPr>
        <w:t xml:space="preserve"> </w:t>
      </w:r>
      <w:r w:rsidRPr="0026472C">
        <w:rPr>
          <w:spacing w:val="-1"/>
        </w:rPr>
        <w:t>and</w:t>
      </w:r>
      <w:r w:rsidRPr="0026472C">
        <w:t xml:space="preserve"> </w:t>
      </w:r>
      <w:r w:rsidRPr="0026472C">
        <w:rPr>
          <w:spacing w:val="-1"/>
        </w:rPr>
        <w:t>written</w:t>
      </w:r>
      <w:r w:rsidRPr="0026472C">
        <w:rPr>
          <w:spacing w:val="-2"/>
        </w:rPr>
        <w:t xml:space="preserve"> </w:t>
      </w:r>
      <w:r w:rsidRPr="0026472C">
        <w:rPr>
          <w:spacing w:val="-1"/>
        </w:rPr>
        <w:t>reports</w:t>
      </w:r>
      <w:r w:rsidRPr="0026472C">
        <w:rPr>
          <w:spacing w:val="1"/>
        </w:rPr>
        <w:t xml:space="preserve"> </w:t>
      </w:r>
      <w:r w:rsidRPr="0026472C">
        <w:rPr>
          <w:spacing w:val="-1"/>
        </w:rPr>
        <w:t>can</w:t>
      </w:r>
      <w:r w:rsidRPr="0026472C">
        <w:t xml:space="preserve"> </w:t>
      </w:r>
      <w:r w:rsidRPr="0026472C">
        <w:rPr>
          <w:spacing w:val="-2"/>
        </w:rPr>
        <w:t>be</w:t>
      </w:r>
      <w:r w:rsidRPr="0026472C">
        <w:t xml:space="preserve"> </w:t>
      </w:r>
      <w:r w:rsidRPr="0026472C">
        <w:rPr>
          <w:spacing w:val="-1"/>
        </w:rPr>
        <w:t>audited.</w:t>
      </w:r>
    </w:p>
    <w:p w14:paraId="61EDEE72" w14:textId="77777777" w:rsidR="00284832" w:rsidRPr="0026472C" w:rsidRDefault="00284832">
      <w:pPr>
        <w:pStyle w:val="BodyText"/>
        <w:kinsoku w:val="0"/>
        <w:overflowPunct w:val="0"/>
        <w:ind w:left="0"/>
      </w:pPr>
    </w:p>
    <w:p w14:paraId="7FE182C5" w14:textId="77777777" w:rsidR="00284832" w:rsidRPr="0026472C" w:rsidRDefault="00284832">
      <w:pPr>
        <w:pStyle w:val="BodyText"/>
        <w:kinsoku w:val="0"/>
        <w:overflowPunct w:val="0"/>
        <w:spacing w:before="11"/>
        <w:ind w:left="0"/>
        <w:rPr>
          <w:sz w:val="21"/>
          <w:szCs w:val="21"/>
        </w:rPr>
      </w:pPr>
    </w:p>
    <w:p w14:paraId="0962CD56"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Objectives</w:t>
      </w:r>
      <w:r w:rsidRPr="0026472C">
        <w:t xml:space="preserve"> of </w:t>
      </w:r>
      <w:r w:rsidRPr="0026472C">
        <w:rPr>
          <w:spacing w:val="-1"/>
        </w:rPr>
        <w:t>the</w:t>
      </w:r>
      <w:r w:rsidRPr="0026472C">
        <w:t xml:space="preserve"> procedure</w:t>
      </w:r>
    </w:p>
    <w:p w14:paraId="2E6C02D5" w14:textId="77777777" w:rsidR="00284832" w:rsidRPr="0026472C" w:rsidRDefault="00284832">
      <w:pPr>
        <w:pStyle w:val="BodyText"/>
        <w:kinsoku w:val="0"/>
        <w:overflowPunct w:val="0"/>
        <w:spacing w:before="4"/>
        <w:ind w:left="0"/>
        <w:rPr>
          <w:b/>
          <w:bCs/>
          <w:sz w:val="31"/>
          <w:szCs w:val="31"/>
        </w:rPr>
      </w:pPr>
    </w:p>
    <w:p w14:paraId="00B56DC4"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To</w:t>
      </w:r>
      <w:r w:rsidRPr="0026472C">
        <w:rPr>
          <w:spacing w:val="13"/>
        </w:rPr>
        <w:t xml:space="preserve"> </w:t>
      </w:r>
      <w:r w:rsidRPr="0026472C">
        <w:rPr>
          <w:spacing w:val="-2"/>
        </w:rPr>
        <w:t>outline</w:t>
      </w:r>
      <w:r w:rsidRPr="0026472C">
        <w:rPr>
          <w:spacing w:val="13"/>
        </w:rPr>
        <w:t xml:space="preserve"> </w:t>
      </w:r>
      <w:r w:rsidRPr="0026472C">
        <w:t>the</w:t>
      </w:r>
      <w:r w:rsidRPr="0026472C">
        <w:rPr>
          <w:spacing w:val="11"/>
        </w:rPr>
        <w:t xml:space="preserve"> </w:t>
      </w:r>
      <w:r w:rsidRPr="0026472C">
        <w:rPr>
          <w:spacing w:val="-1"/>
        </w:rPr>
        <w:t>expected</w:t>
      </w:r>
      <w:r w:rsidRPr="0026472C">
        <w:rPr>
          <w:spacing w:val="13"/>
        </w:rPr>
        <w:t xml:space="preserve"> </w:t>
      </w:r>
      <w:r w:rsidRPr="0026472C">
        <w:t>process</w:t>
      </w:r>
      <w:r w:rsidRPr="0026472C">
        <w:rPr>
          <w:spacing w:val="11"/>
        </w:rPr>
        <w:t xml:space="preserve"> </w:t>
      </w:r>
      <w:r w:rsidRPr="0026472C">
        <w:rPr>
          <w:spacing w:val="-1"/>
        </w:rPr>
        <w:t>and</w:t>
      </w:r>
      <w:r w:rsidRPr="0026472C">
        <w:rPr>
          <w:spacing w:val="11"/>
        </w:rPr>
        <w:t xml:space="preserve"> </w:t>
      </w:r>
      <w:r w:rsidRPr="0026472C">
        <w:rPr>
          <w:spacing w:val="-1"/>
        </w:rPr>
        <w:t>format</w:t>
      </w:r>
      <w:r w:rsidRPr="0026472C">
        <w:rPr>
          <w:spacing w:val="10"/>
        </w:rPr>
        <w:t xml:space="preserve"> </w:t>
      </w:r>
      <w:r w:rsidRPr="0026472C">
        <w:t>for</w:t>
      </w:r>
      <w:r w:rsidRPr="0026472C">
        <w:rPr>
          <w:spacing w:val="14"/>
        </w:rPr>
        <w:t xml:space="preserve"> </w:t>
      </w:r>
      <w:r w:rsidRPr="0026472C">
        <w:rPr>
          <w:spacing w:val="-1"/>
        </w:rPr>
        <w:t>attendance</w:t>
      </w:r>
      <w:r w:rsidRPr="0026472C">
        <w:rPr>
          <w:spacing w:val="13"/>
        </w:rPr>
        <w:t xml:space="preserve"> </w:t>
      </w:r>
      <w:r w:rsidRPr="0026472C">
        <w:rPr>
          <w:spacing w:val="-2"/>
        </w:rPr>
        <w:t>at</w:t>
      </w:r>
      <w:r w:rsidRPr="0026472C">
        <w:rPr>
          <w:spacing w:val="15"/>
        </w:rPr>
        <w:t xml:space="preserve"> </w:t>
      </w:r>
      <w:r w:rsidRPr="0026472C">
        <w:rPr>
          <w:spacing w:val="-1"/>
        </w:rPr>
        <w:t>child</w:t>
      </w:r>
      <w:r w:rsidRPr="0026472C">
        <w:rPr>
          <w:spacing w:val="11"/>
        </w:rPr>
        <w:t xml:space="preserve"> </w:t>
      </w:r>
      <w:r w:rsidRPr="0026472C">
        <w:rPr>
          <w:spacing w:val="-1"/>
        </w:rPr>
        <w:t>protection</w:t>
      </w:r>
      <w:r w:rsidRPr="0026472C">
        <w:rPr>
          <w:spacing w:val="49"/>
        </w:rPr>
        <w:t xml:space="preserve"> </w:t>
      </w:r>
      <w:r w:rsidRPr="0026472C">
        <w:rPr>
          <w:spacing w:val="-1"/>
        </w:rPr>
        <w:t>conferences.</w:t>
      </w:r>
    </w:p>
    <w:p w14:paraId="4B409726" w14:textId="77777777" w:rsidR="00284832" w:rsidRPr="0026472C" w:rsidRDefault="00284832">
      <w:pPr>
        <w:pStyle w:val="BodyText"/>
        <w:kinsoku w:val="0"/>
        <w:overflowPunct w:val="0"/>
        <w:spacing w:before="1"/>
        <w:ind w:left="0"/>
      </w:pPr>
    </w:p>
    <w:p w14:paraId="07F36753"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Responsibilities</w:t>
      </w:r>
    </w:p>
    <w:p w14:paraId="1FCF83EA" w14:textId="77777777" w:rsidR="00284832" w:rsidRPr="0026472C" w:rsidRDefault="00284832">
      <w:pPr>
        <w:pStyle w:val="BodyText"/>
        <w:kinsoku w:val="0"/>
        <w:overflowPunct w:val="0"/>
        <w:spacing w:before="6"/>
        <w:ind w:left="0"/>
        <w:rPr>
          <w:b/>
          <w:bCs/>
          <w:sz w:val="31"/>
          <w:szCs w:val="31"/>
        </w:rPr>
      </w:pPr>
    </w:p>
    <w:p w14:paraId="77047AA7" w14:textId="77777777" w:rsidR="00284832" w:rsidRPr="0026472C" w:rsidRDefault="00284832">
      <w:pPr>
        <w:pStyle w:val="BodyText"/>
        <w:numPr>
          <w:ilvl w:val="1"/>
          <w:numId w:val="5"/>
        </w:numPr>
        <w:tabs>
          <w:tab w:val="left" w:pos="1541"/>
        </w:tabs>
        <w:kinsoku w:val="0"/>
        <w:overflowPunct w:val="0"/>
        <w:rPr>
          <w:spacing w:val="-1"/>
        </w:rPr>
      </w:pPr>
      <w:r w:rsidRPr="0026472C">
        <w:rPr>
          <w:spacing w:val="-1"/>
        </w:rPr>
        <w:t>Health</w:t>
      </w:r>
      <w:r w:rsidRPr="0026472C">
        <w:t xml:space="preserve"> </w:t>
      </w:r>
      <w:r w:rsidRPr="0026472C">
        <w:rPr>
          <w:spacing w:val="-1"/>
        </w:rPr>
        <w:t>professionals</w:t>
      </w:r>
      <w:r w:rsidRPr="0026472C">
        <w:rPr>
          <w:spacing w:val="1"/>
        </w:rPr>
        <w:t xml:space="preserve"> </w:t>
      </w:r>
      <w:r w:rsidRPr="0026472C">
        <w:rPr>
          <w:spacing w:val="-1"/>
        </w:rPr>
        <w:t>have</w:t>
      </w:r>
      <w:r w:rsidRPr="0026472C">
        <w:t xml:space="preserve"> a</w:t>
      </w:r>
      <w:r w:rsidRPr="0026472C">
        <w:rPr>
          <w:spacing w:val="-1"/>
        </w:rPr>
        <w:t xml:space="preserve"> responsibility</w:t>
      </w:r>
      <w:r w:rsidRPr="0026472C">
        <w:rPr>
          <w:spacing w:val="-2"/>
        </w:rPr>
        <w:t xml:space="preserve"> </w:t>
      </w:r>
      <w:r w:rsidRPr="0026472C">
        <w:t xml:space="preserve">to </w:t>
      </w:r>
      <w:r w:rsidRPr="0026472C">
        <w:rPr>
          <w:spacing w:val="-1"/>
        </w:rPr>
        <w:t>adhere</w:t>
      </w:r>
      <w:r w:rsidRPr="0026472C">
        <w:rPr>
          <w:spacing w:val="-2"/>
        </w:rPr>
        <w:t xml:space="preserve"> </w:t>
      </w:r>
      <w:r w:rsidRPr="0026472C">
        <w:t>to</w:t>
      </w:r>
      <w:r w:rsidRPr="0026472C">
        <w:rPr>
          <w:spacing w:val="-2"/>
        </w:rPr>
        <w:t xml:space="preserve"> </w:t>
      </w:r>
      <w:r w:rsidRPr="0026472C">
        <w:rPr>
          <w:spacing w:val="-1"/>
        </w:rPr>
        <w:t>this</w:t>
      </w:r>
      <w:r w:rsidRPr="0026472C">
        <w:rPr>
          <w:spacing w:val="1"/>
        </w:rPr>
        <w:t xml:space="preserve"> </w:t>
      </w:r>
      <w:r w:rsidRPr="0026472C">
        <w:rPr>
          <w:spacing w:val="-1"/>
        </w:rPr>
        <w:t>procedure.</w:t>
      </w:r>
    </w:p>
    <w:p w14:paraId="01E23FEC" w14:textId="77777777" w:rsidR="00284832" w:rsidRPr="0026472C" w:rsidRDefault="00284832">
      <w:pPr>
        <w:pStyle w:val="BodyText"/>
        <w:kinsoku w:val="0"/>
        <w:overflowPunct w:val="0"/>
        <w:ind w:left="0"/>
      </w:pPr>
    </w:p>
    <w:p w14:paraId="5FBAFFE6"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Line</w:t>
      </w:r>
      <w:r w:rsidRPr="0026472C">
        <w:rPr>
          <w:spacing w:val="15"/>
        </w:rPr>
        <w:t xml:space="preserve"> </w:t>
      </w:r>
      <w:r w:rsidRPr="0026472C">
        <w:rPr>
          <w:spacing w:val="-1"/>
        </w:rPr>
        <w:t>managers</w:t>
      </w:r>
      <w:r w:rsidRPr="0026472C">
        <w:rPr>
          <w:spacing w:val="17"/>
        </w:rPr>
        <w:t xml:space="preserve"> </w:t>
      </w:r>
      <w:r w:rsidRPr="0026472C">
        <w:rPr>
          <w:spacing w:val="-1"/>
        </w:rPr>
        <w:t>and</w:t>
      </w:r>
      <w:r w:rsidRPr="0026472C">
        <w:rPr>
          <w:spacing w:val="13"/>
        </w:rPr>
        <w:t xml:space="preserve"> </w:t>
      </w:r>
      <w:r w:rsidRPr="0026472C">
        <w:rPr>
          <w:spacing w:val="-1"/>
        </w:rPr>
        <w:t>named</w:t>
      </w:r>
      <w:r w:rsidRPr="0026472C">
        <w:rPr>
          <w:spacing w:val="15"/>
        </w:rPr>
        <w:t xml:space="preserve"> </w:t>
      </w:r>
      <w:r w:rsidRPr="0026472C">
        <w:rPr>
          <w:spacing w:val="-1"/>
        </w:rPr>
        <w:t>safeguarding</w:t>
      </w:r>
      <w:r w:rsidRPr="0026472C">
        <w:rPr>
          <w:spacing w:val="18"/>
        </w:rPr>
        <w:t xml:space="preserve"> </w:t>
      </w:r>
      <w:r w:rsidRPr="0026472C">
        <w:rPr>
          <w:spacing w:val="-1"/>
        </w:rPr>
        <w:t>professionals</w:t>
      </w:r>
      <w:r w:rsidRPr="0026472C">
        <w:rPr>
          <w:spacing w:val="16"/>
        </w:rPr>
        <w:t xml:space="preserve"> </w:t>
      </w:r>
      <w:r w:rsidRPr="0026472C">
        <w:rPr>
          <w:spacing w:val="-1"/>
        </w:rPr>
        <w:t>have</w:t>
      </w:r>
      <w:r w:rsidRPr="0026472C">
        <w:rPr>
          <w:spacing w:val="16"/>
        </w:rPr>
        <w:t xml:space="preserve"> </w:t>
      </w:r>
      <w:r w:rsidRPr="0026472C">
        <w:t>a</w:t>
      </w:r>
      <w:r w:rsidRPr="0026472C">
        <w:rPr>
          <w:spacing w:val="16"/>
        </w:rPr>
        <w:t xml:space="preserve"> </w:t>
      </w:r>
      <w:r w:rsidRPr="0026472C">
        <w:rPr>
          <w:spacing w:val="-1"/>
        </w:rPr>
        <w:t>responsibility</w:t>
      </w:r>
      <w:r w:rsidRPr="0026472C">
        <w:rPr>
          <w:spacing w:val="14"/>
        </w:rPr>
        <w:t xml:space="preserve"> </w:t>
      </w:r>
      <w:r w:rsidRPr="0026472C">
        <w:t>to</w:t>
      </w:r>
      <w:r w:rsidRPr="0026472C">
        <w:rPr>
          <w:spacing w:val="53"/>
        </w:rPr>
        <w:t xml:space="preserve"> </w:t>
      </w:r>
      <w:r w:rsidRPr="0026472C">
        <w:rPr>
          <w:spacing w:val="-1"/>
        </w:rPr>
        <w:t>support</w:t>
      </w:r>
      <w:r w:rsidRPr="0026472C">
        <w:rPr>
          <w:spacing w:val="42"/>
        </w:rPr>
        <w:t xml:space="preserve"> </w:t>
      </w:r>
      <w:r w:rsidRPr="0026472C">
        <w:rPr>
          <w:spacing w:val="-1"/>
        </w:rPr>
        <w:t>supervisees</w:t>
      </w:r>
      <w:r w:rsidRPr="0026472C">
        <w:rPr>
          <w:spacing w:val="43"/>
        </w:rPr>
        <w:t xml:space="preserve"> </w:t>
      </w:r>
      <w:r w:rsidRPr="0026472C">
        <w:rPr>
          <w:spacing w:val="-1"/>
        </w:rPr>
        <w:t>in</w:t>
      </w:r>
      <w:r w:rsidRPr="0026472C">
        <w:rPr>
          <w:spacing w:val="43"/>
        </w:rPr>
        <w:t xml:space="preserve"> </w:t>
      </w:r>
      <w:r w:rsidRPr="0026472C">
        <w:rPr>
          <w:spacing w:val="-1"/>
        </w:rPr>
        <w:t>relation</w:t>
      </w:r>
      <w:r w:rsidRPr="0026472C">
        <w:rPr>
          <w:spacing w:val="41"/>
        </w:rPr>
        <w:t xml:space="preserve"> </w:t>
      </w:r>
      <w:r w:rsidRPr="0026472C">
        <w:t>to</w:t>
      </w:r>
      <w:r w:rsidRPr="0026472C">
        <w:rPr>
          <w:spacing w:val="41"/>
        </w:rPr>
        <w:t xml:space="preserve"> </w:t>
      </w:r>
      <w:r w:rsidRPr="0026472C">
        <w:rPr>
          <w:spacing w:val="-1"/>
        </w:rPr>
        <w:t>this</w:t>
      </w:r>
      <w:r w:rsidRPr="0026472C">
        <w:rPr>
          <w:spacing w:val="41"/>
        </w:rPr>
        <w:t xml:space="preserve"> </w:t>
      </w:r>
      <w:r w:rsidRPr="0026472C">
        <w:rPr>
          <w:spacing w:val="-1"/>
        </w:rPr>
        <w:t>procedure,</w:t>
      </w:r>
      <w:r w:rsidRPr="0026472C">
        <w:rPr>
          <w:spacing w:val="43"/>
        </w:rPr>
        <w:t xml:space="preserve"> </w:t>
      </w:r>
      <w:r w:rsidRPr="0026472C">
        <w:rPr>
          <w:spacing w:val="-1"/>
        </w:rPr>
        <w:t>monitor</w:t>
      </w:r>
      <w:r w:rsidRPr="0026472C">
        <w:rPr>
          <w:spacing w:val="42"/>
        </w:rPr>
        <w:t xml:space="preserve"> </w:t>
      </w:r>
      <w:r w:rsidRPr="0026472C">
        <w:rPr>
          <w:spacing w:val="-1"/>
        </w:rPr>
        <w:t>practice</w:t>
      </w:r>
      <w:r w:rsidRPr="0026472C">
        <w:rPr>
          <w:spacing w:val="41"/>
        </w:rPr>
        <w:t xml:space="preserve"> </w:t>
      </w:r>
      <w:r w:rsidRPr="0026472C">
        <w:rPr>
          <w:spacing w:val="-1"/>
        </w:rPr>
        <w:t>and</w:t>
      </w:r>
      <w:r w:rsidRPr="0026472C">
        <w:rPr>
          <w:spacing w:val="41"/>
        </w:rPr>
        <w:t xml:space="preserve"> </w:t>
      </w:r>
      <w:r w:rsidRPr="0026472C">
        <w:rPr>
          <w:spacing w:val="-1"/>
        </w:rPr>
        <w:t>inform</w:t>
      </w:r>
      <w:r w:rsidRPr="0026472C">
        <w:rPr>
          <w:spacing w:val="42"/>
        </w:rPr>
        <w:t xml:space="preserve"> </w:t>
      </w:r>
      <w:r w:rsidRPr="0026472C">
        <w:rPr>
          <w:spacing w:val="-1"/>
        </w:rPr>
        <w:t>the</w:t>
      </w:r>
      <w:r w:rsidRPr="0026472C">
        <w:rPr>
          <w:spacing w:val="57"/>
        </w:rPr>
        <w:t xml:space="preserve"> </w:t>
      </w:r>
      <w:r w:rsidRPr="0026472C">
        <w:rPr>
          <w:spacing w:val="-1"/>
        </w:rPr>
        <w:t>practitioner’s</w:t>
      </w:r>
      <w:r w:rsidRPr="0026472C">
        <w:rPr>
          <w:spacing w:val="1"/>
        </w:rPr>
        <w:t xml:space="preserve"> </w:t>
      </w:r>
      <w:r w:rsidRPr="0026472C">
        <w:rPr>
          <w:spacing w:val="-1"/>
        </w:rPr>
        <w:t>manager when</w:t>
      </w:r>
      <w:r w:rsidRPr="0026472C">
        <w:t xml:space="preserve"> </w:t>
      </w:r>
      <w:r w:rsidRPr="0026472C">
        <w:rPr>
          <w:spacing w:val="-1"/>
        </w:rPr>
        <w:t>there</w:t>
      </w:r>
      <w:r w:rsidRPr="0026472C">
        <w:t xml:space="preserve"> </w:t>
      </w:r>
      <w:r w:rsidRPr="0026472C">
        <w:rPr>
          <w:spacing w:val="-1"/>
        </w:rPr>
        <w:t>are</w:t>
      </w:r>
      <w:r w:rsidRPr="0026472C">
        <w:t xml:space="preserve"> </w:t>
      </w:r>
      <w:r w:rsidRPr="0026472C">
        <w:rPr>
          <w:spacing w:val="-1"/>
        </w:rPr>
        <w:t>areas</w:t>
      </w:r>
      <w:r w:rsidRPr="0026472C">
        <w:rPr>
          <w:spacing w:val="-2"/>
        </w:rPr>
        <w:t xml:space="preserve"> </w:t>
      </w:r>
      <w:r w:rsidRPr="0026472C">
        <w:t>for</w:t>
      </w:r>
      <w:r w:rsidRPr="0026472C">
        <w:rPr>
          <w:spacing w:val="-1"/>
        </w:rPr>
        <w:t xml:space="preserve"> development</w:t>
      </w:r>
      <w:r w:rsidRPr="0026472C">
        <w:rPr>
          <w:spacing w:val="2"/>
        </w:rPr>
        <w:t xml:space="preserve"> </w:t>
      </w:r>
      <w:r w:rsidRPr="0026472C">
        <w:rPr>
          <w:spacing w:val="-1"/>
        </w:rPr>
        <w:t>identified.</w:t>
      </w:r>
    </w:p>
    <w:p w14:paraId="23F7F91E" w14:textId="77777777" w:rsidR="00284832" w:rsidRPr="0026472C" w:rsidRDefault="00284832">
      <w:pPr>
        <w:pStyle w:val="BodyText"/>
        <w:kinsoku w:val="0"/>
        <w:overflowPunct w:val="0"/>
        <w:spacing w:before="1"/>
        <w:ind w:left="0"/>
      </w:pPr>
    </w:p>
    <w:p w14:paraId="7B1CC737"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Definitions</w:t>
      </w:r>
    </w:p>
    <w:p w14:paraId="1A138896" w14:textId="77777777" w:rsidR="00284832" w:rsidRPr="0026472C" w:rsidRDefault="00284832">
      <w:pPr>
        <w:pStyle w:val="BodyText"/>
        <w:kinsoku w:val="0"/>
        <w:overflowPunct w:val="0"/>
        <w:spacing w:before="5"/>
        <w:ind w:left="0"/>
        <w:rPr>
          <w:b/>
          <w:bCs/>
          <w:sz w:val="25"/>
          <w:szCs w:val="25"/>
        </w:rPr>
      </w:pPr>
    </w:p>
    <w:p w14:paraId="7A6BA2DA" w14:textId="77777777" w:rsidR="00284832" w:rsidRPr="0026472C" w:rsidRDefault="00284832">
      <w:pPr>
        <w:pStyle w:val="BodyText"/>
        <w:numPr>
          <w:ilvl w:val="1"/>
          <w:numId w:val="5"/>
        </w:numPr>
        <w:tabs>
          <w:tab w:val="left" w:pos="1541"/>
        </w:tabs>
        <w:kinsoku w:val="0"/>
        <w:overflowPunct w:val="0"/>
        <w:ind w:right="119"/>
        <w:jc w:val="both"/>
      </w:pPr>
      <w:r w:rsidRPr="0026472C">
        <w:t>A</w:t>
      </w:r>
      <w:r w:rsidRPr="0026472C">
        <w:rPr>
          <w:spacing w:val="40"/>
        </w:rPr>
        <w:t xml:space="preserve"> </w:t>
      </w:r>
      <w:r w:rsidRPr="0026472C">
        <w:rPr>
          <w:spacing w:val="-1"/>
        </w:rPr>
        <w:t>child</w:t>
      </w:r>
      <w:r w:rsidRPr="0026472C">
        <w:rPr>
          <w:spacing w:val="41"/>
        </w:rPr>
        <w:t xml:space="preserve"> </w:t>
      </w:r>
      <w:r w:rsidRPr="0026472C">
        <w:rPr>
          <w:spacing w:val="-1"/>
        </w:rPr>
        <w:t>protection</w:t>
      </w:r>
      <w:r w:rsidRPr="0026472C">
        <w:rPr>
          <w:spacing w:val="41"/>
        </w:rPr>
        <w:t xml:space="preserve"> </w:t>
      </w:r>
      <w:r w:rsidRPr="0026472C">
        <w:rPr>
          <w:spacing w:val="-1"/>
        </w:rPr>
        <w:t>conference</w:t>
      </w:r>
      <w:r w:rsidRPr="0026472C">
        <w:rPr>
          <w:spacing w:val="41"/>
        </w:rPr>
        <w:t xml:space="preserve"> </w:t>
      </w:r>
      <w:r w:rsidRPr="0026472C">
        <w:rPr>
          <w:spacing w:val="-1"/>
        </w:rPr>
        <w:t>is</w:t>
      </w:r>
      <w:r w:rsidRPr="0026472C">
        <w:rPr>
          <w:spacing w:val="41"/>
        </w:rPr>
        <w:t xml:space="preserve"> </w:t>
      </w:r>
      <w:r w:rsidRPr="0026472C">
        <w:t>a</w:t>
      </w:r>
      <w:r w:rsidRPr="0026472C">
        <w:rPr>
          <w:spacing w:val="41"/>
        </w:rPr>
        <w:t xml:space="preserve"> </w:t>
      </w:r>
      <w:r w:rsidRPr="0026472C">
        <w:rPr>
          <w:spacing w:val="-1"/>
        </w:rPr>
        <w:t>multiagency</w:t>
      </w:r>
      <w:r w:rsidRPr="0026472C">
        <w:rPr>
          <w:spacing w:val="40"/>
        </w:rPr>
        <w:t xml:space="preserve"> </w:t>
      </w:r>
      <w:r w:rsidRPr="0026472C">
        <w:rPr>
          <w:spacing w:val="-1"/>
        </w:rPr>
        <w:t>meeting</w:t>
      </w:r>
      <w:r w:rsidRPr="0026472C">
        <w:rPr>
          <w:spacing w:val="43"/>
        </w:rPr>
        <w:t xml:space="preserve"> </w:t>
      </w:r>
      <w:r w:rsidRPr="0026472C">
        <w:rPr>
          <w:spacing w:val="-2"/>
        </w:rPr>
        <w:t>which</w:t>
      </w:r>
      <w:r w:rsidRPr="0026472C">
        <w:rPr>
          <w:spacing w:val="41"/>
        </w:rPr>
        <w:t xml:space="preserve"> </w:t>
      </w:r>
      <w:r w:rsidRPr="0026472C">
        <w:t>brings</w:t>
      </w:r>
      <w:r w:rsidRPr="0026472C">
        <w:rPr>
          <w:spacing w:val="41"/>
        </w:rPr>
        <w:t xml:space="preserve"> </w:t>
      </w:r>
      <w:r w:rsidRPr="0026472C">
        <w:rPr>
          <w:spacing w:val="-1"/>
        </w:rPr>
        <w:t>together</w:t>
      </w:r>
      <w:r w:rsidRPr="0026472C">
        <w:rPr>
          <w:spacing w:val="42"/>
        </w:rPr>
        <w:t xml:space="preserve"> </w:t>
      </w:r>
      <w:r w:rsidRPr="0026472C">
        <w:t>the</w:t>
      </w:r>
      <w:r w:rsidRPr="0026472C">
        <w:rPr>
          <w:spacing w:val="53"/>
        </w:rPr>
        <w:t xml:space="preserve"> </w:t>
      </w:r>
      <w:r w:rsidRPr="0026472C">
        <w:rPr>
          <w:spacing w:val="-1"/>
        </w:rPr>
        <w:t>child,</w:t>
      </w:r>
      <w:r w:rsidRPr="0026472C">
        <w:rPr>
          <w:spacing w:val="3"/>
        </w:rPr>
        <w:t xml:space="preserve"> </w:t>
      </w:r>
      <w:r w:rsidRPr="0026472C">
        <w:t>family</w:t>
      </w:r>
      <w:r w:rsidRPr="0026472C">
        <w:rPr>
          <w:spacing w:val="3"/>
        </w:rPr>
        <w:t xml:space="preserve"> </w:t>
      </w:r>
      <w:r w:rsidRPr="0026472C">
        <w:rPr>
          <w:spacing w:val="-1"/>
        </w:rPr>
        <w:t>and</w:t>
      </w:r>
      <w:r w:rsidRPr="0026472C">
        <w:rPr>
          <w:spacing w:val="5"/>
        </w:rPr>
        <w:t xml:space="preserve"> </w:t>
      </w:r>
      <w:r w:rsidRPr="0026472C">
        <w:rPr>
          <w:spacing w:val="-1"/>
        </w:rPr>
        <w:t>significant</w:t>
      </w:r>
      <w:r w:rsidRPr="0026472C">
        <w:rPr>
          <w:spacing w:val="6"/>
        </w:rPr>
        <w:t xml:space="preserve"> </w:t>
      </w:r>
      <w:r w:rsidRPr="0026472C">
        <w:rPr>
          <w:spacing w:val="-1"/>
        </w:rPr>
        <w:t>others,</w:t>
      </w:r>
      <w:r w:rsidRPr="0026472C">
        <w:rPr>
          <w:spacing w:val="4"/>
        </w:rPr>
        <w:t xml:space="preserve"> </w:t>
      </w:r>
      <w:r w:rsidRPr="0026472C">
        <w:t>key</w:t>
      </w:r>
      <w:r w:rsidRPr="0026472C">
        <w:rPr>
          <w:spacing w:val="2"/>
        </w:rPr>
        <w:t xml:space="preserve"> </w:t>
      </w:r>
      <w:r w:rsidRPr="0026472C">
        <w:rPr>
          <w:spacing w:val="-1"/>
        </w:rPr>
        <w:t>professionals</w:t>
      </w:r>
      <w:r w:rsidRPr="0026472C">
        <w:rPr>
          <w:spacing w:val="5"/>
        </w:rPr>
        <w:t xml:space="preserve"> </w:t>
      </w:r>
      <w:r w:rsidRPr="0026472C">
        <w:rPr>
          <w:spacing w:val="-1"/>
        </w:rPr>
        <w:t>involved</w:t>
      </w:r>
      <w:r w:rsidRPr="0026472C">
        <w:rPr>
          <w:spacing w:val="7"/>
        </w:rPr>
        <w:t xml:space="preserve"> </w:t>
      </w:r>
      <w:r w:rsidRPr="0026472C">
        <w:rPr>
          <w:spacing w:val="-1"/>
        </w:rPr>
        <w:t>with</w:t>
      </w:r>
      <w:r w:rsidRPr="0026472C">
        <w:rPr>
          <w:spacing w:val="5"/>
        </w:rPr>
        <w:t xml:space="preserve"> </w:t>
      </w:r>
      <w:r w:rsidRPr="0026472C">
        <w:t>the</w:t>
      </w:r>
      <w:r w:rsidRPr="0026472C">
        <w:rPr>
          <w:spacing w:val="2"/>
        </w:rPr>
        <w:t xml:space="preserve"> </w:t>
      </w:r>
      <w:r w:rsidRPr="0026472C">
        <w:rPr>
          <w:spacing w:val="-1"/>
        </w:rPr>
        <w:t>family</w:t>
      </w:r>
      <w:r w:rsidRPr="0026472C">
        <w:rPr>
          <w:spacing w:val="3"/>
        </w:rPr>
        <w:t xml:space="preserve"> </w:t>
      </w:r>
      <w:r w:rsidRPr="0026472C">
        <w:rPr>
          <w:spacing w:val="-1"/>
        </w:rPr>
        <w:t>in</w:t>
      </w:r>
      <w:r w:rsidRPr="0026472C">
        <w:rPr>
          <w:spacing w:val="5"/>
        </w:rPr>
        <w:t xml:space="preserve"> </w:t>
      </w:r>
      <w:r w:rsidRPr="0026472C">
        <w:t>order</w:t>
      </w:r>
      <w:r w:rsidRPr="0026472C">
        <w:rPr>
          <w:spacing w:val="41"/>
        </w:rPr>
        <w:t xml:space="preserve"> </w:t>
      </w:r>
      <w:r w:rsidRPr="0026472C">
        <w:t xml:space="preserve">to </w:t>
      </w:r>
      <w:r w:rsidRPr="0026472C">
        <w:rPr>
          <w:spacing w:val="-1"/>
        </w:rPr>
        <w:t>share</w:t>
      </w:r>
      <w:r w:rsidRPr="0026472C">
        <w:t xml:space="preserve"> </w:t>
      </w:r>
      <w:r w:rsidRPr="0026472C">
        <w:rPr>
          <w:spacing w:val="-1"/>
        </w:rPr>
        <w:t>information</w:t>
      </w:r>
      <w:r w:rsidRPr="0026472C">
        <w:rPr>
          <w:spacing w:val="-2"/>
        </w:rPr>
        <w:t xml:space="preserve"> </w:t>
      </w:r>
      <w:r w:rsidRPr="0026472C">
        <w:t>to:</w:t>
      </w:r>
    </w:p>
    <w:p w14:paraId="0E538686" w14:textId="77777777" w:rsidR="00284832" w:rsidRPr="0026472C" w:rsidRDefault="00284832">
      <w:pPr>
        <w:pStyle w:val="BodyText"/>
        <w:kinsoku w:val="0"/>
        <w:overflowPunct w:val="0"/>
        <w:ind w:left="0"/>
      </w:pPr>
    </w:p>
    <w:p w14:paraId="355C89F0" w14:textId="77777777" w:rsidR="00284832" w:rsidRPr="0026472C" w:rsidRDefault="00284832">
      <w:pPr>
        <w:pStyle w:val="BodyText"/>
        <w:numPr>
          <w:ilvl w:val="2"/>
          <w:numId w:val="5"/>
        </w:numPr>
        <w:tabs>
          <w:tab w:val="left" w:pos="1901"/>
        </w:tabs>
        <w:kinsoku w:val="0"/>
        <w:overflowPunct w:val="0"/>
        <w:rPr>
          <w:spacing w:val="-1"/>
        </w:rPr>
      </w:pPr>
      <w:r w:rsidRPr="0026472C">
        <w:rPr>
          <w:spacing w:val="-1"/>
        </w:rPr>
        <w:t>Make</w:t>
      </w:r>
      <w:r w:rsidRPr="0026472C">
        <w:t xml:space="preserve"> a</w:t>
      </w:r>
      <w:r w:rsidRPr="0026472C">
        <w:rPr>
          <w:spacing w:val="-1"/>
        </w:rPr>
        <w:t xml:space="preserve"> judgement</w:t>
      </w:r>
      <w:r w:rsidRPr="0026472C">
        <w:rPr>
          <w:spacing w:val="2"/>
        </w:rPr>
        <w:t xml:space="preserve"> </w:t>
      </w:r>
      <w:r w:rsidRPr="0026472C">
        <w:t>on</w:t>
      </w:r>
      <w:r w:rsidRPr="0026472C">
        <w:rPr>
          <w:spacing w:val="-2"/>
        </w:rPr>
        <w:t xml:space="preserve"> </w:t>
      </w:r>
      <w:r w:rsidRPr="0026472C">
        <w:rPr>
          <w:spacing w:val="-1"/>
        </w:rPr>
        <w:t>the</w:t>
      </w:r>
      <w:r w:rsidRPr="0026472C">
        <w:t xml:space="preserve"> </w:t>
      </w:r>
      <w:r w:rsidRPr="0026472C">
        <w:rPr>
          <w:spacing w:val="-1"/>
        </w:rPr>
        <w:t>likelihood</w:t>
      </w:r>
      <w:r w:rsidRPr="0026472C">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child/children</w:t>
      </w:r>
      <w:r w:rsidRPr="0026472C">
        <w:t xml:space="preserve"> </w:t>
      </w:r>
      <w:r w:rsidRPr="0026472C">
        <w:rPr>
          <w:spacing w:val="-1"/>
        </w:rPr>
        <w:t>suffering</w:t>
      </w:r>
      <w:r w:rsidRPr="0026472C">
        <w:rPr>
          <w:spacing w:val="2"/>
        </w:rPr>
        <w:t xml:space="preserve"> </w:t>
      </w:r>
      <w:r w:rsidRPr="0026472C">
        <w:rPr>
          <w:spacing w:val="-1"/>
        </w:rPr>
        <w:t>significant</w:t>
      </w:r>
      <w:r w:rsidRPr="0026472C">
        <w:rPr>
          <w:spacing w:val="1"/>
        </w:rPr>
        <w:t xml:space="preserve"> </w:t>
      </w:r>
      <w:r w:rsidRPr="0026472C">
        <w:rPr>
          <w:spacing w:val="-1"/>
        </w:rPr>
        <w:t>harm</w:t>
      </w:r>
    </w:p>
    <w:p w14:paraId="3A248C10" w14:textId="77777777" w:rsidR="00284832" w:rsidRPr="0026472C" w:rsidRDefault="00284832">
      <w:pPr>
        <w:pStyle w:val="BodyText"/>
        <w:numPr>
          <w:ilvl w:val="2"/>
          <w:numId w:val="5"/>
        </w:numPr>
        <w:tabs>
          <w:tab w:val="left" w:pos="1901"/>
        </w:tabs>
        <w:kinsoku w:val="0"/>
        <w:overflowPunct w:val="0"/>
        <w:spacing w:before="35" w:line="273" w:lineRule="auto"/>
        <w:ind w:right="280"/>
        <w:rPr>
          <w:spacing w:val="-1"/>
        </w:rPr>
      </w:pPr>
      <w:r w:rsidRPr="0026472C">
        <w:rPr>
          <w:spacing w:val="-1"/>
        </w:rPr>
        <w:t>Decide</w:t>
      </w:r>
      <w:r w:rsidRPr="0026472C">
        <w:t xml:space="preserve"> </w:t>
      </w:r>
      <w:r w:rsidRPr="0026472C">
        <w:rPr>
          <w:spacing w:val="-2"/>
        </w:rPr>
        <w:t>what</w:t>
      </w:r>
      <w:r w:rsidRPr="0026472C">
        <w:rPr>
          <w:spacing w:val="-1"/>
        </w:rPr>
        <w:t xml:space="preserve"> </w:t>
      </w:r>
      <w:r w:rsidRPr="0026472C">
        <w:t xml:space="preserve">future </w:t>
      </w:r>
      <w:r w:rsidRPr="0026472C">
        <w:rPr>
          <w:spacing w:val="-2"/>
        </w:rPr>
        <w:t>action</w:t>
      </w:r>
      <w:r w:rsidRPr="0026472C">
        <w:t xml:space="preserve"> is </w:t>
      </w:r>
      <w:r w:rsidRPr="0026472C">
        <w:rPr>
          <w:spacing w:val="-1"/>
        </w:rPr>
        <w:t>needed</w:t>
      </w:r>
      <w:r w:rsidRPr="0026472C">
        <w:rPr>
          <w:spacing w:val="-2"/>
        </w:rPr>
        <w:t xml:space="preserve"> </w:t>
      </w:r>
      <w:r w:rsidRPr="0026472C">
        <w:t>to</w:t>
      </w:r>
      <w:r w:rsidRPr="0026472C">
        <w:rPr>
          <w:spacing w:val="-2"/>
        </w:rPr>
        <w:t xml:space="preserve"> </w:t>
      </w:r>
      <w:r w:rsidRPr="0026472C">
        <w:rPr>
          <w:spacing w:val="-1"/>
        </w:rPr>
        <w:t>safeguard</w:t>
      </w:r>
      <w:r w:rsidRPr="0026472C">
        <w:rPr>
          <w:spacing w:val="-2"/>
        </w:rPr>
        <w:t xml:space="preserve"> </w:t>
      </w:r>
      <w:r w:rsidRPr="0026472C">
        <w:t>the</w:t>
      </w:r>
      <w:r w:rsidRPr="0026472C">
        <w:rPr>
          <w:spacing w:val="-2"/>
        </w:rPr>
        <w:t xml:space="preserve"> </w:t>
      </w:r>
      <w:r w:rsidRPr="0026472C">
        <w:rPr>
          <w:spacing w:val="-1"/>
        </w:rPr>
        <w:t>child/children</w:t>
      </w:r>
      <w:r w:rsidRPr="0026472C">
        <w:t xml:space="preserve"> </w:t>
      </w:r>
      <w:r w:rsidRPr="0026472C">
        <w:rPr>
          <w:spacing w:val="-1"/>
        </w:rPr>
        <w:t>and</w:t>
      </w:r>
      <w:r w:rsidRPr="0026472C">
        <w:rPr>
          <w:spacing w:val="-2"/>
        </w:rPr>
        <w:t xml:space="preserve"> </w:t>
      </w:r>
      <w:r w:rsidRPr="0026472C">
        <w:rPr>
          <w:spacing w:val="-1"/>
        </w:rPr>
        <w:t>promote</w:t>
      </w:r>
      <w:r w:rsidRPr="0026472C">
        <w:rPr>
          <w:spacing w:val="71"/>
        </w:rPr>
        <w:t xml:space="preserve"> </w:t>
      </w:r>
      <w:r w:rsidRPr="0026472C">
        <w:rPr>
          <w:spacing w:val="-1"/>
        </w:rPr>
        <w:t>their</w:t>
      </w:r>
      <w:r w:rsidRPr="0026472C">
        <w:rPr>
          <w:spacing w:val="1"/>
        </w:rPr>
        <w:t xml:space="preserve"> </w:t>
      </w:r>
      <w:r w:rsidRPr="0026472C">
        <w:rPr>
          <w:spacing w:val="-1"/>
        </w:rPr>
        <w:t>welfare.</w:t>
      </w:r>
    </w:p>
    <w:p w14:paraId="271E0D6B" w14:textId="77777777" w:rsidR="00284832" w:rsidRPr="0026472C" w:rsidRDefault="00284832">
      <w:pPr>
        <w:pStyle w:val="BodyText"/>
        <w:numPr>
          <w:ilvl w:val="2"/>
          <w:numId w:val="5"/>
        </w:numPr>
        <w:tabs>
          <w:tab w:val="left" w:pos="1901"/>
        </w:tabs>
        <w:kinsoku w:val="0"/>
        <w:overflowPunct w:val="0"/>
        <w:spacing w:before="35" w:line="273" w:lineRule="auto"/>
        <w:ind w:right="280"/>
        <w:rPr>
          <w:spacing w:val="-1"/>
        </w:rPr>
        <w:sectPr w:rsidR="00284832" w:rsidRPr="0026472C">
          <w:headerReference w:type="default" r:id="rId167"/>
          <w:pgSz w:w="11910" w:h="16840"/>
          <w:pgMar w:top="900" w:right="960" w:bottom="1580" w:left="980" w:header="708" w:footer="1388" w:gutter="0"/>
          <w:cols w:space="720" w:equalWidth="0">
            <w:col w:w="9970"/>
          </w:cols>
          <w:noEndnote/>
        </w:sectPr>
      </w:pPr>
    </w:p>
    <w:p w14:paraId="46F57FE9" w14:textId="77777777" w:rsidR="00284832" w:rsidRPr="0026472C" w:rsidRDefault="00284832">
      <w:pPr>
        <w:pStyle w:val="BodyText"/>
        <w:kinsoku w:val="0"/>
        <w:overflowPunct w:val="0"/>
        <w:ind w:left="0"/>
        <w:rPr>
          <w:sz w:val="20"/>
          <w:szCs w:val="20"/>
        </w:rPr>
      </w:pPr>
    </w:p>
    <w:p w14:paraId="5338F6C5" w14:textId="77777777" w:rsidR="00284832" w:rsidRPr="0026472C" w:rsidRDefault="00284832">
      <w:pPr>
        <w:pStyle w:val="BodyText"/>
        <w:kinsoku w:val="0"/>
        <w:overflowPunct w:val="0"/>
        <w:spacing w:before="1"/>
        <w:ind w:left="0"/>
        <w:rPr>
          <w:sz w:val="20"/>
          <w:szCs w:val="20"/>
        </w:rPr>
      </w:pPr>
    </w:p>
    <w:p w14:paraId="4B5FB756"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t>Representation</w:t>
      </w:r>
      <w:r w:rsidRPr="0026472C">
        <w:rPr>
          <w:spacing w:val="-3"/>
        </w:rPr>
        <w:t xml:space="preserve"> </w:t>
      </w:r>
      <w:r w:rsidRPr="0026472C">
        <w:t xml:space="preserve">at </w:t>
      </w:r>
      <w:r w:rsidRPr="0026472C">
        <w:rPr>
          <w:spacing w:val="-1"/>
        </w:rPr>
        <w:t>Child</w:t>
      </w:r>
      <w:r w:rsidRPr="0026472C">
        <w:t xml:space="preserve"> Protection </w:t>
      </w:r>
      <w:r w:rsidRPr="0026472C">
        <w:rPr>
          <w:spacing w:val="-1"/>
        </w:rPr>
        <w:t>Conferences</w:t>
      </w:r>
    </w:p>
    <w:p w14:paraId="32093AEE" w14:textId="77777777" w:rsidR="00284832" w:rsidRPr="0026472C" w:rsidRDefault="00284832">
      <w:pPr>
        <w:pStyle w:val="BodyText"/>
        <w:kinsoku w:val="0"/>
        <w:overflowPunct w:val="0"/>
        <w:spacing w:before="7"/>
        <w:ind w:left="0"/>
        <w:rPr>
          <w:b/>
          <w:bCs/>
          <w:sz w:val="25"/>
          <w:szCs w:val="25"/>
        </w:rPr>
      </w:pPr>
    </w:p>
    <w:p w14:paraId="27268A63"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rPr>
          <w:spacing w:val="-1"/>
        </w:rPr>
        <w:t>Health</w:t>
      </w:r>
      <w:r w:rsidRPr="0026472C">
        <w:rPr>
          <w:spacing w:val="3"/>
        </w:rPr>
        <w:t xml:space="preserve"> </w:t>
      </w:r>
      <w:r w:rsidRPr="0026472C">
        <w:rPr>
          <w:spacing w:val="-1"/>
        </w:rPr>
        <w:t>representation</w:t>
      </w:r>
      <w:r w:rsidRPr="0026472C">
        <w:t xml:space="preserve"> </w:t>
      </w:r>
      <w:r w:rsidRPr="0026472C">
        <w:rPr>
          <w:spacing w:val="-1"/>
        </w:rPr>
        <w:t>must</w:t>
      </w:r>
      <w:r w:rsidRPr="0026472C">
        <w:rPr>
          <w:spacing w:val="3"/>
        </w:rPr>
        <w:t xml:space="preserve"> </w:t>
      </w:r>
      <w:r w:rsidRPr="0026472C">
        <w:t>be</w:t>
      </w:r>
      <w:r w:rsidRPr="0026472C">
        <w:rPr>
          <w:spacing w:val="2"/>
        </w:rPr>
        <w:t xml:space="preserve"> </w:t>
      </w:r>
      <w:r w:rsidRPr="0026472C">
        <w:rPr>
          <w:spacing w:val="-1"/>
        </w:rPr>
        <w:t>made</w:t>
      </w:r>
      <w:r w:rsidRPr="0026472C">
        <w:rPr>
          <w:spacing w:val="2"/>
        </w:rPr>
        <w:t xml:space="preserve"> </w:t>
      </w:r>
      <w:r w:rsidRPr="0026472C">
        <w:t>at</w:t>
      </w:r>
      <w:r w:rsidRPr="0026472C">
        <w:rPr>
          <w:spacing w:val="3"/>
        </w:rPr>
        <w:t xml:space="preserve"> </w:t>
      </w:r>
      <w:r w:rsidRPr="0026472C">
        <w:rPr>
          <w:spacing w:val="-1"/>
        </w:rPr>
        <w:t>all</w:t>
      </w:r>
      <w:r w:rsidRPr="0026472C">
        <w:rPr>
          <w:spacing w:val="2"/>
        </w:rPr>
        <w:t xml:space="preserve"> </w:t>
      </w:r>
      <w:r w:rsidRPr="0026472C">
        <w:rPr>
          <w:spacing w:val="-1"/>
        </w:rPr>
        <w:t>child</w:t>
      </w:r>
      <w:r w:rsidRPr="0026472C">
        <w:rPr>
          <w:spacing w:val="3"/>
        </w:rPr>
        <w:t xml:space="preserve"> </w:t>
      </w:r>
      <w:r w:rsidRPr="0026472C">
        <w:rPr>
          <w:spacing w:val="-1"/>
        </w:rPr>
        <w:t>protection</w:t>
      </w:r>
      <w:r w:rsidRPr="0026472C">
        <w:rPr>
          <w:spacing w:val="2"/>
        </w:rPr>
        <w:t xml:space="preserve"> </w:t>
      </w:r>
      <w:r w:rsidRPr="0026472C">
        <w:rPr>
          <w:spacing w:val="-1"/>
        </w:rPr>
        <w:t>conferences</w:t>
      </w:r>
      <w:r w:rsidRPr="0026472C">
        <w:rPr>
          <w:spacing w:val="3"/>
        </w:rPr>
        <w:t xml:space="preserve"> </w:t>
      </w:r>
      <w:r w:rsidRPr="0026472C">
        <w:rPr>
          <w:spacing w:val="-2"/>
        </w:rPr>
        <w:t>and</w:t>
      </w:r>
      <w:r w:rsidRPr="0026472C">
        <w:rPr>
          <w:spacing w:val="3"/>
        </w:rPr>
        <w:t xml:space="preserve"> </w:t>
      </w:r>
      <w:r w:rsidRPr="0026472C">
        <w:rPr>
          <w:spacing w:val="-1"/>
        </w:rPr>
        <w:t>meetings</w:t>
      </w:r>
      <w:r w:rsidRPr="0026472C">
        <w:rPr>
          <w:spacing w:val="63"/>
        </w:rPr>
        <w:t xml:space="preserve"> </w:t>
      </w:r>
      <w:r w:rsidRPr="0026472C">
        <w:t>by</w:t>
      </w:r>
      <w:r w:rsidRPr="0026472C">
        <w:rPr>
          <w:spacing w:val="-2"/>
        </w:rPr>
        <w:t xml:space="preserve"> </w:t>
      </w:r>
      <w:r w:rsidRPr="0026472C">
        <w:t>key</w:t>
      </w:r>
      <w:r w:rsidRPr="0026472C">
        <w:rPr>
          <w:spacing w:val="-2"/>
        </w:rPr>
        <w:t xml:space="preserve"> </w:t>
      </w:r>
      <w:r w:rsidRPr="0026472C">
        <w:rPr>
          <w:spacing w:val="-1"/>
        </w:rPr>
        <w:t>professionals</w:t>
      </w:r>
      <w:r w:rsidRPr="0026472C">
        <w:rPr>
          <w:spacing w:val="1"/>
        </w:rPr>
        <w:t xml:space="preserve"> </w:t>
      </w:r>
      <w:r w:rsidRPr="0026472C">
        <w:rPr>
          <w:spacing w:val="-1"/>
        </w:rPr>
        <w:t>who</w:t>
      </w:r>
      <w:r w:rsidRPr="0026472C">
        <w:t xml:space="preserve"> </w:t>
      </w:r>
      <w:r w:rsidRPr="0026472C">
        <w:rPr>
          <w:spacing w:val="-1"/>
        </w:rPr>
        <w:t>have</w:t>
      </w:r>
      <w:r w:rsidRPr="0026472C">
        <w:t xml:space="preserve"> a</w:t>
      </w:r>
      <w:r w:rsidRPr="0026472C">
        <w:rPr>
          <w:spacing w:val="1"/>
        </w:rPr>
        <w:t xml:space="preserve"> </w:t>
      </w:r>
      <w:r w:rsidRPr="0026472C">
        <w:rPr>
          <w:spacing w:val="-1"/>
        </w:rPr>
        <w:t>specific</w:t>
      </w:r>
      <w:r w:rsidRPr="0026472C">
        <w:rPr>
          <w:spacing w:val="1"/>
        </w:rPr>
        <w:t xml:space="preserve"> </w:t>
      </w:r>
      <w:r w:rsidRPr="0026472C">
        <w:rPr>
          <w:spacing w:val="-1"/>
        </w:rPr>
        <w:t>contribution</w:t>
      </w:r>
      <w:r w:rsidRPr="0026472C">
        <w:t xml:space="preserve"> to</w:t>
      </w:r>
      <w:r w:rsidRPr="0026472C">
        <w:rPr>
          <w:spacing w:val="-2"/>
        </w:rPr>
        <w:t xml:space="preserve"> </w:t>
      </w:r>
      <w:r w:rsidRPr="0026472C">
        <w:rPr>
          <w:spacing w:val="-1"/>
        </w:rPr>
        <w:t>make</w:t>
      </w:r>
      <w:r w:rsidRPr="0026472C">
        <w:t xml:space="preserve"> due to</w:t>
      </w:r>
      <w:r w:rsidRPr="0026472C">
        <w:rPr>
          <w:spacing w:val="-2"/>
        </w:rPr>
        <w:t xml:space="preserve"> </w:t>
      </w:r>
      <w:r w:rsidRPr="0026472C">
        <w:rPr>
          <w:spacing w:val="-1"/>
        </w:rPr>
        <w:t>their knowledge</w:t>
      </w:r>
      <w:r w:rsidRPr="0026472C">
        <w:rPr>
          <w:spacing w:val="57"/>
        </w:rPr>
        <w:t xml:space="preserve"> </w:t>
      </w:r>
      <w:r w:rsidRPr="0026472C">
        <w:rPr>
          <w:spacing w:val="-2"/>
        </w:rPr>
        <w:t>of</w:t>
      </w:r>
      <w:r w:rsidRPr="0026472C">
        <w:rPr>
          <w:spacing w:val="2"/>
        </w:rPr>
        <w:t xml:space="preserve"> </w:t>
      </w:r>
      <w:r w:rsidRPr="0026472C">
        <w:t xml:space="preserve">the </w:t>
      </w:r>
      <w:r w:rsidRPr="0026472C">
        <w:rPr>
          <w:spacing w:val="-1"/>
        </w:rPr>
        <w:t>child</w:t>
      </w:r>
      <w:r w:rsidRPr="0026472C">
        <w:t xml:space="preserve"> and</w:t>
      </w:r>
      <w:r w:rsidRPr="0026472C">
        <w:rPr>
          <w:spacing w:val="-4"/>
        </w:rPr>
        <w:t xml:space="preserve"> </w:t>
      </w:r>
      <w:r w:rsidRPr="0026472C">
        <w:rPr>
          <w:spacing w:val="-1"/>
        </w:rPr>
        <w:t>family</w:t>
      </w:r>
      <w:r w:rsidRPr="0026472C">
        <w:rPr>
          <w:spacing w:val="-2"/>
        </w:rPr>
        <w:t xml:space="preserve"> </w:t>
      </w:r>
      <w:r w:rsidRPr="0026472C">
        <w:t>or</w:t>
      </w:r>
      <w:r w:rsidRPr="0026472C">
        <w:rPr>
          <w:spacing w:val="-1"/>
        </w:rPr>
        <w:t xml:space="preserve"> their</w:t>
      </w:r>
      <w:r w:rsidRPr="0026472C">
        <w:rPr>
          <w:spacing w:val="1"/>
        </w:rPr>
        <w:t xml:space="preserve"> </w:t>
      </w:r>
      <w:r w:rsidRPr="0026472C">
        <w:rPr>
          <w:spacing w:val="-1"/>
        </w:rPr>
        <w:t>expertise</w:t>
      </w:r>
      <w:r w:rsidRPr="0026472C">
        <w:rPr>
          <w:spacing w:val="-2"/>
        </w:rPr>
        <w:t xml:space="preserve"> </w:t>
      </w:r>
      <w:r w:rsidRPr="0026472C">
        <w:rPr>
          <w:spacing w:val="-1"/>
        </w:rPr>
        <w:t>relevant to</w:t>
      </w:r>
      <w:r w:rsidRPr="0026472C">
        <w:t xml:space="preserve"> the</w:t>
      </w:r>
      <w:r w:rsidRPr="0026472C">
        <w:rPr>
          <w:spacing w:val="-2"/>
        </w:rPr>
        <w:t xml:space="preserve"> </w:t>
      </w:r>
      <w:r w:rsidRPr="0026472C">
        <w:rPr>
          <w:spacing w:val="-1"/>
        </w:rPr>
        <w:t>case.</w:t>
      </w:r>
    </w:p>
    <w:p w14:paraId="0C97CE36" w14:textId="77777777" w:rsidR="00284832" w:rsidRPr="0026472C" w:rsidRDefault="00284832">
      <w:pPr>
        <w:pStyle w:val="BodyText"/>
        <w:kinsoku w:val="0"/>
        <w:overflowPunct w:val="0"/>
        <w:ind w:left="0"/>
      </w:pPr>
    </w:p>
    <w:p w14:paraId="36CEA3B7"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t xml:space="preserve">The </w:t>
      </w:r>
      <w:r w:rsidRPr="0026472C">
        <w:rPr>
          <w:spacing w:val="-1"/>
        </w:rPr>
        <w:t xml:space="preserve">aim </w:t>
      </w:r>
      <w:r w:rsidRPr="0026472C">
        <w:rPr>
          <w:spacing w:val="-2"/>
        </w:rPr>
        <w:t>of</w:t>
      </w:r>
      <w:r w:rsidRPr="0026472C">
        <w:rPr>
          <w:spacing w:val="2"/>
        </w:rPr>
        <w:t xml:space="preserve"> </w:t>
      </w:r>
      <w:r w:rsidRPr="0026472C">
        <w:t xml:space="preserve">the </w:t>
      </w:r>
      <w:r w:rsidRPr="0026472C">
        <w:rPr>
          <w:spacing w:val="-1"/>
        </w:rPr>
        <w:t>discussion</w:t>
      </w:r>
      <w:r w:rsidRPr="0026472C">
        <w:t xml:space="preserve"> is to share</w:t>
      </w:r>
      <w:r w:rsidRPr="0026472C">
        <w:rPr>
          <w:spacing w:val="-2"/>
        </w:rPr>
        <w:t xml:space="preserve"> </w:t>
      </w:r>
      <w:r w:rsidRPr="0026472C">
        <w:rPr>
          <w:spacing w:val="-1"/>
        </w:rPr>
        <w:t>and</w:t>
      </w:r>
      <w:r w:rsidRPr="0026472C">
        <w:t xml:space="preserve"> </w:t>
      </w:r>
      <w:r w:rsidRPr="0026472C">
        <w:rPr>
          <w:spacing w:val="-1"/>
        </w:rPr>
        <w:t>plan</w:t>
      </w:r>
      <w:r w:rsidRPr="0026472C">
        <w:t xml:space="preserve"> </w:t>
      </w:r>
      <w:r w:rsidRPr="0026472C">
        <w:rPr>
          <w:spacing w:val="-1"/>
        </w:rPr>
        <w:t>health</w:t>
      </w:r>
      <w:r w:rsidRPr="0026472C">
        <w:t xml:space="preserve"> </w:t>
      </w:r>
      <w:r w:rsidRPr="0026472C">
        <w:rPr>
          <w:spacing w:val="-1"/>
        </w:rPr>
        <w:t xml:space="preserve">input </w:t>
      </w:r>
      <w:r w:rsidRPr="0026472C">
        <w:t>for</w:t>
      </w:r>
      <w:r w:rsidRPr="0026472C">
        <w:rPr>
          <w:spacing w:val="1"/>
        </w:rPr>
        <w:t xml:space="preserve"> </w:t>
      </w:r>
      <w:r w:rsidRPr="0026472C">
        <w:t>the</w:t>
      </w:r>
      <w:r w:rsidRPr="0026472C">
        <w:rPr>
          <w:spacing w:val="-2"/>
        </w:rPr>
        <w:t xml:space="preserve"> family.</w:t>
      </w:r>
      <w:r w:rsidRPr="0026472C">
        <w:rPr>
          <w:spacing w:val="2"/>
        </w:rPr>
        <w:t xml:space="preserve"> </w:t>
      </w:r>
      <w:r w:rsidRPr="0026472C">
        <w:rPr>
          <w:spacing w:val="-1"/>
        </w:rPr>
        <w:t>Subsequent</w:t>
      </w:r>
      <w:r w:rsidRPr="0026472C">
        <w:rPr>
          <w:spacing w:val="51"/>
        </w:rPr>
        <w:t xml:space="preserve"> </w:t>
      </w:r>
      <w:r w:rsidRPr="0026472C">
        <w:t>case</w:t>
      </w:r>
      <w:r w:rsidRPr="0026472C">
        <w:rPr>
          <w:spacing w:val="25"/>
        </w:rPr>
        <w:t xml:space="preserve"> </w:t>
      </w:r>
      <w:r w:rsidRPr="0026472C">
        <w:rPr>
          <w:spacing w:val="-1"/>
        </w:rPr>
        <w:t>discussions</w:t>
      </w:r>
      <w:r w:rsidRPr="0026472C">
        <w:rPr>
          <w:spacing w:val="26"/>
        </w:rPr>
        <w:t xml:space="preserve"> </w:t>
      </w:r>
      <w:r w:rsidRPr="0026472C">
        <w:rPr>
          <w:spacing w:val="-1"/>
        </w:rPr>
        <w:t>would</w:t>
      </w:r>
      <w:r w:rsidRPr="0026472C">
        <w:rPr>
          <w:spacing w:val="25"/>
        </w:rPr>
        <w:t xml:space="preserve"> </w:t>
      </w:r>
      <w:r w:rsidRPr="0026472C">
        <w:t>be</w:t>
      </w:r>
      <w:r w:rsidRPr="0026472C">
        <w:rPr>
          <w:spacing w:val="25"/>
        </w:rPr>
        <w:t xml:space="preserve"> </w:t>
      </w:r>
      <w:r w:rsidRPr="0026472C">
        <w:rPr>
          <w:spacing w:val="-1"/>
        </w:rPr>
        <w:t>organised</w:t>
      </w:r>
      <w:r w:rsidRPr="0026472C">
        <w:rPr>
          <w:spacing w:val="25"/>
        </w:rPr>
        <w:t xml:space="preserve"> </w:t>
      </w:r>
      <w:r w:rsidRPr="0026472C">
        <w:rPr>
          <w:spacing w:val="-1"/>
        </w:rPr>
        <w:t>in</w:t>
      </w:r>
      <w:r w:rsidRPr="0026472C">
        <w:rPr>
          <w:spacing w:val="23"/>
        </w:rPr>
        <w:t xml:space="preserve"> </w:t>
      </w:r>
      <w:r w:rsidRPr="0026472C">
        <w:rPr>
          <w:spacing w:val="-1"/>
        </w:rPr>
        <w:t>response</w:t>
      </w:r>
      <w:r w:rsidRPr="0026472C">
        <w:rPr>
          <w:spacing w:val="25"/>
        </w:rPr>
        <w:t xml:space="preserve"> </w:t>
      </w:r>
      <w:r w:rsidRPr="0026472C">
        <w:t>to</w:t>
      </w:r>
      <w:r w:rsidRPr="0026472C">
        <w:rPr>
          <w:spacing w:val="25"/>
        </w:rPr>
        <w:t xml:space="preserve"> </w:t>
      </w:r>
      <w:r w:rsidRPr="0026472C">
        <w:rPr>
          <w:spacing w:val="-1"/>
        </w:rPr>
        <w:t>additional</w:t>
      </w:r>
      <w:r w:rsidRPr="0026472C">
        <w:rPr>
          <w:spacing w:val="24"/>
        </w:rPr>
        <w:t xml:space="preserve"> </w:t>
      </w:r>
      <w:r w:rsidRPr="0026472C">
        <w:rPr>
          <w:spacing w:val="-1"/>
        </w:rPr>
        <w:t>needs.</w:t>
      </w:r>
      <w:r w:rsidRPr="0026472C">
        <w:rPr>
          <w:spacing w:val="27"/>
        </w:rPr>
        <w:t xml:space="preserve"> </w:t>
      </w:r>
      <w:r w:rsidRPr="0026472C">
        <w:rPr>
          <w:spacing w:val="-2"/>
        </w:rPr>
        <w:t>Either</w:t>
      </w:r>
      <w:r w:rsidRPr="0026472C">
        <w:rPr>
          <w:spacing w:val="55"/>
        </w:rPr>
        <w:t xml:space="preserve"> </w:t>
      </w:r>
      <w:r w:rsidRPr="0026472C">
        <w:rPr>
          <w:spacing w:val="-1"/>
        </w:rPr>
        <w:t>practitioner</w:t>
      </w:r>
      <w:r w:rsidRPr="0026472C">
        <w:rPr>
          <w:spacing w:val="1"/>
        </w:rPr>
        <w:t xml:space="preserve"> </w:t>
      </w:r>
      <w:r w:rsidRPr="0026472C">
        <w:rPr>
          <w:spacing w:val="-1"/>
        </w:rPr>
        <w:t>could</w:t>
      </w:r>
      <w:r w:rsidRPr="0026472C">
        <w:rPr>
          <w:spacing w:val="-2"/>
        </w:rPr>
        <w:t xml:space="preserve"> </w:t>
      </w:r>
      <w:r w:rsidRPr="0026472C">
        <w:rPr>
          <w:spacing w:val="-1"/>
        </w:rPr>
        <w:t>request this.</w:t>
      </w:r>
    </w:p>
    <w:p w14:paraId="306B82DE" w14:textId="77777777" w:rsidR="00284832" w:rsidRPr="0026472C" w:rsidRDefault="00284832">
      <w:pPr>
        <w:pStyle w:val="BodyText"/>
        <w:kinsoku w:val="0"/>
        <w:overflowPunct w:val="0"/>
        <w:ind w:left="0"/>
      </w:pPr>
    </w:p>
    <w:p w14:paraId="27883AE5" w14:textId="77777777" w:rsidR="00284832" w:rsidRPr="0026472C" w:rsidRDefault="00284832">
      <w:pPr>
        <w:pStyle w:val="BodyText"/>
        <w:numPr>
          <w:ilvl w:val="1"/>
          <w:numId w:val="5"/>
        </w:numPr>
        <w:tabs>
          <w:tab w:val="left" w:pos="1541"/>
        </w:tabs>
        <w:kinsoku w:val="0"/>
        <w:overflowPunct w:val="0"/>
        <w:rPr>
          <w:spacing w:val="-1"/>
        </w:rPr>
      </w:pPr>
      <w:r w:rsidRPr="0026472C">
        <w:rPr>
          <w:spacing w:val="-1"/>
        </w:rPr>
        <w:t>Core</w:t>
      </w:r>
      <w:r w:rsidRPr="0026472C">
        <w:rPr>
          <w:spacing w:val="-2"/>
        </w:rPr>
        <w:t xml:space="preserve"> </w:t>
      </w:r>
      <w:r w:rsidRPr="0026472C">
        <w:t>group</w:t>
      </w:r>
      <w:r w:rsidRPr="0026472C">
        <w:rPr>
          <w:spacing w:val="-4"/>
        </w:rPr>
        <w:t xml:space="preserve"> </w:t>
      </w:r>
      <w:r w:rsidRPr="0026472C">
        <w:rPr>
          <w:spacing w:val="-1"/>
        </w:rPr>
        <w:t>meetings/review</w:t>
      </w:r>
      <w:r w:rsidRPr="0026472C">
        <w:rPr>
          <w:spacing w:val="-3"/>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w:t>
      </w:r>
    </w:p>
    <w:p w14:paraId="3048182B" w14:textId="77777777" w:rsidR="00284832" w:rsidRPr="0026472C" w:rsidRDefault="00284832">
      <w:pPr>
        <w:pStyle w:val="BodyText"/>
        <w:kinsoku w:val="0"/>
        <w:overflowPunct w:val="0"/>
        <w:ind w:left="0"/>
      </w:pPr>
    </w:p>
    <w:p w14:paraId="58D3ED35"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t>The</w:t>
      </w:r>
      <w:r w:rsidRPr="0026472C">
        <w:rPr>
          <w:spacing w:val="38"/>
        </w:rPr>
        <w:t xml:space="preserve"> </w:t>
      </w:r>
      <w:r w:rsidRPr="0026472C">
        <w:t>key</w:t>
      </w:r>
      <w:r w:rsidRPr="0026472C">
        <w:rPr>
          <w:spacing w:val="38"/>
        </w:rPr>
        <w:t xml:space="preserve"> </w:t>
      </w:r>
      <w:r w:rsidRPr="0026472C">
        <w:rPr>
          <w:spacing w:val="-1"/>
        </w:rPr>
        <w:t>health</w:t>
      </w:r>
      <w:r w:rsidRPr="0026472C">
        <w:rPr>
          <w:spacing w:val="41"/>
        </w:rPr>
        <w:t xml:space="preserve"> </w:t>
      </w:r>
      <w:r w:rsidRPr="0026472C">
        <w:rPr>
          <w:spacing w:val="-1"/>
        </w:rPr>
        <w:t>professionals</w:t>
      </w:r>
      <w:r w:rsidRPr="0026472C">
        <w:rPr>
          <w:spacing w:val="41"/>
        </w:rPr>
        <w:t xml:space="preserve"> </w:t>
      </w:r>
      <w:r w:rsidRPr="0026472C">
        <w:rPr>
          <w:spacing w:val="-2"/>
        </w:rPr>
        <w:t>will</w:t>
      </w:r>
      <w:r w:rsidRPr="0026472C">
        <w:rPr>
          <w:spacing w:val="40"/>
        </w:rPr>
        <w:t xml:space="preserve"> </w:t>
      </w:r>
      <w:r w:rsidRPr="0026472C">
        <w:t>form</w:t>
      </w:r>
      <w:r w:rsidRPr="0026472C">
        <w:rPr>
          <w:spacing w:val="40"/>
        </w:rPr>
        <w:t xml:space="preserve"> </w:t>
      </w:r>
      <w:r w:rsidRPr="0026472C">
        <w:t>the</w:t>
      </w:r>
      <w:r w:rsidRPr="0026472C">
        <w:rPr>
          <w:spacing w:val="39"/>
        </w:rPr>
        <w:t xml:space="preserve"> </w:t>
      </w:r>
      <w:r w:rsidRPr="0026472C">
        <w:t>core</w:t>
      </w:r>
      <w:r w:rsidRPr="0026472C">
        <w:rPr>
          <w:spacing w:val="39"/>
        </w:rPr>
        <w:t xml:space="preserve"> </w:t>
      </w:r>
      <w:r w:rsidRPr="0026472C">
        <w:t>group</w:t>
      </w:r>
      <w:r w:rsidRPr="0026472C">
        <w:rPr>
          <w:spacing w:val="41"/>
        </w:rPr>
        <w:t xml:space="preserve"> </w:t>
      </w:r>
      <w:r w:rsidRPr="0026472C">
        <w:rPr>
          <w:spacing w:val="-1"/>
        </w:rPr>
        <w:t>and</w:t>
      </w:r>
      <w:r w:rsidRPr="0026472C">
        <w:rPr>
          <w:spacing w:val="38"/>
        </w:rPr>
        <w:t xml:space="preserve"> </w:t>
      </w:r>
      <w:r w:rsidRPr="0026472C">
        <w:rPr>
          <w:spacing w:val="-1"/>
        </w:rPr>
        <w:t>review</w:t>
      </w:r>
      <w:r w:rsidRPr="0026472C">
        <w:rPr>
          <w:spacing w:val="37"/>
        </w:rPr>
        <w:t xml:space="preserve"> </w:t>
      </w:r>
      <w:r w:rsidRPr="0026472C">
        <w:rPr>
          <w:spacing w:val="-1"/>
        </w:rPr>
        <w:t>child</w:t>
      </w:r>
      <w:r w:rsidRPr="0026472C">
        <w:rPr>
          <w:spacing w:val="43"/>
        </w:rPr>
        <w:t xml:space="preserve"> </w:t>
      </w:r>
      <w:r w:rsidRPr="0026472C">
        <w:rPr>
          <w:spacing w:val="-1"/>
        </w:rPr>
        <w:t>protection</w:t>
      </w:r>
      <w:r w:rsidRPr="0026472C">
        <w:rPr>
          <w:spacing w:val="43"/>
        </w:rPr>
        <w:t xml:space="preserve"> </w:t>
      </w:r>
      <w:r w:rsidRPr="0026472C">
        <w:rPr>
          <w:spacing w:val="-1"/>
        </w:rPr>
        <w:t>plan,</w:t>
      </w:r>
      <w:r w:rsidRPr="0026472C">
        <w:rPr>
          <w:spacing w:val="6"/>
        </w:rPr>
        <w:t xml:space="preserve"> </w:t>
      </w:r>
      <w:r w:rsidRPr="0026472C">
        <w:t>for</w:t>
      </w:r>
      <w:r w:rsidRPr="0026472C">
        <w:rPr>
          <w:spacing w:val="6"/>
        </w:rPr>
        <w:t xml:space="preserve"> </w:t>
      </w:r>
      <w:r w:rsidRPr="0026472C">
        <w:t>the</w:t>
      </w:r>
      <w:r w:rsidRPr="0026472C">
        <w:rPr>
          <w:spacing w:val="5"/>
        </w:rPr>
        <w:t xml:space="preserve"> </w:t>
      </w:r>
      <w:r w:rsidRPr="0026472C">
        <w:rPr>
          <w:spacing w:val="-1"/>
        </w:rPr>
        <w:t>family</w:t>
      </w:r>
      <w:r w:rsidRPr="0026472C">
        <w:rPr>
          <w:spacing w:val="5"/>
        </w:rPr>
        <w:t xml:space="preserve"> </w:t>
      </w:r>
      <w:r w:rsidRPr="0026472C">
        <w:rPr>
          <w:spacing w:val="-1"/>
        </w:rPr>
        <w:t>and</w:t>
      </w:r>
      <w:r w:rsidRPr="0026472C">
        <w:rPr>
          <w:spacing w:val="7"/>
        </w:rPr>
        <w:t xml:space="preserve"> </w:t>
      </w:r>
      <w:r w:rsidRPr="0026472C">
        <w:rPr>
          <w:spacing w:val="-1"/>
        </w:rPr>
        <w:t>child/ren,</w:t>
      </w:r>
      <w:r w:rsidRPr="0026472C">
        <w:rPr>
          <w:spacing w:val="9"/>
        </w:rPr>
        <w:t xml:space="preserve"> </w:t>
      </w:r>
      <w:r w:rsidRPr="0026472C">
        <w:rPr>
          <w:spacing w:val="-1"/>
        </w:rPr>
        <w:t>unless</w:t>
      </w:r>
      <w:r w:rsidRPr="0026472C">
        <w:rPr>
          <w:spacing w:val="5"/>
        </w:rPr>
        <w:t xml:space="preserve"> </w:t>
      </w:r>
      <w:r w:rsidRPr="0026472C">
        <w:t>he</w:t>
      </w:r>
      <w:r w:rsidRPr="0026472C">
        <w:rPr>
          <w:spacing w:val="5"/>
        </w:rPr>
        <w:t xml:space="preserve"> </w:t>
      </w:r>
      <w:r w:rsidRPr="0026472C">
        <w:t>/</w:t>
      </w:r>
      <w:r w:rsidRPr="0026472C">
        <w:rPr>
          <w:spacing w:val="9"/>
        </w:rPr>
        <w:t xml:space="preserve"> </w:t>
      </w:r>
      <w:r w:rsidRPr="0026472C">
        <w:t>she</w:t>
      </w:r>
      <w:r w:rsidRPr="0026472C">
        <w:rPr>
          <w:spacing w:val="2"/>
        </w:rPr>
        <w:t xml:space="preserve"> </w:t>
      </w:r>
      <w:r w:rsidRPr="0026472C">
        <w:rPr>
          <w:spacing w:val="-1"/>
        </w:rPr>
        <w:t>informs</w:t>
      </w:r>
      <w:r w:rsidRPr="0026472C">
        <w:rPr>
          <w:spacing w:val="5"/>
        </w:rPr>
        <w:t xml:space="preserve"> </w:t>
      </w:r>
      <w:r w:rsidRPr="0026472C">
        <w:t>the</w:t>
      </w:r>
      <w:r w:rsidRPr="0026472C">
        <w:rPr>
          <w:spacing w:val="5"/>
        </w:rPr>
        <w:t xml:space="preserve"> </w:t>
      </w:r>
      <w:r w:rsidRPr="0026472C">
        <w:rPr>
          <w:spacing w:val="-1"/>
        </w:rPr>
        <w:t>chair</w:t>
      </w:r>
      <w:r w:rsidRPr="0026472C">
        <w:rPr>
          <w:spacing w:val="6"/>
        </w:rPr>
        <w:t xml:space="preserve"> </w:t>
      </w:r>
      <w:r w:rsidRPr="0026472C">
        <w:rPr>
          <w:spacing w:val="-1"/>
        </w:rPr>
        <w:t>and</w:t>
      </w:r>
      <w:r w:rsidRPr="0026472C">
        <w:rPr>
          <w:spacing w:val="7"/>
        </w:rPr>
        <w:t xml:space="preserve"> </w:t>
      </w:r>
      <w:r w:rsidRPr="0026472C">
        <w:rPr>
          <w:spacing w:val="-1"/>
        </w:rPr>
        <w:t>named</w:t>
      </w:r>
      <w:r w:rsidRPr="0026472C">
        <w:rPr>
          <w:spacing w:val="7"/>
        </w:rPr>
        <w:t xml:space="preserve"> </w:t>
      </w:r>
      <w:r w:rsidRPr="0026472C">
        <w:rPr>
          <w:spacing w:val="-1"/>
        </w:rPr>
        <w:t>social</w:t>
      </w:r>
      <w:r w:rsidRPr="0026472C">
        <w:rPr>
          <w:spacing w:val="55"/>
        </w:rPr>
        <w:t xml:space="preserve"> </w:t>
      </w:r>
      <w:r w:rsidRPr="0026472C">
        <w:rPr>
          <w:spacing w:val="-1"/>
        </w:rPr>
        <w:t>worker</w:t>
      </w:r>
      <w:r w:rsidRPr="0026472C">
        <w:rPr>
          <w:spacing w:val="13"/>
        </w:rPr>
        <w:t xml:space="preserve"> </w:t>
      </w:r>
      <w:r w:rsidRPr="0026472C">
        <w:rPr>
          <w:spacing w:val="-2"/>
        </w:rPr>
        <w:t>who</w:t>
      </w:r>
      <w:r w:rsidRPr="0026472C">
        <w:rPr>
          <w:spacing w:val="14"/>
        </w:rPr>
        <w:t xml:space="preserve"> </w:t>
      </w:r>
      <w:r w:rsidRPr="0026472C">
        <w:rPr>
          <w:spacing w:val="-2"/>
        </w:rPr>
        <w:t>will</w:t>
      </w:r>
      <w:r w:rsidRPr="0026472C">
        <w:rPr>
          <w:spacing w:val="14"/>
        </w:rPr>
        <w:t xml:space="preserve"> </w:t>
      </w:r>
      <w:r w:rsidRPr="0026472C">
        <w:t>be</w:t>
      </w:r>
      <w:r w:rsidRPr="0026472C">
        <w:rPr>
          <w:spacing w:val="12"/>
        </w:rPr>
        <w:t xml:space="preserve"> </w:t>
      </w:r>
      <w:r w:rsidRPr="0026472C">
        <w:rPr>
          <w:spacing w:val="-1"/>
        </w:rPr>
        <w:t>replacing</w:t>
      </w:r>
      <w:r w:rsidRPr="0026472C">
        <w:rPr>
          <w:spacing w:val="14"/>
        </w:rPr>
        <w:t xml:space="preserve"> </w:t>
      </w:r>
      <w:r w:rsidRPr="0026472C">
        <w:rPr>
          <w:spacing w:val="-1"/>
        </w:rPr>
        <w:t>them</w:t>
      </w:r>
      <w:r w:rsidRPr="0026472C">
        <w:rPr>
          <w:spacing w:val="13"/>
        </w:rPr>
        <w:t xml:space="preserve"> </w:t>
      </w:r>
      <w:r w:rsidRPr="0026472C">
        <w:rPr>
          <w:spacing w:val="-1"/>
        </w:rPr>
        <w:t>providing</w:t>
      </w:r>
      <w:r w:rsidRPr="0026472C">
        <w:rPr>
          <w:spacing w:val="14"/>
        </w:rPr>
        <w:t xml:space="preserve"> </w:t>
      </w:r>
      <w:r w:rsidRPr="0026472C">
        <w:rPr>
          <w:spacing w:val="-1"/>
        </w:rPr>
        <w:t>name,</w:t>
      </w:r>
      <w:r w:rsidRPr="0026472C">
        <w:rPr>
          <w:spacing w:val="13"/>
        </w:rPr>
        <w:t xml:space="preserve"> </w:t>
      </w:r>
      <w:r w:rsidRPr="0026472C">
        <w:t>job</w:t>
      </w:r>
      <w:r w:rsidRPr="0026472C">
        <w:rPr>
          <w:spacing w:val="12"/>
        </w:rPr>
        <w:t xml:space="preserve"> </w:t>
      </w:r>
      <w:r w:rsidRPr="0026472C">
        <w:rPr>
          <w:spacing w:val="-1"/>
        </w:rPr>
        <w:t>title</w:t>
      </w:r>
      <w:r w:rsidRPr="0026472C">
        <w:rPr>
          <w:spacing w:val="12"/>
        </w:rPr>
        <w:t xml:space="preserve"> </w:t>
      </w:r>
      <w:r w:rsidRPr="0026472C">
        <w:rPr>
          <w:spacing w:val="-1"/>
        </w:rPr>
        <w:t>and</w:t>
      </w:r>
      <w:r w:rsidRPr="0026472C">
        <w:rPr>
          <w:spacing w:val="12"/>
        </w:rPr>
        <w:t xml:space="preserve"> </w:t>
      </w:r>
      <w:r w:rsidRPr="0026472C">
        <w:rPr>
          <w:spacing w:val="-1"/>
        </w:rPr>
        <w:t>contact</w:t>
      </w:r>
      <w:r w:rsidRPr="0026472C">
        <w:rPr>
          <w:spacing w:val="13"/>
        </w:rPr>
        <w:t xml:space="preserve"> </w:t>
      </w:r>
      <w:r w:rsidRPr="0026472C">
        <w:rPr>
          <w:spacing w:val="-1"/>
        </w:rPr>
        <w:t>details.</w:t>
      </w:r>
      <w:r w:rsidRPr="0026472C">
        <w:rPr>
          <w:spacing w:val="13"/>
        </w:rPr>
        <w:t xml:space="preserve"> </w:t>
      </w:r>
      <w:r w:rsidRPr="0026472C">
        <w:rPr>
          <w:spacing w:val="-1"/>
        </w:rPr>
        <w:t>This</w:t>
      </w:r>
      <w:r w:rsidRPr="0026472C">
        <w:rPr>
          <w:spacing w:val="69"/>
        </w:rPr>
        <w:t xml:space="preserve"> </w:t>
      </w:r>
      <w:r w:rsidRPr="0026472C">
        <w:rPr>
          <w:spacing w:val="-2"/>
        </w:rPr>
        <w:t>will</w:t>
      </w:r>
      <w:r w:rsidRPr="0026472C">
        <w:t xml:space="preserve"> be</w:t>
      </w:r>
      <w:r w:rsidRPr="0026472C">
        <w:rPr>
          <w:spacing w:val="1"/>
        </w:rPr>
        <w:t xml:space="preserve"> </w:t>
      </w:r>
      <w:r w:rsidRPr="0026472C">
        <w:rPr>
          <w:spacing w:val="-1"/>
        </w:rPr>
        <w:t>recorded</w:t>
      </w:r>
      <w:r w:rsidRPr="0026472C">
        <w:t xml:space="preserve"> in</w:t>
      </w:r>
      <w:r w:rsidRPr="0026472C">
        <w:rPr>
          <w:spacing w:val="-2"/>
        </w:rPr>
        <w:t xml:space="preserve"> </w:t>
      </w:r>
      <w:r w:rsidRPr="0026472C">
        <w:t>the</w:t>
      </w:r>
      <w:r w:rsidRPr="0026472C">
        <w:rPr>
          <w:spacing w:val="-1"/>
        </w:rPr>
        <w:t xml:space="preserve"> </w:t>
      </w:r>
      <w:r w:rsidRPr="0026472C">
        <w:rPr>
          <w:spacing w:val="-2"/>
        </w:rPr>
        <w:t>RiO</w:t>
      </w:r>
      <w:r w:rsidRPr="0026472C">
        <w:rPr>
          <w:spacing w:val="2"/>
        </w:rPr>
        <w:t xml:space="preserve"> </w:t>
      </w:r>
      <w:r w:rsidRPr="0026472C">
        <w:rPr>
          <w:spacing w:val="-1"/>
        </w:rPr>
        <w:t>progress</w:t>
      </w:r>
      <w:r w:rsidRPr="0026472C">
        <w:rPr>
          <w:spacing w:val="1"/>
        </w:rPr>
        <w:t xml:space="preserve"> </w:t>
      </w:r>
      <w:r w:rsidRPr="0026472C">
        <w:rPr>
          <w:spacing w:val="-1"/>
        </w:rPr>
        <w:t>notes</w:t>
      </w:r>
      <w:r w:rsidRPr="0026472C">
        <w:rPr>
          <w:spacing w:val="-2"/>
        </w:rPr>
        <w:t xml:space="preserve"> </w:t>
      </w:r>
      <w:r w:rsidRPr="0026472C">
        <w:t>for</w:t>
      </w:r>
      <w:r w:rsidRPr="0026472C">
        <w:rPr>
          <w:spacing w:val="-1"/>
        </w:rPr>
        <w:t xml:space="preserve"> each</w:t>
      </w:r>
      <w:r w:rsidRPr="0026472C">
        <w:t xml:space="preserve"> </w:t>
      </w:r>
      <w:r w:rsidRPr="0026472C">
        <w:rPr>
          <w:spacing w:val="-1"/>
        </w:rPr>
        <w:t>child.</w:t>
      </w:r>
    </w:p>
    <w:p w14:paraId="553FDDF3" w14:textId="77777777" w:rsidR="00284832" w:rsidRPr="0026472C" w:rsidRDefault="00284832">
      <w:pPr>
        <w:pStyle w:val="BodyText"/>
        <w:kinsoku w:val="0"/>
        <w:overflowPunct w:val="0"/>
        <w:ind w:left="0"/>
      </w:pPr>
    </w:p>
    <w:p w14:paraId="0E328900" w14:textId="1FFBFBD6" w:rsidR="00284832" w:rsidRPr="0026472C" w:rsidRDefault="00284832">
      <w:pPr>
        <w:pStyle w:val="BodyText"/>
        <w:numPr>
          <w:ilvl w:val="1"/>
          <w:numId w:val="5"/>
        </w:numPr>
        <w:tabs>
          <w:tab w:val="left" w:pos="1541"/>
        </w:tabs>
        <w:kinsoku w:val="0"/>
        <w:overflowPunct w:val="0"/>
        <w:ind w:right="120"/>
        <w:jc w:val="both"/>
        <w:rPr>
          <w:spacing w:val="-1"/>
        </w:rPr>
      </w:pPr>
      <w:r w:rsidRPr="0026472C">
        <w:rPr>
          <w:spacing w:val="-1"/>
        </w:rPr>
        <w:t>If</w:t>
      </w:r>
      <w:r w:rsidRPr="0026472C">
        <w:rPr>
          <w:spacing w:val="5"/>
        </w:rPr>
        <w:t xml:space="preserve"> </w:t>
      </w:r>
      <w:r w:rsidRPr="0026472C">
        <w:rPr>
          <w:spacing w:val="-1"/>
        </w:rPr>
        <w:t>there</w:t>
      </w:r>
      <w:r w:rsidRPr="0026472C">
        <w:rPr>
          <w:spacing w:val="2"/>
        </w:rPr>
        <w:t xml:space="preserve"> </w:t>
      </w:r>
      <w:r w:rsidRPr="0026472C">
        <w:rPr>
          <w:spacing w:val="-1"/>
        </w:rPr>
        <w:t>is</w:t>
      </w:r>
      <w:r w:rsidRPr="0026472C">
        <w:rPr>
          <w:spacing w:val="2"/>
        </w:rPr>
        <w:t xml:space="preserve"> </w:t>
      </w:r>
      <w:r w:rsidRPr="0026472C">
        <w:t>no</w:t>
      </w:r>
      <w:r w:rsidRPr="0026472C">
        <w:rPr>
          <w:spacing w:val="1"/>
        </w:rPr>
        <w:t xml:space="preserve"> </w:t>
      </w:r>
      <w:r w:rsidRPr="0026472C">
        <w:rPr>
          <w:spacing w:val="-1"/>
        </w:rPr>
        <w:t>health</w:t>
      </w:r>
      <w:r w:rsidRPr="0026472C">
        <w:rPr>
          <w:spacing w:val="2"/>
        </w:rPr>
        <w:t xml:space="preserve"> </w:t>
      </w:r>
      <w:r w:rsidRPr="0026472C">
        <w:rPr>
          <w:spacing w:val="-1"/>
        </w:rPr>
        <w:t>representation,</w:t>
      </w:r>
      <w:r w:rsidRPr="0026472C">
        <w:rPr>
          <w:spacing w:val="3"/>
        </w:rPr>
        <w:t xml:space="preserve"> </w:t>
      </w:r>
      <w:r w:rsidRPr="0026472C">
        <w:t>the</w:t>
      </w:r>
      <w:r w:rsidRPr="0026472C">
        <w:rPr>
          <w:spacing w:val="1"/>
        </w:rPr>
        <w:t xml:space="preserve"> </w:t>
      </w:r>
      <w:r w:rsidRPr="0026472C">
        <w:rPr>
          <w:spacing w:val="-1"/>
        </w:rPr>
        <w:t>chair</w:t>
      </w:r>
      <w:r w:rsidR="00757F06">
        <w:t xml:space="preserve"> </w:t>
      </w:r>
      <w:r w:rsidRPr="0026472C">
        <w:rPr>
          <w:spacing w:val="-2"/>
        </w:rPr>
        <w:t>of</w:t>
      </w:r>
      <w:r w:rsidRPr="0026472C">
        <w:rPr>
          <w:spacing w:val="5"/>
        </w:rPr>
        <w:t xml:space="preserve"> </w:t>
      </w:r>
      <w:r w:rsidRPr="0026472C">
        <w:t>the</w:t>
      </w:r>
      <w:r w:rsidRPr="0026472C">
        <w:rPr>
          <w:spacing w:val="1"/>
        </w:rPr>
        <w:t xml:space="preserve"> </w:t>
      </w:r>
      <w:r w:rsidRPr="0026472C">
        <w:rPr>
          <w:spacing w:val="-1"/>
        </w:rPr>
        <w:t>conference</w:t>
      </w:r>
      <w:r w:rsidRPr="0026472C">
        <w:rPr>
          <w:spacing w:val="2"/>
        </w:rPr>
        <w:t xml:space="preserve"> </w:t>
      </w:r>
      <w:r w:rsidRPr="0026472C">
        <w:rPr>
          <w:spacing w:val="-2"/>
        </w:rPr>
        <w:t>will</w:t>
      </w:r>
      <w:r w:rsidRPr="0026472C">
        <w:rPr>
          <w:spacing w:val="3"/>
        </w:rPr>
        <w:t xml:space="preserve"> </w:t>
      </w:r>
      <w:r w:rsidRPr="0026472C">
        <w:rPr>
          <w:spacing w:val="-1"/>
        </w:rPr>
        <w:t>inform</w:t>
      </w:r>
      <w:r w:rsidRPr="0026472C">
        <w:rPr>
          <w:spacing w:val="2"/>
        </w:rPr>
        <w:t xml:space="preserve"> </w:t>
      </w:r>
      <w:r w:rsidRPr="0026472C">
        <w:t>the</w:t>
      </w:r>
      <w:r w:rsidRPr="0026472C">
        <w:rPr>
          <w:spacing w:val="47"/>
        </w:rPr>
        <w:t xml:space="preserve"> </w:t>
      </w:r>
      <w:r w:rsidRPr="0026472C">
        <w:rPr>
          <w:spacing w:val="-1"/>
        </w:rPr>
        <w:t>Safeguarding</w:t>
      </w:r>
      <w:r w:rsidRPr="0026472C">
        <w:rPr>
          <w:spacing w:val="16"/>
        </w:rPr>
        <w:t xml:space="preserve"> </w:t>
      </w:r>
      <w:r w:rsidRPr="0026472C">
        <w:rPr>
          <w:spacing w:val="-1"/>
        </w:rPr>
        <w:t>Children</w:t>
      </w:r>
      <w:r w:rsidRPr="0026472C">
        <w:rPr>
          <w:spacing w:val="11"/>
        </w:rPr>
        <w:t xml:space="preserve"> </w:t>
      </w:r>
      <w:r w:rsidRPr="0026472C">
        <w:rPr>
          <w:spacing w:val="-1"/>
        </w:rPr>
        <w:t>Team</w:t>
      </w:r>
      <w:r w:rsidRPr="0026472C">
        <w:rPr>
          <w:spacing w:val="15"/>
        </w:rPr>
        <w:t xml:space="preserve"> </w:t>
      </w:r>
      <w:r w:rsidRPr="0026472C">
        <w:rPr>
          <w:spacing w:val="-2"/>
        </w:rPr>
        <w:t>who</w:t>
      </w:r>
      <w:r w:rsidRPr="0026472C">
        <w:rPr>
          <w:spacing w:val="13"/>
        </w:rPr>
        <w:t xml:space="preserve"> </w:t>
      </w:r>
      <w:r w:rsidRPr="0026472C">
        <w:rPr>
          <w:spacing w:val="-2"/>
        </w:rPr>
        <w:t>will</w:t>
      </w:r>
      <w:r w:rsidRPr="0026472C">
        <w:rPr>
          <w:spacing w:val="16"/>
        </w:rPr>
        <w:t xml:space="preserve"> </w:t>
      </w:r>
      <w:r w:rsidRPr="0026472C">
        <w:rPr>
          <w:spacing w:val="-1"/>
        </w:rPr>
        <w:t>raise</w:t>
      </w:r>
      <w:r w:rsidRPr="0026472C">
        <w:rPr>
          <w:spacing w:val="13"/>
        </w:rPr>
        <w:t xml:space="preserve"> </w:t>
      </w:r>
      <w:r w:rsidRPr="0026472C">
        <w:rPr>
          <w:spacing w:val="-1"/>
        </w:rPr>
        <w:t>the</w:t>
      </w:r>
      <w:r w:rsidRPr="0026472C">
        <w:rPr>
          <w:spacing w:val="13"/>
        </w:rPr>
        <w:t xml:space="preserve"> </w:t>
      </w:r>
      <w:r w:rsidRPr="0026472C">
        <w:rPr>
          <w:spacing w:val="-1"/>
        </w:rPr>
        <w:t>issue</w:t>
      </w:r>
      <w:r w:rsidRPr="0026472C">
        <w:rPr>
          <w:spacing w:val="13"/>
        </w:rPr>
        <w:t xml:space="preserve"> </w:t>
      </w:r>
      <w:r w:rsidRPr="0026472C">
        <w:rPr>
          <w:spacing w:val="-2"/>
        </w:rPr>
        <w:t>with</w:t>
      </w:r>
      <w:r w:rsidRPr="0026472C">
        <w:rPr>
          <w:spacing w:val="13"/>
        </w:rPr>
        <w:t xml:space="preserve"> </w:t>
      </w:r>
      <w:r w:rsidRPr="0026472C">
        <w:t>the</w:t>
      </w:r>
      <w:r w:rsidRPr="0026472C">
        <w:rPr>
          <w:spacing w:val="13"/>
        </w:rPr>
        <w:t xml:space="preserve"> </w:t>
      </w:r>
      <w:r w:rsidRPr="0026472C">
        <w:rPr>
          <w:spacing w:val="-2"/>
        </w:rPr>
        <w:t>individual’s</w:t>
      </w:r>
      <w:r w:rsidRPr="0026472C">
        <w:rPr>
          <w:spacing w:val="14"/>
        </w:rPr>
        <w:t xml:space="preserve"> </w:t>
      </w:r>
      <w:r w:rsidRPr="0026472C">
        <w:rPr>
          <w:spacing w:val="-1"/>
        </w:rPr>
        <w:t>line</w:t>
      </w:r>
      <w:r w:rsidRPr="0026472C">
        <w:rPr>
          <w:spacing w:val="59"/>
        </w:rPr>
        <w:t xml:space="preserve"> </w:t>
      </w:r>
      <w:r w:rsidRPr="0026472C">
        <w:rPr>
          <w:spacing w:val="-1"/>
        </w:rPr>
        <w:t>manager</w:t>
      </w:r>
      <w:r w:rsidRPr="0026472C">
        <w:rPr>
          <w:spacing w:val="-4"/>
        </w:rPr>
        <w:t xml:space="preserve"> </w:t>
      </w:r>
      <w:r w:rsidRPr="0026472C">
        <w:t>for</w:t>
      </w:r>
      <w:r w:rsidRPr="0026472C">
        <w:rPr>
          <w:spacing w:val="1"/>
        </w:rPr>
        <w:t xml:space="preserve"> </w:t>
      </w:r>
      <w:r w:rsidRPr="0026472C">
        <w:rPr>
          <w:spacing w:val="-1"/>
        </w:rPr>
        <w:t>action.</w:t>
      </w:r>
    </w:p>
    <w:p w14:paraId="43BE70AF" w14:textId="77777777" w:rsidR="00284832" w:rsidRPr="0026472C" w:rsidRDefault="00284832">
      <w:pPr>
        <w:pStyle w:val="BodyText"/>
        <w:kinsoku w:val="0"/>
        <w:overflowPunct w:val="0"/>
        <w:spacing w:before="10"/>
        <w:ind w:left="0"/>
        <w:rPr>
          <w:sz w:val="21"/>
          <w:szCs w:val="21"/>
        </w:rPr>
      </w:pPr>
    </w:p>
    <w:p w14:paraId="7BF5BF70"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Preparation</w:t>
      </w:r>
      <w:r w:rsidRPr="0026472C">
        <w:t xml:space="preserve"> </w:t>
      </w:r>
      <w:r w:rsidRPr="0026472C">
        <w:rPr>
          <w:spacing w:val="-1"/>
        </w:rPr>
        <w:t>for</w:t>
      </w:r>
      <w:r w:rsidRPr="0026472C">
        <w:t xml:space="preserve"> Child</w:t>
      </w:r>
      <w:r w:rsidRPr="0026472C">
        <w:rPr>
          <w:spacing w:val="-3"/>
        </w:rPr>
        <w:t xml:space="preserve"> </w:t>
      </w:r>
      <w:r w:rsidRPr="0026472C">
        <w:t xml:space="preserve">Protection </w:t>
      </w:r>
      <w:r w:rsidRPr="0026472C">
        <w:rPr>
          <w:spacing w:val="-1"/>
        </w:rPr>
        <w:t>Conferences</w:t>
      </w:r>
    </w:p>
    <w:p w14:paraId="1DBE3209" w14:textId="77777777" w:rsidR="00284832" w:rsidRPr="0026472C" w:rsidRDefault="00284832">
      <w:pPr>
        <w:pStyle w:val="BodyText"/>
        <w:kinsoku w:val="0"/>
        <w:overflowPunct w:val="0"/>
        <w:spacing w:before="7"/>
        <w:ind w:left="0"/>
        <w:rPr>
          <w:b/>
          <w:bCs/>
          <w:sz w:val="25"/>
          <w:szCs w:val="25"/>
        </w:rPr>
      </w:pPr>
    </w:p>
    <w:p w14:paraId="249250F9" w14:textId="77777777" w:rsidR="00284832" w:rsidRPr="0026472C" w:rsidRDefault="00284832">
      <w:pPr>
        <w:pStyle w:val="BodyText"/>
        <w:numPr>
          <w:ilvl w:val="1"/>
          <w:numId w:val="5"/>
        </w:numPr>
        <w:tabs>
          <w:tab w:val="left" w:pos="1541"/>
        </w:tabs>
        <w:kinsoku w:val="0"/>
        <w:overflowPunct w:val="0"/>
        <w:ind w:right="117"/>
        <w:jc w:val="both"/>
        <w:rPr>
          <w:spacing w:val="-1"/>
        </w:rPr>
      </w:pPr>
      <w:r w:rsidRPr="0026472C">
        <w:rPr>
          <w:spacing w:val="-1"/>
        </w:rPr>
        <w:t>If</w:t>
      </w:r>
      <w:r w:rsidRPr="0026472C">
        <w:rPr>
          <w:spacing w:val="23"/>
        </w:rPr>
        <w:t xml:space="preserve"> </w:t>
      </w:r>
      <w:r w:rsidRPr="0026472C">
        <w:t>a</w:t>
      </w:r>
      <w:r w:rsidRPr="0026472C">
        <w:rPr>
          <w:spacing w:val="22"/>
        </w:rPr>
        <w:t xml:space="preserve"> </w:t>
      </w:r>
      <w:r w:rsidRPr="0026472C">
        <w:rPr>
          <w:spacing w:val="-1"/>
        </w:rPr>
        <w:t>health</w:t>
      </w:r>
      <w:r w:rsidRPr="0026472C">
        <w:rPr>
          <w:spacing w:val="19"/>
        </w:rPr>
        <w:t xml:space="preserve"> </w:t>
      </w:r>
      <w:r w:rsidRPr="0026472C">
        <w:rPr>
          <w:spacing w:val="-1"/>
        </w:rPr>
        <w:t>professional</w:t>
      </w:r>
      <w:r w:rsidRPr="0026472C">
        <w:rPr>
          <w:spacing w:val="21"/>
        </w:rPr>
        <w:t xml:space="preserve"> </w:t>
      </w:r>
      <w:r w:rsidRPr="0026472C">
        <w:rPr>
          <w:spacing w:val="-1"/>
        </w:rPr>
        <w:t>is</w:t>
      </w:r>
      <w:r w:rsidRPr="0026472C">
        <w:rPr>
          <w:spacing w:val="22"/>
        </w:rPr>
        <w:t xml:space="preserve"> </w:t>
      </w:r>
      <w:r w:rsidRPr="0026472C">
        <w:rPr>
          <w:spacing w:val="-1"/>
        </w:rPr>
        <w:t>unable</w:t>
      </w:r>
      <w:r w:rsidRPr="0026472C">
        <w:rPr>
          <w:spacing w:val="22"/>
        </w:rPr>
        <w:t xml:space="preserve"> </w:t>
      </w:r>
      <w:r w:rsidRPr="0026472C">
        <w:t>to</w:t>
      </w:r>
      <w:r w:rsidRPr="0026472C">
        <w:rPr>
          <w:spacing w:val="19"/>
        </w:rPr>
        <w:t xml:space="preserve"> </w:t>
      </w:r>
      <w:r w:rsidRPr="0026472C">
        <w:rPr>
          <w:spacing w:val="-1"/>
        </w:rPr>
        <w:t>attend</w:t>
      </w:r>
      <w:r w:rsidRPr="0026472C">
        <w:rPr>
          <w:spacing w:val="22"/>
        </w:rPr>
        <w:t xml:space="preserve"> </w:t>
      </w:r>
      <w:r w:rsidRPr="0026472C">
        <w:t>a</w:t>
      </w:r>
      <w:r w:rsidRPr="0026472C">
        <w:rPr>
          <w:spacing w:val="19"/>
        </w:rPr>
        <w:t xml:space="preserve"> </w:t>
      </w:r>
      <w:r w:rsidRPr="0026472C">
        <w:rPr>
          <w:spacing w:val="-1"/>
        </w:rPr>
        <w:t>child</w:t>
      </w:r>
      <w:r w:rsidRPr="0026472C">
        <w:rPr>
          <w:spacing w:val="22"/>
        </w:rPr>
        <w:t xml:space="preserve"> </w:t>
      </w:r>
      <w:r w:rsidRPr="0026472C">
        <w:rPr>
          <w:spacing w:val="-1"/>
        </w:rPr>
        <w:t>protection</w:t>
      </w:r>
      <w:r w:rsidRPr="0026472C">
        <w:rPr>
          <w:spacing w:val="26"/>
        </w:rPr>
        <w:t xml:space="preserve"> </w:t>
      </w:r>
      <w:r w:rsidRPr="0026472C">
        <w:rPr>
          <w:spacing w:val="-1"/>
        </w:rPr>
        <w:t>conference,</w:t>
      </w:r>
      <w:r w:rsidRPr="0026472C">
        <w:rPr>
          <w:spacing w:val="20"/>
        </w:rPr>
        <w:t xml:space="preserve"> </w:t>
      </w:r>
      <w:r w:rsidRPr="0026472C">
        <w:rPr>
          <w:spacing w:val="-1"/>
        </w:rPr>
        <w:t>they</w:t>
      </w:r>
      <w:r w:rsidRPr="0026472C">
        <w:rPr>
          <w:spacing w:val="20"/>
        </w:rPr>
        <w:t xml:space="preserve"> </w:t>
      </w:r>
      <w:r w:rsidRPr="0026472C">
        <w:rPr>
          <w:spacing w:val="-2"/>
        </w:rPr>
        <w:t>must</w:t>
      </w:r>
      <w:r w:rsidRPr="0026472C">
        <w:rPr>
          <w:spacing w:val="63"/>
        </w:rPr>
        <w:t xml:space="preserve"> </w:t>
      </w:r>
      <w:r w:rsidRPr="0026472C">
        <w:rPr>
          <w:spacing w:val="-1"/>
        </w:rPr>
        <w:t>ensure</w:t>
      </w:r>
      <w:r w:rsidRPr="0026472C">
        <w:rPr>
          <w:spacing w:val="1"/>
        </w:rPr>
        <w:t xml:space="preserve"> </w:t>
      </w:r>
      <w:r w:rsidRPr="0026472C">
        <w:t>a</w:t>
      </w:r>
      <w:r w:rsidRPr="0026472C">
        <w:rPr>
          <w:spacing w:val="-2"/>
        </w:rPr>
        <w:t xml:space="preserve"> </w:t>
      </w:r>
      <w:r w:rsidRPr="0026472C">
        <w:rPr>
          <w:spacing w:val="-1"/>
        </w:rPr>
        <w:t>colleague</w:t>
      </w:r>
      <w:r w:rsidRPr="0026472C">
        <w:rPr>
          <w:spacing w:val="-5"/>
        </w:rPr>
        <w:t xml:space="preserve"> </w:t>
      </w:r>
      <w:r w:rsidRPr="0026472C">
        <w:t>from</w:t>
      </w:r>
      <w:r w:rsidRPr="0026472C">
        <w:rPr>
          <w:spacing w:val="-4"/>
        </w:rPr>
        <w:t xml:space="preserve"> </w:t>
      </w:r>
      <w:r w:rsidRPr="0026472C">
        <w:rPr>
          <w:spacing w:val="-1"/>
        </w:rPr>
        <w:t>their</w:t>
      </w:r>
      <w:r w:rsidRPr="0026472C">
        <w:rPr>
          <w:spacing w:val="1"/>
        </w:rPr>
        <w:t xml:space="preserve"> </w:t>
      </w:r>
      <w:r w:rsidRPr="0026472C">
        <w:rPr>
          <w:spacing w:val="-2"/>
        </w:rPr>
        <w:t>own</w:t>
      </w:r>
      <w:r w:rsidRPr="0026472C">
        <w:t xml:space="preserve"> </w:t>
      </w:r>
      <w:r w:rsidRPr="0026472C">
        <w:rPr>
          <w:spacing w:val="-1"/>
        </w:rPr>
        <w:t>service</w:t>
      </w:r>
      <w:r w:rsidRPr="0026472C">
        <w:t xml:space="preserve"> </w:t>
      </w:r>
      <w:r w:rsidRPr="0026472C">
        <w:rPr>
          <w:spacing w:val="-1"/>
        </w:rPr>
        <w:t>represents</w:t>
      </w:r>
      <w:r w:rsidRPr="0026472C">
        <w:rPr>
          <w:spacing w:val="-2"/>
        </w:rPr>
        <w:t xml:space="preserve"> </w:t>
      </w:r>
      <w:r w:rsidRPr="0026472C">
        <w:rPr>
          <w:spacing w:val="-1"/>
        </w:rPr>
        <w:t>them and</w:t>
      </w:r>
      <w:r w:rsidRPr="0026472C">
        <w:rPr>
          <w:spacing w:val="-2"/>
        </w:rPr>
        <w:t xml:space="preserve"> </w:t>
      </w:r>
      <w:r w:rsidRPr="0026472C">
        <w:rPr>
          <w:spacing w:val="-1"/>
        </w:rPr>
        <w:t>presents</w:t>
      </w:r>
      <w:r w:rsidRPr="0026472C">
        <w:rPr>
          <w:spacing w:val="-2"/>
        </w:rPr>
        <w:t xml:space="preserve"> </w:t>
      </w:r>
      <w:r w:rsidRPr="0026472C">
        <w:rPr>
          <w:spacing w:val="-1"/>
        </w:rPr>
        <w:t>their</w:t>
      </w:r>
      <w:r w:rsidRPr="0026472C">
        <w:rPr>
          <w:spacing w:val="1"/>
        </w:rPr>
        <w:t xml:space="preserve"> </w:t>
      </w:r>
      <w:r w:rsidRPr="0026472C">
        <w:rPr>
          <w:spacing w:val="-1"/>
        </w:rPr>
        <w:t>report.</w:t>
      </w:r>
    </w:p>
    <w:p w14:paraId="1C3921CC" w14:textId="77777777" w:rsidR="00284832" w:rsidRPr="0026472C" w:rsidRDefault="00284832">
      <w:pPr>
        <w:pStyle w:val="BodyText"/>
        <w:kinsoku w:val="0"/>
        <w:overflowPunct w:val="0"/>
        <w:spacing w:before="1"/>
        <w:ind w:left="0"/>
      </w:pPr>
    </w:p>
    <w:p w14:paraId="56D25192"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1"/>
        </w:rPr>
        <w:t>There</w:t>
      </w:r>
      <w:r w:rsidRPr="0026472C">
        <w:rPr>
          <w:spacing w:val="15"/>
        </w:rPr>
        <w:t xml:space="preserve"> </w:t>
      </w:r>
      <w:r w:rsidRPr="0026472C">
        <w:t>may</w:t>
      </w:r>
      <w:r w:rsidRPr="0026472C">
        <w:rPr>
          <w:spacing w:val="15"/>
        </w:rPr>
        <w:t xml:space="preserve"> </w:t>
      </w:r>
      <w:r w:rsidRPr="0026472C">
        <w:t>be</w:t>
      </w:r>
      <w:r w:rsidRPr="0026472C">
        <w:rPr>
          <w:spacing w:val="17"/>
        </w:rPr>
        <w:t xml:space="preserve"> </w:t>
      </w:r>
      <w:r w:rsidRPr="0026472C">
        <w:rPr>
          <w:spacing w:val="-1"/>
        </w:rPr>
        <w:t>occasions</w:t>
      </w:r>
      <w:r w:rsidRPr="0026472C">
        <w:rPr>
          <w:spacing w:val="15"/>
        </w:rPr>
        <w:t xml:space="preserve"> </w:t>
      </w:r>
      <w:r w:rsidRPr="0026472C">
        <w:rPr>
          <w:spacing w:val="-2"/>
        </w:rPr>
        <w:t>when</w:t>
      </w:r>
      <w:r w:rsidRPr="0026472C">
        <w:rPr>
          <w:spacing w:val="17"/>
        </w:rPr>
        <w:t xml:space="preserve"> </w:t>
      </w:r>
      <w:r w:rsidRPr="0026472C">
        <w:t>a</w:t>
      </w:r>
      <w:r w:rsidRPr="0026472C">
        <w:rPr>
          <w:spacing w:val="19"/>
        </w:rPr>
        <w:t xml:space="preserve"> </w:t>
      </w:r>
      <w:r w:rsidRPr="0026472C">
        <w:rPr>
          <w:spacing w:val="-1"/>
        </w:rPr>
        <w:t>health</w:t>
      </w:r>
      <w:r w:rsidRPr="0026472C">
        <w:rPr>
          <w:spacing w:val="17"/>
        </w:rPr>
        <w:t xml:space="preserve"> </w:t>
      </w:r>
      <w:r w:rsidRPr="0026472C">
        <w:rPr>
          <w:spacing w:val="-1"/>
        </w:rPr>
        <w:t>professional</w:t>
      </w:r>
      <w:r w:rsidRPr="0026472C">
        <w:rPr>
          <w:spacing w:val="16"/>
        </w:rPr>
        <w:t xml:space="preserve"> </w:t>
      </w:r>
      <w:r w:rsidRPr="0026472C">
        <w:t>may</w:t>
      </w:r>
      <w:r w:rsidRPr="0026472C">
        <w:rPr>
          <w:spacing w:val="15"/>
        </w:rPr>
        <w:t xml:space="preserve"> </w:t>
      </w:r>
      <w:r w:rsidRPr="0026472C">
        <w:rPr>
          <w:spacing w:val="-1"/>
        </w:rPr>
        <w:t>request</w:t>
      </w:r>
      <w:r w:rsidRPr="0026472C">
        <w:rPr>
          <w:spacing w:val="16"/>
        </w:rPr>
        <w:t xml:space="preserve"> </w:t>
      </w:r>
      <w:r w:rsidRPr="0026472C">
        <w:rPr>
          <w:spacing w:val="-1"/>
        </w:rPr>
        <w:t>support</w:t>
      </w:r>
      <w:r w:rsidRPr="0026472C">
        <w:rPr>
          <w:spacing w:val="16"/>
        </w:rPr>
        <w:t xml:space="preserve"> </w:t>
      </w:r>
      <w:r w:rsidRPr="0026472C">
        <w:t>at</w:t>
      </w:r>
      <w:r w:rsidRPr="0026472C">
        <w:rPr>
          <w:spacing w:val="18"/>
        </w:rPr>
        <w:t xml:space="preserve"> </w:t>
      </w:r>
      <w:r w:rsidRPr="0026472C">
        <w:t>a</w:t>
      </w:r>
      <w:r w:rsidRPr="0026472C">
        <w:rPr>
          <w:spacing w:val="15"/>
        </w:rPr>
        <w:t xml:space="preserve"> </w:t>
      </w:r>
      <w:r w:rsidRPr="0026472C">
        <w:rPr>
          <w:spacing w:val="-1"/>
        </w:rPr>
        <w:t>child</w:t>
      </w:r>
      <w:r w:rsidRPr="0026472C">
        <w:rPr>
          <w:spacing w:val="47"/>
        </w:rPr>
        <w:t xml:space="preserve"> </w:t>
      </w:r>
      <w:r w:rsidRPr="0026472C">
        <w:rPr>
          <w:spacing w:val="-1"/>
        </w:rPr>
        <w:t>protection</w:t>
      </w:r>
      <w:r w:rsidRPr="0026472C">
        <w:rPr>
          <w:spacing w:val="5"/>
        </w:rPr>
        <w:t xml:space="preserve"> </w:t>
      </w:r>
      <w:r w:rsidRPr="0026472C">
        <w:rPr>
          <w:spacing w:val="-1"/>
        </w:rPr>
        <w:t>conference</w:t>
      </w:r>
      <w:r w:rsidRPr="0026472C">
        <w:rPr>
          <w:spacing w:val="5"/>
        </w:rPr>
        <w:t xml:space="preserve"> </w:t>
      </w:r>
      <w:r w:rsidRPr="0026472C">
        <w:rPr>
          <w:spacing w:val="-2"/>
        </w:rPr>
        <w:t>due</w:t>
      </w:r>
      <w:r w:rsidRPr="0026472C">
        <w:rPr>
          <w:spacing w:val="5"/>
        </w:rPr>
        <w:t xml:space="preserve"> </w:t>
      </w:r>
      <w:r w:rsidRPr="0026472C">
        <w:t>to</w:t>
      </w:r>
      <w:r w:rsidRPr="0026472C">
        <w:rPr>
          <w:spacing w:val="5"/>
        </w:rPr>
        <w:t xml:space="preserve"> </w:t>
      </w:r>
      <w:r w:rsidRPr="0026472C">
        <w:t>the</w:t>
      </w:r>
      <w:r w:rsidRPr="0026472C">
        <w:rPr>
          <w:spacing w:val="2"/>
        </w:rPr>
        <w:t xml:space="preserve"> </w:t>
      </w:r>
      <w:r w:rsidRPr="0026472C">
        <w:rPr>
          <w:spacing w:val="-1"/>
        </w:rPr>
        <w:t>complexity</w:t>
      </w:r>
      <w:r w:rsidRPr="0026472C">
        <w:rPr>
          <w:spacing w:val="3"/>
        </w:rPr>
        <w:t xml:space="preserve"> </w:t>
      </w:r>
      <w:r w:rsidRPr="0026472C">
        <w:t>of</w:t>
      </w:r>
      <w:r w:rsidRPr="0026472C">
        <w:rPr>
          <w:spacing w:val="6"/>
        </w:rPr>
        <w:t xml:space="preserve"> </w:t>
      </w:r>
      <w:r w:rsidRPr="0026472C">
        <w:rPr>
          <w:spacing w:val="-1"/>
        </w:rPr>
        <w:t>the</w:t>
      </w:r>
      <w:r w:rsidRPr="0026472C">
        <w:rPr>
          <w:spacing w:val="5"/>
        </w:rPr>
        <w:t xml:space="preserve"> </w:t>
      </w:r>
      <w:r w:rsidRPr="0026472C">
        <w:t>case</w:t>
      </w:r>
      <w:r w:rsidRPr="0026472C">
        <w:rPr>
          <w:spacing w:val="5"/>
        </w:rPr>
        <w:t xml:space="preserve"> </w:t>
      </w:r>
      <w:r w:rsidRPr="0026472C">
        <w:t>or</w:t>
      </w:r>
      <w:r w:rsidRPr="0026472C">
        <w:rPr>
          <w:spacing w:val="6"/>
        </w:rPr>
        <w:t xml:space="preserve"> </w:t>
      </w:r>
      <w:r w:rsidRPr="0026472C">
        <w:rPr>
          <w:spacing w:val="-1"/>
        </w:rPr>
        <w:t>inexperience</w:t>
      </w:r>
      <w:r w:rsidRPr="0026472C">
        <w:rPr>
          <w:spacing w:val="5"/>
        </w:rPr>
        <w:t xml:space="preserve"> </w:t>
      </w:r>
      <w:r w:rsidRPr="0026472C">
        <w:rPr>
          <w:spacing w:val="-2"/>
        </w:rPr>
        <w:t>of</w:t>
      </w:r>
      <w:r w:rsidRPr="0026472C">
        <w:rPr>
          <w:spacing w:val="6"/>
        </w:rPr>
        <w:t xml:space="preserve"> </w:t>
      </w:r>
      <w:r w:rsidRPr="0026472C">
        <w:t>the</w:t>
      </w:r>
      <w:r w:rsidRPr="0026472C">
        <w:rPr>
          <w:spacing w:val="5"/>
        </w:rPr>
        <w:t xml:space="preserve"> </w:t>
      </w:r>
      <w:r w:rsidRPr="0026472C">
        <w:rPr>
          <w:spacing w:val="-1"/>
        </w:rPr>
        <w:t>health</w:t>
      </w:r>
      <w:r w:rsidRPr="0026472C">
        <w:rPr>
          <w:spacing w:val="41"/>
        </w:rPr>
        <w:t xml:space="preserve"> </w:t>
      </w:r>
      <w:r w:rsidRPr="0026472C">
        <w:rPr>
          <w:spacing w:val="-1"/>
        </w:rPr>
        <w:t>professional</w:t>
      </w:r>
      <w:r w:rsidRPr="0026472C">
        <w:rPr>
          <w:spacing w:val="16"/>
        </w:rPr>
        <w:t xml:space="preserve"> </w:t>
      </w:r>
      <w:r w:rsidRPr="0026472C">
        <w:rPr>
          <w:spacing w:val="-1"/>
        </w:rPr>
        <w:t>in</w:t>
      </w:r>
      <w:r w:rsidRPr="0026472C">
        <w:rPr>
          <w:spacing w:val="17"/>
        </w:rPr>
        <w:t xml:space="preserve"> </w:t>
      </w:r>
      <w:r w:rsidRPr="0026472C">
        <w:rPr>
          <w:spacing w:val="-1"/>
        </w:rPr>
        <w:t>attending</w:t>
      </w:r>
      <w:r w:rsidRPr="0026472C">
        <w:rPr>
          <w:spacing w:val="17"/>
        </w:rPr>
        <w:t xml:space="preserve"> </w:t>
      </w:r>
      <w:r w:rsidRPr="0026472C">
        <w:rPr>
          <w:spacing w:val="-1"/>
        </w:rPr>
        <w:t>conferences.</w:t>
      </w:r>
      <w:r w:rsidRPr="0026472C">
        <w:rPr>
          <w:spacing w:val="18"/>
        </w:rPr>
        <w:t xml:space="preserve"> </w:t>
      </w:r>
      <w:r w:rsidRPr="0026472C">
        <w:t>The</w:t>
      </w:r>
      <w:r w:rsidRPr="0026472C">
        <w:rPr>
          <w:spacing w:val="17"/>
        </w:rPr>
        <w:t xml:space="preserve"> </w:t>
      </w:r>
      <w:r w:rsidRPr="0026472C">
        <w:rPr>
          <w:spacing w:val="-1"/>
        </w:rPr>
        <w:t>health</w:t>
      </w:r>
      <w:r w:rsidRPr="0026472C">
        <w:rPr>
          <w:spacing w:val="17"/>
        </w:rPr>
        <w:t xml:space="preserve"> </w:t>
      </w:r>
      <w:r w:rsidRPr="0026472C">
        <w:rPr>
          <w:spacing w:val="-1"/>
        </w:rPr>
        <w:t>professional</w:t>
      </w:r>
      <w:r w:rsidRPr="0026472C">
        <w:rPr>
          <w:spacing w:val="16"/>
        </w:rPr>
        <w:t xml:space="preserve"> </w:t>
      </w:r>
      <w:r w:rsidRPr="0026472C">
        <w:rPr>
          <w:spacing w:val="-1"/>
        </w:rPr>
        <w:t>should</w:t>
      </w:r>
      <w:r w:rsidRPr="0026472C">
        <w:rPr>
          <w:spacing w:val="17"/>
        </w:rPr>
        <w:t xml:space="preserve"> </w:t>
      </w:r>
      <w:r w:rsidRPr="0026472C">
        <w:rPr>
          <w:spacing w:val="-1"/>
        </w:rPr>
        <w:t>negotiate</w:t>
      </w:r>
      <w:r w:rsidRPr="0026472C">
        <w:rPr>
          <w:spacing w:val="18"/>
        </w:rPr>
        <w:t xml:space="preserve"> </w:t>
      </w:r>
      <w:r w:rsidRPr="0026472C">
        <w:rPr>
          <w:spacing w:val="-1"/>
        </w:rPr>
        <w:t>this</w:t>
      </w:r>
      <w:r w:rsidRPr="0026472C">
        <w:rPr>
          <w:spacing w:val="91"/>
        </w:rPr>
        <w:t xml:space="preserve"> </w:t>
      </w:r>
      <w:r w:rsidRPr="0026472C">
        <w:rPr>
          <w:spacing w:val="-1"/>
        </w:rPr>
        <w:t>with</w:t>
      </w:r>
      <w:r w:rsidRPr="0026472C">
        <w:t xml:space="preserve"> </w:t>
      </w:r>
      <w:r w:rsidRPr="0026472C">
        <w:rPr>
          <w:spacing w:val="-1"/>
        </w:rPr>
        <w:t>their line</w:t>
      </w:r>
      <w:r w:rsidRPr="0026472C">
        <w:t xml:space="preserve"> </w:t>
      </w:r>
      <w:r w:rsidRPr="0026472C">
        <w:rPr>
          <w:spacing w:val="-1"/>
        </w:rPr>
        <w:t>manager</w:t>
      </w:r>
      <w:r w:rsidRPr="0026472C">
        <w:rPr>
          <w:spacing w:val="1"/>
        </w:rPr>
        <w:t xml:space="preserve"> </w:t>
      </w:r>
      <w:r w:rsidRPr="0026472C">
        <w:rPr>
          <w:spacing w:val="-1"/>
        </w:rPr>
        <w:t xml:space="preserve">and/or </w:t>
      </w:r>
      <w:r w:rsidRPr="0026472C">
        <w:t>their</w:t>
      </w:r>
      <w:r w:rsidRPr="0026472C">
        <w:rPr>
          <w:spacing w:val="-1"/>
        </w:rPr>
        <w:t xml:space="preserve"> </w:t>
      </w:r>
      <w:r w:rsidRPr="0026472C">
        <w:rPr>
          <w:spacing w:val="-2"/>
        </w:rPr>
        <w:t>Child</w:t>
      </w:r>
      <w:r w:rsidRPr="0026472C">
        <w:t xml:space="preserve"> </w:t>
      </w:r>
      <w:r w:rsidRPr="0026472C">
        <w:rPr>
          <w:spacing w:val="-1"/>
        </w:rPr>
        <w:t>Protection</w:t>
      </w:r>
      <w:r w:rsidRPr="0026472C">
        <w:t xml:space="preserve"> </w:t>
      </w:r>
      <w:r w:rsidRPr="0026472C">
        <w:rPr>
          <w:spacing w:val="-1"/>
        </w:rPr>
        <w:t>Supervisor.</w:t>
      </w:r>
    </w:p>
    <w:p w14:paraId="5D902C4C" w14:textId="77777777" w:rsidR="00284832" w:rsidRPr="0026472C" w:rsidRDefault="00284832">
      <w:pPr>
        <w:pStyle w:val="BodyText"/>
        <w:kinsoku w:val="0"/>
        <w:overflowPunct w:val="0"/>
        <w:spacing w:before="1"/>
        <w:ind w:left="0"/>
      </w:pPr>
    </w:p>
    <w:p w14:paraId="7F004CC7" w14:textId="77777777" w:rsidR="00284832" w:rsidRPr="0026472C" w:rsidRDefault="00284832">
      <w:pPr>
        <w:pStyle w:val="Heading3"/>
        <w:numPr>
          <w:ilvl w:val="0"/>
          <w:numId w:val="5"/>
        </w:numPr>
        <w:tabs>
          <w:tab w:val="left" w:pos="953"/>
        </w:tabs>
        <w:kinsoku w:val="0"/>
        <w:overflowPunct w:val="0"/>
        <w:spacing w:line="277" w:lineRule="auto"/>
        <w:ind w:right="1561" w:hanging="852"/>
        <w:rPr>
          <w:b w:val="0"/>
          <w:bCs w:val="0"/>
        </w:rPr>
      </w:pPr>
      <w:r w:rsidRPr="0026472C">
        <w:t xml:space="preserve">Writing </w:t>
      </w:r>
      <w:r w:rsidRPr="0026472C">
        <w:rPr>
          <w:spacing w:val="-1"/>
        </w:rPr>
        <w:t>Reports</w:t>
      </w:r>
      <w:r w:rsidRPr="0026472C">
        <w:t xml:space="preserve"> for </w:t>
      </w:r>
      <w:r w:rsidRPr="0026472C">
        <w:rPr>
          <w:spacing w:val="-1"/>
        </w:rPr>
        <w:t>Child</w:t>
      </w:r>
      <w:r w:rsidRPr="0026472C">
        <w:t xml:space="preserve"> Protection </w:t>
      </w:r>
      <w:r w:rsidRPr="0026472C">
        <w:rPr>
          <w:spacing w:val="-1"/>
        </w:rPr>
        <w:t>Conferences</w:t>
      </w:r>
      <w:r w:rsidRPr="0026472C">
        <w:t xml:space="preserve"> and </w:t>
      </w:r>
      <w:r w:rsidRPr="0026472C">
        <w:rPr>
          <w:spacing w:val="-1"/>
        </w:rPr>
        <w:t>other</w:t>
      </w:r>
      <w:r w:rsidRPr="0026472C">
        <w:t xml:space="preserve"> </w:t>
      </w:r>
      <w:r w:rsidRPr="0026472C">
        <w:rPr>
          <w:spacing w:val="-1"/>
        </w:rPr>
        <w:t>Child</w:t>
      </w:r>
      <w:r w:rsidRPr="0026472C">
        <w:rPr>
          <w:spacing w:val="45"/>
        </w:rPr>
        <w:t xml:space="preserve"> </w:t>
      </w:r>
      <w:r w:rsidRPr="0026472C">
        <w:t xml:space="preserve">Protection </w:t>
      </w:r>
      <w:r w:rsidRPr="0026472C">
        <w:rPr>
          <w:spacing w:val="-1"/>
        </w:rPr>
        <w:t>Meetings</w:t>
      </w:r>
      <w:r w:rsidRPr="0026472C">
        <w:t xml:space="preserve"> </w:t>
      </w:r>
      <w:r w:rsidRPr="0026472C">
        <w:rPr>
          <w:spacing w:val="-1"/>
        </w:rPr>
        <w:t>(see</w:t>
      </w:r>
      <w:r w:rsidRPr="0026472C">
        <w:rPr>
          <w:spacing w:val="-2"/>
        </w:rPr>
        <w:t xml:space="preserve"> </w:t>
      </w:r>
      <w:r w:rsidRPr="0026472C">
        <w:t>Intranet page)</w:t>
      </w:r>
    </w:p>
    <w:p w14:paraId="498E6115" w14:textId="77777777" w:rsidR="00284832" w:rsidRPr="0026472C" w:rsidRDefault="00284832">
      <w:pPr>
        <w:pStyle w:val="BodyText"/>
        <w:kinsoku w:val="0"/>
        <w:overflowPunct w:val="0"/>
        <w:spacing w:before="9"/>
        <w:ind w:left="0"/>
        <w:rPr>
          <w:b/>
          <w:bCs/>
          <w:sz w:val="21"/>
          <w:szCs w:val="21"/>
        </w:rPr>
      </w:pPr>
    </w:p>
    <w:p w14:paraId="762F46F4" w14:textId="7679BF92" w:rsidR="00284832" w:rsidRPr="0026472C" w:rsidRDefault="00284832">
      <w:pPr>
        <w:pStyle w:val="BodyText"/>
        <w:numPr>
          <w:ilvl w:val="1"/>
          <w:numId w:val="5"/>
        </w:numPr>
        <w:tabs>
          <w:tab w:val="left" w:pos="1541"/>
        </w:tabs>
        <w:kinsoku w:val="0"/>
        <w:overflowPunct w:val="0"/>
      </w:pPr>
      <w:r w:rsidRPr="0026472C">
        <w:t>The</w:t>
      </w:r>
      <w:r w:rsidRPr="0026472C">
        <w:rPr>
          <w:spacing w:val="-2"/>
        </w:rPr>
        <w:t xml:space="preserve"> </w:t>
      </w:r>
      <w:r w:rsidRPr="0026472C">
        <w:rPr>
          <w:spacing w:val="-1"/>
        </w:rPr>
        <w:t xml:space="preserve">report must </w:t>
      </w:r>
      <w:r w:rsidRPr="0026472C">
        <w:t>be</w:t>
      </w:r>
      <w:r w:rsidRPr="0026472C">
        <w:rPr>
          <w:spacing w:val="-2"/>
        </w:rPr>
        <w:t xml:space="preserve"> </w:t>
      </w:r>
      <w:r w:rsidRPr="0026472C">
        <w:rPr>
          <w:spacing w:val="-1"/>
        </w:rPr>
        <w:t>typed</w:t>
      </w:r>
      <w:r w:rsidRPr="0026472C">
        <w:t xml:space="preserve"> on</w:t>
      </w:r>
      <w:r w:rsidRPr="0026472C">
        <w:rPr>
          <w:spacing w:val="-2"/>
        </w:rPr>
        <w:t xml:space="preserve"> </w:t>
      </w:r>
      <w:r w:rsidRPr="0026472C">
        <w:t>the</w:t>
      </w:r>
      <w:r w:rsidRPr="0026472C">
        <w:rPr>
          <w:spacing w:val="-2"/>
        </w:rPr>
        <w:t xml:space="preserve"> </w:t>
      </w:r>
      <w:r w:rsidRPr="0026472C">
        <w:rPr>
          <w:spacing w:val="-1"/>
        </w:rPr>
        <w:t>template</w:t>
      </w:r>
      <w:r w:rsidRPr="0026472C">
        <w:t xml:space="preserve"> </w:t>
      </w:r>
      <w:r w:rsidRPr="0026472C">
        <w:rPr>
          <w:spacing w:val="-1"/>
        </w:rPr>
        <w:t>sent from</w:t>
      </w:r>
      <w:r w:rsidRPr="0026472C">
        <w:rPr>
          <w:spacing w:val="1"/>
        </w:rPr>
        <w:t xml:space="preserve"> </w:t>
      </w:r>
      <w:r w:rsidRPr="0026472C">
        <w:rPr>
          <w:spacing w:val="-1"/>
        </w:rPr>
        <w:t xml:space="preserve">social </w:t>
      </w:r>
      <w:r w:rsidRPr="0026472C">
        <w:t>care</w:t>
      </w:r>
      <w:r w:rsidR="00051231">
        <w:rPr>
          <w:spacing w:val="-2"/>
        </w:rPr>
        <w:t>.</w:t>
      </w:r>
    </w:p>
    <w:p w14:paraId="0EC2072A" w14:textId="77777777" w:rsidR="00284832" w:rsidRPr="0026472C" w:rsidRDefault="00284832">
      <w:pPr>
        <w:pStyle w:val="BodyText"/>
        <w:kinsoku w:val="0"/>
        <w:overflowPunct w:val="0"/>
        <w:ind w:left="0"/>
      </w:pPr>
    </w:p>
    <w:p w14:paraId="449987EF"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A</w:t>
      </w:r>
      <w:r w:rsidRPr="0026472C">
        <w:rPr>
          <w:spacing w:val="21"/>
        </w:rPr>
        <w:t xml:space="preserve"> </w:t>
      </w:r>
      <w:r w:rsidRPr="0026472C">
        <w:rPr>
          <w:spacing w:val="-1"/>
        </w:rPr>
        <w:t>separate</w:t>
      </w:r>
      <w:r w:rsidRPr="0026472C">
        <w:rPr>
          <w:spacing w:val="19"/>
        </w:rPr>
        <w:t xml:space="preserve"> </w:t>
      </w:r>
      <w:r w:rsidRPr="0026472C">
        <w:rPr>
          <w:spacing w:val="-1"/>
        </w:rPr>
        <w:t>report</w:t>
      </w:r>
      <w:r w:rsidRPr="0026472C">
        <w:rPr>
          <w:spacing w:val="21"/>
        </w:rPr>
        <w:t xml:space="preserve"> </w:t>
      </w:r>
      <w:r w:rsidRPr="0026472C">
        <w:rPr>
          <w:spacing w:val="-1"/>
        </w:rPr>
        <w:t>should</w:t>
      </w:r>
      <w:r w:rsidRPr="0026472C">
        <w:rPr>
          <w:spacing w:val="22"/>
        </w:rPr>
        <w:t xml:space="preserve"> </w:t>
      </w:r>
      <w:r w:rsidRPr="0026472C">
        <w:t>be</w:t>
      </w:r>
      <w:r w:rsidRPr="0026472C">
        <w:rPr>
          <w:spacing w:val="21"/>
        </w:rPr>
        <w:t xml:space="preserve"> </w:t>
      </w:r>
      <w:r w:rsidRPr="0026472C">
        <w:t>produced</w:t>
      </w:r>
      <w:r w:rsidRPr="0026472C">
        <w:rPr>
          <w:spacing w:val="17"/>
        </w:rPr>
        <w:t xml:space="preserve"> </w:t>
      </w:r>
      <w:r w:rsidRPr="0026472C">
        <w:t>for</w:t>
      </w:r>
      <w:r w:rsidRPr="0026472C">
        <w:rPr>
          <w:spacing w:val="23"/>
        </w:rPr>
        <w:t xml:space="preserve"> </w:t>
      </w:r>
      <w:r w:rsidRPr="0026472C">
        <w:rPr>
          <w:spacing w:val="-1"/>
        </w:rPr>
        <w:t>each</w:t>
      </w:r>
      <w:r w:rsidRPr="0026472C">
        <w:rPr>
          <w:spacing w:val="17"/>
        </w:rPr>
        <w:t xml:space="preserve"> </w:t>
      </w:r>
      <w:r w:rsidRPr="0026472C">
        <w:rPr>
          <w:spacing w:val="-1"/>
        </w:rPr>
        <w:t>child</w:t>
      </w:r>
      <w:r w:rsidRPr="0026472C">
        <w:rPr>
          <w:spacing w:val="22"/>
        </w:rPr>
        <w:t xml:space="preserve"> </w:t>
      </w:r>
      <w:r w:rsidRPr="0026472C">
        <w:rPr>
          <w:spacing w:val="-1"/>
        </w:rPr>
        <w:t>within</w:t>
      </w:r>
      <w:r w:rsidRPr="0026472C">
        <w:rPr>
          <w:spacing w:val="22"/>
        </w:rPr>
        <w:t xml:space="preserve"> </w:t>
      </w:r>
      <w:r w:rsidRPr="0026472C">
        <w:t>the</w:t>
      </w:r>
      <w:r w:rsidRPr="0026472C">
        <w:rPr>
          <w:spacing w:val="19"/>
        </w:rPr>
        <w:t xml:space="preserve"> </w:t>
      </w:r>
      <w:r w:rsidRPr="0026472C">
        <w:rPr>
          <w:spacing w:val="-1"/>
        </w:rPr>
        <w:t>family</w:t>
      </w:r>
      <w:r w:rsidRPr="0026472C">
        <w:rPr>
          <w:spacing w:val="20"/>
        </w:rPr>
        <w:t xml:space="preserve"> </w:t>
      </w:r>
      <w:r w:rsidRPr="0026472C">
        <w:t>for</w:t>
      </w:r>
      <w:r w:rsidRPr="0026472C">
        <w:rPr>
          <w:spacing w:val="23"/>
        </w:rPr>
        <w:t xml:space="preserve"> </w:t>
      </w:r>
      <w:r w:rsidRPr="0026472C">
        <w:rPr>
          <w:spacing w:val="-2"/>
        </w:rPr>
        <w:t>which</w:t>
      </w:r>
      <w:r w:rsidRPr="0026472C">
        <w:rPr>
          <w:spacing w:val="22"/>
        </w:rPr>
        <w:t xml:space="preserve"> </w:t>
      </w:r>
      <w:r w:rsidRPr="0026472C">
        <w:t>the</w:t>
      </w:r>
      <w:r w:rsidRPr="0026472C">
        <w:rPr>
          <w:spacing w:val="45"/>
        </w:rPr>
        <w:t xml:space="preserve"> </w:t>
      </w:r>
      <w:r w:rsidRPr="0026472C">
        <w:rPr>
          <w:spacing w:val="-1"/>
        </w:rPr>
        <w:t>professional has</w:t>
      </w:r>
      <w:r w:rsidRPr="0026472C">
        <w:rPr>
          <w:spacing w:val="-2"/>
        </w:rPr>
        <w:t xml:space="preserve"> </w:t>
      </w:r>
      <w:r w:rsidRPr="0026472C">
        <w:rPr>
          <w:spacing w:val="-1"/>
        </w:rPr>
        <w:t>responsibility.</w:t>
      </w:r>
    </w:p>
    <w:p w14:paraId="5100C612" w14:textId="77777777" w:rsidR="00284832" w:rsidRPr="0026472C" w:rsidRDefault="00284832">
      <w:pPr>
        <w:pStyle w:val="BodyText"/>
        <w:kinsoku w:val="0"/>
        <w:overflowPunct w:val="0"/>
        <w:spacing w:before="1"/>
        <w:ind w:left="0"/>
      </w:pPr>
    </w:p>
    <w:p w14:paraId="25BB901C" w14:textId="77777777" w:rsidR="00284832" w:rsidRPr="0026472C" w:rsidRDefault="00284832">
      <w:pPr>
        <w:pStyle w:val="BodyText"/>
        <w:numPr>
          <w:ilvl w:val="1"/>
          <w:numId w:val="5"/>
        </w:numPr>
        <w:tabs>
          <w:tab w:val="left" w:pos="1541"/>
        </w:tabs>
        <w:kinsoku w:val="0"/>
        <w:overflowPunct w:val="0"/>
        <w:ind w:right="125"/>
        <w:jc w:val="both"/>
        <w:rPr>
          <w:spacing w:val="-1"/>
        </w:rPr>
      </w:pPr>
      <w:r w:rsidRPr="0026472C">
        <w:rPr>
          <w:spacing w:val="-1"/>
        </w:rPr>
        <w:t>Where</w:t>
      </w:r>
      <w:r w:rsidRPr="0026472C">
        <w:rPr>
          <w:spacing w:val="34"/>
        </w:rPr>
        <w:t xml:space="preserve"> </w:t>
      </w:r>
      <w:r w:rsidRPr="0026472C">
        <w:rPr>
          <w:spacing w:val="-1"/>
        </w:rPr>
        <w:t>information</w:t>
      </w:r>
      <w:r w:rsidRPr="0026472C">
        <w:rPr>
          <w:spacing w:val="33"/>
        </w:rPr>
        <w:t xml:space="preserve"> </w:t>
      </w:r>
      <w:r w:rsidRPr="0026472C">
        <w:rPr>
          <w:spacing w:val="-1"/>
        </w:rPr>
        <w:t>in</w:t>
      </w:r>
      <w:r w:rsidRPr="0026472C">
        <w:rPr>
          <w:spacing w:val="34"/>
        </w:rPr>
        <w:t xml:space="preserve"> </w:t>
      </w:r>
      <w:r w:rsidRPr="0026472C">
        <w:rPr>
          <w:spacing w:val="-1"/>
        </w:rPr>
        <w:t>the</w:t>
      </w:r>
      <w:r w:rsidRPr="0026472C">
        <w:rPr>
          <w:spacing w:val="34"/>
        </w:rPr>
        <w:t xml:space="preserve"> </w:t>
      </w:r>
      <w:r w:rsidRPr="0026472C">
        <w:rPr>
          <w:spacing w:val="-1"/>
        </w:rPr>
        <w:t>report</w:t>
      </w:r>
      <w:r w:rsidRPr="0026472C">
        <w:rPr>
          <w:spacing w:val="35"/>
        </w:rPr>
        <w:t xml:space="preserve"> </w:t>
      </w:r>
      <w:r w:rsidRPr="0026472C">
        <w:rPr>
          <w:spacing w:val="-1"/>
        </w:rPr>
        <w:t>is</w:t>
      </w:r>
      <w:r w:rsidRPr="0026472C">
        <w:rPr>
          <w:spacing w:val="34"/>
        </w:rPr>
        <w:t xml:space="preserve"> </w:t>
      </w:r>
      <w:r w:rsidRPr="0026472C">
        <w:rPr>
          <w:spacing w:val="-1"/>
        </w:rPr>
        <w:t>either</w:t>
      </w:r>
      <w:r w:rsidRPr="0026472C">
        <w:rPr>
          <w:spacing w:val="36"/>
        </w:rPr>
        <w:t xml:space="preserve"> </w:t>
      </w:r>
      <w:r w:rsidRPr="0026472C">
        <w:rPr>
          <w:spacing w:val="-1"/>
        </w:rPr>
        <w:t>the</w:t>
      </w:r>
      <w:r w:rsidRPr="0026472C">
        <w:rPr>
          <w:spacing w:val="34"/>
        </w:rPr>
        <w:t xml:space="preserve"> </w:t>
      </w:r>
      <w:r w:rsidRPr="0026472C">
        <w:rPr>
          <w:spacing w:val="-1"/>
        </w:rPr>
        <w:t>assessment</w:t>
      </w:r>
      <w:r w:rsidRPr="0026472C">
        <w:rPr>
          <w:spacing w:val="35"/>
        </w:rPr>
        <w:t xml:space="preserve"> </w:t>
      </w:r>
      <w:r w:rsidRPr="0026472C">
        <w:rPr>
          <w:spacing w:val="-2"/>
        </w:rPr>
        <w:t>of</w:t>
      </w:r>
      <w:r w:rsidRPr="0026472C">
        <w:rPr>
          <w:spacing w:val="37"/>
        </w:rPr>
        <w:t xml:space="preserve"> </w:t>
      </w:r>
      <w:r w:rsidRPr="0026472C">
        <w:rPr>
          <w:spacing w:val="-1"/>
        </w:rPr>
        <w:t>other</w:t>
      </w:r>
      <w:r w:rsidRPr="0026472C">
        <w:rPr>
          <w:spacing w:val="35"/>
        </w:rPr>
        <w:t xml:space="preserve"> </w:t>
      </w:r>
      <w:r w:rsidRPr="0026472C">
        <w:rPr>
          <w:spacing w:val="-1"/>
        </w:rPr>
        <w:t>professionals</w:t>
      </w:r>
      <w:r w:rsidRPr="0026472C">
        <w:rPr>
          <w:spacing w:val="34"/>
        </w:rPr>
        <w:t xml:space="preserve"> </w:t>
      </w:r>
      <w:r w:rsidRPr="0026472C">
        <w:t>or</w:t>
      </w:r>
      <w:r w:rsidRPr="0026472C">
        <w:rPr>
          <w:spacing w:val="37"/>
        </w:rPr>
        <w:t xml:space="preserve"> </w:t>
      </w:r>
      <w:r w:rsidRPr="0026472C">
        <w:t>comes</w:t>
      </w:r>
      <w:r w:rsidRPr="0026472C">
        <w:rPr>
          <w:spacing w:val="-4"/>
        </w:rPr>
        <w:t xml:space="preserve"> </w:t>
      </w:r>
      <w:r w:rsidRPr="0026472C">
        <w:t>from</w:t>
      </w:r>
      <w:r w:rsidRPr="0026472C">
        <w:rPr>
          <w:spacing w:val="-1"/>
        </w:rPr>
        <w:t xml:space="preserve"> another</w:t>
      </w:r>
      <w:r w:rsidRPr="0026472C">
        <w:rPr>
          <w:spacing w:val="1"/>
        </w:rPr>
        <w:t xml:space="preserve"> </w:t>
      </w:r>
      <w:r w:rsidRPr="0026472C">
        <w:rPr>
          <w:spacing w:val="-1"/>
        </w:rPr>
        <w:t>source, this</w:t>
      </w:r>
      <w:r w:rsidRPr="0026472C">
        <w:rPr>
          <w:spacing w:val="-2"/>
        </w:rPr>
        <w:t xml:space="preserve"> </w:t>
      </w:r>
      <w:r w:rsidRPr="0026472C">
        <w:t>must</w:t>
      </w:r>
      <w:r w:rsidRPr="0026472C">
        <w:rPr>
          <w:spacing w:val="-1"/>
        </w:rPr>
        <w:t xml:space="preserve"> </w:t>
      </w:r>
      <w:r w:rsidRPr="0026472C">
        <w:t>be</w:t>
      </w:r>
      <w:r w:rsidRPr="0026472C">
        <w:rPr>
          <w:spacing w:val="-2"/>
        </w:rPr>
        <w:t xml:space="preserve"> </w:t>
      </w:r>
      <w:r w:rsidRPr="0026472C">
        <w:rPr>
          <w:spacing w:val="-1"/>
        </w:rPr>
        <w:t>clearly</w:t>
      </w:r>
      <w:r w:rsidRPr="0026472C">
        <w:rPr>
          <w:spacing w:val="-2"/>
        </w:rPr>
        <w:t xml:space="preserve"> </w:t>
      </w:r>
      <w:r w:rsidRPr="0026472C">
        <w:rPr>
          <w:spacing w:val="-1"/>
        </w:rPr>
        <w:t>identified.</w:t>
      </w:r>
    </w:p>
    <w:p w14:paraId="27944768" w14:textId="77777777" w:rsidR="00284832" w:rsidRPr="0026472C" w:rsidRDefault="00284832">
      <w:pPr>
        <w:pStyle w:val="BodyText"/>
        <w:kinsoku w:val="0"/>
        <w:overflowPunct w:val="0"/>
        <w:spacing w:before="10"/>
        <w:ind w:left="0"/>
        <w:rPr>
          <w:sz w:val="21"/>
          <w:szCs w:val="21"/>
        </w:rPr>
      </w:pPr>
    </w:p>
    <w:p w14:paraId="7E843453" w14:textId="77777777" w:rsidR="00284832" w:rsidRPr="0026472C" w:rsidRDefault="00284832">
      <w:pPr>
        <w:pStyle w:val="BodyText"/>
        <w:numPr>
          <w:ilvl w:val="1"/>
          <w:numId w:val="5"/>
        </w:numPr>
        <w:tabs>
          <w:tab w:val="left" w:pos="1541"/>
        </w:tabs>
        <w:kinsoku w:val="0"/>
        <w:overflowPunct w:val="0"/>
        <w:ind w:right="117"/>
        <w:jc w:val="both"/>
        <w:rPr>
          <w:spacing w:val="-1"/>
        </w:rPr>
      </w:pPr>
      <w:r w:rsidRPr="0026472C">
        <w:rPr>
          <w:spacing w:val="-1"/>
        </w:rPr>
        <w:t>Where</w:t>
      </w:r>
      <w:r w:rsidRPr="0026472C">
        <w:rPr>
          <w:spacing w:val="17"/>
        </w:rPr>
        <w:t xml:space="preserve"> </w:t>
      </w:r>
      <w:r w:rsidRPr="0026472C">
        <w:t>the</w:t>
      </w:r>
      <w:r w:rsidRPr="0026472C">
        <w:rPr>
          <w:spacing w:val="19"/>
        </w:rPr>
        <w:t xml:space="preserve"> </w:t>
      </w:r>
      <w:r w:rsidRPr="0026472C">
        <w:rPr>
          <w:spacing w:val="-1"/>
        </w:rPr>
        <w:t>health</w:t>
      </w:r>
      <w:r w:rsidRPr="0026472C">
        <w:rPr>
          <w:spacing w:val="19"/>
        </w:rPr>
        <w:t xml:space="preserve"> </w:t>
      </w:r>
      <w:r w:rsidRPr="0026472C">
        <w:rPr>
          <w:spacing w:val="-1"/>
        </w:rPr>
        <w:t>professional’s</w:t>
      </w:r>
      <w:r w:rsidRPr="0026472C">
        <w:rPr>
          <w:spacing w:val="20"/>
        </w:rPr>
        <w:t xml:space="preserve"> </w:t>
      </w:r>
      <w:r w:rsidRPr="0026472C">
        <w:rPr>
          <w:spacing w:val="-1"/>
        </w:rPr>
        <w:t>client</w:t>
      </w:r>
      <w:r w:rsidRPr="0026472C">
        <w:rPr>
          <w:spacing w:val="21"/>
        </w:rPr>
        <w:t xml:space="preserve"> </w:t>
      </w:r>
      <w:r w:rsidRPr="0026472C">
        <w:rPr>
          <w:spacing w:val="-1"/>
        </w:rPr>
        <w:t>is</w:t>
      </w:r>
      <w:r w:rsidRPr="0026472C">
        <w:rPr>
          <w:spacing w:val="20"/>
        </w:rPr>
        <w:t xml:space="preserve"> </w:t>
      </w:r>
      <w:r w:rsidRPr="0026472C">
        <w:t>an</w:t>
      </w:r>
      <w:r w:rsidRPr="0026472C">
        <w:rPr>
          <w:spacing w:val="19"/>
        </w:rPr>
        <w:t xml:space="preserve"> </w:t>
      </w:r>
      <w:r w:rsidRPr="0026472C">
        <w:rPr>
          <w:spacing w:val="-1"/>
        </w:rPr>
        <w:t>adult</w:t>
      </w:r>
      <w:r w:rsidRPr="0026472C">
        <w:rPr>
          <w:spacing w:val="21"/>
        </w:rPr>
        <w:t xml:space="preserve"> </w:t>
      </w:r>
      <w:r w:rsidRPr="0026472C">
        <w:rPr>
          <w:spacing w:val="-1"/>
        </w:rPr>
        <w:t>e.g.</w:t>
      </w:r>
      <w:r w:rsidRPr="0026472C">
        <w:rPr>
          <w:spacing w:val="19"/>
        </w:rPr>
        <w:t xml:space="preserve"> </w:t>
      </w:r>
      <w:r w:rsidRPr="0026472C">
        <w:rPr>
          <w:spacing w:val="-1"/>
        </w:rPr>
        <w:t>antenatal</w:t>
      </w:r>
      <w:r w:rsidRPr="0026472C">
        <w:rPr>
          <w:spacing w:val="19"/>
        </w:rPr>
        <w:t xml:space="preserve"> </w:t>
      </w:r>
      <w:r w:rsidRPr="0026472C">
        <w:t>or</w:t>
      </w:r>
      <w:r w:rsidRPr="0026472C">
        <w:rPr>
          <w:spacing w:val="20"/>
        </w:rPr>
        <w:t xml:space="preserve"> </w:t>
      </w:r>
      <w:r w:rsidRPr="0026472C">
        <w:rPr>
          <w:spacing w:val="-1"/>
        </w:rPr>
        <w:t>in</w:t>
      </w:r>
      <w:r w:rsidRPr="0026472C">
        <w:rPr>
          <w:spacing w:val="17"/>
        </w:rPr>
        <w:t xml:space="preserve"> </w:t>
      </w:r>
      <w:r w:rsidRPr="0026472C">
        <w:rPr>
          <w:spacing w:val="-1"/>
        </w:rPr>
        <w:t>mental</w:t>
      </w:r>
      <w:r w:rsidRPr="0026472C">
        <w:rPr>
          <w:spacing w:val="19"/>
        </w:rPr>
        <w:t xml:space="preserve"> </w:t>
      </w:r>
      <w:r w:rsidRPr="0026472C">
        <w:rPr>
          <w:spacing w:val="-1"/>
        </w:rPr>
        <w:t>health,</w:t>
      </w:r>
      <w:r w:rsidRPr="0026472C">
        <w:rPr>
          <w:spacing w:val="47"/>
        </w:rPr>
        <w:t xml:space="preserve"> </w:t>
      </w:r>
      <w:r w:rsidRPr="0026472C">
        <w:rPr>
          <w:spacing w:val="-1"/>
        </w:rPr>
        <w:t>then</w:t>
      </w:r>
      <w:r w:rsidRPr="0026472C">
        <w:rPr>
          <w:spacing w:val="12"/>
        </w:rPr>
        <w:t xml:space="preserve"> </w:t>
      </w:r>
      <w:r w:rsidRPr="0026472C">
        <w:rPr>
          <w:spacing w:val="-1"/>
        </w:rPr>
        <w:t>their</w:t>
      </w:r>
      <w:r w:rsidRPr="0026472C">
        <w:rPr>
          <w:spacing w:val="13"/>
        </w:rPr>
        <w:t xml:space="preserve"> </w:t>
      </w:r>
      <w:r w:rsidRPr="0026472C">
        <w:rPr>
          <w:spacing w:val="-1"/>
        </w:rPr>
        <w:t>report</w:t>
      </w:r>
      <w:r w:rsidRPr="0026472C">
        <w:rPr>
          <w:spacing w:val="11"/>
        </w:rPr>
        <w:t xml:space="preserve"> </w:t>
      </w:r>
      <w:r w:rsidRPr="0026472C">
        <w:rPr>
          <w:spacing w:val="-2"/>
        </w:rPr>
        <w:t>will</w:t>
      </w:r>
      <w:r w:rsidRPr="0026472C">
        <w:rPr>
          <w:spacing w:val="11"/>
        </w:rPr>
        <w:t xml:space="preserve"> </w:t>
      </w:r>
      <w:r w:rsidRPr="0026472C">
        <w:rPr>
          <w:spacing w:val="-1"/>
        </w:rPr>
        <w:t>focus</w:t>
      </w:r>
      <w:r w:rsidRPr="0026472C">
        <w:rPr>
          <w:spacing w:val="13"/>
        </w:rPr>
        <w:t xml:space="preserve"> </w:t>
      </w:r>
      <w:r w:rsidRPr="0026472C">
        <w:rPr>
          <w:spacing w:val="-1"/>
        </w:rPr>
        <w:t>more</w:t>
      </w:r>
      <w:r w:rsidRPr="0026472C">
        <w:rPr>
          <w:spacing w:val="12"/>
        </w:rPr>
        <w:t xml:space="preserve"> </w:t>
      </w:r>
      <w:r w:rsidRPr="0026472C">
        <w:t>on</w:t>
      </w:r>
      <w:r w:rsidRPr="0026472C">
        <w:rPr>
          <w:spacing w:val="12"/>
        </w:rPr>
        <w:t xml:space="preserve"> </w:t>
      </w:r>
      <w:r w:rsidRPr="0026472C">
        <w:rPr>
          <w:spacing w:val="-2"/>
        </w:rPr>
        <w:t>parenting</w:t>
      </w:r>
      <w:r w:rsidRPr="0026472C">
        <w:rPr>
          <w:spacing w:val="12"/>
        </w:rPr>
        <w:t xml:space="preserve"> </w:t>
      </w:r>
      <w:r w:rsidRPr="0026472C">
        <w:rPr>
          <w:spacing w:val="-1"/>
        </w:rPr>
        <w:t>capacity</w:t>
      </w:r>
      <w:r w:rsidRPr="0026472C">
        <w:rPr>
          <w:spacing w:val="10"/>
        </w:rPr>
        <w:t xml:space="preserve"> </w:t>
      </w:r>
      <w:r w:rsidRPr="0026472C">
        <w:rPr>
          <w:spacing w:val="-1"/>
        </w:rPr>
        <w:t>and</w:t>
      </w:r>
      <w:r w:rsidRPr="0026472C">
        <w:rPr>
          <w:spacing w:val="10"/>
        </w:rPr>
        <w:t xml:space="preserve"> </w:t>
      </w:r>
      <w:r w:rsidRPr="0026472C">
        <w:t>family</w:t>
      </w:r>
      <w:r w:rsidRPr="0026472C">
        <w:rPr>
          <w:spacing w:val="10"/>
        </w:rPr>
        <w:t xml:space="preserve"> </w:t>
      </w:r>
      <w:r w:rsidRPr="0026472C">
        <w:rPr>
          <w:spacing w:val="-1"/>
        </w:rPr>
        <w:t>and</w:t>
      </w:r>
      <w:r w:rsidRPr="0026472C">
        <w:rPr>
          <w:spacing w:val="12"/>
        </w:rPr>
        <w:t xml:space="preserve"> </w:t>
      </w:r>
      <w:r w:rsidRPr="0026472C">
        <w:rPr>
          <w:spacing w:val="-1"/>
        </w:rPr>
        <w:t>environmental</w:t>
      </w:r>
      <w:r w:rsidRPr="0026472C">
        <w:rPr>
          <w:spacing w:val="63"/>
        </w:rPr>
        <w:t xml:space="preserve"> </w:t>
      </w:r>
      <w:r w:rsidRPr="0026472C">
        <w:rPr>
          <w:spacing w:val="-1"/>
        </w:rPr>
        <w:t>factors.</w:t>
      </w:r>
      <w:r w:rsidRPr="0026472C">
        <w:rPr>
          <w:spacing w:val="34"/>
        </w:rPr>
        <w:t xml:space="preserve"> </w:t>
      </w:r>
      <w:r w:rsidRPr="0026472C">
        <w:t>The</w:t>
      </w:r>
      <w:r w:rsidRPr="0026472C">
        <w:rPr>
          <w:spacing w:val="14"/>
        </w:rPr>
        <w:t xml:space="preserve"> </w:t>
      </w:r>
      <w:r w:rsidRPr="0026472C">
        <w:rPr>
          <w:spacing w:val="-1"/>
        </w:rPr>
        <w:t>report</w:t>
      </w:r>
      <w:r w:rsidRPr="0026472C">
        <w:rPr>
          <w:spacing w:val="18"/>
        </w:rPr>
        <w:t xml:space="preserve"> </w:t>
      </w:r>
      <w:r w:rsidRPr="0026472C">
        <w:rPr>
          <w:spacing w:val="-1"/>
        </w:rPr>
        <w:t>should</w:t>
      </w:r>
      <w:r w:rsidRPr="0026472C">
        <w:rPr>
          <w:spacing w:val="17"/>
        </w:rPr>
        <w:t xml:space="preserve"> </w:t>
      </w:r>
      <w:r w:rsidRPr="0026472C">
        <w:rPr>
          <w:spacing w:val="-1"/>
        </w:rPr>
        <w:t>include</w:t>
      </w:r>
      <w:r w:rsidRPr="0026472C">
        <w:rPr>
          <w:spacing w:val="17"/>
        </w:rPr>
        <w:t xml:space="preserve"> </w:t>
      </w:r>
      <w:r w:rsidRPr="0026472C">
        <w:t>an</w:t>
      </w:r>
      <w:r w:rsidRPr="0026472C">
        <w:rPr>
          <w:spacing w:val="17"/>
        </w:rPr>
        <w:t xml:space="preserve"> </w:t>
      </w:r>
      <w:r w:rsidRPr="0026472C">
        <w:rPr>
          <w:spacing w:val="-1"/>
        </w:rPr>
        <w:t>explanation</w:t>
      </w:r>
      <w:r w:rsidRPr="0026472C">
        <w:rPr>
          <w:spacing w:val="17"/>
        </w:rPr>
        <w:t xml:space="preserve"> </w:t>
      </w:r>
      <w:r w:rsidRPr="0026472C">
        <w:rPr>
          <w:spacing w:val="-2"/>
        </w:rPr>
        <w:t>of</w:t>
      </w:r>
      <w:r w:rsidRPr="0026472C">
        <w:rPr>
          <w:spacing w:val="20"/>
        </w:rPr>
        <w:t xml:space="preserve"> </w:t>
      </w:r>
      <w:r w:rsidRPr="0026472C">
        <w:rPr>
          <w:spacing w:val="-1"/>
        </w:rPr>
        <w:t>their</w:t>
      </w:r>
      <w:r w:rsidRPr="0026472C">
        <w:rPr>
          <w:spacing w:val="18"/>
        </w:rPr>
        <w:t xml:space="preserve"> </w:t>
      </w:r>
      <w:r w:rsidRPr="0026472C">
        <w:rPr>
          <w:spacing w:val="-1"/>
        </w:rPr>
        <w:t>condition</w:t>
      </w:r>
      <w:r w:rsidRPr="0026472C">
        <w:rPr>
          <w:spacing w:val="17"/>
        </w:rPr>
        <w:t xml:space="preserve"> </w:t>
      </w:r>
      <w:r w:rsidRPr="0026472C">
        <w:rPr>
          <w:spacing w:val="-1"/>
        </w:rPr>
        <w:t>and</w:t>
      </w:r>
      <w:r w:rsidRPr="0026472C">
        <w:rPr>
          <w:spacing w:val="17"/>
        </w:rPr>
        <w:t xml:space="preserve"> </w:t>
      </w:r>
      <w:r w:rsidRPr="0026472C">
        <w:t>care</w:t>
      </w:r>
      <w:r w:rsidRPr="0026472C">
        <w:rPr>
          <w:spacing w:val="17"/>
        </w:rPr>
        <w:t xml:space="preserve"> </w:t>
      </w:r>
      <w:r w:rsidRPr="0026472C">
        <w:rPr>
          <w:spacing w:val="-1"/>
        </w:rPr>
        <w:t>where</w:t>
      </w:r>
      <w:r w:rsidRPr="0026472C">
        <w:rPr>
          <w:spacing w:val="51"/>
        </w:rPr>
        <w:t xml:space="preserve"> </w:t>
      </w:r>
      <w:r w:rsidRPr="0026472C">
        <w:rPr>
          <w:spacing w:val="-1"/>
        </w:rPr>
        <w:t>this</w:t>
      </w:r>
      <w:r w:rsidRPr="0026472C">
        <w:rPr>
          <w:spacing w:val="1"/>
        </w:rPr>
        <w:t xml:space="preserve"> </w:t>
      </w:r>
      <w:r w:rsidRPr="0026472C">
        <w:rPr>
          <w:spacing w:val="-1"/>
        </w:rPr>
        <w:t>has</w:t>
      </w:r>
      <w:r w:rsidRPr="0026472C">
        <w:rPr>
          <w:spacing w:val="1"/>
        </w:rPr>
        <w:t xml:space="preserve"> </w:t>
      </w:r>
      <w:r w:rsidRPr="0026472C">
        <w:t xml:space="preserve">an </w:t>
      </w:r>
      <w:r w:rsidRPr="0026472C">
        <w:rPr>
          <w:spacing w:val="-1"/>
        </w:rPr>
        <w:t>impact</w:t>
      </w:r>
      <w:r w:rsidRPr="0026472C">
        <w:rPr>
          <w:spacing w:val="2"/>
        </w:rPr>
        <w:t xml:space="preserve"> </w:t>
      </w:r>
      <w:r w:rsidRPr="0026472C">
        <w:t xml:space="preserve">on </w:t>
      </w:r>
      <w:r w:rsidRPr="0026472C">
        <w:rPr>
          <w:spacing w:val="-1"/>
        </w:rPr>
        <w:t>their</w:t>
      </w:r>
      <w:r w:rsidRPr="0026472C">
        <w:rPr>
          <w:spacing w:val="1"/>
        </w:rPr>
        <w:t xml:space="preserve"> </w:t>
      </w:r>
      <w:r w:rsidRPr="0026472C">
        <w:rPr>
          <w:spacing w:val="-1"/>
        </w:rPr>
        <w:t>ability</w:t>
      </w:r>
      <w:r w:rsidRPr="0026472C">
        <w:rPr>
          <w:spacing w:val="1"/>
        </w:rPr>
        <w:t xml:space="preserve"> </w:t>
      </w:r>
      <w:r w:rsidRPr="0026472C">
        <w:t>to care</w:t>
      </w:r>
      <w:r w:rsidRPr="0026472C">
        <w:rPr>
          <w:spacing w:val="-2"/>
        </w:rPr>
        <w:t xml:space="preserve"> </w:t>
      </w:r>
      <w:r w:rsidRPr="0026472C">
        <w:rPr>
          <w:spacing w:val="1"/>
        </w:rPr>
        <w:t xml:space="preserve">for </w:t>
      </w:r>
      <w:r w:rsidRPr="0026472C">
        <w:rPr>
          <w:spacing w:val="-1"/>
        </w:rPr>
        <w:t>their</w:t>
      </w:r>
      <w:r w:rsidRPr="0026472C">
        <w:rPr>
          <w:spacing w:val="1"/>
        </w:rPr>
        <w:t xml:space="preserve"> </w:t>
      </w:r>
      <w:r w:rsidRPr="0026472C">
        <w:rPr>
          <w:spacing w:val="-1"/>
        </w:rPr>
        <w:t>children</w:t>
      </w:r>
      <w:r w:rsidRPr="0026472C">
        <w:t xml:space="preserve"> </w:t>
      </w:r>
      <w:r w:rsidRPr="0026472C">
        <w:rPr>
          <w:spacing w:val="-1"/>
        </w:rPr>
        <w:t>and/or</w:t>
      </w:r>
      <w:r w:rsidRPr="0026472C">
        <w:rPr>
          <w:spacing w:val="2"/>
        </w:rPr>
        <w:t xml:space="preserve"> </w:t>
      </w:r>
      <w:r w:rsidRPr="0026472C">
        <w:rPr>
          <w:spacing w:val="-1"/>
        </w:rPr>
        <w:t>outline</w:t>
      </w:r>
      <w:r w:rsidRPr="0026472C">
        <w:t xml:space="preserve"> </w:t>
      </w:r>
      <w:r w:rsidRPr="0026472C">
        <w:rPr>
          <w:spacing w:val="-1"/>
        </w:rPr>
        <w:t>what</w:t>
      </w:r>
      <w:r w:rsidRPr="0026472C">
        <w:rPr>
          <w:spacing w:val="2"/>
        </w:rPr>
        <w:t xml:space="preserve"> </w:t>
      </w:r>
      <w:r w:rsidRPr="0026472C">
        <w:rPr>
          <w:spacing w:val="-1"/>
        </w:rPr>
        <w:t>support</w:t>
      </w:r>
      <w:r w:rsidRPr="0026472C">
        <w:rPr>
          <w:spacing w:val="47"/>
        </w:rPr>
        <w:t xml:space="preserve"> </w:t>
      </w:r>
      <w:r w:rsidRPr="0026472C">
        <w:rPr>
          <w:spacing w:val="-1"/>
        </w:rPr>
        <w:t>they</w:t>
      </w:r>
      <w:r w:rsidRPr="0026472C">
        <w:rPr>
          <w:spacing w:val="-2"/>
        </w:rPr>
        <w:t xml:space="preserve"> will</w:t>
      </w:r>
      <w:r w:rsidRPr="0026472C">
        <w:t xml:space="preserve"> </w:t>
      </w:r>
      <w:r w:rsidRPr="0026472C">
        <w:rPr>
          <w:spacing w:val="-1"/>
        </w:rPr>
        <w:t>require</w:t>
      </w:r>
      <w:r w:rsidRPr="0026472C">
        <w:rPr>
          <w:spacing w:val="-2"/>
        </w:rPr>
        <w:t xml:space="preserve"> </w:t>
      </w:r>
      <w:r w:rsidRPr="0026472C">
        <w:t>to</w:t>
      </w:r>
      <w:r w:rsidRPr="0026472C">
        <w:rPr>
          <w:spacing w:val="-2"/>
        </w:rPr>
        <w:t xml:space="preserve"> </w:t>
      </w:r>
      <w:r w:rsidRPr="0026472C">
        <w:t>care</w:t>
      </w:r>
      <w:r w:rsidRPr="0026472C">
        <w:rPr>
          <w:spacing w:val="-4"/>
        </w:rPr>
        <w:t xml:space="preserve"> </w:t>
      </w:r>
      <w:r w:rsidRPr="0026472C">
        <w:t>for</w:t>
      </w:r>
      <w:r w:rsidRPr="0026472C">
        <w:rPr>
          <w:spacing w:val="-1"/>
        </w:rPr>
        <w:t xml:space="preserve"> their</w:t>
      </w:r>
      <w:r w:rsidRPr="0026472C">
        <w:rPr>
          <w:spacing w:val="1"/>
        </w:rPr>
        <w:t xml:space="preserve"> </w:t>
      </w:r>
      <w:r w:rsidRPr="0026472C">
        <w:rPr>
          <w:spacing w:val="-1"/>
        </w:rPr>
        <w:t>children.</w:t>
      </w:r>
    </w:p>
    <w:p w14:paraId="30D8424C" w14:textId="77777777" w:rsidR="00284832" w:rsidRPr="0026472C" w:rsidRDefault="00284832">
      <w:pPr>
        <w:pStyle w:val="BodyText"/>
        <w:kinsoku w:val="0"/>
        <w:overflowPunct w:val="0"/>
        <w:ind w:left="0"/>
      </w:pPr>
    </w:p>
    <w:p w14:paraId="7374380C"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Contents</w:t>
      </w:r>
      <w:r w:rsidRPr="0026472C">
        <w:rPr>
          <w:spacing w:val="8"/>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report</w:t>
      </w:r>
      <w:r w:rsidRPr="0026472C">
        <w:rPr>
          <w:spacing w:val="6"/>
        </w:rPr>
        <w:t xml:space="preserve"> </w:t>
      </w:r>
      <w:r w:rsidRPr="0026472C">
        <w:rPr>
          <w:spacing w:val="-1"/>
        </w:rPr>
        <w:t>must</w:t>
      </w:r>
      <w:r w:rsidRPr="0026472C">
        <w:rPr>
          <w:spacing w:val="8"/>
        </w:rPr>
        <w:t xml:space="preserve"> </w:t>
      </w:r>
      <w:r w:rsidRPr="0026472C">
        <w:t>be</w:t>
      </w:r>
      <w:r w:rsidRPr="0026472C">
        <w:rPr>
          <w:spacing w:val="7"/>
        </w:rPr>
        <w:t xml:space="preserve"> </w:t>
      </w:r>
      <w:r w:rsidRPr="0026472C">
        <w:rPr>
          <w:spacing w:val="-1"/>
        </w:rPr>
        <w:t>shared</w:t>
      </w:r>
      <w:r w:rsidRPr="0026472C">
        <w:rPr>
          <w:spacing w:val="7"/>
        </w:rPr>
        <w:t xml:space="preserve"> </w:t>
      </w:r>
      <w:r w:rsidRPr="0026472C">
        <w:rPr>
          <w:spacing w:val="-1"/>
        </w:rPr>
        <w:t>with</w:t>
      </w:r>
      <w:r w:rsidRPr="0026472C">
        <w:rPr>
          <w:spacing w:val="7"/>
        </w:rPr>
        <w:t xml:space="preserve"> </w:t>
      </w:r>
      <w:r w:rsidRPr="0026472C">
        <w:t>the</w:t>
      </w:r>
      <w:r w:rsidRPr="0026472C">
        <w:rPr>
          <w:spacing w:val="7"/>
        </w:rPr>
        <w:t xml:space="preserve"> </w:t>
      </w:r>
      <w:r w:rsidRPr="0026472C">
        <w:rPr>
          <w:spacing w:val="-1"/>
        </w:rPr>
        <w:t>parent/carer</w:t>
      </w:r>
      <w:r w:rsidRPr="0026472C">
        <w:rPr>
          <w:spacing w:val="8"/>
        </w:rPr>
        <w:t xml:space="preserve"> </w:t>
      </w:r>
      <w:r w:rsidRPr="0026472C">
        <w:rPr>
          <w:spacing w:val="-1"/>
        </w:rPr>
        <w:t>and</w:t>
      </w:r>
      <w:r w:rsidRPr="0026472C">
        <w:rPr>
          <w:spacing w:val="7"/>
        </w:rPr>
        <w:t xml:space="preserve"> </w:t>
      </w:r>
      <w:r w:rsidRPr="0026472C">
        <w:rPr>
          <w:spacing w:val="-1"/>
        </w:rPr>
        <w:t>child</w:t>
      </w:r>
      <w:r w:rsidRPr="0026472C">
        <w:rPr>
          <w:spacing w:val="7"/>
        </w:rPr>
        <w:t xml:space="preserve"> </w:t>
      </w:r>
      <w:r w:rsidRPr="0026472C">
        <w:rPr>
          <w:spacing w:val="-1"/>
        </w:rPr>
        <w:t>(depending</w:t>
      </w:r>
      <w:r w:rsidRPr="0026472C">
        <w:rPr>
          <w:spacing w:val="9"/>
        </w:rPr>
        <w:t xml:space="preserve"> </w:t>
      </w:r>
      <w:r w:rsidRPr="0026472C">
        <w:t>on</w:t>
      </w:r>
      <w:r w:rsidRPr="0026472C">
        <w:rPr>
          <w:spacing w:val="59"/>
        </w:rPr>
        <w:t xml:space="preserve"> </w:t>
      </w:r>
      <w:r w:rsidRPr="0026472C">
        <w:t>age</w:t>
      </w:r>
      <w:r w:rsidRPr="0026472C">
        <w:rPr>
          <w:spacing w:val="7"/>
        </w:rPr>
        <w:t xml:space="preserve"> </w:t>
      </w:r>
      <w:r w:rsidRPr="0026472C">
        <w:rPr>
          <w:spacing w:val="-1"/>
        </w:rPr>
        <w:t>and</w:t>
      </w:r>
      <w:r w:rsidRPr="0026472C">
        <w:rPr>
          <w:spacing w:val="7"/>
        </w:rPr>
        <w:t xml:space="preserve"> </w:t>
      </w:r>
      <w:r w:rsidRPr="0026472C">
        <w:rPr>
          <w:spacing w:val="-1"/>
        </w:rPr>
        <w:t>understanding)</w:t>
      </w:r>
      <w:r w:rsidRPr="0026472C">
        <w:rPr>
          <w:spacing w:val="6"/>
        </w:rPr>
        <w:t xml:space="preserve"> </w:t>
      </w:r>
      <w:r w:rsidRPr="0026472C">
        <w:rPr>
          <w:spacing w:val="-1"/>
        </w:rPr>
        <w:t>prior</w:t>
      </w:r>
      <w:r w:rsidRPr="0026472C">
        <w:rPr>
          <w:spacing w:val="8"/>
        </w:rPr>
        <w:t xml:space="preserve"> </w:t>
      </w:r>
      <w:r w:rsidRPr="0026472C">
        <w:t>to</w:t>
      </w:r>
      <w:r w:rsidRPr="0026472C">
        <w:rPr>
          <w:spacing w:val="5"/>
        </w:rPr>
        <w:t xml:space="preserve"> </w:t>
      </w:r>
      <w:r w:rsidRPr="0026472C">
        <w:t>the</w:t>
      </w:r>
      <w:r w:rsidRPr="0026472C">
        <w:rPr>
          <w:spacing w:val="7"/>
        </w:rPr>
        <w:t xml:space="preserve"> </w:t>
      </w:r>
      <w:r w:rsidRPr="0026472C">
        <w:rPr>
          <w:spacing w:val="-1"/>
        </w:rPr>
        <w:t>conference.</w:t>
      </w:r>
      <w:r w:rsidRPr="0026472C">
        <w:rPr>
          <w:spacing w:val="6"/>
        </w:rPr>
        <w:t xml:space="preserve"> </w:t>
      </w:r>
      <w:r w:rsidRPr="0026472C">
        <w:t>The</w:t>
      </w:r>
      <w:r w:rsidRPr="0026472C">
        <w:rPr>
          <w:spacing w:val="5"/>
        </w:rPr>
        <w:t xml:space="preserve"> </w:t>
      </w:r>
      <w:r w:rsidRPr="0026472C">
        <w:rPr>
          <w:spacing w:val="-1"/>
        </w:rPr>
        <w:t>report</w:t>
      </w:r>
      <w:r w:rsidRPr="0026472C">
        <w:rPr>
          <w:spacing w:val="11"/>
        </w:rPr>
        <w:t xml:space="preserve"> </w:t>
      </w:r>
      <w:r w:rsidRPr="0026472C">
        <w:t>must</w:t>
      </w:r>
      <w:r w:rsidRPr="0026472C">
        <w:rPr>
          <w:spacing w:val="8"/>
        </w:rPr>
        <w:t xml:space="preserve"> </w:t>
      </w:r>
      <w:r w:rsidRPr="0026472C">
        <w:rPr>
          <w:spacing w:val="-2"/>
        </w:rPr>
        <w:t>be</w:t>
      </w:r>
      <w:r w:rsidRPr="0026472C">
        <w:rPr>
          <w:spacing w:val="7"/>
        </w:rPr>
        <w:t xml:space="preserve"> </w:t>
      </w:r>
      <w:r w:rsidRPr="0026472C">
        <w:rPr>
          <w:spacing w:val="-1"/>
        </w:rPr>
        <w:t>sent</w:t>
      </w:r>
      <w:r w:rsidRPr="0026472C">
        <w:rPr>
          <w:spacing w:val="4"/>
        </w:rPr>
        <w:t xml:space="preserve"> </w:t>
      </w:r>
      <w:r w:rsidRPr="0026472C">
        <w:t>to</w:t>
      </w:r>
      <w:r w:rsidRPr="0026472C">
        <w:rPr>
          <w:spacing w:val="7"/>
        </w:rPr>
        <w:t xml:space="preserve"> </w:t>
      </w:r>
      <w:r w:rsidRPr="0026472C">
        <w:t>the</w:t>
      </w:r>
      <w:r w:rsidRPr="0026472C">
        <w:rPr>
          <w:spacing w:val="5"/>
        </w:rPr>
        <w:t xml:space="preserve"> </w:t>
      </w:r>
      <w:r w:rsidRPr="0026472C">
        <w:rPr>
          <w:spacing w:val="-1"/>
        </w:rPr>
        <w:t>chair</w:t>
      </w:r>
      <w:r w:rsidRPr="0026472C">
        <w:rPr>
          <w:spacing w:val="51"/>
        </w:rPr>
        <w:t xml:space="preserve"> </w:t>
      </w:r>
      <w:r w:rsidRPr="0026472C">
        <w:rPr>
          <w:spacing w:val="-2"/>
        </w:rPr>
        <w:t>of</w:t>
      </w:r>
      <w:r w:rsidRPr="0026472C">
        <w:rPr>
          <w:spacing w:val="2"/>
        </w:rPr>
        <w:t xml:space="preserve"> </w:t>
      </w:r>
      <w:r w:rsidRPr="0026472C">
        <w:t xml:space="preserve">the </w:t>
      </w:r>
      <w:r w:rsidRPr="0026472C">
        <w:rPr>
          <w:spacing w:val="-1"/>
        </w:rPr>
        <w:t>conference</w:t>
      </w:r>
      <w:r w:rsidRPr="0026472C">
        <w:t xml:space="preserve"> </w:t>
      </w:r>
      <w:r w:rsidRPr="0026472C">
        <w:rPr>
          <w:spacing w:val="-2"/>
        </w:rPr>
        <w:t>at</w:t>
      </w:r>
      <w:r w:rsidRPr="0026472C">
        <w:rPr>
          <w:spacing w:val="2"/>
        </w:rPr>
        <w:t xml:space="preserve"> </w:t>
      </w:r>
      <w:r w:rsidRPr="0026472C">
        <w:rPr>
          <w:spacing w:val="-2"/>
        </w:rPr>
        <w:t>least</w:t>
      </w:r>
      <w:r w:rsidRPr="0026472C">
        <w:rPr>
          <w:spacing w:val="2"/>
        </w:rPr>
        <w:t xml:space="preserve"> </w:t>
      </w:r>
      <w:r w:rsidRPr="0026472C">
        <w:t>48</w:t>
      </w:r>
      <w:r w:rsidRPr="0026472C">
        <w:rPr>
          <w:spacing w:val="-2"/>
        </w:rPr>
        <w:t xml:space="preserve"> </w:t>
      </w:r>
      <w:r w:rsidRPr="0026472C">
        <w:rPr>
          <w:spacing w:val="-1"/>
        </w:rPr>
        <w:t>hours prior to</w:t>
      </w:r>
      <w:r w:rsidRPr="0026472C">
        <w:rPr>
          <w:spacing w:val="-2"/>
        </w:rPr>
        <w:t xml:space="preserve"> </w:t>
      </w:r>
      <w:r w:rsidRPr="0026472C">
        <w:t xml:space="preserve">the </w:t>
      </w:r>
      <w:r w:rsidRPr="0026472C">
        <w:rPr>
          <w:spacing w:val="-1"/>
        </w:rPr>
        <w:t>conference.</w:t>
      </w:r>
    </w:p>
    <w:p w14:paraId="4C97076A" w14:textId="77777777" w:rsidR="00284832" w:rsidRPr="0026472C" w:rsidRDefault="00284832">
      <w:pPr>
        <w:pStyle w:val="BodyText"/>
        <w:numPr>
          <w:ilvl w:val="1"/>
          <w:numId w:val="5"/>
        </w:numPr>
        <w:tabs>
          <w:tab w:val="left" w:pos="1541"/>
        </w:tabs>
        <w:kinsoku w:val="0"/>
        <w:overflowPunct w:val="0"/>
        <w:ind w:right="116"/>
        <w:jc w:val="both"/>
        <w:rPr>
          <w:spacing w:val="-1"/>
        </w:rPr>
        <w:sectPr w:rsidR="00284832" w:rsidRPr="0026472C">
          <w:pgSz w:w="11910" w:h="16840"/>
          <w:pgMar w:top="900" w:right="960" w:bottom="1580" w:left="980" w:header="708" w:footer="1388" w:gutter="0"/>
          <w:cols w:space="720"/>
          <w:noEndnote/>
        </w:sectPr>
      </w:pPr>
    </w:p>
    <w:p w14:paraId="59044C71" w14:textId="77777777" w:rsidR="00284832" w:rsidRPr="0026472C" w:rsidRDefault="00284832">
      <w:pPr>
        <w:pStyle w:val="BodyText"/>
        <w:kinsoku w:val="0"/>
        <w:overflowPunct w:val="0"/>
        <w:ind w:left="0"/>
        <w:rPr>
          <w:sz w:val="20"/>
          <w:szCs w:val="20"/>
        </w:rPr>
      </w:pPr>
    </w:p>
    <w:p w14:paraId="14F56A36" w14:textId="77777777" w:rsidR="00284832" w:rsidRPr="0026472C" w:rsidRDefault="00284832">
      <w:pPr>
        <w:pStyle w:val="BodyText"/>
        <w:kinsoku w:val="0"/>
        <w:overflowPunct w:val="0"/>
        <w:spacing w:before="1"/>
        <w:ind w:left="0"/>
        <w:rPr>
          <w:sz w:val="20"/>
          <w:szCs w:val="20"/>
        </w:rPr>
      </w:pPr>
    </w:p>
    <w:p w14:paraId="25F86752"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t>Heath</w:t>
      </w:r>
      <w:r w:rsidRPr="0026472C">
        <w:rPr>
          <w:spacing w:val="-1"/>
        </w:rPr>
        <w:t xml:space="preserve"> Professionals’</w:t>
      </w:r>
      <w:r w:rsidRPr="0026472C">
        <w:rPr>
          <w:spacing w:val="-2"/>
        </w:rPr>
        <w:t xml:space="preserve"> </w:t>
      </w:r>
      <w:r w:rsidRPr="0026472C">
        <w:rPr>
          <w:spacing w:val="-1"/>
        </w:rPr>
        <w:t>responsibility</w:t>
      </w:r>
      <w:r w:rsidRPr="0026472C">
        <w:rPr>
          <w:spacing w:val="-7"/>
        </w:rPr>
        <w:t xml:space="preserve"> </w:t>
      </w:r>
      <w:r w:rsidRPr="0026472C">
        <w:t xml:space="preserve">at a Child Protection </w:t>
      </w:r>
      <w:r w:rsidRPr="0026472C">
        <w:rPr>
          <w:spacing w:val="-1"/>
        </w:rPr>
        <w:t>Conference</w:t>
      </w:r>
    </w:p>
    <w:p w14:paraId="45A07620" w14:textId="77777777" w:rsidR="00284832" w:rsidRPr="0026472C" w:rsidRDefault="00284832">
      <w:pPr>
        <w:pStyle w:val="BodyText"/>
        <w:kinsoku w:val="0"/>
        <w:overflowPunct w:val="0"/>
        <w:spacing w:before="7"/>
        <w:ind w:left="0"/>
        <w:rPr>
          <w:b/>
          <w:bCs/>
          <w:sz w:val="25"/>
          <w:szCs w:val="25"/>
        </w:rPr>
      </w:pPr>
    </w:p>
    <w:p w14:paraId="37E09273"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rPr>
          <w:spacing w:val="-1"/>
        </w:rPr>
        <w:t>All</w:t>
      </w:r>
      <w:r w:rsidRPr="0026472C">
        <w:rPr>
          <w:spacing w:val="14"/>
        </w:rPr>
        <w:t xml:space="preserve"> </w:t>
      </w:r>
      <w:r w:rsidRPr="0026472C">
        <w:rPr>
          <w:spacing w:val="-1"/>
        </w:rPr>
        <w:t>health</w:t>
      </w:r>
      <w:r w:rsidRPr="0026472C">
        <w:rPr>
          <w:spacing w:val="15"/>
        </w:rPr>
        <w:t xml:space="preserve"> </w:t>
      </w:r>
      <w:r w:rsidRPr="0026472C">
        <w:rPr>
          <w:spacing w:val="-1"/>
        </w:rPr>
        <w:t>professionals</w:t>
      </w:r>
      <w:r w:rsidRPr="0026472C">
        <w:rPr>
          <w:spacing w:val="15"/>
        </w:rPr>
        <w:t xml:space="preserve"> </w:t>
      </w:r>
      <w:r w:rsidRPr="0026472C">
        <w:rPr>
          <w:spacing w:val="-1"/>
        </w:rPr>
        <w:t>attending</w:t>
      </w:r>
      <w:r w:rsidRPr="0026472C">
        <w:rPr>
          <w:spacing w:val="17"/>
        </w:rPr>
        <w:t xml:space="preserve"> </w:t>
      </w:r>
      <w:r w:rsidRPr="0026472C">
        <w:rPr>
          <w:spacing w:val="-1"/>
        </w:rPr>
        <w:t>child</w:t>
      </w:r>
      <w:r w:rsidRPr="0026472C">
        <w:rPr>
          <w:spacing w:val="15"/>
        </w:rPr>
        <w:t xml:space="preserve"> </w:t>
      </w:r>
      <w:r w:rsidRPr="0026472C">
        <w:rPr>
          <w:spacing w:val="-1"/>
        </w:rPr>
        <w:t>protection</w:t>
      </w:r>
      <w:r w:rsidRPr="0026472C">
        <w:rPr>
          <w:spacing w:val="15"/>
        </w:rPr>
        <w:t xml:space="preserve"> </w:t>
      </w:r>
      <w:r w:rsidRPr="0026472C">
        <w:rPr>
          <w:spacing w:val="-1"/>
        </w:rPr>
        <w:t>conferences</w:t>
      </w:r>
      <w:r w:rsidRPr="0026472C">
        <w:rPr>
          <w:spacing w:val="15"/>
        </w:rPr>
        <w:t xml:space="preserve"> </w:t>
      </w:r>
      <w:r w:rsidRPr="0026472C">
        <w:rPr>
          <w:spacing w:val="-2"/>
        </w:rPr>
        <w:t>will</w:t>
      </w:r>
      <w:r w:rsidRPr="0026472C">
        <w:rPr>
          <w:spacing w:val="16"/>
        </w:rPr>
        <w:t xml:space="preserve"> </w:t>
      </w:r>
      <w:r w:rsidRPr="0026472C">
        <w:rPr>
          <w:spacing w:val="-1"/>
        </w:rPr>
        <w:t>share</w:t>
      </w:r>
      <w:r w:rsidRPr="0026472C">
        <w:rPr>
          <w:spacing w:val="15"/>
        </w:rPr>
        <w:t xml:space="preserve"> </w:t>
      </w:r>
      <w:r w:rsidRPr="0026472C">
        <w:rPr>
          <w:spacing w:val="-1"/>
        </w:rPr>
        <w:t>information</w:t>
      </w:r>
      <w:r w:rsidRPr="0026472C">
        <w:rPr>
          <w:spacing w:val="89"/>
        </w:rPr>
        <w:t xml:space="preserve"> </w:t>
      </w:r>
      <w:r w:rsidRPr="0026472C">
        <w:rPr>
          <w:spacing w:val="-1"/>
        </w:rPr>
        <w:t>about their</w:t>
      </w:r>
      <w:r w:rsidRPr="0026472C">
        <w:rPr>
          <w:spacing w:val="1"/>
        </w:rPr>
        <w:t xml:space="preserve"> </w:t>
      </w:r>
      <w:r w:rsidRPr="0026472C">
        <w:rPr>
          <w:spacing w:val="-1"/>
        </w:rPr>
        <w:t>involvement with</w:t>
      </w:r>
      <w:r w:rsidRPr="0026472C">
        <w:rPr>
          <w:spacing w:val="-2"/>
        </w:rPr>
        <w:t xml:space="preserve"> </w:t>
      </w:r>
      <w:r w:rsidRPr="0026472C">
        <w:rPr>
          <w:spacing w:val="-1"/>
        </w:rPr>
        <w:t>family</w:t>
      </w:r>
      <w:r w:rsidRPr="0026472C">
        <w:rPr>
          <w:spacing w:val="-2"/>
        </w:rPr>
        <w:t xml:space="preserve"> </w:t>
      </w:r>
      <w:r w:rsidRPr="0026472C">
        <w:t>or</w:t>
      </w:r>
      <w:r w:rsidRPr="0026472C">
        <w:rPr>
          <w:spacing w:val="1"/>
        </w:rPr>
        <w:t xml:space="preserve"> </w:t>
      </w:r>
      <w:r w:rsidRPr="0026472C">
        <w:rPr>
          <w:spacing w:val="-1"/>
        </w:rPr>
        <w:t>children.</w:t>
      </w:r>
    </w:p>
    <w:p w14:paraId="3D5F240A" w14:textId="77777777" w:rsidR="00284832" w:rsidRPr="0026472C" w:rsidRDefault="00284832">
      <w:pPr>
        <w:pStyle w:val="BodyText"/>
        <w:kinsoku w:val="0"/>
        <w:overflowPunct w:val="0"/>
        <w:ind w:left="0"/>
      </w:pPr>
    </w:p>
    <w:p w14:paraId="05F65A72" w14:textId="77777777" w:rsidR="00284832" w:rsidRPr="0026472C" w:rsidRDefault="00284832">
      <w:pPr>
        <w:pStyle w:val="BodyText"/>
        <w:numPr>
          <w:ilvl w:val="1"/>
          <w:numId w:val="5"/>
        </w:numPr>
        <w:tabs>
          <w:tab w:val="left" w:pos="1541"/>
        </w:tabs>
        <w:kinsoku w:val="0"/>
        <w:overflowPunct w:val="0"/>
        <w:ind w:right="153"/>
        <w:rPr>
          <w:spacing w:val="-1"/>
        </w:rPr>
      </w:pPr>
      <w:r w:rsidRPr="0026472C">
        <w:rPr>
          <w:spacing w:val="-1"/>
        </w:rPr>
        <w:t>Health</w:t>
      </w:r>
      <w:r w:rsidRPr="0026472C">
        <w:rPr>
          <w:spacing w:val="48"/>
        </w:rPr>
        <w:t xml:space="preserve"> </w:t>
      </w:r>
      <w:r w:rsidRPr="0026472C">
        <w:rPr>
          <w:spacing w:val="-1"/>
        </w:rPr>
        <w:t>professionals</w:t>
      </w:r>
      <w:r w:rsidRPr="0026472C">
        <w:rPr>
          <w:spacing w:val="48"/>
        </w:rPr>
        <w:t xml:space="preserve"> </w:t>
      </w:r>
      <w:r w:rsidRPr="0026472C">
        <w:rPr>
          <w:spacing w:val="-2"/>
        </w:rPr>
        <w:t>will</w:t>
      </w:r>
      <w:r w:rsidRPr="0026472C">
        <w:rPr>
          <w:spacing w:val="47"/>
        </w:rPr>
        <w:t xml:space="preserve"> </w:t>
      </w:r>
      <w:r w:rsidRPr="0026472C">
        <w:t>be</w:t>
      </w:r>
      <w:r w:rsidRPr="0026472C">
        <w:rPr>
          <w:spacing w:val="48"/>
        </w:rPr>
        <w:t xml:space="preserve"> </w:t>
      </w:r>
      <w:r w:rsidRPr="0026472C">
        <w:rPr>
          <w:spacing w:val="-1"/>
        </w:rPr>
        <w:t>expected</w:t>
      </w:r>
      <w:r w:rsidRPr="0026472C">
        <w:rPr>
          <w:spacing w:val="48"/>
        </w:rPr>
        <w:t xml:space="preserve"> </w:t>
      </w:r>
      <w:r w:rsidRPr="0026472C">
        <w:t>to</w:t>
      </w:r>
      <w:r w:rsidRPr="0026472C">
        <w:rPr>
          <w:spacing w:val="48"/>
        </w:rPr>
        <w:t xml:space="preserve"> </w:t>
      </w:r>
      <w:r w:rsidRPr="0026472C">
        <w:rPr>
          <w:spacing w:val="-1"/>
        </w:rPr>
        <w:t>provide</w:t>
      </w:r>
      <w:r w:rsidRPr="0026472C">
        <w:rPr>
          <w:spacing w:val="49"/>
        </w:rPr>
        <w:t xml:space="preserve"> </w:t>
      </w:r>
      <w:r w:rsidRPr="0026472C">
        <w:t>an</w:t>
      </w:r>
      <w:r w:rsidRPr="0026472C">
        <w:rPr>
          <w:spacing w:val="48"/>
        </w:rPr>
        <w:t xml:space="preserve"> </w:t>
      </w:r>
      <w:r w:rsidRPr="0026472C">
        <w:rPr>
          <w:spacing w:val="-1"/>
        </w:rPr>
        <w:t>opinion</w:t>
      </w:r>
      <w:r w:rsidRPr="0026472C">
        <w:rPr>
          <w:spacing w:val="48"/>
        </w:rPr>
        <w:t xml:space="preserve"> </w:t>
      </w:r>
      <w:r w:rsidRPr="0026472C">
        <w:t>on</w:t>
      </w:r>
      <w:r w:rsidRPr="0026472C">
        <w:rPr>
          <w:spacing w:val="50"/>
        </w:rPr>
        <w:t xml:space="preserve"> </w:t>
      </w:r>
      <w:r w:rsidRPr="0026472C">
        <w:rPr>
          <w:spacing w:val="-1"/>
        </w:rPr>
        <w:t>whether</w:t>
      </w:r>
      <w:r w:rsidRPr="0026472C">
        <w:rPr>
          <w:spacing w:val="49"/>
        </w:rPr>
        <w:t xml:space="preserve"> </w:t>
      </w:r>
      <w:r w:rsidRPr="0026472C">
        <w:rPr>
          <w:spacing w:val="-1"/>
        </w:rPr>
        <w:t>child/ren</w:t>
      </w:r>
      <w:r w:rsidRPr="0026472C">
        <w:rPr>
          <w:spacing w:val="55"/>
        </w:rPr>
        <w:t xml:space="preserve"> </w:t>
      </w:r>
      <w:r w:rsidRPr="0026472C">
        <w:rPr>
          <w:spacing w:val="-1"/>
        </w:rPr>
        <w:t>discussed</w:t>
      </w:r>
      <w:r w:rsidRPr="0026472C">
        <w:t xml:space="preserve"> is in </w:t>
      </w:r>
      <w:r w:rsidRPr="0026472C">
        <w:rPr>
          <w:spacing w:val="-1"/>
        </w:rPr>
        <w:t>need</w:t>
      </w:r>
      <w:r w:rsidRPr="0026472C">
        <w:rPr>
          <w:spacing w:val="-2"/>
        </w:rPr>
        <w:t xml:space="preserve"> of</w:t>
      </w:r>
      <w:r w:rsidRPr="0026472C">
        <w:rPr>
          <w:spacing w:val="2"/>
        </w:rPr>
        <w:t xml:space="preserve"> </w:t>
      </w:r>
      <w:r w:rsidRPr="0026472C">
        <w:t>a</w:t>
      </w:r>
      <w:r w:rsidRPr="0026472C">
        <w:rPr>
          <w:spacing w:val="-2"/>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plan</w:t>
      </w:r>
      <w:r w:rsidRPr="0026472C">
        <w:rPr>
          <w:spacing w:val="-2"/>
        </w:rPr>
        <w:t xml:space="preserve"> </w:t>
      </w:r>
      <w:r w:rsidRPr="0026472C">
        <w:rPr>
          <w:spacing w:val="-1"/>
        </w:rPr>
        <w:t>including</w:t>
      </w:r>
      <w:r w:rsidRPr="0026472C">
        <w:rPr>
          <w:spacing w:val="2"/>
        </w:rPr>
        <w:t xml:space="preserve"> </w:t>
      </w:r>
      <w:r w:rsidRPr="0026472C">
        <w:rPr>
          <w:spacing w:val="-2"/>
        </w:rPr>
        <w:t>which</w:t>
      </w:r>
      <w:r w:rsidRPr="0026472C">
        <w:t xml:space="preserve"> </w:t>
      </w:r>
      <w:r w:rsidRPr="0026472C">
        <w:rPr>
          <w:spacing w:val="-1"/>
        </w:rPr>
        <w:t>category</w:t>
      </w:r>
      <w:r w:rsidRPr="0026472C">
        <w:rPr>
          <w:spacing w:val="-2"/>
        </w:rPr>
        <w:t xml:space="preserve"> </w:t>
      </w:r>
      <w:r w:rsidRPr="0026472C">
        <w:rPr>
          <w:spacing w:val="-1"/>
        </w:rPr>
        <w:t>is</w:t>
      </w:r>
      <w:r w:rsidRPr="0026472C">
        <w:rPr>
          <w:spacing w:val="36"/>
        </w:rPr>
        <w:t xml:space="preserve"> </w:t>
      </w:r>
      <w:r w:rsidRPr="0026472C">
        <w:t>most</w:t>
      </w:r>
      <w:r w:rsidRPr="0026472C">
        <w:rPr>
          <w:spacing w:val="61"/>
        </w:rPr>
        <w:t xml:space="preserve"> </w:t>
      </w:r>
      <w:r w:rsidRPr="0026472C">
        <w:rPr>
          <w:spacing w:val="-1"/>
        </w:rPr>
        <w:t>suitable</w:t>
      </w:r>
      <w:r w:rsidRPr="0026472C">
        <w:t xml:space="preserve"> based on</w:t>
      </w:r>
      <w:r w:rsidRPr="0026472C">
        <w:rPr>
          <w:spacing w:val="-2"/>
        </w:rPr>
        <w:t xml:space="preserve"> </w:t>
      </w:r>
      <w:r w:rsidRPr="0026472C">
        <w:t>the</w:t>
      </w:r>
      <w:r w:rsidRPr="0026472C">
        <w:rPr>
          <w:spacing w:val="-2"/>
        </w:rPr>
        <w:t xml:space="preserve"> </w:t>
      </w:r>
      <w:r w:rsidRPr="0026472C">
        <w:rPr>
          <w:spacing w:val="-1"/>
        </w:rPr>
        <w:t>information</w:t>
      </w:r>
      <w:r w:rsidRPr="0026472C">
        <w:t xml:space="preserve"> </w:t>
      </w:r>
      <w:r w:rsidRPr="0026472C">
        <w:rPr>
          <w:spacing w:val="-1"/>
        </w:rPr>
        <w:t>provided</w:t>
      </w:r>
      <w:r w:rsidRPr="0026472C">
        <w:t xml:space="preserve"> at the</w:t>
      </w:r>
      <w:r w:rsidRPr="0026472C">
        <w:rPr>
          <w:spacing w:val="-2"/>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w:t>
      </w:r>
    </w:p>
    <w:p w14:paraId="56F86D7A" w14:textId="77777777" w:rsidR="00284832" w:rsidRPr="0026472C" w:rsidRDefault="00284832">
      <w:pPr>
        <w:pStyle w:val="BodyText"/>
        <w:kinsoku w:val="0"/>
        <w:overflowPunct w:val="0"/>
        <w:spacing w:before="1"/>
        <w:ind w:left="0"/>
      </w:pPr>
    </w:p>
    <w:p w14:paraId="138CC5A7"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Dissent</w:t>
      </w:r>
      <w:r w:rsidRPr="0026472C">
        <w:rPr>
          <w:spacing w:val="-1"/>
        </w:rPr>
        <w:t xml:space="preserve"> </w:t>
      </w:r>
      <w:r w:rsidRPr="0026472C">
        <w:t xml:space="preserve">to </w:t>
      </w:r>
      <w:r w:rsidRPr="0026472C">
        <w:rPr>
          <w:spacing w:val="-1"/>
        </w:rPr>
        <w:t>the</w:t>
      </w:r>
      <w:r w:rsidRPr="0026472C">
        <w:t xml:space="preserve"> </w:t>
      </w:r>
      <w:r w:rsidRPr="0026472C">
        <w:rPr>
          <w:spacing w:val="-1"/>
        </w:rPr>
        <w:t>decision</w:t>
      </w:r>
      <w:r w:rsidRPr="0026472C">
        <w:t xml:space="preserve"> regarding </w:t>
      </w:r>
      <w:r w:rsidRPr="0026472C">
        <w:rPr>
          <w:spacing w:val="-1"/>
        </w:rPr>
        <w:t>the</w:t>
      </w:r>
      <w:r w:rsidRPr="0026472C">
        <w:t xml:space="preserve"> </w:t>
      </w:r>
      <w:r w:rsidRPr="0026472C">
        <w:rPr>
          <w:spacing w:val="-2"/>
        </w:rPr>
        <w:t>need</w:t>
      </w:r>
      <w:r w:rsidRPr="0026472C">
        <w:t xml:space="preserve"> for a Child </w:t>
      </w:r>
      <w:r w:rsidRPr="0026472C">
        <w:rPr>
          <w:spacing w:val="-1"/>
        </w:rPr>
        <w:t>Protection</w:t>
      </w:r>
      <w:r w:rsidRPr="0026472C">
        <w:t xml:space="preserve"> Plan</w:t>
      </w:r>
    </w:p>
    <w:p w14:paraId="1A875377" w14:textId="77777777" w:rsidR="00284832" w:rsidRPr="0026472C" w:rsidRDefault="00284832">
      <w:pPr>
        <w:pStyle w:val="BodyText"/>
        <w:kinsoku w:val="0"/>
        <w:overflowPunct w:val="0"/>
        <w:spacing w:before="5"/>
        <w:ind w:left="0"/>
        <w:rPr>
          <w:b/>
          <w:bCs/>
          <w:sz w:val="25"/>
          <w:szCs w:val="25"/>
        </w:rPr>
      </w:pPr>
    </w:p>
    <w:p w14:paraId="5499ADC2" w14:textId="77777777" w:rsidR="00284832" w:rsidRPr="0026472C" w:rsidRDefault="00284832">
      <w:pPr>
        <w:pStyle w:val="BodyText"/>
        <w:numPr>
          <w:ilvl w:val="1"/>
          <w:numId w:val="5"/>
        </w:numPr>
        <w:tabs>
          <w:tab w:val="left" w:pos="1541"/>
        </w:tabs>
        <w:kinsoku w:val="0"/>
        <w:overflowPunct w:val="0"/>
        <w:ind w:right="115"/>
        <w:jc w:val="both"/>
        <w:rPr>
          <w:spacing w:val="-1"/>
        </w:rPr>
      </w:pPr>
      <w:r w:rsidRPr="0026472C">
        <w:rPr>
          <w:spacing w:val="-1"/>
        </w:rPr>
        <w:t>When</w:t>
      </w:r>
      <w:r w:rsidRPr="0026472C">
        <w:rPr>
          <w:spacing w:val="43"/>
        </w:rPr>
        <w:t xml:space="preserve"> </w:t>
      </w:r>
      <w:r w:rsidRPr="0026472C">
        <w:t>a</w:t>
      </w:r>
      <w:r w:rsidRPr="0026472C">
        <w:rPr>
          <w:spacing w:val="43"/>
        </w:rPr>
        <w:t xml:space="preserve"> </w:t>
      </w:r>
      <w:r w:rsidRPr="0026472C">
        <w:rPr>
          <w:spacing w:val="-1"/>
        </w:rPr>
        <w:t>health</w:t>
      </w:r>
      <w:r w:rsidRPr="0026472C">
        <w:rPr>
          <w:spacing w:val="43"/>
        </w:rPr>
        <w:t xml:space="preserve"> </w:t>
      </w:r>
      <w:r w:rsidRPr="0026472C">
        <w:rPr>
          <w:spacing w:val="-1"/>
        </w:rPr>
        <w:t>professional</w:t>
      </w:r>
      <w:r w:rsidRPr="0026472C">
        <w:rPr>
          <w:spacing w:val="42"/>
        </w:rPr>
        <w:t xml:space="preserve"> </w:t>
      </w:r>
      <w:r w:rsidRPr="0026472C">
        <w:rPr>
          <w:spacing w:val="-1"/>
        </w:rPr>
        <w:t>disagrees</w:t>
      </w:r>
      <w:r w:rsidRPr="0026472C">
        <w:rPr>
          <w:spacing w:val="41"/>
        </w:rPr>
        <w:t xml:space="preserve"> </w:t>
      </w:r>
      <w:r w:rsidRPr="0026472C">
        <w:rPr>
          <w:spacing w:val="-2"/>
        </w:rPr>
        <w:t>with</w:t>
      </w:r>
      <w:r w:rsidRPr="0026472C">
        <w:rPr>
          <w:spacing w:val="43"/>
        </w:rPr>
        <w:t xml:space="preserve"> </w:t>
      </w:r>
      <w:r w:rsidRPr="0026472C">
        <w:t>the</w:t>
      </w:r>
      <w:r w:rsidRPr="0026472C">
        <w:rPr>
          <w:spacing w:val="44"/>
        </w:rPr>
        <w:t xml:space="preserve"> </w:t>
      </w:r>
      <w:r w:rsidRPr="0026472C">
        <w:rPr>
          <w:spacing w:val="-1"/>
        </w:rPr>
        <w:t>decision</w:t>
      </w:r>
      <w:r w:rsidRPr="0026472C">
        <w:rPr>
          <w:spacing w:val="43"/>
        </w:rPr>
        <w:t xml:space="preserve"> </w:t>
      </w:r>
      <w:r w:rsidRPr="0026472C">
        <w:rPr>
          <w:spacing w:val="-1"/>
        </w:rPr>
        <w:t>regarding</w:t>
      </w:r>
      <w:r w:rsidRPr="0026472C">
        <w:rPr>
          <w:spacing w:val="45"/>
        </w:rPr>
        <w:t xml:space="preserve"> </w:t>
      </w:r>
      <w:r w:rsidRPr="0026472C">
        <w:t>the</w:t>
      </w:r>
      <w:r w:rsidRPr="0026472C">
        <w:rPr>
          <w:spacing w:val="40"/>
        </w:rPr>
        <w:t xml:space="preserve"> </w:t>
      </w:r>
      <w:r w:rsidRPr="0026472C">
        <w:rPr>
          <w:spacing w:val="-1"/>
        </w:rPr>
        <w:t>need</w:t>
      </w:r>
      <w:r w:rsidRPr="0026472C">
        <w:rPr>
          <w:spacing w:val="40"/>
        </w:rPr>
        <w:t xml:space="preserve"> </w:t>
      </w:r>
      <w:r w:rsidRPr="0026472C">
        <w:rPr>
          <w:spacing w:val="1"/>
        </w:rPr>
        <w:t>for</w:t>
      </w:r>
      <w:r w:rsidRPr="0026472C">
        <w:rPr>
          <w:spacing w:val="39"/>
        </w:rPr>
        <w:t xml:space="preserve"> </w:t>
      </w:r>
      <w:r w:rsidRPr="0026472C">
        <w:t>a</w:t>
      </w:r>
      <w:r w:rsidRPr="0026472C">
        <w:rPr>
          <w:spacing w:val="53"/>
        </w:rPr>
        <w:t xml:space="preserve"> </w:t>
      </w:r>
      <w:r w:rsidRPr="0026472C">
        <w:rPr>
          <w:spacing w:val="-2"/>
        </w:rPr>
        <w:t>Child</w:t>
      </w:r>
      <w:r w:rsidRPr="0026472C">
        <w:rPr>
          <w:spacing w:val="5"/>
        </w:rPr>
        <w:t xml:space="preserve"> </w:t>
      </w:r>
      <w:r w:rsidRPr="0026472C">
        <w:rPr>
          <w:spacing w:val="-1"/>
        </w:rPr>
        <w:t>Protection</w:t>
      </w:r>
      <w:r w:rsidRPr="0026472C">
        <w:rPr>
          <w:spacing w:val="5"/>
        </w:rPr>
        <w:t xml:space="preserve"> </w:t>
      </w:r>
      <w:r w:rsidRPr="0026472C">
        <w:rPr>
          <w:spacing w:val="-1"/>
        </w:rPr>
        <w:t>Plan,</w:t>
      </w:r>
      <w:r w:rsidRPr="0026472C">
        <w:rPr>
          <w:spacing w:val="6"/>
        </w:rPr>
        <w:t xml:space="preserve"> </w:t>
      </w:r>
      <w:r w:rsidRPr="0026472C">
        <w:rPr>
          <w:spacing w:val="-1"/>
        </w:rPr>
        <w:t>they</w:t>
      </w:r>
      <w:r w:rsidRPr="0026472C">
        <w:rPr>
          <w:spacing w:val="2"/>
        </w:rPr>
        <w:t xml:space="preserve"> </w:t>
      </w:r>
      <w:r w:rsidRPr="0026472C">
        <w:t>must</w:t>
      </w:r>
      <w:r w:rsidRPr="0026472C">
        <w:rPr>
          <w:spacing w:val="6"/>
        </w:rPr>
        <w:t xml:space="preserve"> </w:t>
      </w:r>
      <w:r w:rsidRPr="0026472C">
        <w:rPr>
          <w:spacing w:val="-1"/>
        </w:rPr>
        <w:t>clearly</w:t>
      </w:r>
      <w:r w:rsidRPr="0026472C">
        <w:rPr>
          <w:spacing w:val="3"/>
        </w:rPr>
        <w:t xml:space="preserve"> </w:t>
      </w:r>
      <w:r w:rsidRPr="0026472C">
        <w:t>state</w:t>
      </w:r>
      <w:r w:rsidRPr="0026472C">
        <w:rPr>
          <w:spacing w:val="3"/>
        </w:rPr>
        <w:t xml:space="preserve"> </w:t>
      </w:r>
      <w:r w:rsidRPr="0026472C">
        <w:rPr>
          <w:spacing w:val="-1"/>
        </w:rPr>
        <w:t>their</w:t>
      </w:r>
      <w:r w:rsidRPr="0026472C">
        <w:rPr>
          <w:spacing w:val="6"/>
        </w:rPr>
        <w:t xml:space="preserve"> </w:t>
      </w:r>
      <w:r w:rsidRPr="0026472C">
        <w:rPr>
          <w:spacing w:val="-1"/>
        </w:rPr>
        <w:t>dissent</w:t>
      </w:r>
      <w:r w:rsidRPr="0026472C">
        <w:rPr>
          <w:spacing w:val="6"/>
        </w:rPr>
        <w:t xml:space="preserve"> </w:t>
      </w:r>
      <w:r w:rsidRPr="0026472C">
        <w:rPr>
          <w:spacing w:val="-1"/>
        </w:rPr>
        <w:t>and</w:t>
      </w:r>
      <w:r w:rsidRPr="0026472C">
        <w:rPr>
          <w:spacing w:val="3"/>
        </w:rPr>
        <w:t xml:space="preserve"> </w:t>
      </w:r>
      <w:r w:rsidRPr="0026472C">
        <w:t>request</w:t>
      </w:r>
      <w:r w:rsidRPr="0026472C">
        <w:rPr>
          <w:spacing w:val="6"/>
        </w:rPr>
        <w:t xml:space="preserve"> </w:t>
      </w:r>
      <w:r w:rsidRPr="0026472C">
        <w:rPr>
          <w:spacing w:val="-1"/>
        </w:rPr>
        <w:t>that</w:t>
      </w:r>
      <w:r w:rsidRPr="0026472C">
        <w:rPr>
          <w:spacing w:val="6"/>
        </w:rPr>
        <w:t xml:space="preserve"> </w:t>
      </w:r>
      <w:r w:rsidRPr="0026472C">
        <w:rPr>
          <w:spacing w:val="-1"/>
        </w:rPr>
        <w:t>this</w:t>
      </w:r>
      <w:r w:rsidRPr="0026472C">
        <w:rPr>
          <w:spacing w:val="17"/>
        </w:rPr>
        <w:t xml:space="preserve"> </w:t>
      </w:r>
      <w:r w:rsidRPr="0026472C">
        <w:rPr>
          <w:spacing w:val="-2"/>
        </w:rPr>
        <w:t>and</w:t>
      </w:r>
      <w:r w:rsidRPr="0026472C">
        <w:rPr>
          <w:spacing w:val="59"/>
        </w:rPr>
        <w:t xml:space="preserve"> </w:t>
      </w:r>
      <w:r w:rsidRPr="0026472C">
        <w:rPr>
          <w:spacing w:val="-1"/>
        </w:rPr>
        <w:t>their reason</w:t>
      </w:r>
      <w:r w:rsidRPr="0026472C">
        <w:rPr>
          <w:spacing w:val="-2"/>
        </w:rPr>
        <w:t xml:space="preserve"> </w:t>
      </w:r>
      <w:r w:rsidRPr="0026472C">
        <w:t>for</w:t>
      </w:r>
      <w:r w:rsidRPr="0026472C">
        <w:rPr>
          <w:spacing w:val="-1"/>
        </w:rPr>
        <w:t xml:space="preserve"> dissent</w:t>
      </w:r>
      <w:r w:rsidRPr="0026472C">
        <w:rPr>
          <w:spacing w:val="2"/>
        </w:rPr>
        <w:t xml:space="preserve"> </w:t>
      </w:r>
      <w:r w:rsidRPr="0026472C">
        <w:rPr>
          <w:spacing w:val="-2"/>
        </w:rPr>
        <w:t>is</w:t>
      </w:r>
      <w:r w:rsidRPr="0026472C">
        <w:rPr>
          <w:spacing w:val="1"/>
        </w:rPr>
        <w:t xml:space="preserve"> </w:t>
      </w:r>
      <w:r w:rsidRPr="0026472C">
        <w:rPr>
          <w:spacing w:val="-1"/>
        </w:rPr>
        <w:t>documented</w:t>
      </w:r>
      <w:r w:rsidRPr="0026472C">
        <w:rPr>
          <w:spacing w:val="-2"/>
        </w:rPr>
        <w:t xml:space="preserve"> </w:t>
      </w:r>
      <w:r w:rsidRPr="0026472C">
        <w:rPr>
          <w:spacing w:val="-1"/>
        </w:rPr>
        <w:t>in</w:t>
      </w:r>
      <w:r w:rsidRPr="0026472C">
        <w:t xml:space="preserve"> the</w:t>
      </w:r>
      <w:r w:rsidRPr="0026472C">
        <w:rPr>
          <w:spacing w:val="-5"/>
        </w:rPr>
        <w:t xml:space="preserve"> </w:t>
      </w:r>
      <w:r w:rsidRPr="0026472C">
        <w:rPr>
          <w:spacing w:val="-1"/>
        </w:rPr>
        <w:t>minutes.</w:t>
      </w:r>
    </w:p>
    <w:p w14:paraId="26ABC7CA" w14:textId="77777777" w:rsidR="00284832" w:rsidRPr="0026472C" w:rsidRDefault="00284832">
      <w:pPr>
        <w:pStyle w:val="BodyText"/>
        <w:kinsoku w:val="0"/>
        <w:overflowPunct w:val="0"/>
        <w:spacing w:before="1"/>
        <w:ind w:left="0"/>
      </w:pPr>
    </w:p>
    <w:p w14:paraId="271C61D5"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Record Keeping</w:t>
      </w:r>
      <w:r w:rsidRPr="0026472C">
        <w:rPr>
          <w:spacing w:val="-3"/>
        </w:rPr>
        <w:t xml:space="preserve"> </w:t>
      </w:r>
      <w:r w:rsidRPr="0026472C">
        <w:t>and</w:t>
      </w:r>
      <w:r w:rsidRPr="0026472C">
        <w:rPr>
          <w:spacing w:val="-3"/>
        </w:rPr>
        <w:t xml:space="preserve"> </w:t>
      </w:r>
      <w:r w:rsidRPr="0026472C">
        <w:rPr>
          <w:spacing w:val="-1"/>
        </w:rPr>
        <w:t>Minutes</w:t>
      </w:r>
    </w:p>
    <w:p w14:paraId="06E1ECDE" w14:textId="77777777" w:rsidR="00284832" w:rsidRPr="0026472C" w:rsidRDefault="00284832">
      <w:pPr>
        <w:pStyle w:val="BodyText"/>
        <w:kinsoku w:val="0"/>
        <w:overflowPunct w:val="0"/>
        <w:spacing w:before="5"/>
        <w:ind w:left="0"/>
        <w:rPr>
          <w:b/>
          <w:bCs/>
          <w:sz w:val="25"/>
          <w:szCs w:val="25"/>
        </w:rPr>
      </w:pPr>
    </w:p>
    <w:p w14:paraId="2448B4E0"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1"/>
        </w:rPr>
        <w:t>Attendance</w:t>
      </w:r>
      <w:r w:rsidRPr="0026472C">
        <w:rPr>
          <w:spacing w:val="3"/>
        </w:rPr>
        <w:t xml:space="preserve"> </w:t>
      </w:r>
      <w:r w:rsidRPr="0026472C">
        <w:t>at</w:t>
      </w:r>
      <w:r w:rsidRPr="0026472C">
        <w:rPr>
          <w:spacing w:val="5"/>
        </w:rPr>
        <w:t xml:space="preserve"> </w:t>
      </w:r>
      <w:r w:rsidRPr="0026472C">
        <w:t>a</w:t>
      </w:r>
      <w:r w:rsidRPr="0026472C">
        <w:rPr>
          <w:spacing w:val="4"/>
        </w:rPr>
        <w:t xml:space="preserve"> </w:t>
      </w:r>
      <w:r w:rsidRPr="0026472C">
        <w:rPr>
          <w:spacing w:val="-2"/>
        </w:rPr>
        <w:t>Child</w:t>
      </w:r>
      <w:r w:rsidRPr="0026472C">
        <w:rPr>
          <w:spacing w:val="6"/>
        </w:rPr>
        <w:t xml:space="preserve"> </w:t>
      </w:r>
      <w:r w:rsidRPr="0026472C">
        <w:rPr>
          <w:spacing w:val="-1"/>
        </w:rPr>
        <w:t>Protection</w:t>
      </w:r>
      <w:r w:rsidRPr="0026472C">
        <w:rPr>
          <w:spacing w:val="3"/>
        </w:rPr>
        <w:t xml:space="preserve"> </w:t>
      </w:r>
      <w:r w:rsidRPr="0026472C">
        <w:rPr>
          <w:spacing w:val="-1"/>
        </w:rPr>
        <w:t>Conference</w:t>
      </w:r>
      <w:r w:rsidRPr="0026472C">
        <w:rPr>
          <w:spacing w:val="2"/>
        </w:rPr>
        <w:t xml:space="preserve"> </w:t>
      </w:r>
      <w:r w:rsidRPr="0026472C">
        <w:t>must</w:t>
      </w:r>
      <w:r w:rsidRPr="0026472C">
        <w:rPr>
          <w:spacing w:val="5"/>
        </w:rPr>
        <w:t xml:space="preserve"> </w:t>
      </w:r>
      <w:r w:rsidRPr="0026472C">
        <w:t>be</w:t>
      </w:r>
      <w:r w:rsidRPr="0026472C">
        <w:rPr>
          <w:spacing w:val="3"/>
        </w:rPr>
        <w:t xml:space="preserve"> </w:t>
      </w:r>
      <w:r w:rsidRPr="0026472C">
        <w:rPr>
          <w:spacing w:val="-1"/>
        </w:rPr>
        <w:t>recorded</w:t>
      </w:r>
      <w:r w:rsidRPr="0026472C">
        <w:rPr>
          <w:spacing w:val="4"/>
        </w:rPr>
        <w:t xml:space="preserve"> </w:t>
      </w:r>
      <w:r w:rsidRPr="0026472C">
        <w:rPr>
          <w:spacing w:val="-1"/>
        </w:rPr>
        <w:t>in</w:t>
      </w:r>
      <w:r w:rsidRPr="0026472C">
        <w:rPr>
          <w:spacing w:val="4"/>
        </w:rPr>
        <w:t xml:space="preserve"> </w:t>
      </w:r>
      <w:r w:rsidRPr="0026472C">
        <w:rPr>
          <w:spacing w:val="-1"/>
        </w:rPr>
        <w:t>each</w:t>
      </w:r>
      <w:r w:rsidRPr="0026472C">
        <w:t xml:space="preserve"> </w:t>
      </w:r>
      <w:r w:rsidRPr="0026472C">
        <w:rPr>
          <w:spacing w:val="4"/>
        </w:rPr>
        <w:t xml:space="preserve"> </w:t>
      </w:r>
      <w:r w:rsidRPr="0026472C">
        <w:rPr>
          <w:spacing w:val="-1"/>
        </w:rPr>
        <w:t>child’s</w:t>
      </w:r>
      <w:r w:rsidRPr="0026472C">
        <w:rPr>
          <w:spacing w:val="57"/>
        </w:rPr>
        <w:t xml:space="preserve"> </w:t>
      </w:r>
      <w:r w:rsidRPr="0026472C">
        <w:rPr>
          <w:spacing w:val="-1"/>
        </w:rPr>
        <w:t>records</w:t>
      </w:r>
      <w:r w:rsidRPr="0026472C">
        <w:rPr>
          <w:spacing w:val="19"/>
        </w:rPr>
        <w:t xml:space="preserve"> </w:t>
      </w:r>
      <w:r w:rsidRPr="0026472C">
        <w:t>by</w:t>
      </w:r>
      <w:r w:rsidRPr="0026472C">
        <w:rPr>
          <w:spacing w:val="19"/>
        </w:rPr>
        <w:t xml:space="preserve"> </w:t>
      </w:r>
      <w:r w:rsidRPr="0026472C">
        <w:t>the</w:t>
      </w:r>
      <w:r w:rsidRPr="0026472C">
        <w:rPr>
          <w:spacing w:val="21"/>
        </w:rPr>
        <w:t xml:space="preserve"> </w:t>
      </w:r>
      <w:r w:rsidRPr="0026472C">
        <w:rPr>
          <w:spacing w:val="-1"/>
        </w:rPr>
        <w:t>health</w:t>
      </w:r>
      <w:r w:rsidRPr="0026472C">
        <w:rPr>
          <w:spacing w:val="22"/>
        </w:rPr>
        <w:t xml:space="preserve"> </w:t>
      </w:r>
      <w:r w:rsidRPr="0026472C">
        <w:rPr>
          <w:spacing w:val="-1"/>
        </w:rPr>
        <w:t>professional</w:t>
      </w:r>
      <w:r w:rsidRPr="0026472C">
        <w:rPr>
          <w:spacing w:val="21"/>
        </w:rPr>
        <w:t xml:space="preserve"> </w:t>
      </w:r>
      <w:r w:rsidRPr="0026472C">
        <w:rPr>
          <w:spacing w:val="-1"/>
        </w:rPr>
        <w:t>that</w:t>
      </w:r>
      <w:r w:rsidRPr="0026472C">
        <w:rPr>
          <w:spacing w:val="21"/>
        </w:rPr>
        <w:t xml:space="preserve"> </w:t>
      </w:r>
      <w:r w:rsidRPr="0026472C">
        <w:rPr>
          <w:spacing w:val="-1"/>
        </w:rPr>
        <w:t>attended</w:t>
      </w:r>
      <w:r w:rsidRPr="0026472C">
        <w:rPr>
          <w:spacing w:val="19"/>
        </w:rPr>
        <w:t xml:space="preserve"> </w:t>
      </w:r>
      <w:r w:rsidRPr="0026472C">
        <w:t>the</w:t>
      </w:r>
      <w:r w:rsidRPr="0026472C">
        <w:rPr>
          <w:spacing w:val="21"/>
        </w:rPr>
        <w:t xml:space="preserve"> </w:t>
      </w:r>
      <w:r w:rsidRPr="0026472C">
        <w:rPr>
          <w:spacing w:val="-1"/>
        </w:rPr>
        <w:t>conference</w:t>
      </w:r>
      <w:r w:rsidRPr="0026472C">
        <w:rPr>
          <w:spacing w:val="19"/>
        </w:rPr>
        <w:t xml:space="preserve"> </w:t>
      </w:r>
      <w:r w:rsidRPr="0026472C">
        <w:rPr>
          <w:spacing w:val="1"/>
        </w:rPr>
        <w:t>and</w:t>
      </w:r>
      <w:r w:rsidRPr="0026472C">
        <w:rPr>
          <w:spacing w:val="22"/>
        </w:rPr>
        <w:t xml:space="preserve"> </w:t>
      </w:r>
      <w:r w:rsidRPr="0026472C">
        <w:rPr>
          <w:spacing w:val="-1"/>
        </w:rPr>
        <w:t>should</w:t>
      </w:r>
      <w:r w:rsidRPr="0026472C">
        <w:rPr>
          <w:spacing w:val="22"/>
        </w:rPr>
        <w:t xml:space="preserve"> </w:t>
      </w:r>
      <w:r w:rsidRPr="0026472C">
        <w:rPr>
          <w:spacing w:val="-1"/>
        </w:rPr>
        <w:t>include</w:t>
      </w:r>
      <w:r w:rsidRPr="0026472C">
        <w:rPr>
          <w:spacing w:val="61"/>
        </w:rPr>
        <w:t xml:space="preserve"> </w:t>
      </w:r>
      <w:r w:rsidRPr="0026472C">
        <w:t>the</w:t>
      </w:r>
      <w:r w:rsidRPr="0026472C">
        <w:rPr>
          <w:spacing w:val="-2"/>
        </w:rPr>
        <w:t xml:space="preserve"> </w:t>
      </w:r>
      <w:r w:rsidRPr="0026472C">
        <w:rPr>
          <w:spacing w:val="-1"/>
        </w:rPr>
        <w:t>following:</w:t>
      </w:r>
    </w:p>
    <w:p w14:paraId="144FC002" w14:textId="77777777" w:rsidR="00284832" w:rsidRPr="0026472C" w:rsidRDefault="00284832">
      <w:pPr>
        <w:pStyle w:val="BodyText"/>
        <w:kinsoku w:val="0"/>
        <w:overflowPunct w:val="0"/>
        <w:ind w:left="0"/>
      </w:pPr>
    </w:p>
    <w:p w14:paraId="5285BCE8"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conference</w:t>
      </w:r>
    </w:p>
    <w:p w14:paraId="6FACE240" w14:textId="77777777" w:rsidR="00284832" w:rsidRPr="0026472C" w:rsidRDefault="00284832">
      <w:pPr>
        <w:pStyle w:val="BodyText"/>
        <w:kinsoku w:val="0"/>
        <w:overflowPunct w:val="0"/>
        <w:spacing w:before="10"/>
        <w:ind w:left="0"/>
        <w:rPr>
          <w:sz w:val="21"/>
          <w:szCs w:val="21"/>
        </w:rPr>
      </w:pPr>
    </w:p>
    <w:p w14:paraId="5670A683"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Type</w:t>
      </w:r>
      <w:r w:rsidRPr="0026472C">
        <w:t xml:space="preserve"> </w:t>
      </w:r>
      <w:r w:rsidRPr="0026472C">
        <w:rPr>
          <w:spacing w:val="-2"/>
        </w:rPr>
        <w:t>of</w:t>
      </w:r>
      <w:r w:rsidRPr="0026472C">
        <w:rPr>
          <w:spacing w:val="2"/>
        </w:rPr>
        <w:t xml:space="preserve"> </w:t>
      </w:r>
      <w:r w:rsidRPr="0026472C">
        <w:rPr>
          <w:spacing w:val="-1"/>
        </w:rPr>
        <w:t>conference</w:t>
      </w:r>
      <w:r w:rsidRPr="0026472C">
        <w:rPr>
          <w:spacing w:val="-2"/>
        </w:rPr>
        <w:t xml:space="preserve"> </w:t>
      </w:r>
      <w:r w:rsidRPr="0026472C">
        <w:rPr>
          <w:spacing w:val="-1"/>
        </w:rPr>
        <w:t>attended</w:t>
      </w:r>
      <w:r w:rsidRPr="0026472C">
        <w:t xml:space="preserve"> </w:t>
      </w:r>
      <w:r w:rsidRPr="0026472C">
        <w:rPr>
          <w:spacing w:val="-1"/>
        </w:rPr>
        <w:t>(initial /review/transfer-in/pre-birth);</w:t>
      </w:r>
    </w:p>
    <w:p w14:paraId="3AB0D3C5" w14:textId="77777777" w:rsidR="00284832" w:rsidRPr="0026472C" w:rsidRDefault="00284832">
      <w:pPr>
        <w:pStyle w:val="BodyText"/>
        <w:kinsoku w:val="0"/>
        <w:overflowPunct w:val="0"/>
        <w:spacing w:before="10"/>
        <w:ind w:left="0"/>
        <w:rPr>
          <w:sz w:val="21"/>
          <w:szCs w:val="21"/>
        </w:rPr>
      </w:pPr>
    </w:p>
    <w:p w14:paraId="2CB900CA" w14:textId="77777777" w:rsidR="00284832" w:rsidRPr="0026472C" w:rsidRDefault="00284832">
      <w:pPr>
        <w:pStyle w:val="BodyText"/>
        <w:numPr>
          <w:ilvl w:val="2"/>
          <w:numId w:val="5"/>
        </w:numPr>
        <w:tabs>
          <w:tab w:val="left" w:pos="2261"/>
        </w:tabs>
        <w:kinsoku w:val="0"/>
        <w:overflowPunct w:val="0"/>
        <w:ind w:left="2260"/>
        <w:rPr>
          <w:spacing w:val="-1"/>
        </w:rPr>
      </w:pPr>
      <w:r w:rsidRPr="0026472C">
        <w:t>The</w:t>
      </w:r>
      <w:r w:rsidRPr="0026472C">
        <w:rPr>
          <w:spacing w:val="-2"/>
        </w:rPr>
        <w:t xml:space="preserve"> </w:t>
      </w:r>
      <w:r w:rsidRPr="0026472C">
        <w:rPr>
          <w:spacing w:val="-1"/>
        </w:rPr>
        <w:t>decision</w:t>
      </w:r>
      <w:r w:rsidRPr="0026472C">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conference</w:t>
      </w:r>
      <w:r w:rsidRPr="0026472C">
        <w:t xml:space="preserve"> </w:t>
      </w:r>
      <w:r w:rsidRPr="0026472C">
        <w:rPr>
          <w:spacing w:val="-1"/>
        </w:rPr>
        <w:t>including</w:t>
      </w:r>
      <w:r w:rsidRPr="0026472C">
        <w:t xml:space="preserve"> the</w:t>
      </w:r>
      <w:r w:rsidRPr="0026472C">
        <w:rPr>
          <w:spacing w:val="-2"/>
        </w:rPr>
        <w:t xml:space="preserve"> </w:t>
      </w:r>
      <w:r w:rsidRPr="0026472C">
        <w:rPr>
          <w:spacing w:val="-1"/>
        </w:rPr>
        <w:t>category</w:t>
      </w:r>
      <w:r w:rsidRPr="0026472C">
        <w:rPr>
          <w:spacing w:val="-2"/>
        </w:rPr>
        <w:t xml:space="preserve"> </w:t>
      </w:r>
      <w:r w:rsidRPr="0026472C">
        <w:rPr>
          <w:spacing w:val="-1"/>
        </w:rPr>
        <w:t>if</w:t>
      </w:r>
      <w:r w:rsidRPr="0026472C">
        <w:rPr>
          <w:spacing w:val="2"/>
        </w:rPr>
        <w:t xml:space="preserve"> </w:t>
      </w:r>
      <w:r w:rsidRPr="0026472C">
        <w:t>a</w:t>
      </w:r>
      <w:r w:rsidRPr="0026472C">
        <w:rPr>
          <w:spacing w:val="-2"/>
        </w:rPr>
        <w:t xml:space="preserve"> </w:t>
      </w:r>
      <w:r w:rsidRPr="0026472C">
        <w:rPr>
          <w:spacing w:val="-1"/>
        </w:rPr>
        <w:t>child</w:t>
      </w:r>
      <w:r w:rsidRPr="0026472C">
        <w:t xml:space="preserve"> </w:t>
      </w:r>
      <w:r w:rsidRPr="0026472C">
        <w:rPr>
          <w:spacing w:val="-1"/>
        </w:rPr>
        <w:t>protection;</w:t>
      </w:r>
    </w:p>
    <w:p w14:paraId="505FFF27" w14:textId="77777777" w:rsidR="00284832" w:rsidRPr="0026472C" w:rsidRDefault="00284832">
      <w:pPr>
        <w:pStyle w:val="BodyText"/>
        <w:kinsoku w:val="0"/>
        <w:overflowPunct w:val="0"/>
        <w:spacing w:before="10"/>
        <w:ind w:left="0"/>
        <w:rPr>
          <w:sz w:val="21"/>
          <w:szCs w:val="21"/>
        </w:rPr>
      </w:pPr>
    </w:p>
    <w:p w14:paraId="0DCC56BC"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next conference</w:t>
      </w:r>
      <w:r w:rsidRPr="0026472C">
        <w:rPr>
          <w:spacing w:val="-2"/>
        </w:rPr>
        <w:t xml:space="preserve"> </w:t>
      </w:r>
      <w:r w:rsidRPr="0026472C">
        <w:t>(or</w:t>
      </w:r>
      <w:r w:rsidRPr="0026472C">
        <w:rPr>
          <w:spacing w:val="-1"/>
        </w:rPr>
        <w:t xml:space="preserve"> </w:t>
      </w:r>
      <w:r w:rsidRPr="0026472C">
        <w:rPr>
          <w:spacing w:val="-2"/>
        </w:rPr>
        <w:t>child</w:t>
      </w:r>
      <w:r w:rsidRPr="0026472C">
        <w:t xml:space="preserve"> in </w:t>
      </w:r>
      <w:r w:rsidRPr="0026472C">
        <w:rPr>
          <w:spacing w:val="-1"/>
        </w:rPr>
        <w:t>need</w:t>
      </w:r>
      <w:r w:rsidRPr="0026472C">
        <w:t xml:space="preserve"> </w:t>
      </w:r>
      <w:r w:rsidRPr="0026472C">
        <w:rPr>
          <w:spacing w:val="-1"/>
        </w:rPr>
        <w:t>meeting);</w:t>
      </w:r>
    </w:p>
    <w:p w14:paraId="73281C6C" w14:textId="77777777" w:rsidR="00284832" w:rsidRPr="0026472C" w:rsidRDefault="00284832">
      <w:pPr>
        <w:pStyle w:val="BodyText"/>
        <w:kinsoku w:val="0"/>
        <w:overflowPunct w:val="0"/>
        <w:spacing w:before="10"/>
        <w:ind w:left="0"/>
        <w:rPr>
          <w:sz w:val="21"/>
          <w:szCs w:val="21"/>
        </w:rPr>
      </w:pPr>
    </w:p>
    <w:p w14:paraId="64D748ED"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Core</w:t>
      </w:r>
      <w:r w:rsidRPr="0026472C">
        <w:rPr>
          <w:spacing w:val="-4"/>
        </w:rPr>
        <w:t xml:space="preserve"> </w:t>
      </w:r>
      <w:r w:rsidRPr="0026472C">
        <w:rPr>
          <w:spacing w:val="-1"/>
        </w:rPr>
        <w:t>Group</w:t>
      </w:r>
      <w:r w:rsidRPr="0026472C">
        <w:rPr>
          <w:spacing w:val="-2"/>
        </w:rPr>
        <w:t xml:space="preserve"> </w:t>
      </w:r>
      <w:r w:rsidRPr="0026472C">
        <w:rPr>
          <w:spacing w:val="-1"/>
        </w:rPr>
        <w:t xml:space="preserve">Meeting, </w:t>
      </w:r>
      <w:r w:rsidRPr="0026472C">
        <w:rPr>
          <w:spacing w:val="-2"/>
        </w:rPr>
        <w:t>if</w:t>
      </w:r>
      <w:r w:rsidRPr="0026472C">
        <w:rPr>
          <w:spacing w:val="2"/>
        </w:rPr>
        <w:t xml:space="preserve"> </w:t>
      </w:r>
      <w:r w:rsidRPr="0026472C">
        <w:rPr>
          <w:spacing w:val="-1"/>
        </w:rPr>
        <w:t>relevant;</w:t>
      </w:r>
    </w:p>
    <w:p w14:paraId="3215A94E" w14:textId="77777777" w:rsidR="00284832" w:rsidRPr="0026472C" w:rsidRDefault="00284832">
      <w:pPr>
        <w:pStyle w:val="BodyText"/>
        <w:kinsoku w:val="0"/>
        <w:overflowPunct w:val="0"/>
        <w:spacing w:before="10"/>
        <w:ind w:left="0"/>
        <w:rPr>
          <w:sz w:val="21"/>
          <w:szCs w:val="21"/>
        </w:rPr>
      </w:pPr>
    </w:p>
    <w:p w14:paraId="040CDCD2" w14:textId="77777777" w:rsidR="00284832" w:rsidRPr="0026472C" w:rsidRDefault="00284832">
      <w:pPr>
        <w:pStyle w:val="BodyText"/>
        <w:numPr>
          <w:ilvl w:val="2"/>
          <w:numId w:val="5"/>
        </w:numPr>
        <w:tabs>
          <w:tab w:val="left" w:pos="2261"/>
        </w:tabs>
        <w:kinsoku w:val="0"/>
        <w:overflowPunct w:val="0"/>
        <w:ind w:left="2260"/>
        <w:rPr>
          <w:spacing w:val="-1"/>
        </w:rPr>
      </w:pPr>
      <w:r w:rsidRPr="0026472C">
        <w:t>The</w:t>
      </w:r>
      <w:r w:rsidRPr="0026472C">
        <w:rPr>
          <w:spacing w:val="-2"/>
        </w:rPr>
        <w:t xml:space="preserve"> </w:t>
      </w:r>
      <w:r w:rsidRPr="0026472C">
        <w:rPr>
          <w:spacing w:val="-1"/>
        </w:rPr>
        <w:t>main</w:t>
      </w:r>
      <w:r w:rsidRPr="0026472C">
        <w:t xml:space="preserve"> </w:t>
      </w:r>
      <w:r w:rsidRPr="0026472C">
        <w:rPr>
          <w:spacing w:val="-1"/>
        </w:rPr>
        <w:t>issues/concerns;</w:t>
      </w:r>
    </w:p>
    <w:p w14:paraId="7C8022B3" w14:textId="77777777" w:rsidR="00284832" w:rsidRPr="0026472C" w:rsidRDefault="00284832">
      <w:pPr>
        <w:pStyle w:val="BodyText"/>
        <w:kinsoku w:val="0"/>
        <w:overflowPunct w:val="0"/>
        <w:spacing w:before="10"/>
        <w:ind w:left="0"/>
        <w:rPr>
          <w:sz w:val="21"/>
          <w:szCs w:val="21"/>
        </w:rPr>
      </w:pPr>
    </w:p>
    <w:p w14:paraId="5AC038FE" w14:textId="77777777" w:rsidR="00284832" w:rsidRPr="0026472C" w:rsidRDefault="00284832">
      <w:pPr>
        <w:pStyle w:val="BodyText"/>
        <w:numPr>
          <w:ilvl w:val="2"/>
          <w:numId w:val="5"/>
        </w:numPr>
        <w:tabs>
          <w:tab w:val="left" w:pos="2261"/>
        </w:tabs>
        <w:kinsoku w:val="0"/>
        <w:overflowPunct w:val="0"/>
        <w:ind w:left="2260" w:right="125"/>
        <w:rPr>
          <w:spacing w:val="-1"/>
        </w:rPr>
      </w:pPr>
      <w:r w:rsidRPr="0026472C">
        <w:rPr>
          <w:spacing w:val="-1"/>
        </w:rPr>
        <w:t>An</w:t>
      </w:r>
      <w:r w:rsidRPr="0026472C">
        <w:t xml:space="preserve"> </w:t>
      </w:r>
      <w:r w:rsidRPr="0026472C">
        <w:rPr>
          <w:spacing w:val="-1"/>
        </w:rPr>
        <w:t>outline</w:t>
      </w:r>
      <w:r w:rsidRPr="0026472C">
        <w:t xml:space="preserve"> </w:t>
      </w:r>
      <w:r w:rsidRPr="0026472C">
        <w:rPr>
          <w:spacing w:val="-2"/>
        </w:rPr>
        <w:t>of</w:t>
      </w:r>
      <w:r w:rsidRPr="0026472C">
        <w:rPr>
          <w:spacing w:val="2"/>
        </w:rPr>
        <w:t xml:space="preserve"> </w:t>
      </w:r>
      <w:r w:rsidRPr="0026472C">
        <w:t xml:space="preserve">the </w:t>
      </w:r>
      <w:r w:rsidRPr="0026472C">
        <w:rPr>
          <w:spacing w:val="-1"/>
        </w:rPr>
        <w:t>health</w:t>
      </w:r>
      <w:r w:rsidRPr="0026472C">
        <w:t xml:space="preserve"> </w:t>
      </w:r>
      <w:r w:rsidRPr="0026472C">
        <w:rPr>
          <w:spacing w:val="-1"/>
        </w:rPr>
        <w:t>care</w:t>
      </w:r>
      <w:r w:rsidRPr="0026472C">
        <w:rPr>
          <w:spacing w:val="1"/>
        </w:rPr>
        <w:t xml:space="preserve"> </w:t>
      </w:r>
      <w:r w:rsidRPr="0026472C">
        <w:rPr>
          <w:spacing w:val="-1"/>
        </w:rPr>
        <w:t>plan</w:t>
      </w:r>
      <w:r w:rsidRPr="0026472C">
        <w:t xml:space="preserve"> </w:t>
      </w:r>
      <w:r w:rsidRPr="0026472C">
        <w:rPr>
          <w:spacing w:val="-1"/>
        </w:rPr>
        <w:t>and</w:t>
      </w:r>
      <w:r w:rsidRPr="0026472C">
        <w:rPr>
          <w:spacing w:val="-2"/>
        </w:rPr>
        <w:t xml:space="preserve"> </w:t>
      </w:r>
      <w:r w:rsidRPr="0026472C">
        <w:t xml:space="preserve">the </w:t>
      </w:r>
      <w:r w:rsidRPr="0026472C">
        <w:rPr>
          <w:spacing w:val="-1"/>
        </w:rPr>
        <w:t>health</w:t>
      </w:r>
      <w:r w:rsidRPr="0026472C">
        <w:rPr>
          <w:spacing w:val="3"/>
        </w:rPr>
        <w:t xml:space="preserve"> </w:t>
      </w:r>
      <w:r w:rsidRPr="0026472C">
        <w:rPr>
          <w:spacing w:val="-1"/>
        </w:rPr>
        <w:t>professional’s</w:t>
      </w:r>
      <w:r w:rsidRPr="0026472C">
        <w:rPr>
          <w:spacing w:val="2"/>
        </w:rPr>
        <w:t xml:space="preserve"> </w:t>
      </w:r>
      <w:r w:rsidRPr="0026472C">
        <w:rPr>
          <w:spacing w:val="-1"/>
        </w:rPr>
        <w:t>responsibilities</w:t>
      </w:r>
      <w:r w:rsidRPr="0026472C">
        <w:rPr>
          <w:spacing w:val="39"/>
        </w:rPr>
        <w:t xml:space="preserve"> </w:t>
      </w:r>
      <w:r w:rsidRPr="0026472C">
        <w:rPr>
          <w:spacing w:val="-1"/>
        </w:rPr>
        <w:t xml:space="preserve">under </w:t>
      </w:r>
      <w:r w:rsidRPr="0026472C">
        <w:t xml:space="preserve">the </w:t>
      </w:r>
      <w:r w:rsidRPr="0026472C">
        <w:rPr>
          <w:spacing w:val="-2"/>
        </w:rPr>
        <w:t>Child</w:t>
      </w:r>
      <w:r w:rsidRPr="0026472C">
        <w:t xml:space="preserve"> </w:t>
      </w:r>
      <w:r w:rsidRPr="0026472C">
        <w:rPr>
          <w:spacing w:val="-1"/>
        </w:rPr>
        <w:t>Protection</w:t>
      </w:r>
      <w:r w:rsidRPr="0026472C">
        <w:t xml:space="preserve"> </w:t>
      </w:r>
      <w:r w:rsidRPr="0026472C">
        <w:rPr>
          <w:spacing w:val="-1"/>
        </w:rPr>
        <w:t>Plan.</w:t>
      </w:r>
    </w:p>
    <w:p w14:paraId="1B574DCE" w14:textId="77777777" w:rsidR="00284832" w:rsidRPr="0026472C" w:rsidRDefault="00284832">
      <w:pPr>
        <w:pStyle w:val="BodyText"/>
        <w:kinsoku w:val="0"/>
        <w:overflowPunct w:val="0"/>
        <w:spacing w:before="10"/>
        <w:ind w:left="0"/>
        <w:rPr>
          <w:sz w:val="21"/>
          <w:szCs w:val="21"/>
        </w:rPr>
      </w:pPr>
    </w:p>
    <w:p w14:paraId="7F509007"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2"/>
        </w:rPr>
        <w:t>Child</w:t>
      </w:r>
      <w:r w:rsidRPr="0026472C">
        <w:rPr>
          <w:spacing w:val="39"/>
        </w:rPr>
        <w:t xml:space="preserve"> </w:t>
      </w:r>
      <w:r w:rsidRPr="0026472C">
        <w:rPr>
          <w:spacing w:val="-1"/>
        </w:rPr>
        <w:t>protection</w:t>
      </w:r>
      <w:r w:rsidRPr="0026472C">
        <w:rPr>
          <w:spacing w:val="38"/>
        </w:rPr>
        <w:t xml:space="preserve"> </w:t>
      </w:r>
      <w:r w:rsidRPr="0026472C">
        <w:rPr>
          <w:spacing w:val="-1"/>
        </w:rPr>
        <w:t>conference</w:t>
      </w:r>
      <w:r w:rsidRPr="0026472C">
        <w:rPr>
          <w:spacing w:val="38"/>
        </w:rPr>
        <w:t xml:space="preserve"> </w:t>
      </w:r>
      <w:r w:rsidRPr="0026472C">
        <w:rPr>
          <w:spacing w:val="-1"/>
        </w:rPr>
        <w:t>minutes</w:t>
      </w:r>
      <w:r w:rsidRPr="0026472C">
        <w:rPr>
          <w:spacing w:val="36"/>
        </w:rPr>
        <w:t xml:space="preserve"> </w:t>
      </w:r>
      <w:r w:rsidRPr="0026472C">
        <w:rPr>
          <w:spacing w:val="-1"/>
        </w:rPr>
        <w:t>must</w:t>
      </w:r>
      <w:r w:rsidRPr="0026472C">
        <w:rPr>
          <w:spacing w:val="40"/>
        </w:rPr>
        <w:t xml:space="preserve"> </w:t>
      </w:r>
      <w:r w:rsidRPr="0026472C">
        <w:t>be</w:t>
      </w:r>
      <w:r w:rsidRPr="0026472C">
        <w:rPr>
          <w:spacing w:val="36"/>
        </w:rPr>
        <w:t xml:space="preserve"> </w:t>
      </w:r>
      <w:r w:rsidRPr="0026472C">
        <w:rPr>
          <w:spacing w:val="-1"/>
        </w:rPr>
        <w:t>checked</w:t>
      </w:r>
      <w:r w:rsidRPr="0026472C">
        <w:rPr>
          <w:spacing w:val="34"/>
        </w:rPr>
        <w:t xml:space="preserve"> </w:t>
      </w:r>
      <w:r w:rsidRPr="0026472C">
        <w:t>for</w:t>
      </w:r>
      <w:r w:rsidRPr="0026472C">
        <w:rPr>
          <w:spacing w:val="40"/>
        </w:rPr>
        <w:t xml:space="preserve"> </w:t>
      </w:r>
      <w:r w:rsidRPr="0026472C">
        <w:rPr>
          <w:spacing w:val="-1"/>
        </w:rPr>
        <w:t>accuracy.</w:t>
      </w:r>
      <w:r w:rsidRPr="0026472C">
        <w:rPr>
          <w:spacing w:val="18"/>
        </w:rPr>
        <w:t xml:space="preserve"> </w:t>
      </w:r>
      <w:r w:rsidRPr="0026472C">
        <w:rPr>
          <w:spacing w:val="-1"/>
        </w:rPr>
        <w:t>If</w:t>
      </w:r>
      <w:r w:rsidRPr="0026472C">
        <w:rPr>
          <w:spacing w:val="38"/>
        </w:rPr>
        <w:t xml:space="preserve"> </w:t>
      </w:r>
      <w:r w:rsidRPr="0026472C">
        <w:rPr>
          <w:spacing w:val="-1"/>
        </w:rPr>
        <w:t>inaccurate</w:t>
      </w:r>
      <w:r w:rsidRPr="0026472C">
        <w:rPr>
          <w:spacing w:val="71"/>
        </w:rPr>
        <w:t xml:space="preserve"> </w:t>
      </w:r>
      <w:r w:rsidRPr="0026472C">
        <w:rPr>
          <w:spacing w:val="-1"/>
        </w:rPr>
        <w:t>they</w:t>
      </w:r>
      <w:r w:rsidRPr="0026472C">
        <w:rPr>
          <w:spacing w:val="13"/>
        </w:rPr>
        <w:t xml:space="preserve"> </w:t>
      </w:r>
      <w:r w:rsidRPr="0026472C">
        <w:t>must</w:t>
      </w:r>
      <w:r w:rsidRPr="0026472C">
        <w:rPr>
          <w:spacing w:val="16"/>
        </w:rPr>
        <w:t xml:space="preserve"> </w:t>
      </w:r>
      <w:r w:rsidRPr="0026472C">
        <w:t>be</w:t>
      </w:r>
      <w:r w:rsidRPr="0026472C">
        <w:rPr>
          <w:spacing w:val="14"/>
        </w:rPr>
        <w:t xml:space="preserve"> </w:t>
      </w:r>
      <w:r w:rsidRPr="0026472C">
        <w:rPr>
          <w:spacing w:val="-1"/>
        </w:rPr>
        <w:t>amended</w:t>
      </w:r>
      <w:r w:rsidRPr="0026472C">
        <w:rPr>
          <w:spacing w:val="12"/>
        </w:rPr>
        <w:t xml:space="preserve"> </w:t>
      </w:r>
      <w:r w:rsidRPr="0026472C">
        <w:rPr>
          <w:spacing w:val="-1"/>
        </w:rPr>
        <w:t>and</w:t>
      </w:r>
      <w:r w:rsidRPr="0026472C">
        <w:rPr>
          <w:spacing w:val="15"/>
        </w:rPr>
        <w:t xml:space="preserve"> </w:t>
      </w:r>
      <w:r w:rsidRPr="0026472C">
        <w:rPr>
          <w:spacing w:val="-1"/>
        </w:rPr>
        <w:t>returned</w:t>
      </w:r>
      <w:r w:rsidRPr="0026472C">
        <w:rPr>
          <w:spacing w:val="12"/>
        </w:rPr>
        <w:t xml:space="preserve"> </w:t>
      </w:r>
      <w:r w:rsidRPr="0026472C">
        <w:t>to</w:t>
      </w:r>
      <w:r w:rsidRPr="0026472C">
        <w:rPr>
          <w:spacing w:val="15"/>
        </w:rPr>
        <w:t xml:space="preserve"> </w:t>
      </w:r>
      <w:r w:rsidRPr="0026472C">
        <w:t>the</w:t>
      </w:r>
      <w:r w:rsidRPr="0026472C">
        <w:rPr>
          <w:spacing w:val="14"/>
        </w:rPr>
        <w:t xml:space="preserve"> </w:t>
      </w:r>
      <w:r w:rsidRPr="0026472C">
        <w:rPr>
          <w:spacing w:val="-1"/>
        </w:rPr>
        <w:t>conference</w:t>
      </w:r>
      <w:r w:rsidRPr="0026472C">
        <w:rPr>
          <w:spacing w:val="14"/>
        </w:rPr>
        <w:t xml:space="preserve"> </w:t>
      </w:r>
      <w:r w:rsidRPr="0026472C">
        <w:rPr>
          <w:spacing w:val="-1"/>
        </w:rPr>
        <w:t>chairperson</w:t>
      </w:r>
      <w:r w:rsidRPr="0026472C">
        <w:rPr>
          <w:spacing w:val="14"/>
        </w:rPr>
        <w:t xml:space="preserve"> </w:t>
      </w:r>
      <w:r w:rsidRPr="0026472C">
        <w:rPr>
          <w:spacing w:val="-2"/>
        </w:rPr>
        <w:t>within</w:t>
      </w:r>
      <w:r w:rsidRPr="0026472C">
        <w:rPr>
          <w:spacing w:val="15"/>
        </w:rPr>
        <w:t xml:space="preserve"> </w:t>
      </w:r>
      <w:r w:rsidRPr="0026472C">
        <w:t>7</w:t>
      </w:r>
      <w:r w:rsidRPr="0026472C">
        <w:rPr>
          <w:spacing w:val="15"/>
        </w:rPr>
        <w:t xml:space="preserve"> </w:t>
      </w:r>
      <w:r w:rsidRPr="0026472C">
        <w:rPr>
          <w:spacing w:val="-1"/>
        </w:rPr>
        <w:t>days</w:t>
      </w:r>
      <w:r w:rsidRPr="0026472C">
        <w:rPr>
          <w:spacing w:val="15"/>
        </w:rPr>
        <w:t xml:space="preserve"> </w:t>
      </w:r>
      <w:r w:rsidRPr="0026472C">
        <w:t>of</w:t>
      </w:r>
      <w:r w:rsidRPr="0026472C">
        <w:rPr>
          <w:spacing w:val="67"/>
        </w:rPr>
        <w:t xml:space="preserve"> </w:t>
      </w:r>
      <w:r w:rsidRPr="0026472C">
        <w:rPr>
          <w:spacing w:val="-1"/>
        </w:rPr>
        <w:t>receipt.</w:t>
      </w:r>
      <w:r w:rsidRPr="0026472C">
        <w:rPr>
          <w:spacing w:val="46"/>
        </w:rPr>
        <w:t xml:space="preserve"> </w:t>
      </w:r>
      <w:r w:rsidRPr="0026472C">
        <w:rPr>
          <w:spacing w:val="-1"/>
        </w:rPr>
        <w:t>Failure</w:t>
      </w:r>
      <w:r w:rsidRPr="0026472C">
        <w:rPr>
          <w:spacing w:val="22"/>
        </w:rPr>
        <w:t xml:space="preserve"> </w:t>
      </w:r>
      <w:r w:rsidRPr="0026472C">
        <w:t>to</w:t>
      </w:r>
      <w:r w:rsidRPr="0026472C">
        <w:rPr>
          <w:spacing w:val="22"/>
        </w:rPr>
        <w:t xml:space="preserve"> </w:t>
      </w:r>
      <w:r w:rsidRPr="0026472C">
        <w:t>do</w:t>
      </w:r>
      <w:r w:rsidRPr="0026472C">
        <w:rPr>
          <w:spacing w:val="21"/>
        </w:rPr>
        <w:t xml:space="preserve"> </w:t>
      </w:r>
      <w:r w:rsidRPr="0026472C">
        <w:rPr>
          <w:spacing w:val="-2"/>
        </w:rPr>
        <w:t>so</w:t>
      </w:r>
      <w:r w:rsidRPr="0026472C">
        <w:rPr>
          <w:spacing w:val="22"/>
        </w:rPr>
        <w:t xml:space="preserve"> </w:t>
      </w:r>
      <w:r w:rsidRPr="0026472C">
        <w:rPr>
          <w:spacing w:val="-2"/>
        </w:rPr>
        <w:t>will</w:t>
      </w:r>
      <w:r w:rsidRPr="0026472C">
        <w:rPr>
          <w:spacing w:val="21"/>
        </w:rPr>
        <w:t xml:space="preserve"> </w:t>
      </w:r>
      <w:r w:rsidRPr="0026472C">
        <w:rPr>
          <w:spacing w:val="-1"/>
        </w:rPr>
        <w:t>result</w:t>
      </w:r>
      <w:r w:rsidRPr="0026472C">
        <w:rPr>
          <w:spacing w:val="23"/>
        </w:rPr>
        <w:t xml:space="preserve"> </w:t>
      </w:r>
      <w:r w:rsidRPr="0026472C">
        <w:rPr>
          <w:spacing w:val="-1"/>
        </w:rPr>
        <w:t>in</w:t>
      </w:r>
      <w:r w:rsidRPr="0026472C">
        <w:rPr>
          <w:spacing w:val="22"/>
        </w:rPr>
        <w:t xml:space="preserve"> </w:t>
      </w:r>
      <w:r w:rsidRPr="0026472C">
        <w:rPr>
          <w:spacing w:val="-1"/>
        </w:rPr>
        <w:t>acceptance</w:t>
      </w:r>
      <w:r w:rsidRPr="0026472C">
        <w:rPr>
          <w:spacing w:val="22"/>
        </w:rPr>
        <w:t xml:space="preserve"> </w:t>
      </w:r>
      <w:r w:rsidRPr="0026472C">
        <w:rPr>
          <w:spacing w:val="-2"/>
        </w:rPr>
        <w:t>of</w:t>
      </w:r>
      <w:r w:rsidRPr="0026472C">
        <w:rPr>
          <w:spacing w:val="25"/>
        </w:rPr>
        <w:t xml:space="preserve"> </w:t>
      </w:r>
      <w:r w:rsidRPr="0026472C">
        <w:rPr>
          <w:spacing w:val="-1"/>
        </w:rPr>
        <w:t>minutes</w:t>
      </w:r>
      <w:r w:rsidRPr="0026472C">
        <w:rPr>
          <w:spacing w:val="22"/>
        </w:rPr>
        <w:t xml:space="preserve"> </w:t>
      </w:r>
      <w:r w:rsidRPr="0026472C">
        <w:t>as</w:t>
      </w:r>
      <w:r w:rsidRPr="0026472C">
        <w:rPr>
          <w:spacing w:val="22"/>
        </w:rPr>
        <w:t xml:space="preserve"> </w:t>
      </w:r>
      <w:r w:rsidRPr="0026472C">
        <w:t>a</w:t>
      </w:r>
      <w:r w:rsidRPr="0026472C">
        <w:rPr>
          <w:spacing w:val="22"/>
        </w:rPr>
        <w:t xml:space="preserve"> </w:t>
      </w:r>
      <w:r w:rsidRPr="0026472C">
        <w:t>true</w:t>
      </w:r>
      <w:r w:rsidRPr="0026472C">
        <w:rPr>
          <w:spacing w:val="19"/>
        </w:rPr>
        <w:t xml:space="preserve"> </w:t>
      </w:r>
      <w:r w:rsidRPr="0026472C">
        <w:rPr>
          <w:spacing w:val="-1"/>
        </w:rPr>
        <w:t>reflection</w:t>
      </w:r>
      <w:r w:rsidRPr="0026472C">
        <w:rPr>
          <w:spacing w:val="19"/>
        </w:rPr>
        <w:t xml:space="preserve"> </w:t>
      </w:r>
      <w:r w:rsidRPr="0026472C">
        <w:rPr>
          <w:spacing w:val="-2"/>
        </w:rPr>
        <w:t>of</w:t>
      </w:r>
      <w:r w:rsidRPr="0026472C">
        <w:rPr>
          <w:spacing w:val="65"/>
        </w:rPr>
        <w:t xml:space="preserve"> </w:t>
      </w:r>
      <w:r w:rsidRPr="0026472C">
        <w:rPr>
          <w:spacing w:val="-1"/>
        </w:rPr>
        <w:t>conference.</w:t>
      </w:r>
    </w:p>
    <w:p w14:paraId="50B26596" w14:textId="77777777" w:rsidR="00284832" w:rsidRPr="0026472C" w:rsidRDefault="00284832">
      <w:pPr>
        <w:pStyle w:val="BodyText"/>
        <w:kinsoku w:val="0"/>
        <w:overflowPunct w:val="0"/>
        <w:spacing w:before="10"/>
        <w:ind w:left="0"/>
        <w:rPr>
          <w:sz w:val="21"/>
          <w:szCs w:val="21"/>
        </w:rPr>
      </w:pPr>
    </w:p>
    <w:p w14:paraId="66F00DDF"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rPr>
          <w:spacing w:val="-2"/>
        </w:rPr>
        <w:t>Child</w:t>
      </w:r>
      <w:r w:rsidRPr="0026472C">
        <w:rPr>
          <w:spacing w:val="24"/>
        </w:rPr>
        <w:t xml:space="preserve"> </w:t>
      </w:r>
      <w:r w:rsidRPr="0026472C">
        <w:rPr>
          <w:spacing w:val="-1"/>
        </w:rPr>
        <w:t>protection</w:t>
      </w:r>
      <w:r w:rsidRPr="0026472C">
        <w:rPr>
          <w:spacing w:val="24"/>
        </w:rPr>
        <w:t xml:space="preserve"> </w:t>
      </w:r>
      <w:r w:rsidRPr="0026472C">
        <w:rPr>
          <w:spacing w:val="-1"/>
        </w:rPr>
        <w:t>conference</w:t>
      </w:r>
      <w:r w:rsidRPr="0026472C">
        <w:rPr>
          <w:spacing w:val="24"/>
        </w:rPr>
        <w:t xml:space="preserve"> </w:t>
      </w:r>
      <w:r w:rsidRPr="0026472C">
        <w:rPr>
          <w:spacing w:val="-1"/>
        </w:rPr>
        <w:t>minutes</w:t>
      </w:r>
      <w:r w:rsidRPr="0026472C">
        <w:rPr>
          <w:spacing w:val="22"/>
        </w:rPr>
        <w:t xml:space="preserve"> </w:t>
      </w:r>
      <w:r w:rsidRPr="0026472C">
        <w:rPr>
          <w:spacing w:val="-1"/>
        </w:rPr>
        <w:t>must</w:t>
      </w:r>
      <w:r w:rsidRPr="0026472C">
        <w:rPr>
          <w:spacing w:val="25"/>
        </w:rPr>
        <w:t xml:space="preserve"> </w:t>
      </w:r>
      <w:r w:rsidRPr="0026472C">
        <w:t>be</w:t>
      </w:r>
      <w:r w:rsidRPr="0026472C">
        <w:rPr>
          <w:spacing w:val="21"/>
        </w:rPr>
        <w:t xml:space="preserve"> </w:t>
      </w:r>
      <w:r w:rsidRPr="0026472C">
        <w:rPr>
          <w:spacing w:val="-1"/>
        </w:rPr>
        <w:t>uploaded</w:t>
      </w:r>
      <w:r w:rsidRPr="0026472C">
        <w:rPr>
          <w:spacing w:val="24"/>
        </w:rPr>
        <w:t xml:space="preserve"> </w:t>
      </w:r>
      <w:r w:rsidRPr="0026472C">
        <w:t>to</w:t>
      </w:r>
      <w:r w:rsidRPr="0026472C">
        <w:rPr>
          <w:spacing w:val="24"/>
        </w:rPr>
        <w:t xml:space="preserve"> </w:t>
      </w:r>
      <w:r w:rsidRPr="0026472C">
        <w:rPr>
          <w:spacing w:val="-2"/>
        </w:rPr>
        <w:t>RiO</w:t>
      </w:r>
      <w:r w:rsidRPr="0026472C">
        <w:rPr>
          <w:spacing w:val="25"/>
        </w:rPr>
        <w:t xml:space="preserve"> </w:t>
      </w:r>
      <w:r w:rsidRPr="0026472C">
        <w:rPr>
          <w:spacing w:val="-2"/>
        </w:rPr>
        <w:t>Documents</w:t>
      </w:r>
      <w:r w:rsidRPr="0026472C">
        <w:rPr>
          <w:spacing w:val="22"/>
        </w:rPr>
        <w:t xml:space="preserve"> </w:t>
      </w:r>
      <w:r w:rsidRPr="0026472C">
        <w:t>for</w:t>
      </w:r>
      <w:r w:rsidRPr="0026472C">
        <w:rPr>
          <w:spacing w:val="25"/>
        </w:rPr>
        <w:t xml:space="preserve"> </w:t>
      </w:r>
      <w:r w:rsidRPr="0026472C">
        <w:rPr>
          <w:spacing w:val="-1"/>
        </w:rPr>
        <w:t>each</w:t>
      </w:r>
      <w:r w:rsidRPr="0026472C">
        <w:rPr>
          <w:spacing w:val="69"/>
        </w:rPr>
        <w:t xml:space="preserve"> </w:t>
      </w:r>
      <w:r w:rsidRPr="0026472C">
        <w:rPr>
          <w:spacing w:val="-1"/>
        </w:rPr>
        <w:t>child</w:t>
      </w:r>
      <w:r w:rsidRPr="0026472C">
        <w:rPr>
          <w:spacing w:val="31"/>
        </w:rPr>
        <w:t xml:space="preserve"> </w:t>
      </w:r>
      <w:r w:rsidRPr="0026472C">
        <w:t>by</w:t>
      </w:r>
      <w:r w:rsidRPr="0026472C">
        <w:rPr>
          <w:spacing w:val="29"/>
        </w:rPr>
        <w:t xml:space="preserve"> </w:t>
      </w:r>
      <w:r w:rsidRPr="0026472C">
        <w:t>the</w:t>
      </w:r>
      <w:r w:rsidRPr="0026472C">
        <w:rPr>
          <w:spacing w:val="31"/>
        </w:rPr>
        <w:t xml:space="preserve"> </w:t>
      </w:r>
      <w:r w:rsidRPr="0026472C">
        <w:rPr>
          <w:spacing w:val="-1"/>
        </w:rPr>
        <w:t>health</w:t>
      </w:r>
      <w:r w:rsidRPr="0026472C">
        <w:rPr>
          <w:spacing w:val="31"/>
        </w:rPr>
        <w:t xml:space="preserve"> </w:t>
      </w:r>
      <w:r w:rsidRPr="0026472C">
        <w:rPr>
          <w:spacing w:val="-1"/>
        </w:rPr>
        <w:t>professional.</w:t>
      </w:r>
      <w:r w:rsidRPr="0026472C">
        <w:rPr>
          <w:spacing w:val="28"/>
        </w:rPr>
        <w:t xml:space="preserve"> </w:t>
      </w:r>
      <w:r w:rsidRPr="0026472C">
        <w:t>Where</w:t>
      </w:r>
      <w:r w:rsidRPr="0026472C">
        <w:rPr>
          <w:spacing w:val="30"/>
        </w:rPr>
        <w:t xml:space="preserve"> </w:t>
      </w:r>
      <w:r w:rsidRPr="0026472C">
        <w:t>the</w:t>
      </w:r>
      <w:r w:rsidRPr="0026472C">
        <w:rPr>
          <w:spacing w:val="29"/>
        </w:rPr>
        <w:t xml:space="preserve"> </w:t>
      </w:r>
      <w:r w:rsidRPr="0026472C">
        <w:rPr>
          <w:spacing w:val="-1"/>
        </w:rPr>
        <w:t>health</w:t>
      </w:r>
      <w:r w:rsidRPr="0026472C">
        <w:rPr>
          <w:spacing w:val="31"/>
        </w:rPr>
        <w:t xml:space="preserve"> </w:t>
      </w:r>
      <w:r w:rsidRPr="0026472C">
        <w:rPr>
          <w:spacing w:val="-1"/>
        </w:rPr>
        <w:t>professional</w:t>
      </w:r>
      <w:r w:rsidRPr="0026472C">
        <w:rPr>
          <w:spacing w:val="30"/>
        </w:rPr>
        <w:t xml:space="preserve"> </w:t>
      </w:r>
      <w:r w:rsidRPr="0026472C">
        <w:rPr>
          <w:spacing w:val="-1"/>
        </w:rPr>
        <w:t>is</w:t>
      </w:r>
      <w:r w:rsidRPr="0026472C">
        <w:rPr>
          <w:spacing w:val="32"/>
        </w:rPr>
        <w:t xml:space="preserve"> </w:t>
      </w:r>
      <w:r w:rsidRPr="0026472C">
        <w:rPr>
          <w:spacing w:val="-1"/>
        </w:rPr>
        <w:t>working</w:t>
      </w:r>
      <w:r w:rsidRPr="0026472C">
        <w:rPr>
          <w:spacing w:val="34"/>
        </w:rPr>
        <w:t xml:space="preserve"> </w:t>
      </w:r>
      <w:r w:rsidRPr="0026472C">
        <w:rPr>
          <w:spacing w:val="-2"/>
        </w:rPr>
        <w:t>with</w:t>
      </w:r>
      <w:r w:rsidRPr="0026472C">
        <w:rPr>
          <w:spacing w:val="31"/>
        </w:rPr>
        <w:t xml:space="preserve"> </w:t>
      </w:r>
      <w:r w:rsidRPr="0026472C">
        <w:t>the</w:t>
      </w:r>
      <w:r w:rsidRPr="0026472C">
        <w:rPr>
          <w:spacing w:val="43"/>
        </w:rPr>
        <w:t xml:space="preserve"> </w:t>
      </w:r>
      <w:r w:rsidRPr="0026472C">
        <w:rPr>
          <w:spacing w:val="-1"/>
        </w:rPr>
        <w:t>adults</w:t>
      </w:r>
      <w:r w:rsidRPr="0026472C">
        <w:rPr>
          <w:spacing w:val="1"/>
        </w:rPr>
        <w:t xml:space="preserve"> </w:t>
      </w:r>
      <w:r w:rsidRPr="0026472C">
        <w:t>the</w:t>
      </w:r>
      <w:r w:rsidRPr="0026472C">
        <w:rPr>
          <w:spacing w:val="-2"/>
        </w:rPr>
        <w:t xml:space="preserve"> </w:t>
      </w:r>
      <w:r w:rsidRPr="0026472C">
        <w:rPr>
          <w:spacing w:val="-1"/>
        </w:rPr>
        <w:t>conference</w:t>
      </w:r>
      <w:r w:rsidRPr="0026472C">
        <w:rPr>
          <w:spacing w:val="-5"/>
        </w:rPr>
        <w:t xml:space="preserve"> </w:t>
      </w:r>
      <w:r w:rsidRPr="0026472C">
        <w:rPr>
          <w:spacing w:val="-1"/>
        </w:rPr>
        <w:t>minutes</w:t>
      </w:r>
      <w:r w:rsidRPr="0026472C">
        <w:rPr>
          <w:spacing w:val="-2"/>
        </w:rPr>
        <w:t xml:space="preserve"> </w:t>
      </w:r>
      <w:r w:rsidRPr="0026472C">
        <w:rPr>
          <w:spacing w:val="-1"/>
        </w:rPr>
        <w:t>must</w:t>
      </w:r>
      <w:r w:rsidRPr="0026472C">
        <w:rPr>
          <w:spacing w:val="2"/>
        </w:rPr>
        <w:t xml:space="preserve"> </w:t>
      </w:r>
      <w:r w:rsidRPr="0026472C">
        <w:t>be</w:t>
      </w:r>
      <w:r w:rsidRPr="0026472C">
        <w:rPr>
          <w:spacing w:val="-2"/>
        </w:rPr>
        <w:t xml:space="preserve"> </w:t>
      </w:r>
      <w:r w:rsidRPr="0026472C">
        <w:rPr>
          <w:spacing w:val="-1"/>
        </w:rPr>
        <w:t>uploaded</w:t>
      </w:r>
      <w:r w:rsidRPr="0026472C">
        <w:rPr>
          <w:spacing w:val="-2"/>
        </w:rPr>
        <w:t xml:space="preserve"> </w:t>
      </w:r>
      <w:r w:rsidRPr="0026472C">
        <w:t>to</w:t>
      </w:r>
      <w:r w:rsidRPr="0026472C">
        <w:rPr>
          <w:spacing w:val="-2"/>
        </w:rPr>
        <w:t xml:space="preserve"> </w:t>
      </w:r>
      <w:r w:rsidRPr="0026472C">
        <w:t xml:space="preserve">the </w:t>
      </w:r>
      <w:r w:rsidRPr="0026472C">
        <w:rPr>
          <w:spacing w:val="-1"/>
        </w:rPr>
        <w:t>adult’s</w:t>
      </w:r>
      <w:r w:rsidRPr="0026472C">
        <w:rPr>
          <w:spacing w:val="-2"/>
        </w:rPr>
        <w:t xml:space="preserve"> </w:t>
      </w:r>
      <w:r w:rsidRPr="0026472C">
        <w:rPr>
          <w:spacing w:val="-1"/>
        </w:rPr>
        <w:t>records.</w:t>
      </w:r>
    </w:p>
    <w:p w14:paraId="225110CF" w14:textId="77777777" w:rsidR="00284832" w:rsidRPr="0026472C" w:rsidRDefault="00284832">
      <w:pPr>
        <w:pStyle w:val="BodyText"/>
        <w:kinsoku w:val="0"/>
        <w:overflowPunct w:val="0"/>
        <w:ind w:left="0"/>
      </w:pPr>
    </w:p>
    <w:p w14:paraId="1AFEA526"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Failure</w:t>
      </w:r>
      <w:r w:rsidRPr="0026472C">
        <w:rPr>
          <w:spacing w:val="1"/>
        </w:rPr>
        <w:t xml:space="preserve"> </w:t>
      </w:r>
      <w:r w:rsidRPr="0026472C">
        <w:t xml:space="preserve">to </w:t>
      </w:r>
      <w:r w:rsidRPr="0026472C">
        <w:rPr>
          <w:spacing w:val="-1"/>
        </w:rPr>
        <w:t>comply</w:t>
      </w:r>
      <w:r w:rsidRPr="0026472C">
        <w:rPr>
          <w:spacing w:val="-2"/>
        </w:rPr>
        <w:t xml:space="preserve"> </w:t>
      </w:r>
      <w:r w:rsidRPr="0026472C">
        <w:rPr>
          <w:spacing w:val="-1"/>
        </w:rPr>
        <w:t>with</w:t>
      </w:r>
      <w:r w:rsidRPr="0026472C">
        <w:t xml:space="preserve"> the </w:t>
      </w:r>
      <w:r w:rsidRPr="0026472C">
        <w:rPr>
          <w:spacing w:val="-1"/>
        </w:rPr>
        <w:t>agreed</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plan</w:t>
      </w:r>
      <w:r w:rsidRPr="0026472C">
        <w:t xml:space="preserve"> by</w:t>
      </w:r>
      <w:r w:rsidRPr="0026472C">
        <w:rPr>
          <w:spacing w:val="-2"/>
        </w:rPr>
        <w:t xml:space="preserve"> </w:t>
      </w:r>
      <w:r w:rsidRPr="0026472C">
        <w:rPr>
          <w:spacing w:val="-1"/>
        </w:rPr>
        <w:t>any</w:t>
      </w:r>
      <w:r w:rsidRPr="0026472C">
        <w:rPr>
          <w:spacing w:val="-2"/>
        </w:rPr>
        <w:t xml:space="preserve"> </w:t>
      </w:r>
      <w:r w:rsidRPr="0026472C">
        <w:rPr>
          <w:spacing w:val="-1"/>
        </w:rPr>
        <w:t>party</w:t>
      </w:r>
      <w:r w:rsidRPr="0026472C">
        <w:rPr>
          <w:spacing w:val="-2"/>
        </w:rPr>
        <w:t xml:space="preserve"> </w:t>
      </w:r>
      <w:r w:rsidRPr="0026472C">
        <w:rPr>
          <w:spacing w:val="-1"/>
        </w:rPr>
        <w:t>should</w:t>
      </w:r>
      <w:r w:rsidRPr="0026472C">
        <w:t xml:space="preserve"> be </w:t>
      </w:r>
      <w:r w:rsidRPr="0026472C">
        <w:rPr>
          <w:spacing w:val="-1"/>
        </w:rPr>
        <w:t>notified</w:t>
      </w:r>
      <w:r w:rsidRPr="0026472C">
        <w:rPr>
          <w:spacing w:val="51"/>
        </w:rPr>
        <w:t xml:space="preserve"> </w:t>
      </w:r>
      <w:r w:rsidRPr="0026472C">
        <w:t>to</w:t>
      </w:r>
      <w:r w:rsidRPr="0026472C">
        <w:rPr>
          <w:spacing w:val="-2"/>
        </w:rPr>
        <w:t xml:space="preserve"> </w:t>
      </w:r>
      <w:r w:rsidRPr="0026472C">
        <w:t xml:space="preserve">the </w:t>
      </w:r>
      <w:r w:rsidRPr="0026472C">
        <w:rPr>
          <w:spacing w:val="-1"/>
        </w:rPr>
        <w:t>social worker within</w:t>
      </w:r>
      <w:r w:rsidRPr="0026472C">
        <w:t xml:space="preserve"> 48 </w:t>
      </w:r>
      <w:r w:rsidRPr="0026472C">
        <w:rPr>
          <w:spacing w:val="-1"/>
        </w:rPr>
        <w:t>hours.</w:t>
      </w:r>
    </w:p>
    <w:p w14:paraId="36127560" w14:textId="77777777" w:rsidR="00284832" w:rsidRPr="0026472C" w:rsidRDefault="00284832">
      <w:pPr>
        <w:pStyle w:val="BodyText"/>
        <w:numPr>
          <w:ilvl w:val="1"/>
          <w:numId w:val="5"/>
        </w:numPr>
        <w:tabs>
          <w:tab w:val="left" w:pos="1541"/>
        </w:tabs>
        <w:kinsoku w:val="0"/>
        <w:overflowPunct w:val="0"/>
        <w:ind w:right="116"/>
        <w:jc w:val="both"/>
        <w:rPr>
          <w:spacing w:val="-1"/>
        </w:rPr>
        <w:sectPr w:rsidR="00284832" w:rsidRPr="0026472C">
          <w:pgSz w:w="11910" w:h="16840"/>
          <w:pgMar w:top="900" w:right="960" w:bottom="1580" w:left="980" w:header="708" w:footer="1388" w:gutter="0"/>
          <w:cols w:space="720"/>
          <w:noEndnote/>
        </w:sectPr>
      </w:pPr>
    </w:p>
    <w:p w14:paraId="7D2DC428" w14:textId="77777777" w:rsidR="00284832" w:rsidRPr="0026472C" w:rsidRDefault="00284832">
      <w:pPr>
        <w:pStyle w:val="BodyText"/>
        <w:kinsoku w:val="0"/>
        <w:overflowPunct w:val="0"/>
        <w:ind w:left="0"/>
        <w:rPr>
          <w:sz w:val="20"/>
          <w:szCs w:val="20"/>
        </w:rPr>
      </w:pPr>
    </w:p>
    <w:p w14:paraId="5FCB1C07" w14:textId="77777777" w:rsidR="00284832" w:rsidRPr="0026472C" w:rsidRDefault="00284832">
      <w:pPr>
        <w:pStyle w:val="BodyText"/>
        <w:kinsoku w:val="0"/>
        <w:overflowPunct w:val="0"/>
        <w:spacing w:before="4"/>
        <w:ind w:left="0"/>
        <w:rPr>
          <w:sz w:val="20"/>
          <w:szCs w:val="20"/>
        </w:rPr>
      </w:pPr>
    </w:p>
    <w:p w14:paraId="0DFF2F28" w14:textId="77777777" w:rsidR="00284832" w:rsidRPr="0026472C" w:rsidRDefault="00284832">
      <w:pPr>
        <w:pStyle w:val="Heading2"/>
        <w:kinsoku w:val="0"/>
        <w:overflowPunct w:val="0"/>
        <w:rPr>
          <w:b w:val="0"/>
          <w:bCs w:val="0"/>
        </w:rPr>
      </w:pPr>
      <w:r w:rsidRPr="0026472C">
        <w:rPr>
          <w:spacing w:val="-1"/>
        </w:rPr>
        <w:t>References</w:t>
      </w:r>
    </w:p>
    <w:p w14:paraId="11C0D99E" w14:textId="77777777" w:rsidR="00284832" w:rsidRPr="0026472C" w:rsidRDefault="00284832">
      <w:pPr>
        <w:pStyle w:val="BodyText"/>
        <w:kinsoku w:val="0"/>
        <w:overflowPunct w:val="0"/>
        <w:ind w:left="0"/>
        <w:rPr>
          <w:b/>
          <w:bCs/>
          <w:sz w:val="28"/>
          <w:szCs w:val="28"/>
        </w:rPr>
      </w:pPr>
    </w:p>
    <w:p w14:paraId="0E30AD33" w14:textId="09553094"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bCs/>
          <w:color w:val="0B0C0C"/>
          <w:kern w:val="36"/>
          <w:sz w:val="22"/>
          <w:szCs w:val="22"/>
        </w:rPr>
        <w:t xml:space="preserve">Working together to safeguard children: </w:t>
      </w:r>
      <w:r w:rsidRPr="0026472C">
        <w:rPr>
          <w:rFonts w:ascii="Arial" w:eastAsia="Times New Roman" w:hAnsi="Arial" w:cs="Arial"/>
          <w:color w:val="0B0C0C"/>
          <w:sz w:val="22"/>
          <w:szCs w:val="22"/>
        </w:rPr>
        <w:t>Statutory guidance on inter-agency working to safeguard and promote the</w:t>
      </w:r>
      <w:r w:rsidR="00051231">
        <w:rPr>
          <w:rFonts w:ascii="Arial" w:eastAsia="Times New Roman" w:hAnsi="Arial" w:cs="Arial"/>
          <w:color w:val="0B0C0C"/>
          <w:sz w:val="22"/>
          <w:szCs w:val="22"/>
        </w:rPr>
        <w:t xml:space="preserve"> welfare of children (March 2018</w:t>
      </w:r>
      <w:r w:rsidRPr="0026472C">
        <w:rPr>
          <w:rFonts w:ascii="Arial" w:eastAsia="Times New Roman" w:hAnsi="Arial" w:cs="Arial"/>
          <w:color w:val="0B0C0C"/>
          <w:sz w:val="22"/>
          <w:szCs w:val="22"/>
        </w:rPr>
        <w:t>).</w:t>
      </w:r>
    </w:p>
    <w:p w14:paraId="397B3689" w14:textId="51E5AF85" w:rsidR="00146259" w:rsidRPr="0026472C" w:rsidRDefault="00B418F8" w:rsidP="00146259">
      <w:pPr>
        <w:widowControl/>
        <w:shd w:val="clear" w:color="auto" w:fill="FFFFFF"/>
        <w:autoSpaceDE/>
        <w:autoSpaceDN/>
        <w:adjustRightInd/>
        <w:outlineLvl w:val="0"/>
        <w:rPr>
          <w:rFonts w:ascii="Arial" w:eastAsia="Times New Roman" w:hAnsi="Arial" w:cs="Arial"/>
          <w:color w:val="0B0C0C"/>
          <w:sz w:val="22"/>
          <w:szCs w:val="22"/>
        </w:rPr>
      </w:pPr>
      <w:hyperlink r:id="rId168" w:history="1">
        <w:r w:rsidR="00146259" w:rsidRPr="0026472C">
          <w:rPr>
            <w:rStyle w:val="Hyperlink"/>
            <w:rFonts w:ascii="Arial" w:eastAsia="Times New Roman" w:hAnsi="Arial" w:cs="Arial"/>
            <w:sz w:val="22"/>
            <w:szCs w:val="22"/>
          </w:rPr>
          <w:t>https://www.gov.uk/government/publications/working-together-to-safeguard-children--2</w:t>
        </w:r>
      </w:hyperlink>
    </w:p>
    <w:p w14:paraId="2DDF4E4C" w14:textId="272CC78C"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7BF01C9F" w14:textId="185DC621"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color w:val="0B0C0C"/>
          <w:sz w:val="22"/>
          <w:szCs w:val="22"/>
        </w:rPr>
        <w:t xml:space="preserve">London Safeguarding Children Procedures (October 2022). </w:t>
      </w:r>
    </w:p>
    <w:p w14:paraId="608692CA" w14:textId="69CA5C2E" w:rsidR="00146259" w:rsidRPr="0026472C" w:rsidRDefault="00B418F8" w:rsidP="00146259">
      <w:pPr>
        <w:widowControl/>
        <w:shd w:val="clear" w:color="auto" w:fill="FFFFFF"/>
        <w:autoSpaceDE/>
        <w:autoSpaceDN/>
        <w:adjustRightInd/>
        <w:outlineLvl w:val="0"/>
        <w:rPr>
          <w:rFonts w:ascii="Arial" w:eastAsia="Times New Roman" w:hAnsi="Arial" w:cs="Arial"/>
          <w:color w:val="0B0C0C"/>
          <w:sz w:val="22"/>
          <w:szCs w:val="22"/>
        </w:rPr>
      </w:pPr>
      <w:hyperlink r:id="rId169" w:history="1">
        <w:r w:rsidR="00146259" w:rsidRPr="0026472C">
          <w:rPr>
            <w:rStyle w:val="Hyperlink"/>
            <w:rFonts w:ascii="Arial" w:eastAsia="Times New Roman" w:hAnsi="Arial" w:cs="Arial"/>
            <w:sz w:val="22"/>
            <w:szCs w:val="22"/>
          </w:rPr>
          <w:t>http://www.londonsafeguardingchildrenprocedures.co.uk/index.html</w:t>
        </w:r>
      </w:hyperlink>
    </w:p>
    <w:p w14:paraId="5A8D5EA5" w14:textId="51D5B003"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331FA0ED" w14:textId="5ED6A7AF"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color w:val="0B0C0C"/>
          <w:sz w:val="22"/>
          <w:szCs w:val="22"/>
        </w:rPr>
        <w:t>Bedford Borough, Central Bedfordshire and Luton Safeguarding Children Partnership Procedures (November 2022)</w:t>
      </w:r>
    </w:p>
    <w:p w14:paraId="6BF833F6" w14:textId="5977D7FD" w:rsidR="00146259" w:rsidRPr="0026472C" w:rsidRDefault="00B418F8" w:rsidP="00146259">
      <w:pPr>
        <w:widowControl/>
        <w:shd w:val="clear" w:color="auto" w:fill="FFFFFF"/>
        <w:autoSpaceDE/>
        <w:autoSpaceDN/>
        <w:adjustRightInd/>
        <w:outlineLvl w:val="0"/>
        <w:rPr>
          <w:rFonts w:ascii="Arial" w:eastAsia="Times New Roman" w:hAnsi="Arial" w:cs="Arial"/>
          <w:color w:val="0B0C0C"/>
          <w:sz w:val="22"/>
          <w:szCs w:val="22"/>
        </w:rPr>
      </w:pPr>
      <w:hyperlink r:id="rId170" w:history="1">
        <w:r w:rsidR="00146259" w:rsidRPr="0026472C">
          <w:rPr>
            <w:rStyle w:val="Hyperlink"/>
            <w:rFonts w:ascii="Arial" w:eastAsia="Times New Roman" w:hAnsi="Arial" w:cs="Arial"/>
            <w:sz w:val="22"/>
            <w:szCs w:val="22"/>
          </w:rPr>
          <w:t>https://bedfordscb.proceduresonline.com/</w:t>
        </w:r>
      </w:hyperlink>
    </w:p>
    <w:p w14:paraId="6A3A3238" w14:textId="77777777"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0DCE48EC" w14:textId="77777777"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2E692BD6" w14:textId="77777777" w:rsidR="00284832" w:rsidRPr="0026472C" w:rsidRDefault="00284832">
      <w:pPr>
        <w:pStyle w:val="BodyText"/>
        <w:kinsoku w:val="0"/>
        <w:overflowPunct w:val="0"/>
        <w:spacing w:before="10"/>
        <w:ind w:left="0"/>
        <w:rPr>
          <w:b/>
          <w:bCs/>
          <w:sz w:val="25"/>
          <w:szCs w:val="25"/>
        </w:rPr>
      </w:pPr>
    </w:p>
    <w:p w14:paraId="4C7ACC66" w14:textId="77777777" w:rsidR="00284832" w:rsidRPr="0026472C" w:rsidRDefault="00284832">
      <w:pPr>
        <w:pStyle w:val="BodyText"/>
        <w:kinsoku w:val="0"/>
        <w:overflowPunct w:val="0"/>
        <w:ind w:left="0"/>
        <w:rPr>
          <w:sz w:val="11"/>
          <w:szCs w:val="11"/>
        </w:rPr>
      </w:pPr>
    </w:p>
    <w:p w14:paraId="1E004DCF" w14:textId="5313F800" w:rsidR="00284832" w:rsidRPr="0026472C" w:rsidRDefault="009B224D" w:rsidP="00146259">
      <w:pPr>
        <w:pStyle w:val="Heading1"/>
        <w:shd w:val="clear" w:color="auto" w:fill="FFFFFF"/>
        <w:spacing w:before="300" w:after="150"/>
        <w:rPr>
          <w:color w:val="000000"/>
          <w:spacing w:val="-1"/>
        </w:rPr>
      </w:pPr>
      <w:r w:rsidRPr="0026472C">
        <w:rPr>
          <w:noProof/>
        </w:rPr>
        <mc:AlternateContent>
          <mc:Choice Requires="wpg">
            <w:drawing>
              <wp:anchor distT="0" distB="0" distL="114300" distR="114300" simplePos="0" relativeHeight="251657216" behindDoc="1" locked="0" layoutInCell="0" allowOverlap="1" wp14:anchorId="058A0F66" wp14:editId="1C7D742E">
                <wp:simplePos x="0" y="0"/>
                <wp:positionH relativeFrom="page">
                  <wp:posOffset>914400</wp:posOffset>
                </wp:positionH>
                <wp:positionV relativeFrom="paragraph">
                  <wp:posOffset>375285</wp:posOffset>
                </wp:positionV>
                <wp:extent cx="3164205" cy="12700"/>
                <wp:effectExtent l="0" t="0" r="0" b="0"/>
                <wp:wrapNone/>
                <wp:docPr id="4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0"/>
                          <a:chOff x="1440" y="591"/>
                          <a:chExt cx="4983" cy="20"/>
                        </a:xfrm>
                      </wpg:grpSpPr>
                      <wps:wsp>
                        <wps:cNvPr id="43" name="Freeform 433"/>
                        <wps:cNvSpPr>
                          <a:spLocks/>
                        </wps:cNvSpPr>
                        <wps:spPr bwMode="auto">
                          <a:xfrm>
                            <a:off x="1450" y="601"/>
                            <a:ext cx="2691" cy="20"/>
                          </a:xfrm>
                          <a:custGeom>
                            <a:avLst/>
                            <a:gdLst>
                              <a:gd name="T0" fmla="*/ 0 w 2691"/>
                              <a:gd name="T1" fmla="*/ 0 h 20"/>
                              <a:gd name="T2" fmla="*/ 2690 w 2691"/>
                              <a:gd name="T3" fmla="*/ 0 h 20"/>
                            </a:gdLst>
                            <a:ahLst/>
                            <a:cxnLst>
                              <a:cxn ang="0">
                                <a:pos x="T0" y="T1"/>
                              </a:cxn>
                              <a:cxn ang="0">
                                <a:pos x="T2" y="T3"/>
                              </a:cxn>
                            </a:cxnLst>
                            <a:rect l="0" t="0" r="r" b="b"/>
                            <a:pathLst>
                              <a:path w="2691" h="20">
                                <a:moveTo>
                                  <a:pt x="0" y="0"/>
                                </a:moveTo>
                                <a:lnTo>
                                  <a:pt x="2690"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4"/>
                        <wps:cNvSpPr>
                          <a:spLocks/>
                        </wps:cNvSpPr>
                        <wps:spPr bwMode="auto">
                          <a:xfrm>
                            <a:off x="4141" y="601"/>
                            <a:ext cx="2274" cy="20"/>
                          </a:xfrm>
                          <a:custGeom>
                            <a:avLst/>
                            <a:gdLst>
                              <a:gd name="T0" fmla="*/ 0 w 2274"/>
                              <a:gd name="T1" fmla="*/ 0 h 20"/>
                              <a:gd name="T2" fmla="*/ 2273 w 2274"/>
                              <a:gd name="T3" fmla="*/ 0 h 20"/>
                            </a:gdLst>
                            <a:ahLst/>
                            <a:cxnLst>
                              <a:cxn ang="0">
                                <a:pos x="T0" y="T1"/>
                              </a:cxn>
                              <a:cxn ang="0">
                                <a:pos x="T2" y="T3"/>
                              </a:cxn>
                            </a:cxnLst>
                            <a:rect l="0" t="0" r="r" b="b"/>
                            <a:pathLst>
                              <a:path w="2274" h="20">
                                <a:moveTo>
                                  <a:pt x="0" y="0"/>
                                </a:moveTo>
                                <a:lnTo>
                                  <a:pt x="227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C2320" id="Group 432" o:spid="_x0000_s1026" style="position:absolute;margin-left:1in;margin-top:29.55pt;width:249.15pt;height:1pt;z-index:-251659264;mso-position-horizontal-relative:page" coordorigin="1440,591" coordsize="4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" o:allowincell="f">
                <v:shape id="Freeform 433" o:spid="_x0000_s1027" style="position:absolute;left:1450;top:601;width:2691;height:20;visibility:visible;mso-wrap-style:square;v-text-anchor:top" coordsize="2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" path="m,l2690,e" filled="f" strokecolor="blue" strokeweight=".94pt">
                  <v:path arrowok="t" o:connecttype="custom" o:connectlocs="0,0;2690,0" o:connectangles="0,0"/>
                </v:shape>
                <v:shape id="Freeform 434" o:spid="_x0000_s1028" style="position:absolute;left:4141;top:601;width:2274;height:20;visibility:visible;mso-wrap-style:square;v-text-anchor:top" coordsize="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" path="m,l2273,e" filled="f" strokeweight=".94pt">
                  <v:path arrowok="t" o:connecttype="custom" o:connectlocs="0,0;2273,0" o:connectangles="0,0"/>
                </v:shape>
                <w10:wrap anchorx="page"/>
              </v:group>
            </w:pict>
          </mc:Fallback>
        </mc:AlternateContent>
      </w:r>
      <w:r w:rsidR="00FA5BED" w:rsidRPr="0026472C">
        <w:rPr>
          <w:rFonts w:ascii="Lato" w:hAnsi="Lato"/>
          <w:b w:val="0"/>
          <w:bCs w:val="0"/>
          <w:color w:val="333333"/>
          <w:sz w:val="54"/>
          <w:szCs w:val="54"/>
        </w:rPr>
        <w:t xml:space="preserve"> </w:t>
      </w:r>
    </w:p>
    <w:p w14:paraId="0CB5AF21" w14:textId="77777777" w:rsidR="00284832" w:rsidRPr="0026472C" w:rsidRDefault="00284832">
      <w:pPr>
        <w:pStyle w:val="BodyText"/>
        <w:kinsoku w:val="0"/>
        <w:overflowPunct w:val="0"/>
        <w:spacing w:before="4"/>
        <w:ind w:left="0"/>
        <w:rPr>
          <w:sz w:val="11"/>
          <w:szCs w:val="11"/>
        </w:rPr>
      </w:pPr>
    </w:p>
    <w:p w14:paraId="25FD3516" w14:textId="77777777" w:rsidR="00284832" w:rsidRPr="0026472C" w:rsidRDefault="00284832">
      <w:pPr>
        <w:pStyle w:val="BodyText"/>
        <w:kinsoku w:val="0"/>
        <w:overflowPunct w:val="0"/>
        <w:spacing w:before="1"/>
        <w:ind w:left="100"/>
        <w:rPr>
          <w:spacing w:val="-1"/>
        </w:rPr>
        <w:sectPr w:rsidR="00284832" w:rsidRPr="0026472C">
          <w:pgSz w:w="11910" w:h="16840"/>
          <w:pgMar w:top="900" w:right="960" w:bottom="1580" w:left="980" w:header="708" w:footer="1388" w:gutter="0"/>
          <w:cols w:space="720"/>
          <w:noEndnote/>
        </w:sectPr>
      </w:pPr>
    </w:p>
    <w:p w14:paraId="7DEA5D63" w14:textId="77777777" w:rsidR="00284832" w:rsidRPr="0026472C" w:rsidRDefault="00284832">
      <w:pPr>
        <w:pStyle w:val="BodyText"/>
        <w:kinsoku w:val="0"/>
        <w:overflowPunct w:val="0"/>
        <w:ind w:left="0"/>
        <w:rPr>
          <w:sz w:val="20"/>
          <w:szCs w:val="20"/>
        </w:rPr>
      </w:pPr>
    </w:p>
    <w:p w14:paraId="230D9B59" w14:textId="77777777" w:rsidR="00284832" w:rsidRPr="0026472C" w:rsidRDefault="00284832">
      <w:pPr>
        <w:pStyle w:val="BodyText"/>
        <w:kinsoku w:val="0"/>
        <w:overflowPunct w:val="0"/>
        <w:spacing w:before="4"/>
        <w:ind w:left="0"/>
        <w:rPr>
          <w:sz w:val="13"/>
          <w:szCs w:val="13"/>
        </w:rPr>
      </w:pPr>
    </w:p>
    <w:p w14:paraId="5C0D6CE3" w14:textId="77777777" w:rsidR="00284832" w:rsidRPr="0026472C" w:rsidRDefault="009B224D">
      <w:pPr>
        <w:pStyle w:val="BodyText"/>
        <w:kinsoku w:val="0"/>
        <w:overflowPunct w:val="0"/>
        <w:spacing w:line="200" w:lineRule="atLeast"/>
        <w:ind w:left="6858"/>
        <w:rPr>
          <w:sz w:val="20"/>
          <w:szCs w:val="20"/>
        </w:rPr>
      </w:pPr>
      <w:r w:rsidRPr="0026472C">
        <w:rPr>
          <w:noProof/>
          <w:sz w:val="20"/>
          <w:szCs w:val="20"/>
        </w:rPr>
        <w:drawing>
          <wp:inline distT="0" distB="0" distL="0" distR="0" wp14:anchorId="13DEBE10" wp14:editId="632E2BE0">
            <wp:extent cx="2238375" cy="504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14:paraId="0A172C37" w14:textId="77777777" w:rsidR="00284832" w:rsidRPr="0026472C" w:rsidRDefault="00284832">
      <w:pPr>
        <w:pStyle w:val="BodyText"/>
        <w:kinsoku w:val="0"/>
        <w:overflowPunct w:val="0"/>
        <w:spacing w:before="1"/>
        <w:ind w:left="0"/>
        <w:rPr>
          <w:sz w:val="16"/>
          <w:szCs w:val="16"/>
        </w:rPr>
      </w:pPr>
    </w:p>
    <w:p w14:paraId="3607F51A" w14:textId="77777777" w:rsidR="00284832" w:rsidRPr="0026472C" w:rsidRDefault="00284832">
      <w:pPr>
        <w:pStyle w:val="Heading2"/>
        <w:kinsoku w:val="0"/>
        <w:overflowPunct w:val="0"/>
        <w:rPr>
          <w:b w:val="0"/>
          <w:bCs w:val="0"/>
        </w:rPr>
      </w:pPr>
      <w:r w:rsidRPr="0026472C">
        <w:rPr>
          <w:spacing w:val="-2"/>
        </w:rPr>
        <w:t>Appendix</w:t>
      </w:r>
      <w:r w:rsidRPr="0026472C">
        <w:rPr>
          <w:spacing w:val="1"/>
        </w:rPr>
        <w:t xml:space="preserve"> </w:t>
      </w:r>
      <w:r w:rsidRPr="0026472C">
        <w:t>v</w:t>
      </w:r>
    </w:p>
    <w:p w14:paraId="6A52A5FB" w14:textId="77777777" w:rsidR="00284832" w:rsidRPr="0026472C" w:rsidRDefault="00284832">
      <w:pPr>
        <w:pStyle w:val="BodyText"/>
        <w:kinsoku w:val="0"/>
        <w:overflowPunct w:val="0"/>
        <w:ind w:left="0"/>
        <w:rPr>
          <w:b/>
          <w:bCs/>
          <w:sz w:val="20"/>
          <w:szCs w:val="20"/>
        </w:rPr>
      </w:pPr>
    </w:p>
    <w:p w14:paraId="7FB68F95" w14:textId="77777777" w:rsidR="00284832" w:rsidRPr="0026472C" w:rsidRDefault="00284832">
      <w:pPr>
        <w:pStyle w:val="BodyText"/>
        <w:kinsoku w:val="0"/>
        <w:overflowPunct w:val="0"/>
        <w:ind w:left="0"/>
        <w:rPr>
          <w:b/>
          <w:bCs/>
          <w:sz w:val="20"/>
          <w:szCs w:val="20"/>
        </w:rPr>
      </w:pPr>
    </w:p>
    <w:p w14:paraId="19AF3B92" w14:textId="77777777" w:rsidR="00284832" w:rsidRPr="0026472C" w:rsidRDefault="00284832">
      <w:pPr>
        <w:pStyle w:val="BodyText"/>
        <w:kinsoku w:val="0"/>
        <w:overflowPunct w:val="0"/>
        <w:ind w:left="0"/>
        <w:rPr>
          <w:b/>
          <w:bCs/>
          <w:sz w:val="20"/>
          <w:szCs w:val="20"/>
        </w:rPr>
      </w:pPr>
    </w:p>
    <w:p w14:paraId="728D0E01" w14:textId="77777777" w:rsidR="00284832" w:rsidRPr="0026472C" w:rsidRDefault="00284832">
      <w:pPr>
        <w:pStyle w:val="BodyText"/>
        <w:kinsoku w:val="0"/>
        <w:overflowPunct w:val="0"/>
        <w:ind w:left="0"/>
        <w:rPr>
          <w:b/>
          <w:bCs/>
          <w:sz w:val="20"/>
          <w:szCs w:val="20"/>
        </w:rPr>
      </w:pPr>
    </w:p>
    <w:p w14:paraId="285F1E85" w14:textId="77777777" w:rsidR="00284832" w:rsidRPr="0026472C" w:rsidRDefault="00284832">
      <w:pPr>
        <w:pStyle w:val="BodyText"/>
        <w:kinsoku w:val="0"/>
        <w:overflowPunct w:val="0"/>
        <w:ind w:left="0"/>
        <w:rPr>
          <w:b/>
          <w:bCs/>
          <w:sz w:val="20"/>
          <w:szCs w:val="20"/>
        </w:rPr>
      </w:pPr>
    </w:p>
    <w:p w14:paraId="6422AC5B" w14:textId="77777777" w:rsidR="00284832" w:rsidRPr="0026472C" w:rsidRDefault="00284832">
      <w:pPr>
        <w:pStyle w:val="BodyText"/>
        <w:kinsoku w:val="0"/>
        <w:overflowPunct w:val="0"/>
        <w:ind w:left="0"/>
        <w:rPr>
          <w:b/>
          <w:bCs/>
          <w:sz w:val="20"/>
          <w:szCs w:val="20"/>
        </w:rPr>
      </w:pPr>
    </w:p>
    <w:p w14:paraId="213B094F" w14:textId="77777777" w:rsidR="00284832" w:rsidRPr="0026472C" w:rsidRDefault="00284832">
      <w:pPr>
        <w:pStyle w:val="BodyText"/>
        <w:kinsoku w:val="0"/>
        <w:overflowPunct w:val="0"/>
        <w:ind w:left="0"/>
        <w:rPr>
          <w:b/>
          <w:bCs/>
          <w:sz w:val="20"/>
          <w:szCs w:val="20"/>
        </w:rPr>
      </w:pPr>
    </w:p>
    <w:p w14:paraId="70E0E4E7" w14:textId="77777777" w:rsidR="00284832" w:rsidRPr="0026472C" w:rsidRDefault="00284832">
      <w:pPr>
        <w:pStyle w:val="BodyText"/>
        <w:kinsoku w:val="0"/>
        <w:overflowPunct w:val="0"/>
        <w:ind w:left="0"/>
        <w:rPr>
          <w:b/>
          <w:bCs/>
          <w:sz w:val="20"/>
          <w:szCs w:val="20"/>
        </w:rPr>
      </w:pPr>
    </w:p>
    <w:p w14:paraId="7EBA5D83" w14:textId="77777777" w:rsidR="00284832" w:rsidRPr="0026472C" w:rsidRDefault="00284832">
      <w:pPr>
        <w:pStyle w:val="BodyText"/>
        <w:kinsoku w:val="0"/>
        <w:overflowPunct w:val="0"/>
        <w:ind w:left="0"/>
        <w:rPr>
          <w:b/>
          <w:bCs/>
          <w:sz w:val="20"/>
          <w:szCs w:val="20"/>
        </w:rPr>
      </w:pPr>
    </w:p>
    <w:p w14:paraId="4EA2647F" w14:textId="77777777" w:rsidR="00284832" w:rsidRPr="0026472C" w:rsidRDefault="00284832">
      <w:pPr>
        <w:pStyle w:val="BodyText"/>
        <w:kinsoku w:val="0"/>
        <w:overflowPunct w:val="0"/>
        <w:ind w:left="0"/>
        <w:rPr>
          <w:b/>
          <w:bCs/>
          <w:sz w:val="20"/>
          <w:szCs w:val="20"/>
        </w:rPr>
      </w:pPr>
    </w:p>
    <w:p w14:paraId="46F64A5B" w14:textId="77777777" w:rsidR="00284832" w:rsidRPr="0026472C" w:rsidRDefault="00284832">
      <w:pPr>
        <w:pStyle w:val="BodyText"/>
        <w:kinsoku w:val="0"/>
        <w:overflowPunct w:val="0"/>
        <w:ind w:left="0"/>
        <w:rPr>
          <w:b/>
          <w:bCs/>
          <w:sz w:val="20"/>
          <w:szCs w:val="20"/>
        </w:rPr>
      </w:pPr>
    </w:p>
    <w:p w14:paraId="718F6650" w14:textId="77777777" w:rsidR="00284832" w:rsidRPr="0026472C" w:rsidRDefault="00284832">
      <w:pPr>
        <w:pStyle w:val="BodyText"/>
        <w:kinsoku w:val="0"/>
        <w:overflowPunct w:val="0"/>
        <w:ind w:left="0"/>
        <w:rPr>
          <w:b/>
          <w:bCs/>
          <w:sz w:val="20"/>
          <w:szCs w:val="20"/>
        </w:rPr>
      </w:pPr>
    </w:p>
    <w:p w14:paraId="2555026D" w14:textId="77777777" w:rsidR="00284832" w:rsidRPr="0026472C" w:rsidRDefault="00284832">
      <w:pPr>
        <w:pStyle w:val="BodyText"/>
        <w:kinsoku w:val="0"/>
        <w:overflowPunct w:val="0"/>
        <w:ind w:left="0"/>
        <w:rPr>
          <w:b/>
          <w:bCs/>
          <w:sz w:val="20"/>
          <w:szCs w:val="20"/>
        </w:rPr>
      </w:pPr>
    </w:p>
    <w:p w14:paraId="494AD0B6" w14:textId="77777777" w:rsidR="00284832" w:rsidRPr="0026472C" w:rsidRDefault="00284832">
      <w:pPr>
        <w:pStyle w:val="BodyText"/>
        <w:kinsoku w:val="0"/>
        <w:overflowPunct w:val="0"/>
        <w:ind w:left="0"/>
        <w:rPr>
          <w:b/>
          <w:bCs/>
          <w:sz w:val="20"/>
          <w:szCs w:val="20"/>
        </w:rPr>
      </w:pPr>
    </w:p>
    <w:p w14:paraId="5635AA09" w14:textId="77777777" w:rsidR="00284832" w:rsidRPr="0026472C" w:rsidRDefault="00284832">
      <w:pPr>
        <w:pStyle w:val="BodyText"/>
        <w:kinsoku w:val="0"/>
        <w:overflowPunct w:val="0"/>
        <w:ind w:left="0"/>
        <w:rPr>
          <w:b/>
          <w:bCs/>
          <w:sz w:val="20"/>
          <w:szCs w:val="20"/>
        </w:rPr>
      </w:pPr>
    </w:p>
    <w:p w14:paraId="63C905E4" w14:textId="77777777" w:rsidR="00284832" w:rsidRPr="0026472C" w:rsidRDefault="00284832">
      <w:pPr>
        <w:pStyle w:val="BodyText"/>
        <w:kinsoku w:val="0"/>
        <w:overflowPunct w:val="0"/>
        <w:ind w:left="0"/>
        <w:rPr>
          <w:b/>
          <w:bCs/>
          <w:sz w:val="20"/>
          <w:szCs w:val="20"/>
        </w:rPr>
      </w:pPr>
    </w:p>
    <w:p w14:paraId="31F3E7E0" w14:textId="77777777" w:rsidR="00284832" w:rsidRPr="0026472C" w:rsidRDefault="00284832">
      <w:pPr>
        <w:pStyle w:val="BodyText"/>
        <w:tabs>
          <w:tab w:val="left" w:pos="2508"/>
          <w:tab w:val="left" w:pos="3429"/>
          <w:tab w:val="left" w:pos="6523"/>
          <w:tab w:val="left" w:pos="8590"/>
        </w:tabs>
        <w:kinsoku w:val="0"/>
        <w:overflowPunct w:val="0"/>
        <w:spacing w:before="161"/>
        <w:ind w:left="393" w:right="667"/>
        <w:rPr>
          <w:sz w:val="44"/>
          <w:szCs w:val="44"/>
        </w:rPr>
      </w:pPr>
      <w:r w:rsidRPr="0026472C">
        <w:rPr>
          <w:b/>
          <w:bCs/>
          <w:w w:val="95"/>
          <w:sz w:val="44"/>
          <w:szCs w:val="44"/>
        </w:rPr>
        <w:t>Protocol</w:t>
      </w:r>
      <w:r w:rsidRPr="0026472C">
        <w:rPr>
          <w:b/>
          <w:bCs/>
          <w:w w:val="95"/>
          <w:sz w:val="44"/>
          <w:szCs w:val="44"/>
        </w:rPr>
        <w:tab/>
        <w:t>for</w:t>
      </w:r>
      <w:r w:rsidRPr="0026472C">
        <w:rPr>
          <w:b/>
          <w:bCs/>
          <w:w w:val="95"/>
          <w:sz w:val="44"/>
          <w:szCs w:val="44"/>
        </w:rPr>
        <w:tab/>
        <w:t>safeguarding</w:t>
      </w:r>
      <w:r w:rsidRPr="0026472C">
        <w:rPr>
          <w:b/>
          <w:bCs/>
          <w:w w:val="95"/>
          <w:sz w:val="44"/>
          <w:szCs w:val="44"/>
        </w:rPr>
        <w:tab/>
        <w:t>sexually</w:t>
      </w:r>
      <w:r w:rsidRPr="0026472C">
        <w:rPr>
          <w:b/>
          <w:bCs/>
          <w:w w:val="95"/>
          <w:sz w:val="44"/>
          <w:szCs w:val="44"/>
        </w:rPr>
        <w:tab/>
        <w:t>active</w:t>
      </w:r>
      <w:r w:rsidRPr="0026472C">
        <w:rPr>
          <w:b/>
          <w:bCs/>
          <w:spacing w:val="25"/>
          <w:w w:val="99"/>
          <w:sz w:val="44"/>
          <w:szCs w:val="44"/>
        </w:rPr>
        <w:t xml:space="preserve"> </w:t>
      </w:r>
      <w:r w:rsidRPr="0026472C">
        <w:rPr>
          <w:b/>
          <w:bCs/>
          <w:sz w:val="44"/>
          <w:szCs w:val="44"/>
        </w:rPr>
        <w:t>children</w:t>
      </w:r>
      <w:r w:rsidRPr="0026472C">
        <w:rPr>
          <w:b/>
          <w:bCs/>
          <w:spacing w:val="-18"/>
          <w:sz w:val="44"/>
          <w:szCs w:val="44"/>
        </w:rPr>
        <w:t xml:space="preserve"> </w:t>
      </w:r>
      <w:r w:rsidRPr="0026472C">
        <w:rPr>
          <w:b/>
          <w:bCs/>
          <w:sz w:val="44"/>
          <w:szCs w:val="44"/>
        </w:rPr>
        <w:t>and</w:t>
      </w:r>
      <w:r w:rsidRPr="0026472C">
        <w:rPr>
          <w:b/>
          <w:bCs/>
          <w:spacing w:val="-16"/>
          <w:sz w:val="44"/>
          <w:szCs w:val="44"/>
        </w:rPr>
        <w:t xml:space="preserve"> </w:t>
      </w:r>
      <w:r w:rsidRPr="0026472C">
        <w:rPr>
          <w:b/>
          <w:bCs/>
          <w:spacing w:val="-1"/>
          <w:sz w:val="44"/>
          <w:szCs w:val="44"/>
        </w:rPr>
        <w:t>young</w:t>
      </w:r>
      <w:r w:rsidRPr="0026472C">
        <w:rPr>
          <w:b/>
          <w:bCs/>
          <w:spacing w:val="-18"/>
          <w:sz w:val="44"/>
          <w:szCs w:val="44"/>
        </w:rPr>
        <w:t xml:space="preserve"> </w:t>
      </w:r>
      <w:r w:rsidRPr="0026472C">
        <w:rPr>
          <w:b/>
          <w:bCs/>
          <w:sz w:val="44"/>
          <w:szCs w:val="44"/>
        </w:rPr>
        <w:t>people</w:t>
      </w:r>
    </w:p>
    <w:p w14:paraId="7513535D" w14:textId="77777777" w:rsidR="00284832" w:rsidRPr="0026472C" w:rsidRDefault="00284832">
      <w:pPr>
        <w:pStyle w:val="BodyText"/>
        <w:kinsoku w:val="0"/>
        <w:overflowPunct w:val="0"/>
        <w:ind w:left="0"/>
        <w:rPr>
          <w:b/>
          <w:bCs/>
          <w:sz w:val="44"/>
          <w:szCs w:val="44"/>
        </w:rPr>
      </w:pPr>
    </w:p>
    <w:p w14:paraId="01721292" w14:textId="77777777" w:rsidR="00284832" w:rsidRPr="0026472C" w:rsidRDefault="00284832">
      <w:pPr>
        <w:pStyle w:val="BodyText"/>
        <w:kinsoku w:val="0"/>
        <w:overflowPunct w:val="0"/>
        <w:ind w:left="0"/>
        <w:rPr>
          <w:b/>
          <w:bCs/>
          <w:sz w:val="44"/>
          <w:szCs w:val="44"/>
        </w:rPr>
      </w:pPr>
    </w:p>
    <w:p w14:paraId="103F2137" w14:textId="77777777" w:rsidR="00284832" w:rsidRPr="0026472C" w:rsidRDefault="00284832">
      <w:pPr>
        <w:pStyle w:val="BodyText"/>
        <w:kinsoku w:val="0"/>
        <w:overflowPunct w:val="0"/>
        <w:ind w:left="0"/>
        <w:rPr>
          <w:b/>
          <w:bCs/>
          <w:sz w:val="44"/>
          <w:szCs w:val="44"/>
        </w:rPr>
      </w:pPr>
    </w:p>
    <w:p w14:paraId="60E9FAF8" w14:textId="77777777" w:rsidR="00284832" w:rsidRPr="0026472C" w:rsidRDefault="00284832">
      <w:pPr>
        <w:pStyle w:val="BodyText"/>
        <w:kinsoku w:val="0"/>
        <w:overflowPunct w:val="0"/>
        <w:ind w:left="0"/>
        <w:rPr>
          <w:b/>
          <w:bCs/>
          <w:sz w:val="44"/>
          <w:szCs w:val="44"/>
        </w:rPr>
      </w:pPr>
    </w:p>
    <w:p w14:paraId="0B4DE615" w14:textId="77777777" w:rsidR="00284832" w:rsidRPr="0026472C" w:rsidRDefault="00284832">
      <w:pPr>
        <w:pStyle w:val="BodyText"/>
        <w:kinsoku w:val="0"/>
        <w:overflowPunct w:val="0"/>
        <w:ind w:left="0"/>
        <w:rPr>
          <w:b/>
          <w:bCs/>
          <w:sz w:val="44"/>
          <w:szCs w:val="44"/>
        </w:rPr>
      </w:pPr>
    </w:p>
    <w:p w14:paraId="468077AA" w14:textId="77777777" w:rsidR="00284832" w:rsidRPr="0026472C" w:rsidRDefault="00284832">
      <w:pPr>
        <w:pStyle w:val="BodyText"/>
        <w:kinsoku w:val="0"/>
        <w:overflowPunct w:val="0"/>
        <w:ind w:left="0"/>
        <w:rPr>
          <w:b/>
          <w:bCs/>
          <w:sz w:val="44"/>
          <w:szCs w:val="44"/>
        </w:rPr>
      </w:pPr>
    </w:p>
    <w:p w14:paraId="497B8BE6" w14:textId="77777777" w:rsidR="00284832" w:rsidRPr="0026472C" w:rsidRDefault="00284832">
      <w:pPr>
        <w:pStyle w:val="BodyText"/>
        <w:kinsoku w:val="0"/>
        <w:overflowPunct w:val="0"/>
        <w:ind w:left="0"/>
        <w:rPr>
          <w:b/>
          <w:bCs/>
          <w:sz w:val="44"/>
          <w:szCs w:val="44"/>
        </w:rPr>
      </w:pPr>
    </w:p>
    <w:p w14:paraId="23B2D9E9" w14:textId="77777777" w:rsidR="00284832" w:rsidRPr="0026472C" w:rsidRDefault="00284832">
      <w:pPr>
        <w:pStyle w:val="BodyText"/>
        <w:kinsoku w:val="0"/>
        <w:overflowPunct w:val="0"/>
        <w:ind w:left="0"/>
        <w:rPr>
          <w:b/>
          <w:bCs/>
          <w:sz w:val="44"/>
          <w:szCs w:val="44"/>
        </w:rPr>
      </w:pPr>
    </w:p>
    <w:p w14:paraId="1F5E93F1" w14:textId="77777777" w:rsidR="00284832" w:rsidRPr="0026472C" w:rsidRDefault="00284832">
      <w:pPr>
        <w:pStyle w:val="BodyText"/>
        <w:kinsoku w:val="0"/>
        <w:overflowPunct w:val="0"/>
        <w:ind w:left="0"/>
        <w:rPr>
          <w:b/>
          <w:bCs/>
          <w:sz w:val="44"/>
          <w:szCs w:val="44"/>
        </w:rPr>
      </w:pPr>
    </w:p>
    <w:p w14:paraId="0A5E454B" w14:textId="77777777" w:rsidR="00284832" w:rsidRPr="0026472C" w:rsidRDefault="00284832">
      <w:pPr>
        <w:pStyle w:val="BodyText"/>
        <w:kinsoku w:val="0"/>
        <w:overflowPunct w:val="0"/>
        <w:ind w:left="0"/>
        <w:rPr>
          <w:b/>
          <w:bCs/>
          <w:sz w:val="44"/>
          <w:szCs w:val="44"/>
        </w:rPr>
      </w:pPr>
    </w:p>
    <w:p w14:paraId="5D94FF53" w14:textId="77777777" w:rsidR="00284832" w:rsidRPr="0026472C" w:rsidRDefault="00284832">
      <w:pPr>
        <w:pStyle w:val="BodyText"/>
        <w:kinsoku w:val="0"/>
        <w:overflowPunct w:val="0"/>
        <w:ind w:left="0"/>
        <w:rPr>
          <w:b/>
          <w:bCs/>
          <w:sz w:val="44"/>
          <w:szCs w:val="44"/>
        </w:rPr>
      </w:pPr>
    </w:p>
    <w:p w14:paraId="3813EC05" w14:textId="77777777" w:rsidR="00284832" w:rsidRPr="0026472C" w:rsidRDefault="00284832">
      <w:pPr>
        <w:pStyle w:val="BodyText"/>
        <w:kinsoku w:val="0"/>
        <w:overflowPunct w:val="0"/>
        <w:ind w:left="0"/>
        <w:rPr>
          <w:b/>
          <w:bCs/>
          <w:sz w:val="44"/>
          <w:szCs w:val="44"/>
        </w:rPr>
      </w:pPr>
    </w:p>
    <w:p w14:paraId="6F523FA0" w14:textId="77777777" w:rsidR="00284832" w:rsidRPr="0026472C" w:rsidRDefault="00284832">
      <w:pPr>
        <w:pStyle w:val="BodyText"/>
        <w:kinsoku w:val="0"/>
        <w:overflowPunct w:val="0"/>
        <w:spacing w:before="299"/>
        <w:ind w:left="100"/>
        <w:rPr>
          <w:sz w:val="20"/>
          <w:szCs w:val="20"/>
        </w:rPr>
      </w:pPr>
      <w:r w:rsidRPr="0026472C">
        <w:rPr>
          <w:spacing w:val="-1"/>
          <w:sz w:val="20"/>
          <w:szCs w:val="20"/>
        </w:rPr>
        <w:t>Date:</w:t>
      </w:r>
      <w:r w:rsidRPr="0026472C">
        <w:rPr>
          <w:spacing w:val="-9"/>
          <w:sz w:val="20"/>
          <w:szCs w:val="20"/>
        </w:rPr>
        <w:t xml:space="preserve"> </w:t>
      </w:r>
      <w:r w:rsidRPr="0026472C">
        <w:rPr>
          <w:sz w:val="20"/>
          <w:szCs w:val="20"/>
        </w:rPr>
        <w:t>December</w:t>
      </w:r>
      <w:r w:rsidRPr="0026472C">
        <w:rPr>
          <w:spacing w:val="-9"/>
          <w:sz w:val="20"/>
          <w:szCs w:val="20"/>
        </w:rPr>
        <w:t xml:space="preserve"> </w:t>
      </w:r>
      <w:r w:rsidRPr="0026472C">
        <w:rPr>
          <w:spacing w:val="-1"/>
          <w:sz w:val="20"/>
          <w:szCs w:val="20"/>
        </w:rPr>
        <w:t>2018</w:t>
      </w:r>
    </w:p>
    <w:p w14:paraId="415FC5BA" w14:textId="77777777" w:rsidR="00284832" w:rsidRPr="0026472C" w:rsidRDefault="00284832">
      <w:pPr>
        <w:pStyle w:val="BodyText"/>
        <w:kinsoku w:val="0"/>
        <w:overflowPunct w:val="0"/>
        <w:spacing w:before="299"/>
        <w:ind w:left="100"/>
        <w:rPr>
          <w:sz w:val="20"/>
          <w:szCs w:val="20"/>
        </w:rPr>
        <w:sectPr w:rsidR="00284832" w:rsidRPr="0026472C">
          <w:pgSz w:w="11910" w:h="16840"/>
          <w:pgMar w:top="900" w:right="420" w:bottom="1580" w:left="980" w:header="708" w:footer="1388" w:gutter="0"/>
          <w:cols w:space="720" w:equalWidth="0">
            <w:col w:w="10510"/>
          </w:cols>
          <w:noEndnote/>
        </w:sectPr>
      </w:pPr>
    </w:p>
    <w:p w14:paraId="123139EE" w14:textId="77777777" w:rsidR="00284832" w:rsidRPr="0026472C" w:rsidRDefault="00284832">
      <w:pPr>
        <w:pStyle w:val="BodyText"/>
        <w:kinsoku w:val="0"/>
        <w:overflowPunct w:val="0"/>
        <w:ind w:left="0"/>
        <w:rPr>
          <w:sz w:val="20"/>
          <w:szCs w:val="20"/>
        </w:rPr>
      </w:pPr>
    </w:p>
    <w:p w14:paraId="05880C46" w14:textId="77777777" w:rsidR="00284832" w:rsidRPr="0026472C" w:rsidRDefault="00284832">
      <w:pPr>
        <w:pStyle w:val="BodyText"/>
        <w:kinsoku w:val="0"/>
        <w:overflowPunct w:val="0"/>
        <w:ind w:left="0"/>
        <w:rPr>
          <w:sz w:val="20"/>
          <w:szCs w:val="20"/>
        </w:rPr>
      </w:pPr>
    </w:p>
    <w:p w14:paraId="4F4B7E5E" w14:textId="77777777" w:rsidR="00284832" w:rsidRPr="0026472C" w:rsidRDefault="00284832">
      <w:pPr>
        <w:pStyle w:val="BodyText"/>
        <w:kinsoku w:val="0"/>
        <w:overflowPunct w:val="0"/>
        <w:ind w:left="0"/>
        <w:rPr>
          <w:sz w:val="26"/>
          <w:szCs w:val="26"/>
        </w:rPr>
      </w:pPr>
    </w:p>
    <w:p w14:paraId="1E3BCB0B" w14:textId="77777777" w:rsidR="00284832" w:rsidRPr="0026472C" w:rsidRDefault="00284832">
      <w:pPr>
        <w:pStyle w:val="Heading3"/>
        <w:numPr>
          <w:ilvl w:val="0"/>
          <w:numId w:val="4"/>
        </w:numPr>
        <w:tabs>
          <w:tab w:val="left" w:pos="953"/>
        </w:tabs>
        <w:kinsoku w:val="0"/>
        <w:overflowPunct w:val="0"/>
        <w:spacing w:before="69"/>
        <w:ind w:hanging="852"/>
        <w:rPr>
          <w:b w:val="0"/>
          <w:bCs w:val="0"/>
        </w:rPr>
      </w:pPr>
      <w:r w:rsidRPr="0026472C">
        <w:rPr>
          <w:spacing w:val="-1"/>
        </w:rPr>
        <w:t>Introduction</w:t>
      </w:r>
    </w:p>
    <w:p w14:paraId="76E9383D" w14:textId="77777777" w:rsidR="00284832" w:rsidRPr="0026472C" w:rsidRDefault="00284832">
      <w:pPr>
        <w:pStyle w:val="BodyText"/>
        <w:kinsoku w:val="0"/>
        <w:overflowPunct w:val="0"/>
        <w:spacing w:before="9"/>
        <w:ind w:left="0"/>
        <w:rPr>
          <w:b/>
          <w:bCs/>
          <w:sz w:val="24"/>
          <w:szCs w:val="24"/>
        </w:rPr>
      </w:pPr>
    </w:p>
    <w:p w14:paraId="6C1F74CB" w14:textId="77777777" w:rsidR="00284832" w:rsidRPr="0026472C" w:rsidRDefault="00284832">
      <w:pPr>
        <w:pStyle w:val="BodyText"/>
        <w:numPr>
          <w:ilvl w:val="1"/>
          <w:numId w:val="4"/>
        </w:numPr>
        <w:tabs>
          <w:tab w:val="left" w:pos="821"/>
        </w:tabs>
        <w:kinsoku w:val="0"/>
        <w:overflowPunct w:val="0"/>
        <w:ind w:right="116" w:hanging="720"/>
        <w:jc w:val="both"/>
        <w:rPr>
          <w:spacing w:val="-1"/>
        </w:rPr>
      </w:pPr>
      <w:r w:rsidRPr="0026472C">
        <w:rPr>
          <w:spacing w:val="-1"/>
        </w:rPr>
        <w:t>This</w:t>
      </w:r>
      <w:r w:rsidRPr="0026472C">
        <w:rPr>
          <w:spacing w:val="13"/>
        </w:rPr>
        <w:t xml:space="preserve"> </w:t>
      </w:r>
      <w:r w:rsidRPr="0026472C">
        <w:rPr>
          <w:spacing w:val="-1"/>
        </w:rPr>
        <w:t>document</w:t>
      </w:r>
      <w:r w:rsidRPr="0026472C">
        <w:rPr>
          <w:spacing w:val="13"/>
        </w:rPr>
        <w:t xml:space="preserve"> </w:t>
      </w:r>
      <w:r w:rsidRPr="0026472C">
        <w:rPr>
          <w:spacing w:val="-1"/>
        </w:rPr>
        <w:t>is</w:t>
      </w:r>
      <w:r w:rsidRPr="0026472C">
        <w:rPr>
          <w:spacing w:val="13"/>
        </w:rPr>
        <w:t xml:space="preserve"> </w:t>
      </w:r>
      <w:r w:rsidRPr="0026472C">
        <w:rPr>
          <w:spacing w:val="-1"/>
        </w:rPr>
        <w:t>based</w:t>
      </w:r>
      <w:r w:rsidRPr="0026472C">
        <w:rPr>
          <w:spacing w:val="9"/>
        </w:rPr>
        <w:t xml:space="preserve"> </w:t>
      </w:r>
      <w:r w:rsidRPr="0026472C">
        <w:t>on</w:t>
      </w:r>
      <w:r w:rsidRPr="0026472C">
        <w:rPr>
          <w:spacing w:val="12"/>
        </w:rPr>
        <w:t xml:space="preserve"> </w:t>
      </w:r>
      <w:r w:rsidRPr="0026472C">
        <w:t>the</w:t>
      </w:r>
      <w:r w:rsidRPr="0026472C">
        <w:rPr>
          <w:spacing w:val="12"/>
        </w:rPr>
        <w:t xml:space="preserve"> </w:t>
      </w:r>
      <w:r w:rsidRPr="0026472C">
        <w:t>core</w:t>
      </w:r>
      <w:r w:rsidRPr="0026472C">
        <w:rPr>
          <w:spacing w:val="10"/>
        </w:rPr>
        <w:t xml:space="preserve"> </w:t>
      </w:r>
      <w:r w:rsidRPr="0026472C">
        <w:rPr>
          <w:spacing w:val="-1"/>
        </w:rPr>
        <w:t>principle</w:t>
      </w:r>
      <w:r w:rsidRPr="0026472C">
        <w:rPr>
          <w:spacing w:val="12"/>
        </w:rPr>
        <w:t xml:space="preserve"> </w:t>
      </w:r>
      <w:r w:rsidRPr="0026472C">
        <w:rPr>
          <w:spacing w:val="-1"/>
        </w:rPr>
        <w:t>that</w:t>
      </w:r>
      <w:r w:rsidRPr="0026472C">
        <w:rPr>
          <w:spacing w:val="13"/>
        </w:rPr>
        <w:t xml:space="preserve"> </w:t>
      </w:r>
      <w:r w:rsidRPr="0026472C">
        <w:t>the</w:t>
      </w:r>
      <w:r w:rsidRPr="0026472C">
        <w:rPr>
          <w:spacing w:val="12"/>
        </w:rPr>
        <w:t xml:space="preserve"> </w:t>
      </w:r>
      <w:r w:rsidRPr="0026472C">
        <w:rPr>
          <w:spacing w:val="-1"/>
        </w:rPr>
        <w:t>welfare</w:t>
      </w:r>
      <w:r w:rsidRPr="0026472C">
        <w:rPr>
          <w:spacing w:val="12"/>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child</w:t>
      </w:r>
      <w:r w:rsidRPr="0026472C">
        <w:rPr>
          <w:spacing w:val="10"/>
        </w:rPr>
        <w:t xml:space="preserve"> </w:t>
      </w:r>
      <w:r w:rsidRPr="0026472C">
        <w:rPr>
          <w:spacing w:val="-1"/>
        </w:rPr>
        <w:t>is</w:t>
      </w:r>
      <w:r w:rsidRPr="0026472C">
        <w:rPr>
          <w:spacing w:val="13"/>
        </w:rPr>
        <w:t xml:space="preserve"> </w:t>
      </w:r>
      <w:r w:rsidRPr="0026472C">
        <w:rPr>
          <w:spacing w:val="-1"/>
        </w:rPr>
        <w:t>paramount</w:t>
      </w:r>
      <w:r w:rsidRPr="0026472C">
        <w:rPr>
          <w:spacing w:val="13"/>
        </w:rPr>
        <w:t xml:space="preserve"> </w:t>
      </w:r>
      <w:r w:rsidRPr="0026472C">
        <w:rPr>
          <w:spacing w:val="-1"/>
        </w:rPr>
        <w:t>and</w:t>
      </w:r>
      <w:r w:rsidRPr="0026472C">
        <w:rPr>
          <w:spacing w:val="41"/>
        </w:rPr>
        <w:t xml:space="preserve"> </w:t>
      </w:r>
      <w:r w:rsidRPr="0026472C">
        <w:rPr>
          <w:spacing w:val="-1"/>
        </w:rPr>
        <w:t>emphasises</w:t>
      </w:r>
      <w:r w:rsidRPr="0026472C">
        <w:rPr>
          <w:spacing w:val="15"/>
        </w:rPr>
        <w:t xml:space="preserve"> </w:t>
      </w:r>
      <w:r w:rsidRPr="0026472C">
        <w:t>the</w:t>
      </w:r>
      <w:r w:rsidRPr="0026472C">
        <w:rPr>
          <w:spacing w:val="14"/>
        </w:rPr>
        <w:t xml:space="preserve"> </w:t>
      </w:r>
      <w:r w:rsidRPr="0026472C">
        <w:rPr>
          <w:spacing w:val="-1"/>
        </w:rPr>
        <w:t>need</w:t>
      </w:r>
      <w:r w:rsidRPr="0026472C">
        <w:rPr>
          <w:spacing w:val="15"/>
        </w:rPr>
        <w:t xml:space="preserve"> </w:t>
      </w:r>
      <w:r w:rsidRPr="0026472C">
        <w:t>to</w:t>
      </w:r>
      <w:r w:rsidRPr="0026472C">
        <w:rPr>
          <w:spacing w:val="12"/>
        </w:rPr>
        <w:t xml:space="preserve"> </w:t>
      </w:r>
      <w:r w:rsidRPr="0026472C">
        <w:rPr>
          <w:spacing w:val="-1"/>
        </w:rPr>
        <w:t>accurately</w:t>
      </w:r>
      <w:r w:rsidRPr="0026472C">
        <w:rPr>
          <w:spacing w:val="13"/>
        </w:rPr>
        <w:t xml:space="preserve"> </w:t>
      </w:r>
      <w:r w:rsidRPr="0026472C">
        <w:rPr>
          <w:spacing w:val="-1"/>
        </w:rPr>
        <w:t>assess</w:t>
      </w:r>
      <w:r w:rsidRPr="0026472C">
        <w:rPr>
          <w:spacing w:val="13"/>
        </w:rPr>
        <w:t xml:space="preserve"> </w:t>
      </w:r>
      <w:r w:rsidRPr="0026472C">
        <w:t>to</w:t>
      </w:r>
      <w:r w:rsidRPr="0026472C">
        <w:rPr>
          <w:spacing w:val="15"/>
        </w:rPr>
        <w:t xml:space="preserve"> </w:t>
      </w:r>
      <w:r w:rsidRPr="0026472C">
        <w:rPr>
          <w:spacing w:val="-1"/>
        </w:rPr>
        <w:t>what</w:t>
      </w:r>
      <w:r w:rsidRPr="0026472C">
        <w:rPr>
          <w:spacing w:val="16"/>
        </w:rPr>
        <w:t xml:space="preserve"> </w:t>
      </w:r>
      <w:r w:rsidRPr="0026472C">
        <w:rPr>
          <w:spacing w:val="-1"/>
        </w:rPr>
        <w:t>extent</w:t>
      </w:r>
      <w:r w:rsidRPr="0026472C">
        <w:rPr>
          <w:spacing w:val="16"/>
        </w:rPr>
        <w:t xml:space="preserve"> </w:t>
      </w:r>
      <w:r w:rsidRPr="0026472C">
        <w:rPr>
          <w:spacing w:val="-1"/>
        </w:rPr>
        <w:t>there</w:t>
      </w:r>
      <w:r w:rsidRPr="0026472C">
        <w:rPr>
          <w:spacing w:val="12"/>
        </w:rPr>
        <w:t xml:space="preserve"> </w:t>
      </w:r>
      <w:r w:rsidRPr="0026472C">
        <w:t>may</w:t>
      </w:r>
      <w:r w:rsidRPr="0026472C">
        <w:rPr>
          <w:spacing w:val="12"/>
        </w:rPr>
        <w:t xml:space="preserve"> </w:t>
      </w:r>
      <w:r w:rsidRPr="0026472C">
        <w:t>be</w:t>
      </w:r>
      <w:r w:rsidRPr="0026472C">
        <w:rPr>
          <w:spacing w:val="14"/>
        </w:rPr>
        <w:t xml:space="preserve"> </w:t>
      </w:r>
      <w:r w:rsidRPr="0026472C">
        <w:t>a</w:t>
      </w:r>
      <w:r w:rsidRPr="0026472C">
        <w:rPr>
          <w:spacing w:val="15"/>
        </w:rPr>
        <w:t xml:space="preserve"> </w:t>
      </w:r>
      <w:r w:rsidRPr="0026472C">
        <w:rPr>
          <w:spacing w:val="-1"/>
        </w:rPr>
        <w:t>risk</w:t>
      </w:r>
      <w:r w:rsidRPr="0026472C">
        <w:rPr>
          <w:spacing w:val="15"/>
        </w:rPr>
        <w:t xml:space="preserve"> </w:t>
      </w:r>
      <w:r w:rsidRPr="0026472C">
        <w:rPr>
          <w:spacing w:val="-2"/>
        </w:rPr>
        <w:t>of</w:t>
      </w:r>
      <w:r w:rsidRPr="0026472C">
        <w:rPr>
          <w:spacing w:val="18"/>
        </w:rPr>
        <w:t xml:space="preserve"> </w:t>
      </w:r>
      <w:r w:rsidRPr="0026472C">
        <w:rPr>
          <w:spacing w:val="-1"/>
        </w:rPr>
        <w:t>significant</w:t>
      </w:r>
      <w:r w:rsidRPr="0026472C">
        <w:rPr>
          <w:spacing w:val="59"/>
        </w:rPr>
        <w:t xml:space="preserve"> </w:t>
      </w:r>
      <w:r w:rsidRPr="0026472C">
        <w:rPr>
          <w:spacing w:val="-1"/>
        </w:rPr>
        <w:t>harm</w:t>
      </w:r>
      <w:r w:rsidRPr="0026472C">
        <w:rPr>
          <w:spacing w:val="25"/>
        </w:rPr>
        <w:t xml:space="preserve"> </w:t>
      </w:r>
      <w:r w:rsidRPr="0026472C">
        <w:rPr>
          <w:spacing w:val="-2"/>
        </w:rPr>
        <w:t>when</w:t>
      </w:r>
      <w:r w:rsidRPr="0026472C">
        <w:rPr>
          <w:spacing w:val="24"/>
        </w:rPr>
        <w:t xml:space="preserve"> </w:t>
      </w:r>
      <w:r w:rsidRPr="0026472C">
        <w:t>a</w:t>
      </w:r>
      <w:r w:rsidRPr="0026472C">
        <w:rPr>
          <w:spacing w:val="24"/>
        </w:rPr>
        <w:t xml:space="preserve"> </w:t>
      </w:r>
      <w:r w:rsidRPr="0026472C">
        <w:rPr>
          <w:spacing w:val="-1"/>
        </w:rPr>
        <w:t>child</w:t>
      </w:r>
      <w:r w:rsidRPr="0026472C">
        <w:rPr>
          <w:spacing w:val="24"/>
        </w:rPr>
        <w:t xml:space="preserve"> </w:t>
      </w:r>
      <w:r w:rsidRPr="0026472C">
        <w:rPr>
          <w:spacing w:val="-1"/>
        </w:rPr>
        <w:t>is</w:t>
      </w:r>
      <w:r w:rsidRPr="0026472C">
        <w:rPr>
          <w:spacing w:val="24"/>
        </w:rPr>
        <w:t xml:space="preserve"> </w:t>
      </w:r>
      <w:r w:rsidRPr="0026472C">
        <w:rPr>
          <w:spacing w:val="-1"/>
        </w:rPr>
        <w:t>engaging</w:t>
      </w:r>
      <w:r w:rsidRPr="0026472C">
        <w:rPr>
          <w:spacing w:val="26"/>
        </w:rPr>
        <w:t xml:space="preserve"> </w:t>
      </w:r>
      <w:r w:rsidRPr="0026472C">
        <w:rPr>
          <w:spacing w:val="-1"/>
        </w:rPr>
        <w:t>in</w:t>
      </w:r>
      <w:r w:rsidRPr="0026472C">
        <w:rPr>
          <w:spacing w:val="24"/>
        </w:rPr>
        <w:t xml:space="preserve"> </w:t>
      </w:r>
      <w:r w:rsidRPr="0026472C">
        <w:rPr>
          <w:spacing w:val="-1"/>
        </w:rPr>
        <w:t>sexual</w:t>
      </w:r>
      <w:r w:rsidRPr="0026472C">
        <w:rPr>
          <w:spacing w:val="26"/>
        </w:rPr>
        <w:t xml:space="preserve"> </w:t>
      </w:r>
      <w:r w:rsidRPr="0026472C">
        <w:rPr>
          <w:spacing w:val="-1"/>
        </w:rPr>
        <w:t>activity.</w:t>
      </w:r>
      <w:r w:rsidRPr="0026472C">
        <w:rPr>
          <w:spacing w:val="25"/>
        </w:rPr>
        <w:t xml:space="preserve"> </w:t>
      </w:r>
      <w:r w:rsidRPr="0026472C">
        <w:t>The</w:t>
      </w:r>
      <w:r w:rsidRPr="0026472C">
        <w:rPr>
          <w:spacing w:val="24"/>
        </w:rPr>
        <w:t xml:space="preserve"> </w:t>
      </w:r>
      <w:r w:rsidRPr="0026472C">
        <w:rPr>
          <w:spacing w:val="-1"/>
        </w:rPr>
        <w:t>purpose</w:t>
      </w:r>
      <w:r w:rsidRPr="0026472C">
        <w:rPr>
          <w:spacing w:val="24"/>
        </w:rPr>
        <w:t xml:space="preserve"> </w:t>
      </w:r>
      <w:r w:rsidRPr="0026472C">
        <w:rPr>
          <w:spacing w:val="-2"/>
        </w:rPr>
        <w:t>of</w:t>
      </w:r>
      <w:r w:rsidRPr="0026472C">
        <w:rPr>
          <w:spacing w:val="28"/>
        </w:rPr>
        <w:t xml:space="preserve"> </w:t>
      </w:r>
      <w:r w:rsidRPr="0026472C">
        <w:rPr>
          <w:spacing w:val="-1"/>
        </w:rPr>
        <w:t>this</w:t>
      </w:r>
      <w:r w:rsidRPr="0026472C">
        <w:rPr>
          <w:spacing w:val="24"/>
        </w:rPr>
        <w:t xml:space="preserve"> </w:t>
      </w:r>
      <w:r w:rsidRPr="0026472C">
        <w:t>document</w:t>
      </w:r>
      <w:r w:rsidRPr="0026472C">
        <w:rPr>
          <w:spacing w:val="25"/>
        </w:rPr>
        <w:t xml:space="preserve"> </w:t>
      </w:r>
      <w:r w:rsidRPr="0026472C">
        <w:rPr>
          <w:spacing w:val="-1"/>
        </w:rPr>
        <w:t>is</w:t>
      </w:r>
      <w:r w:rsidRPr="0026472C">
        <w:rPr>
          <w:spacing w:val="24"/>
        </w:rPr>
        <w:t xml:space="preserve"> </w:t>
      </w:r>
      <w:r w:rsidRPr="0026472C">
        <w:t>to</w:t>
      </w:r>
      <w:r w:rsidRPr="0026472C">
        <w:rPr>
          <w:spacing w:val="24"/>
        </w:rPr>
        <w:t xml:space="preserve"> </w:t>
      </w:r>
      <w:r w:rsidRPr="0026472C">
        <w:rPr>
          <w:spacing w:val="-1"/>
        </w:rPr>
        <w:t>help</w:t>
      </w:r>
      <w:r w:rsidRPr="0026472C">
        <w:rPr>
          <w:spacing w:val="63"/>
        </w:rPr>
        <w:t xml:space="preserve"> </w:t>
      </w:r>
      <w:r w:rsidRPr="0026472C">
        <w:rPr>
          <w:spacing w:val="-1"/>
        </w:rPr>
        <w:t>health</w:t>
      </w:r>
      <w:r w:rsidRPr="0026472C">
        <w:rPr>
          <w:spacing w:val="5"/>
        </w:rPr>
        <w:t xml:space="preserve"> </w:t>
      </w:r>
      <w:r w:rsidRPr="0026472C">
        <w:rPr>
          <w:spacing w:val="-1"/>
        </w:rPr>
        <w:t>professionals</w:t>
      </w:r>
      <w:r w:rsidRPr="0026472C">
        <w:rPr>
          <w:spacing w:val="5"/>
        </w:rPr>
        <w:t xml:space="preserve"> </w:t>
      </w:r>
      <w:r w:rsidRPr="0026472C">
        <w:rPr>
          <w:spacing w:val="-1"/>
        </w:rPr>
        <w:t>identify</w:t>
      </w:r>
      <w:r w:rsidRPr="0026472C">
        <w:rPr>
          <w:spacing w:val="5"/>
        </w:rPr>
        <w:t xml:space="preserve"> </w:t>
      </w:r>
      <w:r w:rsidRPr="0026472C">
        <w:rPr>
          <w:spacing w:val="-1"/>
        </w:rPr>
        <w:t>where</w:t>
      </w:r>
      <w:r w:rsidRPr="0026472C">
        <w:rPr>
          <w:spacing w:val="5"/>
        </w:rPr>
        <w:t xml:space="preserve"> </w:t>
      </w:r>
      <w:r w:rsidRPr="0026472C">
        <w:rPr>
          <w:spacing w:val="-1"/>
        </w:rPr>
        <w:t>children</w:t>
      </w:r>
      <w:r w:rsidRPr="0026472C">
        <w:rPr>
          <w:spacing w:val="5"/>
        </w:rPr>
        <w:t xml:space="preserve"> </w:t>
      </w:r>
      <w:r w:rsidRPr="0026472C">
        <w:rPr>
          <w:spacing w:val="-1"/>
        </w:rPr>
        <w:t>and</w:t>
      </w:r>
      <w:r w:rsidRPr="0026472C">
        <w:rPr>
          <w:spacing w:val="7"/>
        </w:rPr>
        <w:t xml:space="preserve"> </w:t>
      </w:r>
      <w:r w:rsidRPr="0026472C">
        <w:rPr>
          <w:spacing w:val="-1"/>
        </w:rPr>
        <w:t>young</w:t>
      </w:r>
      <w:r w:rsidRPr="0026472C">
        <w:rPr>
          <w:spacing w:val="7"/>
        </w:rPr>
        <w:t xml:space="preserve"> </w:t>
      </w:r>
      <w:r w:rsidRPr="0026472C">
        <w:rPr>
          <w:spacing w:val="-1"/>
        </w:rPr>
        <w:t>people’s</w:t>
      </w:r>
      <w:r w:rsidRPr="0026472C">
        <w:rPr>
          <w:spacing w:val="5"/>
        </w:rPr>
        <w:t xml:space="preserve"> </w:t>
      </w:r>
      <w:r w:rsidRPr="0026472C">
        <w:rPr>
          <w:spacing w:val="-1"/>
        </w:rPr>
        <w:t>sexual</w:t>
      </w:r>
      <w:r w:rsidRPr="0026472C">
        <w:rPr>
          <w:spacing w:val="4"/>
        </w:rPr>
        <w:t xml:space="preserve"> </w:t>
      </w:r>
      <w:r w:rsidRPr="0026472C">
        <w:rPr>
          <w:spacing w:val="-1"/>
        </w:rPr>
        <w:t>relationships</w:t>
      </w:r>
      <w:r w:rsidRPr="0026472C">
        <w:rPr>
          <w:spacing w:val="5"/>
        </w:rPr>
        <w:t xml:space="preserve"> </w:t>
      </w:r>
      <w:r w:rsidRPr="0026472C">
        <w:t>may</w:t>
      </w:r>
      <w:r w:rsidRPr="0026472C">
        <w:rPr>
          <w:spacing w:val="2"/>
        </w:rPr>
        <w:t xml:space="preserve"> </w:t>
      </w:r>
      <w:r w:rsidRPr="0026472C">
        <w:t>be</w:t>
      </w:r>
      <w:r w:rsidRPr="0026472C">
        <w:rPr>
          <w:spacing w:val="79"/>
        </w:rPr>
        <w:t xml:space="preserve"> </w:t>
      </w:r>
      <w:r w:rsidRPr="0026472C">
        <w:rPr>
          <w:spacing w:val="-1"/>
        </w:rPr>
        <w:t>abusive,</w:t>
      </w:r>
      <w:r w:rsidRPr="0026472C">
        <w:rPr>
          <w:spacing w:val="1"/>
        </w:rPr>
        <w:t xml:space="preserve"> </w:t>
      </w:r>
      <w:r w:rsidRPr="0026472C">
        <w:rPr>
          <w:spacing w:val="-1"/>
        </w:rPr>
        <w:t>and</w:t>
      </w:r>
      <w:r w:rsidRPr="0026472C">
        <w:t xml:space="preserve"> how</w:t>
      </w:r>
      <w:r w:rsidRPr="0026472C">
        <w:rPr>
          <w:spacing w:val="-3"/>
        </w:rPr>
        <w:t xml:space="preserve"> </w:t>
      </w:r>
      <w:r w:rsidRPr="0026472C">
        <w:t>to</w:t>
      </w:r>
      <w:r w:rsidRPr="0026472C">
        <w:rPr>
          <w:spacing w:val="-2"/>
        </w:rPr>
        <w:t xml:space="preserve"> </w:t>
      </w:r>
      <w:r w:rsidRPr="0026472C">
        <w:rPr>
          <w:spacing w:val="-1"/>
        </w:rPr>
        <w:t>take</w:t>
      </w:r>
      <w:r w:rsidRPr="0026472C">
        <w:rPr>
          <w:spacing w:val="-2"/>
        </w:rPr>
        <w:t xml:space="preserve"> </w:t>
      </w:r>
      <w:r w:rsidRPr="0026472C">
        <w:t>the</w:t>
      </w:r>
      <w:r w:rsidRPr="0026472C">
        <w:rPr>
          <w:spacing w:val="-2"/>
        </w:rPr>
        <w:t xml:space="preserve"> </w:t>
      </w:r>
      <w:r w:rsidRPr="0026472C">
        <w:rPr>
          <w:spacing w:val="-1"/>
        </w:rPr>
        <w:t>appropriate</w:t>
      </w:r>
      <w:r w:rsidRPr="0026472C">
        <w:rPr>
          <w:spacing w:val="1"/>
        </w:rPr>
        <w:t xml:space="preserve"> </w:t>
      </w:r>
      <w:r w:rsidRPr="0026472C">
        <w:rPr>
          <w:spacing w:val="-1"/>
        </w:rPr>
        <w:t>action.</w:t>
      </w:r>
    </w:p>
    <w:p w14:paraId="0DD07AAC" w14:textId="77777777" w:rsidR="00284832" w:rsidRPr="0026472C" w:rsidRDefault="00284832">
      <w:pPr>
        <w:pStyle w:val="BodyText"/>
        <w:kinsoku w:val="0"/>
        <w:overflowPunct w:val="0"/>
        <w:spacing w:before="2"/>
        <w:ind w:left="0"/>
        <w:rPr>
          <w:sz w:val="25"/>
          <w:szCs w:val="25"/>
        </w:rPr>
      </w:pPr>
    </w:p>
    <w:p w14:paraId="11FED3C1" w14:textId="77777777" w:rsidR="00284832" w:rsidRPr="0026472C" w:rsidRDefault="00284832">
      <w:pPr>
        <w:pStyle w:val="Heading3"/>
        <w:numPr>
          <w:ilvl w:val="0"/>
          <w:numId w:val="4"/>
        </w:numPr>
        <w:tabs>
          <w:tab w:val="left" w:pos="953"/>
        </w:tabs>
        <w:kinsoku w:val="0"/>
        <w:overflowPunct w:val="0"/>
        <w:ind w:hanging="852"/>
        <w:rPr>
          <w:b w:val="0"/>
          <w:bCs w:val="0"/>
        </w:rPr>
      </w:pPr>
      <w:r w:rsidRPr="0026472C">
        <w:t xml:space="preserve">Legal </w:t>
      </w:r>
      <w:r w:rsidRPr="0026472C">
        <w:rPr>
          <w:spacing w:val="-1"/>
        </w:rPr>
        <w:t>context</w:t>
      </w:r>
    </w:p>
    <w:p w14:paraId="780E6096" w14:textId="77777777" w:rsidR="00284832" w:rsidRPr="0026472C" w:rsidRDefault="00284832">
      <w:pPr>
        <w:pStyle w:val="BodyText"/>
        <w:kinsoku w:val="0"/>
        <w:overflowPunct w:val="0"/>
        <w:spacing w:before="8"/>
        <w:ind w:left="0"/>
        <w:rPr>
          <w:b/>
          <w:bCs/>
          <w:sz w:val="26"/>
          <w:szCs w:val="26"/>
        </w:rPr>
      </w:pPr>
    </w:p>
    <w:p w14:paraId="5A9C53A6" w14:textId="77777777" w:rsidR="00284832" w:rsidRPr="0026472C" w:rsidRDefault="00284832">
      <w:pPr>
        <w:pStyle w:val="BodyText"/>
        <w:numPr>
          <w:ilvl w:val="1"/>
          <w:numId w:val="4"/>
        </w:numPr>
        <w:tabs>
          <w:tab w:val="left" w:pos="821"/>
        </w:tabs>
        <w:kinsoku w:val="0"/>
        <w:overflowPunct w:val="0"/>
        <w:ind w:right="115" w:hanging="720"/>
        <w:jc w:val="both"/>
        <w:rPr>
          <w:spacing w:val="-1"/>
        </w:rPr>
      </w:pPr>
      <w:r w:rsidRPr="0026472C">
        <w:t>The</w:t>
      </w:r>
      <w:r w:rsidRPr="0026472C">
        <w:rPr>
          <w:spacing w:val="12"/>
        </w:rPr>
        <w:t xml:space="preserve"> </w:t>
      </w:r>
      <w:r w:rsidRPr="0026472C">
        <w:rPr>
          <w:spacing w:val="-1"/>
        </w:rPr>
        <w:t>Sexual</w:t>
      </w:r>
      <w:r w:rsidRPr="0026472C">
        <w:rPr>
          <w:spacing w:val="11"/>
        </w:rPr>
        <w:t xml:space="preserve"> </w:t>
      </w:r>
      <w:r w:rsidRPr="0026472C">
        <w:rPr>
          <w:spacing w:val="-1"/>
        </w:rPr>
        <w:t>Offences</w:t>
      </w:r>
      <w:r w:rsidRPr="0026472C">
        <w:rPr>
          <w:spacing w:val="12"/>
        </w:rPr>
        <w:t xml:space="preserve"> </w:t>
      </w:r>
      <w:r w:rsidRPr="0026472C">
        <w:rPr>
          <w:spacing w:val="-2"/>
        </w:rPr>
        <w:t>Act</w:t>
      </w:r>
      <w:r w:rsidRPr="0026472C">
        <w:rPr>
          <w:spacing w:val="13"/>
        </w:rPr>
        <w:t xml:space="preserve"> </w:t>
      </w:r>
      <w:r w:rsidRPr="0026472C">
        <w:rPr>
          <w:spacing w:val="-1"/>
        </w:rPr>
        <w:t>(2003)</w:t>
      </w:r>
      <w:r w:rsidRPr="0026472C">
        <w:rPr>
          <w:spacing w:val="13"/>
        </w:rPr>
        <w:t xml:space="preserve"> </w:t>
      </w:r>
      <w:r w:rsidRPr="0026472C">
        <w:rPr>
          <w:spacing w:val="-1"/>
        </w:rPr>
        <w:t>introduced</w:t>
      </w:r>
      <w:r w:rsidRPr="0026472C">
        <w:rPr>
          <w:spacing w:val="12"/>
        </w:rPr>
        <w:t xml:space="preserve"> </w:t>
      </w:r>
      <w:r w:rsidRPr="0026472C">
        <w:t>a</w:t>
      </w:r>
      <w:r w:rsidRPr="0026472C">
        <w:rPr>
          <w:spacing w:val="12"/>
        </w:rPr>
        <w:t xml:space="preserve"> </w:t>
      </w:r>
      <w:r w:rsidRPr="0026472C">
        <w:t>range</w:t>
      </w:r>
      <w:r w:rsidRPr="0026472C">
        <w:rPr>
          <w:spacing w:val="12"/>
        </w:rPr>
        <w:t xml:space="preserve"> </w:t>
      </w:r>
      <w:r w:rsidRPr="0026472C">
        <w:rPr>
          <w:spacing w:val="-2"/>
        </w:rPr>
        <w:t>of</w:t>
      </w:r>
      <w:r w:rsidRPr="0026472C">
        <w:rPr>
          <w:spacing w:val="16"/>
        </w:rPr>
        <w:t xml:space="preserve"> </w:t>
      </w:r>
      <w:r w:rsidRPr="0026472C">
        <w:rPr>
          <w:spacing w:val="-1"/>
        </w:rPr>
        <w:t>offences</w:t>
      </w:r>
      <w:r w:rsidRPr="0026472C">
        <w:rPr>
          <w:spacing w:val="18"/>
        </w:rPr>
        <w:t xml:space="preserve"> </w:t>
      </w:r>
      <w:r w:rsidRPr="0026472C">
        <w:rPr>
          <w:spacing w:val="-1"/>
        </w:rPr>
        <w:t>specifically</w:t>
      </w:r>
      <w:r w:rsidRPr="0026472C">
        <w:rPr>
          <w:spacing w:val="10"/>
        </w:rPr>
        <w:t xml:space="preserve"> </w:t>
      </w:r>
      <w:r w:rsidRPr="0026472C">
        <w:rPr>
          <w:spacing w:val="-1"/>
        </w:rPr>
        <w:t>focusing</w:t>
      </w:r>
      <w:r w:rsidRPr="0026472C">
        <w:rPr>
          <w:spacing w:val="14"/>
        </w:rPr>
        <w:t xml:space="preserve"> </w:t>
      </w:r>
      <w:r w:rsidRPr="0026472C">
        <w:t>on</w:t>
      </w:r>
      <w:r w:rsidRPr="0026472C">
        <w:rPr>
          <w:spacing w:val="12"/>
        </w:rPr>
        <w:t xml:space="preserve"> </w:t>
      </w:r>
      <w:r w:rsidRPr="0026472C">
        <w:t>the</w:t>
      </w:r>
      <w:r w:rsidRPr="0026472C">
        <w:rPr>
          <w:spacing w:val="69"/>
        </w:rPr>
        <w:t xml:space="preserve"> </w:t>
      </w:r>
      <w:r w:rsidRPr="0026472C">
        <w:rPr>
          <w:spacing w:val="-1"/>
        </w:rPr>
        <w:t>protection</w:t>
      </w:r>
      <w:r w:rsidRPr="0026472C">
        <w:t xml:space="preserve"> </w:t>
      </w:r>
      <w:r w:rsidRPr="0026472C">
        <w:rPr>
          <w:spacing w:val="-2"/>
        </w:rPr>
        <w:t>of</w:t>
      </w:r>
      <w:r w:rsidRPr="0026472C">
        <w:rPr>
          <w:spacing w:val="2"/>
        </w:rPr>
        <w:t xml:space="preserve"> </w:t>
      </w:r>
      <w:r w:rsidRPr="0026472C">
        <w:rPr>
          <w:spacing w:val="-1"/>
        </w:rPr>
        <w:t>children</w:t>
      </w:r>
      <w:r w:rsidRPr="0026472C">
        <w:rPr>
          <w:spacing w:val="-4"/>
        </w:rPr>
        <w:t xml:space="preserve"> </w:t>
      </w:r>
      <w:r w:rsidRPr="0026472C">
        <w:rPr>
          <w:spacing w:val="-1"/>
        </w:rPr>
        <w:t>from</w:t>
      </w:r>
      <w:r w:rsidRPr="0026472C">
        <w:rPr>
          <w:spacing w:val="1"/>
        </w:rPr>
        <w:t xml:space="preserve"> </w:t>
      </w:r>
      <w:r w:rsidRPr="0026472C">
        <w:rPr>
          <w:spacing w:val="-1"/>
        </w:rPr>
        <w:t>sexual</w:t>
      </w:r>
      <w:r w:rsidRPr="0026472C">
        <w:t xml:space="preserve"> </w:t>
      </w:r>
      <w:r w:rsidRPr="0026472C">
        <w:rPr>
          <w:spacing w:val="-1"/>
        </w:rPr>
        <w:t>exploitation. This</w:t>
      </w:r>
      <w:r w:rsidRPr="0026472C">
        <w:rPr>
          <w:spacing w:val="1"/>
        </w:rPr>
        <w:t xml:space="preserve"> </w:t>
      </w:r>
      <w:r w:rsidRPr="0026472C">
        <w:rPr>
          <w:spacing w:val="-1"/>
        </w:rPr>
        <w:t>legislation</w:t>
      </w:r>
      <w:r w:rsidRPr="0026472C">
        <w:t xml:space="preserve"> </w:t>
      </w:r>
      <w:r w:rsidRPr="0026472C">
        <w:rPr>
          <w:spacing w:val="-1"/>
        </w:rPr>
        <w:t>prevents</w:t>
      </w:r>
      <w:r w:rsidRPr="0026472C">
        <w:rPr>
          <w:spacing w:val="-2"/>
        </w:rPr>
        <w:t xml:space="preserve"> </w:t>
      </w:r>
      <w:r w:rsidRPr="0026472C">
        <w:rPr>
          <w:spacing w:val="-1"/>
        </w:rPr>
        <w:t>the</w:t>
      </w:r>
      <w:r w:rsidRPr="0026472C">
        <w:rPr>
          <w:spacing w:val="-2"/>
        </w:rPr>
        <w:t xml:space="preserve"> </w:t>
      </w:r>
      <w:r w:rsidRPr="0026472C">
        <w:rPr>
          <w:spacing w:val="-1"/>
        </w:rPr>
        <w:t>following;</w:t>
      </w:r>
    </w:p>
    <w:p w14:paraId="3A41FC91" w14:textId="77777777" w:rsidR="00284832" w:rsidRPr="0026472C" w:rsidRDefault="00284832">
      <w:pPr>
        <w:pStyle w:val="BodyText"/>
        <w:kinsoku w:val="0"/>
        <w:overflowPunct w:val="0"/>
        <w:spacing w:before="8"/>
        <w:ind w:left="0"/>
        <w:rPr>
          <w:sz w:val="23"/>
          <w:szCs w:val="23"/>
        </w:rPr>
      </w:pPr>
    </w:p>
    <w:p w14:paraId="10832AC8" w14:textId="77777777" w:rsidR="00284832" w:rsidRPr="0026472C" w:rsidRDefault="00284832">
      <w:pPr>
        <w:pStyle w:val="BodyText"/>
        <w:numPr>
          <w:ilvl w:val="2"/>
          <w:numId w:val="4"/>
        </w:numPr>
        <w:tabs>
          <w:tab w:val="left" w:pos="2261"/>
        </w:tabs>
        <w:kinsoku w:val="0"/>
        <w:overflowPunct w:val="0"/>
        <w:ind w:hanging="391"/>
        <w:rPr>
          <w:spacing w:val="-1"/>
        </w:rPr>
      </w:pPr>
      <w:r w:rsidRPr="0026472C">
        <w:rPr>
          <w:spacing w:val="-1"/>
        </w:rPr>
        <w:t>Sexual</w:t>
      </w:r>
      <w:r w:rsidRPr="0026472C">
        <w:t xml:space="preserve"> </w:t>
      </w:r>
      <w:r w:rsidRPr="0026472C">
        <w:rPr>
          <w:spacing w:val="-1"/>
        </w:rPr>
        <w:t>activity</w:t>
      </w:r>
      <w:r w:rsidRPr="0026472C">
        <w:t xml:space="preserve"> </w:t>
      </w:r>
      <w:r w:rsidRPr="0026472C">
        <w:rPr>
          <w:spacing w:val="-2"/>
        </w:rPr>
        <w:t>with</w:t>
      </w:r>
      <w:r w:rsidRPr="0026472C">
        <w:t xml:space="preserve"> a</w:t>
      </w:r>
      <w:r w:rsidRPr="0026472C">
        <w:rPr>
          <w:spacing w:val="1"/>
        </w:rPr>
        <w:t xml:space="preserve"> </w:t>
      </w:r>
      <w:r w:rsidRPr="0026472C">
        <w:rPr>
          <w:spacing w:val="-1"/>
        </w:rPr>
        <w:t>child.</w:t>
      </w:r>
    </w:p>
    <w:p w14:paraId="130D07E9" w14:textId="77777777" w:rsidR="00284832" w:rsidRPr="0026472C" w:rsidRDefault="00284832">
      <w:pPr>
        <w:pStyle w:val="BodyText"/>
        <w:numPr>
          <w:ilvl w:val="2"/>
          <w:numId w:val="4"/>
        </w:numPr>
        <w:tabs>
          <w:tab w:val="left" w:pos="2261"/>
        </w:tabs>
        <w:kinsoku w:val="0"/>
        <w:overflowPunct w:val="0"/>
        <w:spacing w:before="7"/>
        <w:ind w:hanging="391"/>
        <w:rPr>
          <w:spacing w:val="-1"/>
        </w:rPr>
      </w:pPr>
      <w:r w:rsidRPr="0026472C">
        <w:rPr>
          <w:spacing w:val="-1"/>
        </w:rPr>
        <w:t>Causing</w:t>
      </w:r>
      <w:r w:rsidRPr="0026472C">
        <w:rPr>
          <w:spacing w:val="2"/>
        </w:rPr>
        <w:t xml:space="preserve"> </w:t>
      </w:r>
      <w:r w:rsidRPr="0026472C">
        <w:rPr>
          <w:spacing w:val="-2"/>
        </w:rPr>
        <w:t>or</w:t>
      </w:r>
      <w:r w:rsidRPr="0026472C">
        <w:rPr>
          <w:spacing w:val="1"/>
        </w:rPr>
        <w:t xml:space="preserve"> </w:t>
      </w:r>
      <w:r w:rsidRPr="0026472C">
        <w:rPr>
          <w:spacing w:val="-2"/>
        </w:rPr>
        <w:t>inciting</w:t>
      </w:r>
      <w:r w:rsidRPr="0026472C">
        <w:rPr>
          <w:spacing w:val="2"/>
        </w:rPr>
        <w:t xml:space="preserve"> </w:t>
      </w:r>
      <w:r w:rsidRPr="0026472C">
        <w:t>a</w:t>
      </w:r>
      <w:r w:rsidRPr="0026472C">
        <w:rPr>
          <w:spacing w:val="-2"/>
        </w:rPr>
        <w:t xml:space="preserve"> </w:t>
      </w:r>
      <w:r w:rsidRPr="0026472C">
        <w:rPr>
          <w:spacing w:val="-1"/>
        </w:rPr>
        <w:t>child</w:t>
      </w:r>
      <w:r w:rsidRPr="0026472C">
        <w:t xml:space="preserve"> to</w:t>
      </w:r>
      <w:r w:rsidRPr="0026472C">
        <w:rPr>
          <w:spacing w:val="-2"/>
        </w:rPr>
        <w:t xml:space="preserve"> </w:t>
      </w:r>
      <w:r w:rsidRPr="0026472C">
        <w:rPr>
          <w:spacing w:val="-1"/>
        </w:rPr>
        <w:t>engage</w:t>
      </w:r>
      <w:r w:rsidRPr="0026472C">
        <w:t xml:space="preserve"> in</w:t>
      </w:r>
      <w:r w:rsidRPr="0026472C">
        <w:rPr>
          <w:spacing w:val="-2"/>
        </w:rPr>
        <w:t xml:space="preserve"> </w:t>
      </w:r>
      <w:r w:rsidRPr="0026472C">
        <w:rPr>
          <w:spacing w:val="-1"/>
        </w:rPr>
        <w:t>sexual</w:t>
      </w:r>
      <w:r w:rsidRPr="0026472C">
        <w:t xml:space="preserve"> </w:t>
      </w:r>
      <w:r w:rsidRPr="0026472C">
        <w:rPr>
          <w:spacing w:val="-1"/>
        </w:rPr>
        <w:t>activity.</w:t>
      </w:r>
    </w:p>
    <w:p w14:paraId="75F53388" w14:textId="77777777" w:rsidR="00284832" w:rsidRPr="0026472C" w:rsidRDefault="00284832">
      <w:pPr>
        <w:pStyle w:val="BodyText"/>
        <w:numPr>
          <w:ilvl w:val="2"/>
          <w:numId w:val="4"/>
        </w:numPr>
        <w:tabs>
          <w:tab w:val="left" w:pos="2261"/>
        </w:tabs>
        <w:kinsoku w:val="0"/>
        <w:overflowPunct w:val="0"/>
        <w:spacing w:before="7"/>
        <w:ind w:hanging="391"/>
        <w:rPr>
          <w:spacing w:val="-2"/>
        </w:rPr>
      </w:pPr>
      <w:r w:rsidRPr="0026472C">
        <w:rPr>
          <w:spacing w:val="-1"/>
        </w:rPr>
        <w:t>Engaging</w:t>
      </w:r>
      <w:r w:rsidRPr="0026472C">
        <w:rPr>
          <w:spacing w:val="2"/>
        </w:rPr>
        <w:t xml:space="preserve"> </w:t>
      </w:r>
      <w:r w:rsidRPr="0026472C">
        <w:rPr>
          <w:spacing w:val="-1"/>
        </w:rPr>
        <w:t>in</w:t>
      </w:r>
      <w:r w:rsidRPr="0026472C">
        <w:t xml:space="preserve"> </w:t>
      </w:r>
      <w:r w:rsidRPr="0026472C">
        <w:rPr>
          <w:spacing w:val="-1"/>
        </w:rPr>
        <w:t>sexual</w:t>
      </w:r>
      <w:r w:rsidRPr="0026472C">
        <w:t xml:space="preserve"> </w:t>
      </w:r>
      <w:r w:rsidRPr="0026472C">
        <w:rPr>
          <w:spacing w:val="-1"/>
        </w:rPr>
        <w:t>activity</w:t>
      </w:r>
      <w:r w:rsidRPr="0026472C">
        <w:rPr>
          <w:spacing w:val="-2"/>
        </w:rPr>
        <w:t xml:space="preserve"> </w:t>
      </w:r>
      <w:r w:rsidRPr="0026472C">
        <w:rPr>
          <w:spacing w:val="-1"/>
        </w:rPr>
        <w:t>in</w:t>
      </w:r>
      <w:r w:rsidRPr="0026472C">
        <w:t xml:space="preserve"> the</w:t>
      </w:r>
      <w:r w:rsidRPr="0026472C">
        <w:rPr>
          <w:spacing w:val="-2"/>
        </w:rPr>
        <w:t xml:space="preserve"> </w:t>
      </w:r>
      <w:r w:rsidRPr="0026472C">
        <w:t>presence</w:t>
      </w:r>
      <w:r w:rsidRPr="0026472C">
        <w:rPr>
          <w:spacing w:val="-3"/>
        </w:rPr>
        <w:t xml:space="preserve"> </w:t>
      </w:r>
      <w:r w:rsidRPr="0026472C">
        <w:t>of</w:t>
      </w:r>
      <w:r w:rsidRPr="0026472C">
        <w:rPr>
          <w:spacing w:val="2"/>
        </w:rPr>
        <w:t xml:space="preserve"> </w:t>
      </w:r>
      <w:r w:rsidRPr="0026472C">
        <w:t>a</w:t>
      </w:r>
      <w:r w:rsidRPr="0026472C">
        <w:rPr>
          <w:spacing w:val="-2"/>
        </w:rPr>
        <w:t xml:space="preserve"> child.</w:t>
      </w:r>
    </w:p>
    <w:p w14:paraId="5AC6E9F5" w14:textId="77777777" w:rsidR="00284832" w:rsidRPr="0026472C" w:rsidRDefault="00284832">
      <w:pPr>
        <w:pStyle w:val="BodyText"/>
        <w:numPr>
          <w:ilvl w:val="2"/>
          <w:numId w:val="4"/>
        </w:numPr>
        <w:tabs>
          <w:tab w:val="left" w:pos="2261"/>
        </w:tabs>
        <w:kinsoku w:val="0"/>
        <w:overflowPunct w:val="0"/>
        <w:spacing w:before="7"/>
        <w:ind w:hanging="391"/>
      </w:pPr>
      <w:r w:rsidRPr="0026472C">
        <w:rPr>
          <w:spacing w:val="-1"/>
        </w:rPr>
        <w:t>Causing</w:t>
      </w:r>
      <w:r w:rsidRPr="0026472C">
        <w:rPr>
          <w:spacing w:val="2"/>
        </w:rPr>
        <w:t xml:space="preserve"> </w:t>
      </w:r>
      <w:r w:rsidRPr="0026472C">
        <w:t>a</w:t>
      </w:r>
      <w:r w:rsidRPr="0026472C">
        <w:rPr>
          <w:spacing w:val="-2"/>
        </w:rPr>
        <w:t xml:space="preserve"> </w:t>
      </w:r>
      <w:r w:rsidRPr="0026472C">
        <w:rPr>
          <w:spacing w:val="-1"/>
        </w:rPr>
        <w:t>child</w:t>
      </w:r>
      <w:r w:rsidRPr="0026472C">
        <w:t xml:space="preserve"> to</w:t>
      </w:r>
      <w:r w:rsidRPr="0026472C">
        <w:rPr>
          <w:spacing w:val="-2"/>
        </w:rPr>
        <w:t xml:space="preserve"> </w:t>
      </w:r>
      <w:r w:rsidRPr="0026472C">
        <w:rPr>
          <w:spacing w:val="-1"/>
        </w:rPr>
        <w:t xml:space="preserve">watch </w:t>
      </w:r>
      <w:r w:rsidRPr="0026472C">
        <w:t xml:space="preserve">a </w:t>
      </w:r>
      <w:r w:rsidRPr="0026472C">
        <w:rPr>
          <w:spacing w:val="-1"/>
        </w:rPr>
        <w:t>sexual</w:t>
      </w:r>
      <w:r w:rsidRPr="0026472C">
        <w:t xml:space="preserve"> act.</w:t>
      </w:r>
    </w:p>
    <w:p w14:paraId="1C0A3818" w14:textId="77777777" w:rsidR="00284832" w:rsidRPr="0026472C" w:rsidRDefault="00284832">
      <w:pPr>
        <w:pStyle w:val="BodyText"/>
        <w:kinsoku w:val="0"/>
        <w:overflowPunct w:val="0"/>
        <w:spacing w:before="6"/>
        <w:ind w:left="0"/>
        <w:rPr>
          <w:sz w:val="24"/>
          <w:szCs w:val="24"/>
        </w:rPr>
      </w:pPr>
    </w:p>
    <w:p w14:paraId="4F16AD43"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t>The</w:t>
      </w:r>
      <w:r w:rsidRPr="0026472C">
        <w:rPr>
          <w:spacing w:val="12"/>
        </w:rPr>
        <w:t xml:space="preserve"> </w:t>
      </w:r>
      <w:r w:rsidRPr="0026472C">
        <w:rPr>
          <w:spacing w:val="-1"/>
        </w:rPr>
        <w:t>legal</w:t>
      </w:r>
      <w:r w:rsidRPr="0026472C">
        <w:rPr>
          <w:spacing w:val="11"/>
        </w:rPr>
        <w:t xml:space="preserve"> </w:t>
      </w:r>
      <w:r w:rsidRPr="0026472C">
        <w:rPr>
          <w:spacing w:val="-1"/>
        </w:rPr>
        <w:t>age</w:t>
      </w:r>
      <w:r w:rsidRPr="0026472C">
        <w:rPr>
          <w:spacing w:val="12"/>
        </w:rPr>
        <w:t xml:space="preserve"> </w:t>
      </w:r>
      <w:r w:rsidRPr="0026472C">
        <w:rPr>
          <w:spacing w:val="-2"/>
        </w:rPr>
        <w:t>of</w:t>
      </w:r>
      <w:r w:rsidRPr="0026472C">
        <w:rPr>
          <w:spacing w:val="16"/>
        </w:rPr>
        <w:t xml:space="preserve"> </w:t>
      </w:r>
      <w:r w:rsidRPr="0026472C">
        <w:rPr>
          <w:spacing w:val="-1"/>
        </w:rPr>
        <w:t>consent</w:t>
      </w:r>
      <w:r w:rsidRPr="0026472C">
        <w:rPr>
          <w:spacing w:val="13"/>
        </w:rPr>
        <w:t xml:space="preserve"> </w:t>
      </w:r>
      <w:r w:rsidRPr="0026472C">
        <w:t>to</w:t>
      </w:r>
      <w:r w:rsidRPr="0026472C">
        <w:rPr>
          <w:spacing w:val="12"/>
        </w:rPr>
        <w:t xml:space="preserve"> </w:t>
      </w:r>
      <w:r w:rsidRPr="0026472C">
        <w:rPr>
          <w:spacing w:val="-1"/>
        </w:rPr>
        <w:t>sexual</w:t>
      </w:r>
      <w:r w:rsidRPr="0026472C">
        <w:rPr>
          <w:spacing w:val="11"/>
        </w:rPr>
        <w:t xml:space="preserve"> </w:t>
      </w:r>
      <w:r w:rsidRPr="0026472C">
        <w:rPr>
          <w:spacing w:val="-1"/>
        </w:rPr>
        <w:t>activity</w:t>
      </w:r>
      <w:r w:rsidRPr="0026472C">
        <w:rPr>
          <w:spacing w:val="10"/>
        </w:rPr>
        <w:t xml:space="preserve"> </w:t>
      </w:r>
      <w:r w:rsidRPr="0026472C">
        <w:rPr>
          <w:spacing w:val="-1"/>
        </w:rPr>
        <w:t>is16</w:t>
      </w:r>
      <w:r w:rsidRPr="0026472C">
        <w:rPr>
          <w:spacing w:val="14"/>
        </w:rPr>
        <w:t xml:space="preserve"> </w:t>
      </w:r>
      <w:r w:rsidRPr="0026472C">
        <w:rPr>
          <w:spacing w:val="-1"/>
        </w:rPr>
        <w:t>years.</w:t>
      </w:r>
      <w:r w:rsidRPr="0026472C">
        <w:rPr>
          <w:spacing w:val="11"/>
        </w:rPr>
        <w:t xml:space="preserve"> </w:t>
      </w:r>
      <w:r w:rsidRPr="0026472C">
        <w:t>The</w:t>
      </w:r>
      <w:r w:rsidRPr="0026472C">
        <w:rPr>
          <w:spacing w:val="12"/>
        </w:rPr>
        <w:t xml:space="preserve"> </w:t>
      </w:r>
      <w:r w:rsidRPr="0026472C">
        <w:rPr>
          <w:spacing w:val="-1"/>
        </w:rPr>
        <w:t>law</w:t>
      </w:r>
      <w:r w:rsidRPr="0026472C">
        <w:rPr>
          <w:spacing w:val="9"/>
        </w:rPr>
        <w:t xml:space="preserve"> </w:t>
      </w:r>
      <w:r w:rsidRPr="0026472C">
        <w:rPr>
          <w:spacing w:val="-1"/>
        </w:rPr>
        <w:t>is</w:t>
      </w:r>
      <w:r w:rsidRPr="0026472C">
        <w:rPr>
          <w:spacing w:val="13"/>
        </w:rPr>
        <w:t xml:space="preserve"> </w:t>
      </w:r>
      <w:r w:rsidRPr="0026472C">
        <w:rPr>
          <w:spacing w:val="-1"/>
        </w:rPr>
        <w:t>not</w:t>
      </w:r>
      <w:r w:rsidRPr="0026472C">
        <w:rPr>
          <w:spacing w:val="13"/>
        </w:rPr>
        <w:t xml:space="preserve"> </w:t>
      </w:r>
      <w:r w:rsidRPr="0026472C">
        <w:rPr>
          <w:spacing w:val="-1"/>
        </w:rPr>
        <w:t>intended</w:t>
      </w:r>
      <w:r w:rsidRPr="0026472C">
        <w:rPr>
          <w:spacing w:val="12"/>
        </w:rPr>
        <w:t xml:space="preserve"> </w:t>
      </w:r>
      <w:r w:rsidRPr="0026472C">
        <w:t>to</w:t>
      </w:r>
      <w:r w:rsidRPr="0026472C">
        <w:rPr>
          <w:spacing w:val="12"/>
        </w:rPr>
        <w:t xml:space="preserve"> </w:t>
      </w:r>
      <w:r w:rsidRPr="0026472C">
        <w:rPr>
          <w:spacing w:val="-1"/>
        </w:rPr>
        <w:t>prosecute</w:t>
      </w:r>
      <w:r w:rsidRPr="0026472C">
        <w:rPr>
          <w:spacing w:val="81"/>
        </w:rPr>
        <w:t xml:space="preserve"> </w:t>
      </w:r>
      <w:r w:rsidRPr="0026472C">
        <w:rPr>
          <w:spacing w:val="-1"/>
        </w:rPr>
        <w:t>mutually</w:t>
      </w:r>
      <w:r w:rsidRPr="0026472C">
        <w:rPr>
          <w:spacing w:val="44"/>
        </w:rPr>
        <w:t xml:space="preserve"> </w:t>
      </w:r>
      <w:r w:rsidRPr="0026472C">
        <w:rPr>
          <w:spacing w:val="-1"/>
        </w:rPr>
        <w:t>consenting</w:t>
      </w:r>
      <w:r w:rsidRPr="0026472C">
        <w:rPr>
          <w:spacing w:val="45"/>
        </w:rPr>
        <w:t xml:space="preserve"> </w:t>
      </w:r>
      <w:r w:rsidRPr="0026472C">
        <w:rPr>
          <w:spacing w:val="-1"/>
        </w:rPr>
        <w:t>teenage</w:t>
      </w:r>
      <w:r w:rsidRPr="0026472C">
        <w:rPr>
          <w:spacing w:val="46"/>
        </w:rPr>
        <w:t xml:space="preserve"> </w:t>
      </w:r>
      <w:r w:rsidRPr="0026472C">
        <w:rPr>
          <w:spacing w:val="-1"/>
        </w:rPr>
        <w:t>sexual</w:t>
      </w:r>
      <w:r w:rsidRPr="0026472C">
        <w:rPr>
          <w:spacing w:val="45"/>
        </w:rPr>
        <w:t xml:space="preserve"> </w:t>
      </w:r>
      <w:r w:rsidRPr="0026472C">
        <w:rPr>
          <w:spacing w:val="-1"/>
        </w:rPr>
        <w:t>activity</w:t>
      </w:r>
      <w:r w:rsidRPr="0026472C">
        <w:rPr>
          <w:spacing w:val="44"/>
        </w:rPr>
        <w:t xml:space="preserve"> </w:t>
      </w:r>
      <w:r w:rsidRPr="0026472C">
        <w:rPr>
          <w:spacing w:val="-1"/>
        </w:rPr>
        <w:t>between</w:t>
      </w:r>
      <w:r w:rsidRPr="0026472C">
        <w:rPr>
          <w:spacing w:val="46"/>
        </w:rPr>
        <w:t xml:space="preserve"> </w:t>
      </w:r>
      <w:r w:rsidRPr="0026472C">
        <w:rPr>
          <w:spacing w:val="-1"/>
        </w:rPr>
        <w:t>two</w:t>
      </w:r>
      <w:r w:rsidRPr="0026472C">
        <w:rPr>
          <w:spacing w:val="49"/>
        </w:rPr>
        <w:t xml:space="preserve"> </w:t>
      </w:r>
      <w:r w:rsidRPr="0026472C">
        <w:rPr>
          <w:spacing w:val="-1"/>
        </w:rPr>
        <w:t>young</w:t>
      </w:r>
      <w:r w:rsidRPr="0026472C">
        <w:rPr>
          <w:spacing w:val="47"/>
        </w:rPr>
        <w:t xml:space="preserve"> </w:t>
      </w:r>
      <w:r w:rsidRPr="0026472C">
        <w:rPr>
          <w:spacing w:val="-1"/>
        </w:rPr>
        <w:t>people</w:t>
      </w:r>
      <w:r w:rsidRPr="0026472C">
        <w:rPr>
          <w:spacing w:val="46"/>
        </w:rPr>
        <w:t xml:space="preserve"> </w:t>
      </w:r>
      <w:r w:rsidRPr="0026472C">
        <w:rPr>
          <w:spacing w:val="-2"/>
        </w:rPr>
        <w:t>of</w:t>
      </w:r>
      <w:r w:rsidRPr="0026472C">
        <w:rPr>
          <w:spacing w:val="49"/>
        </w:rPr>
        <w:t xml:space="preserve"> </w:t>
      </w:r>
      <w:r w:rsidRPr="0026472C">
        <w:t>a</w:t>
      </w:r>
      <w:r w:rsidRPr="0026472C">
        <w:rPr>
          <w:spacing w:val="46"/>
        </w:rPr>
        <w:t xml:space="preserve"> </w:t>
      </w:r>
      <w:r w:rsidRPr="0026472C">
        <w:rPr>
          <w:spacing w:val="-1"/>
        </w:rPr>
        <w:t>similar</w:t>
      </w:r>
      <w:r w:rsidRPr="0026472C">
        <w:rPr>
          <w:spacing w:val="46"/>
        </w:rPr>
        <w:t xml:space="preserve"> </w:t>
      </w:r>
      <w:r w:rsidRPr="0026472C">
        <w:rPr>
          <w:spacing w:val="-1"/>
        </w:rPr>
        <w:t>age</w:t>
      </w:r>
      <w:r w:rsidRPr="0026472C">
        <w:rPr>
          <w:spacing w:val="61"/>
        </w:rPr>
        <w:t xml:space="preserve"> </w:t>
      </w:r>
      <w:r w:rsidRPr="0026472C">
        <w:rPr>
          <w:spacing w:val="-1"/>
        </w:rPr>
        <w:t>unless</w:t>
      </w:r>
      <w:r w:rsidRPr="0026472C">
        <w:t xml:space="preserve"> </w:t>
      </w:r>
      <w:r w:rsidRPr="0026472C">
        <w:rPr>
          <w:spacing w:val="-1"/>
        </w:rPr>
        <w:t>there</w:t>
      </w:r>
      <w:r w:rsidRPr="0026472C">
        <w:t xml:space="preserve"> is </w:t>
      </w:r>
      <w:r w:rsidRPr="0026472C">
        <w:rPr>
          <w:spacing w:val="-1"/>
        </w:rPr>
        <w:t>evidence</w:t>
      </w:r>
      <w:r w:rsidRPr="0026472C">
        <w:rPr>
          <w:spacing w:val="-2"/>
        </w:rPr>
        <w:t xml:space="preserve"> of</w:t>
      </w:r>
      <w:r w:rsidRPr="0026472C">
        <w:rPr>
          <w:spacing w:val="4"/>
        </w:rPr>
        <w:t xml:space="preserve"> </w:t>
      </w:r>
      <w:r w:rsidRPr="0026472C">
        <w:rPr>
          <w:spacing w:val="-1"/>
        </w:rPr>
        <w:t>abuse</w:t>
      </w:r>
      <w:r w:rsidRPr="0026472C">
        <w:rPr>
          <w:spacing w:val="-2"/>
        </w:rPr>
        <w:t xml:space="preserve"> </w:t>
      </w:r>
      <w:r w:rsidRPr="0026472C">
        <w:t>or</w:t>
      </w:r>
      <w:r w:rsidRPr="0026472C">
        <w:rPr>
          <w:spacing w:val="-1"/>
        </w:rPr>
        <w:t xml:space="preserve"> exploitation.</w:t>
      </w:r>
    </w:p>
    <w:p w14:paraId="3401B430" w14:textId="77777777" w:rsidR="00284832" w:rsidRPr="0026472C" w:rsidRDefault="00284832">
      <w:pPr>
        <w:pStyle w:val="BodyText"/>
        <w:kinsoku w:val="0"/>
        <w:overflowPunct w:val="0"/>
        <w:spacing w:before="1"/>
        <w:ind w:left="0"/>
        <w:rPr>
          <w:sz w:val="23"/>
          <w:szCs w:val="23"/>
        </w:rPr>
      </w:pPr>
    </w:p>
    <w:p w14:paraId="406A6EE7" w14:textId="77777777" w:rsidR="00284832" w:rsidRPr="0026472C" w:rsidRDefault="00284832">
      <w:pPr>
        <w:pStyle w:val="BodyText"/>
        <w:numPr>
          <w:ilvl w:val="1"/>
          <w:numId w:val="4"/>
        </w:numPr>
        <w:tabs>
          <w:tab w:val="left" w:pos="821"/>
        </w:tabs>
        <w:kinsoku w:val="0"/>
        <w:overflowPunct w:val="0"/>
        <w:ind w:hanging="720"/>
        <w:rPr>
          <w:spacing w:val="-2"/>
        </w:rPr>
      </w:pPr>
      <w:r w:rsidRPr="0026472C">
        <w:t xml:space="preserve">A </w:t>
      </w:r>
      <w:r w:rsidRPr="0026472C">
        <w:rPr>
          <w:spacing w:val="-1"/>
        </w:rPr>
        <w:t>child</w:t>
      </w:r>
      <w:r w:rsidRPr="0026472C">
        <w:t xml:space="preserve"> </w:t>
      </w:r>
      <w:r w:rsidRPr="0026472C">
        <w:rPr>
          <w:spacing w:val="-1"/>
        </w:rPr>
        <w:t xml:space="preserve">under </w:t>
      </w:r>
      <w:r w:rsidRPr="0026472C">
        <w:t>the</w:t>
      </w:r>
      <w:r w:rsidRPr="0026472C">
        <w:rPr>
          <w:spacing w:val="-2"/>
        </w:rPr>
        <w:t xml:space="preserve"> </w:t>
      </w:r>
      <w:r w:rsidRPr="0026472C">
        <w:rPr>
          <w:spacing w:val="-1"/>
        </w:rPr>
        <w:t>age</w:t>
      </w:r>
      <w:r w:rsidRPr="0026472C">
        <w:t xml:space="preserve"> </w:t>
      </w:r>
      <w:r w:rsidRPr="0026472C">
        <w:rPr>
          <w:spacing w:val="-2"/>
        </w:rPr>
        <w:t>of</w:t>
      </w:r>
      <w:r w:rsidRPr="0026472C">
        <w:rPr>
          <w:spacing w:val="-1"/>
        </w:rPr>
        <w:t xml:space="preserve"> </w:t>
      </w:r>
      <w:r w:rsidRPr="0026472C">
        <w:t xml:space="preserve">13 </w:t>
      </w:r>
      <w:r w:rsidRPr="0026472C">
        <w:rPr>
          <w:spacing w:val="-1"/>
        </w:rPr>
        <w:t>is</w:t>
      </w:r>
      <w:r w:rsidRPr="0026472C">
        <w:rPr>
          <w:spacing w:val="1"/>
        </w:rPr>
        <w:t xml:space="preserve"> </w:t>
      </w:r>
      <w:r w:rsidRPr="0026472C">
        <w:rPr>
          <w:spacing w:val="-1"/>
        </w:rPr>
        <w:t xml:space="preserve">not </w:t>
      </w:r>
      <w:r w:rsidRPr="0026472C">
        <w:rPr>
          <w:spacing w:val="-2"/>
        </w:rPr>
        <w:t xml:space="preserve">legally </w:t>
      </w:r>
      <w:r w:rsidRPr="0026472C">
        <w:rPr>
          <w:spacing w:val="-1"/>
        </w:rPr>
        <w:t>capable</w:t>
      </w:r>
      <w:r w:rsidRPr="0026472C">
        <w:t xml:space="preserve"> </w:t>
      </w:r>
      <w:r w:rsidRPr="0026472C">
        <w:rPr>
          <w:spacing w:val="-2"/>
        </w:rPr>
        <w:t>of</w:t>
      </w:r>
      <w:r w:rsidRPr="0026472C">
        <w:rPr>
          <w:spacing w:val="4"/>
        </w:rPr>
        <w:t xml:space="preserve"> </w:t>
      </w:r>
      <w:r w:rsidRPr="0026472C">
        <w:rPr>
          <w:spacing w:val="-1"/>
        </w:rPr>
        <w:t>consenting</w:t>
      </w:r>
      <w:r w:rsidRPr="0026472C">
        <w:t xml:space="preserve"> to </w:t>
      </w:r>
      <w:r w:rsidRPr="0026472C">
        <w:rPr>
          <w:spacing w:val="-1"/>
        </w:rPr>
        <w:t>sexual</w:t>
      </w:r>
      <w:r w:rsidRPr="0026472C">
        <w:t xml:space="preserve"> </w:t>
      </w:r>
      <w:r w:rsidRPr="0026472C">
        <w:rPr>
          <w:spacing w:val="-2"/>
        </w:rPr>
        <w:t>activity.</w:t>
      </w:r>
    </w:p>
    <w:p w14:paraId="4E2D691C" w14:textId="77777777" w:rsidR="00284832" w:rsidRPr="0026472C" w:rsidRDefault="00284832">
      <w:pPr>
        <w:pStyle w:val="BodyText"/>
        <w:kinsoku w:val="0"/>
        <w:overflowPunct w:val="0"/>
        <w:spacing w:before="11"/>
        <w:ind w:left="0"/>
        <w:rPr>
          <w:sz w:val="23"/>
          <w:szCs w:val="23"/>
        </w:rPr>
      </w:pPr>
    </w:p>
    <w:p w14:paraId="3F26452B"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rPr>
          <w:spacing w:val="-1"/>
        </w:rPr>
        <w:t>Young</w:t>
      </w:r>
      <w:r w:rsidRPr="0026472C">
        <w:t xml:space="preserve"> </w:t>
      </w:r>
      <w:r w:rsidRPr="0026472C">
        <w:rPr>
          <w:spacing w:val="-1"/>
        </w:rPr>
        <w:t>people</w:t>
      </w:r>
      <w:r w:rsidRPr="0026472C">
        <w:rPr>
          <w:spacing w:val="-2"/>
        </w:rPr>
        <w:t xml:space="preserve"> </w:t>
      </w:r>
      <w:r w:rsidRPr="0026472C">
        <w:rPr>
          <w:spacing w:val="-1"/>
        </w:rPr>
        <w:t xml:space="preserve">under </w:t>
      </w:r>
      <w:r w:rsidRPr="0026472C">
        <w:t>the</w:t>
      </w:r>
      <w:r w:rsidRPr="0026472C">
        <w:rPr>
          <w:spacing w:val="-2"/>
        </w:rPr>
        <w:t xml:space="preserve"> </w:t>
      </w:r>
      <w:r w:rsidRPr="0026472C">
        <w:t>age</w:t>
      </w:r>
      <w:r w:rsidRPr="0026472C">
        <w:rPr>
          <w:spacing w:val="-2"/>
        </w:rPr>
        <w:t xml:space="preserve"> of</w:t>
      </w:r>
      <w:r w:rsidRPr="0026472C">
        <w:rPr>
          <w:spacing w:val="2"/>
        </w:rPr>
        <w:t xml:space="preserve"> </w:t>
      </w:r>
      <w:r w:rsidRPr="0026472C">
        <w:t>18</w:t>
      </w:r>
      <w:r w:rsidRPr="0026472C">
        <w:rPr>
          <w:spacing w:val="-2"/>
        </w:rPr>
        <w:t xml:space="preserve"> </w:t>
      </w:r>
      <w:r w:rsidRPr="0026472C">
        <w:t>are</w:t>
      </w:r>
      <w:r w:rsidRPr="0026472C">
        <w:rPr>
          <w:spacing w:val="-2"/>
        </w:rPr>
        <w:t xml:space="preserve"> </w:t>
      </w:r>
      <w:r w:rsidRPr="0026472C">
        <w:rPr>
          <w:spacing w:val="-1"/>
        </w:rPr>
        <w:t>protected</w:t>
      </w:r>
      <w:r w:rsidRPr="0026472C">
        <w:rPr>
          <w:spacing w:val="-5"/>
        </w:rPr>
        <w:t xml:space="preserve"> </w:t>
      </w:r>
      <w:r w:rsidRPr="0026472C">
        <w:rPr>
          <w:spacing w:val="-1"/>
        </w:rPr>
        <w:t xml:space="preserve">under </w:t>
      </w:r>
      <w:r w:rsidRPr="0026472C">
        <w:t>the</w:t>
      </w:r>
      <w:r w:rsidRPr="0026472C">
        <w:rPr>
          <w:spacing w:val="-2"/>
        </w:rPr>
        <w:t xml:space="preserve"> </w:t>
      </w:r>
      <w:r w:rsidRPr="0026472C">
        <w:rPr>
          <w:spacing w:val="-1"/>
        </w:rPr>
        <w:t>‘Sexual</w:t>
      </w:r>
      <w:r w:rsidRPr="0026472C">
        <w:rPr>
          <w:spacing w:val="-3"/>
        </w:rPr>
        <w:t xml:space="preserve"> </w:t>
      </w:r>
      <w:r w:rsidRPr="0026472C">
        <w:rPr>
          <w:spacing w:val="-1"/>
        </w:rPr>
        <w:t>Offences</w:t>
      </w:r>
      <w:r w:rsidRPr="0026472C">
        <w:rPr>
          <w:spacing w:val="-2"/>
        </w:rPr>
        <w:t xml:space="preserve"> </w:t>
      </w:r>
      <w:r w:rsidRPr="0026472C">
        <w:rPr>
          <w:spacing w:val="-1"/>
        </w:rPr>
        <w:t>Act’</w:t>
      </w:r>
      <w:r w:rsidRPr="0026472C">
        <w:rPr>
          <w:spacing w:val="-3"/>
        </w:rPr>
        <w:t xml:space="preserve"> </w:t>
      </w:r>
      <w:r w:rsidRPr="0026472C">
        <w:t>from</w:t>
      </w:r>
      <w:r w:rsidRPr="0026472C">
        <w:rPr>
          <w:spacing w:val="-1"/>
        </w:rPr>
        <w:t xml:space="preserve"> sexual</w:t>
      </w:r>
      <w:r w:rsidRPr="0026472C">
        <w:rPr>
          <w:spacing w:val="61"/>
        </w:rPr>
        <w:t xml:space="preserve"> </w:t>
      </w:r>
      <w:r w:rsidRPr="0026472C">
        <w:rPr>
          <w:spacing w:val="-1"/>
        </w:rPr>
        <w:t>abuse</w:t>
      </w:r>
      <w:r w:rsidRPr="0026472C">
        <w:t xml:space="preserve"> by</w:t>
      </w:r>
      <w:r w:rsidRPr="0026472C">
        <w:rPr>
          <w:spacing w:val="-2"/>
        </w:rPr>
        <w:t xml:space="preserve"> </w:t>
      </w:r>
      <w:r w:rsidRPr="0026472C">
        <w:rPr>
          <w:spacing w:val="-1"/>
        </w:rPr>
        <w:t>adults</w:t>
      </w:r>
      <w:r w:rsidRPr="0026472C">
        <w:rPr>
          <w:spacing w:val="1"/>
        </w:rPr>
        <w:t xml:space="preserve"> </w:t>
      </w:r>
      <w:r w:rsidRPr="0026472C">
        <w:rPr>
          <w:spacing w:val="-2"/>
        </w:rPr>
        <w:t>who</w:t>
      </w:r>
      <w:r w:rsidRPr="0026472C">
        <w:t xml:space="preserve"> are</w:t>
      </w:r>
      <w:r w:rsidRPr="0026472C">
        <w:rPr>
          <w:spacing w:val="-4"/>
        </w:rPr>
        <w:t xml:space="preserve"> </w:t>
      </w:r>
      <w:r w:rsidRPr="0026472C">
        <w:rPr>
          <w:spacing w:val="-1"/>
        </w:rPr>
        <w:t>in</w:t>
      </w:r>
      <w:r w:rsidRPr="0026472C">
        <w:t xml:space="preserve"> </w:t>
      </w:r>
      <w:r w:rsidRPr="0026472C">
        <w:rPr>
          <w:spacing w:val="-1"/>
        </w:rPr>
        <w:t>positions</w:t>
      </w:r>
      <w:r w:rsidRPr="0026472C">
        <w:rPr>
          <w:spacing w:val="1"/>
        </w:rPr>
        <w:t xml:space="preserve"> </w:t>
      </w:r>
      <w:r w:rsidRPr="0026472C">
        <w:rPr>
          <w:spacing w:val="-2"/>
        </w:rPr>
        <w:t>of</w:t>
      </w:r>
      <w:r w:rsidRPr="0026472C">
        <w:rPr>
          <w:spacing w:val="2"/>
        </w:rPr>
        <w:t xml:space="preserve"> </w:t>
      </w:r>
      <w:r w:rsidRPr="0026472C">
        <w:rPr>
          <w:spacing w:val="-1"/>
        </w:rPr>
        <w:t>trust</w:t>
      </w:r>
      <w:r w:rsidRPr="0026472C">
        <w:rPr>
          <w:spacing w:val="2"/>
        </w:rPr>
        <w:t xml:space="preserve"> </w:t>
      </w:r>
      <w:r w:rsidRPr="0026472C">
        <w:rPr>
          <w:spacing w:val="-2"/>
        </w:rPr>
        <w:t>or</w:t>
      </w:r>
      <w:r w:rsidRPr="0026472C">
        <w:rPr>
          <w:spacing w:val="1"/>
        </w:rPr>
        <w:t xml:space="preserve"> </w:t>
      </w:r>
      <w:r w:rsidRPr="0026472C">
        <w:rPr>
          <w:spacing w:val="-1"/>
        </w:rPr>
        <w:t>authority.</w:t>
      </w:r>
    </w:p>
    <w:p w14:paraId="3A384EF9" w14:textId="77777777" w:rsidR="00284832" w:rsidRPr="0026472C" w:rsidRDefault="00284832">
      <w:pPr>
        <w:pStyle w:val="BodyText"/>
        <w:kinsoku w:val="0"/>
        <w:overflowPunct w:val="0"/>
        <w:spacing w:before="9"/>
        <w:ind w:left="0"/>
        <w:rPr>
          <w:sz w:val="29"/>
          <w:szCs w:val="29"/>
        </w:rPr>
      </w:pPr>
    </w:p>
    <w:p w14:paraId="1D3A83D2" w14:textId="77777777" w:rsidR="00284832" w:rsidRPr="0026472C" w:rsidRDefault="00284832">
      <w:pPr>
        <w:pStyle w:val="Heading3"/>
        <w:numPr>
          <w:ilvl w:val="0"/>
          <w:numId w:val="4"/>
        </w:numPr>
        <w:tabs>
          <w:tab w:val="left" w:pos="862"/>
        </w:tabs>
        <w:kinsoku w:val="0"/>
        <w:overflowPunct w:val="0"/>
        <w:ind w:left="861" w:hanging="761"/>
        <w:rPr>
          <w:b w:val="0"/>
          <w:bCs w:val="0"/>
        </w:rPr>
      </w:pPr>
      <w:r w:rsidRPr="0026472C">
        <w:rPr>
          <w:spacing w:val="-1"/>
        </w:rPr>
        <w:t>Indicators</w:t>
      </w:r>
      <w:r w:rsidRPr="0026472C">
        <w:rPr>
          <w:spacing w:val="-2"/>
        </w:rPr>
        <w:t xml:space="preserve"> </w:t>
      </w:r>
      <w:r w:rsidRPr="0026472C">
        <w:t>of risk</w:t>
      </w:r>
    </w:p>
    <w:p w14:paraId="68DFCF33" w14:textId="77777777" w:rsidR="00284832" w:rsidRPr="0026472C" w:rsidRDefault="00284832">
      <w:pPr>
        <w:pStyle w:val="BodyText"/>
        <w:kinsoku w:val="0"/>
        <w:overflowPunct w:val="0"/>
        <w:spacing w:before="5"/>
        <w:ind w:left="0"/>
        <w:rPr>
          <w:b/>
          <w:bCs/>
          <w:sz w:val="30"/>
          <w:szCs w:val="30"/>
        </w:rPr>
      </w:pPr>
    </w:p>
    <w:p w14:paraId="6D1CD568" w14:textId="77777777" w:rsidR="00284832" w:rsidRPr="0026472C" w:rsidRDefault="00284832">
      <w:pPr>
        <w:pStyle w:val="BodyText"/>
        <w:numPr>
          <w:ilvl w:val="0"/>
          <w:numId w:val="3"/>
        </w:numPr>
        <w:tabs>
          <w:tab w:val="left" w:pos="821"/>
        </w:tabs>
        <w:kinsoku w:val="0"/>
        <w:overflowPunct w:val="0"/>
        <w:spacing w:line="246" w:lineRule="auto"/>
        <w:ind w:right="465"/>
        <w:rPr>
          <w:spacing w:val="-1"/>
        </w:rPr>
      </w:pPr>
      <w:r w:rsidRPr="0026472C">
        <w:t xml:space="preserve">In </w:t>
      </w:r>
      <w:r w:rsidRPr="0026472C">
        <w:rPr>
          <w:spacing w:val="-1"/>
        </w:rPr>
        <w:t xml:space="preserve">order </w:t>
      </w:r>
      <w:r w:rsidRPr="0026472C">
        <w:t>to</w:t>
      </w:r>
      <w:r w:rsidRPr="0026472C">
        <w:rPr>
          <w:spacing w:val="-2"/>
        </w:rPr>
        <w:t xml:space="preserve"> </w:t>
      </w:r>
      <w:r w:rsidRPr="0026472C">
        <w:rPr>
          <w:spacing w:val="-1"/>
        </w:rPr>
        <w:t>determine</w:t>
      </w:r>
      <w:r w:rsidRPr="0026472C">
        <w:rPr>
          <w:spacing w:val="-2"/>
        </w:rPr>
        <w:t xml:space="preserve"> </w:t>
      </w:r>
      <w:r w:rsidRPr="0026472C">
        <w:rPr>
          <w:spacing w:val="-1"/>
        </w:rPr>
        <w:t xml:space="preserve">whether </w:t>
      </w:r>
      <w:r w:rsidRPr="0026472C">
        <w:t>a</w:t>
      </w:r>
      <w:r w:rsidRPr="0026472C">
        <w:rPr>
          <w:spacing w:val="-2"/>
        </w:rPr>
        <w:t xml:space="preserve"> </w:t>
      </w:r>
      <w:r w:rsidRPr="0026472C">
        <w:rPr>
          <w:spacing w:val="-1"/>
        </w:rPr>
        <w:t>relationship</w:t>
      </w:r>
      <w:r w:rsidRPr="0026472C">
        <w:t xml:space="preserve"> </w:t>
      </w:r>
      <w:r w:rsidRPr="0026472C">
        <w:rPr>
          <w:spacing w:val="-1"/>
        </w:rPr>
        <w:t>presents</w:t>
      </w:r>
      <w:r w:rsidRPr="0026472C">
        <w:rPr>
          <w:spacing w:val="1"/>
        </w:rPr>
        <w:t xml:space="preserve"> </w:t>
      </w:r>
      <w:r w:rsidRPr="0026472C">
        <w:t>a</w:t>
      </w:r>
      <w:r w:rsidRPr="0026472C">
        <w:rPr>
          <w:spacing w:val="-2"/>
        </w:rPr>
        <w:t xml:space="preserve"> risk</w:t>
      </w:r>
      <w:r w:rsidRPr="0026472C">
        <w:rPr>
          <w:spacing w:val="1"/>
        </w:rPr>
        <w:t xml:space="preserve"> </w:t>
      </w:r>
      <w:r w:rsidRPr="0026472C">
        <w:rPr>
          <w:spacing w:val="-2"/>
        </w:rPr>
        <w:t>of</w:t>
      </w:r>
      <w:r w:rsidRPr="0026472C">
        <w:rPr>
          <w:spacing w:val="2"/>
        </w:rPr>
        <w:t xml:space="preserve"> </w:t>
      </w:r>
      <w:r w:rsidRPr="0026472C">
        <w:rPr>
          <w:spacing w:val="-1"/>
        </w:rPr>
        <w:t>significant</w:t>
      </w:r>
      <w:r w:rsidRPr="0026472C">
        <w:rPr>
          <w:spacing w:val="-3"/>
        </w:rPr>
        <w:t xml:space="preserve"> </w:t>
      </w:r>
      <w:r w:rsidRPr="0026472C">
        <w:rPr>
          <w:spacing w:val="-1"/>
        </w:rPr>
        <w:t xml:space="preserve">harm </w:t>
      </w:r>
      <w:r w:rsidRPr="0026472C">
        <w:t>to</w:t>
      </w:r>
      <w:r w:rsidRPr="0026472C">
        <w:rPr>
          <w:spacing w:val="-2"/>
        </w:rPr>
        <w:t xml:space="preserve"> </w:t>
      </w:r>
      <w:r w:rsidRPr="0026472C">
        <w:t xml:space="preserve">a </w:t>
      </w:r>
      <w:r w:rsidRPr="0026472C">
        <w:rPr>
          <w:spacing w:val="-2"/>
        </w:rPr>
        <w:t>young</w:t>
      </w:r>
      <w:r w:rsidRPr="0026472C">
        <w:rPr>
          <w:spacing w:val="67"/>
        </w:rPr>
        <w:t xml:space="preserve"> </w:t>
      </w:r>
      <w:r w:rsidRPr="0026472C">
        <w:rPr>
          <w:spacing w:val="-1"/>
        </w:rPr>
        <w:t xml:space="preserve">person, </w:t>
      </w:r>
      <w:r w:rsidRPr="0026472C">
        <w:t>the</w:t>
      </w:r>
      <w:r w:rsidRPr="0026472C">
        <w:rPr>
          <w:spacing w:val="-5"/>
        </w:rPr>
        <w:t xml:space="preserve"> </w:t>
      </w:r>
      <w:r w:rsidRPr="0026472C">
        <w:rPr>
          <w:spacing w:val="-1"/>
        </w:rPr>
        <w:t>following</w:t>
      </w:r>
      <w:r w:rsidRPr="0026472C">
        <w:t xml:space="preserve"> </w:t>
      </w:r>
      <w:r w:rsidRPr="0026472C">
        <w:rPr>
          <w:spacing w:val="-1"/>
        </w:rPr>
        <w:t>factors</w:t>
      </w:r>
      <w:r w:rsidRPr="0026472C">
        <w:rPr>
          <w:spacing w:val="1"/>
        </w:rPr>
        <w:t xml:space="preserve"> </w:t>
      </w:r>
      <w:r w:rsidRPr="0026472C">
        <w:rPr>
          <w:spacing w:val="-1"/>
        </w:rPr>
        <w:t>should</w:t>
      </w:r>
      <w:r w:rsidRPr="0026472C">
        <w:rPr>
          <w:spacing w:val="-2"/>
        </w:rPr>
        <w:t xml:space="preserve"> </w:t>
      </w:r>
      <w:r w:rsidRPr="0026472C">
        <w:t xml:space="preserve">be </w:t>
      </w:r>
      <w:r w:rsidRPr="0026472C">
        <w:rPr>
          <w:spacing w:val="-1"/>
        </w:rPr>
        <w:t>considered:</w:t>
      </w:r>
    </w:p>
    <w:p w14:paraId="0633D69E" w14:textId="77777777" w:rsidR="00284832" w:rsidRPr="0026472C" w:rsidRDefault="00284832">
      <w:pPr>
        <w:pStyle w:val="BodyText"/>
        <w:numPr>
          <w:ilvl w:val="0"/>
          <w:numId w:val="3"/>
        </w:numPr>
        <w:tabs>
          <w:tab w:val="left" w:pos="821"/>
        </w:tabs>
        <w:kinsoku w:val="0"/>
        <w:overflowPunct w:val="0"/>
        <w:spacing w:before="4" w:line="248" w:lineRule="auto"/>
        <w:ind w:right="632"/>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w:t>
      </w:r>
      <w:r w:rsidRPr="0026472C">
        <w:t xml:space="preserve"> </w:t>
      </w:r>
      <w:r w:rsidRPr="0026472C">
        <w:rPr>
          <w:spacing w:val="-1"/>
        </w:rPr>
        <w:t>is</w:t>
      </w:r>
      <w:r w:rsidRPr="0026472C">
        <w:rPr>
          <w:spacing w:val="-2"/>
        </w:rPr>
        <w:t xml:space="preserve"> </w:t>
      </w:r>
      <w:r w:rsidRPr="0026472C">
        <w:rPr>
          <w:spacing w:val="-1"/>
        </w:rPr>
        <w:t>competent</w:t>
      </w:r>
      <w:r w:rsidRPr="0026472C">
        <w:rPr>
          <w:spacing w:val="-3"/>
        </w:rPr>
        <w:t xml:space="preserve"> </w:t>
      </w:r>
      <w:r w:rsidRPr="0026472C">
        <w:t xml:space="preserve">to </w:t>
      </w:r>
      <w:r w:rsidRPr="0026472C">
        <w:rPr>
          <w:spacing w:val="-1"/>
        </w:rPr>
        <w:t>understand,</w:t>
      </w:r>
      <w:r w:rsidRPr="0026472C">
        <w:rPr>
          <w:spacing w:val="2"/>
        </w:rPr>
        <w:t xml:space="preserve"> </w:t>
      </w:r>
      <w:r w:rsidRPr="0026472C">
        <w:rPr>
          <w:spacing w:val="-1"/>
        </w:rPr>
        <w:t>and</w:t>
      </w:r>
      <w:r w:rsidRPr="0026472C">
        <w:rPr>
          <w:spacing w:val="-2"/>
        </w:rPr>
        <w:t xml:space="preserve"> </w:t>
      </w:r>
      <w:r w:rsidRPr="0026472C">
        <w:rPr>
          <w:spacing w:val="-1"/>
        </w:rPr>
        <w:t xml:space="preserve">consent to, </w:t>
      </w:r>
      <w:r w:rsidRPr="0026472C">
        <w:t xml:space="preserve">the </w:t>
      </w:r>
      <w:r w:rsidRPr="0026472C">
        <w:rPr>
          <w:spacing w:val="-1"/>
        </w:rPr>
        <w:t>sexual</w:t>
      </w:r>
      <w:r w:rsidRPr="0026472C">
        <w:rPr>
          <w:spacing w:val="53"/>
        </w:rPr>
        <w:t xml:space="preserve"> </w:t>
      </w:r>
      <w:r w:rsidRPr="0026472C">
        <w:rPr>
          <w:spacing w:val="-1"/>
        </w:rPr>
        <w:t>activity they</w:t>
      </w:r>
      <w:r w:rsidRPr="0026472C">
        <w:rPr>
          <w:spacing w:val="-2"/>
        </w:rPr>
        <w:t xml:space="preserve"> </w:t>
      </w:r>
      <w:r w:rsidRPr="0026472C">
        <w:t>are</w:t>
      </w:r>
      <w:r w:rsidRPr="0026472C">
        <w:rPr>
          <w:spacing w:val="1"/>
        </w:rPr>
        <w:t xml:space="preserve"> </w:t>
      </w:r>
      <w:r w:rsidRPr="0026472C">
        <w:rPr>
          <w:spacing w:val="-1"/>
        </w:rPr>
        <w:t>involved</w:t>
      </w:r>
      <w:r w:rsidRPr="0026472C">
        <w:rPr>
          <w:spacing w:val="2"/>
        </w:rPr>
        <w:t xml:space="preserve"> </w:t>
      </w:r>
      <w:r w:rsidRPr="0026472C">
        <w:rPr>
          <w:spacing w:val="-1"/>
        </w:rPr>
        <w:t>in</w:t>
      </w:r>
      <w:r w:rsidRPr="0026472C">
        <w:t xml:space="preserve"> </w:t>
      </w:r>
      <w:r w:rsidRPr="0026472C">
        <w:rPr>
          <w:spacing w:val="-1"/>
        </w:rPr>
        <w:t>(children</w:t>
      </w:r>
      <w:r w:rsidRPr="0026472C">
        <w:rPr>
          <w:spacing w:val="-2"/>
        </w:rPr>
        <w:t xml:space="preserve"> </w:t>
      </w:r>
      <w:r w:rsidRPr="0026472C">
        <w:rPr>
          <w:spacing w:val="-1"/>
        </w:rPr>
        <w:t xml:space="preserve">under </w:t>
      </w:r>
      <w:r w:rsidRPr="0026472C">
        <w:t xml:space="preserve">13 </w:t>
      </w:r>
      <w:r w:rsidRPr="0026472C">
        <w:rPr>
          <w:spacing w:val="-1"/>
        </w:rPr>
        <w:t>are</w:t>
      </w:r>
      <w:r w:rsidRPr="0026472C">
        <w:rPr>
          <w:spacing w:val="-2"/>
        </w:rPr>
        <w:t xml:space="preserve"> </w:t>
      </w:r>
      <w:r w:rsidRPr="0026472C">
        <w:rPr>
          <w:spacing w:val="-1"/>
        </w:rPr>
        <w:t>not legally</w:t>
      </w:r>
      <w:r w:rsidRPr="0026472C">
        <w:rPr>
          <w:spacing w:val="-2"/>
        </w:rPr>
        <w:t xml:space="preserve"> </w:t>
      </w:r>
      <w:r w:rsidRPr="0026472C">
        <w:rPr>
          <w:spacing w:val="-1"/>
        </w:rPr>
        <w:t>capable</w:t>
      </w:r>
      <w:r w:rsidRPr="0026472C">
        <w:t xml:space="preserve"> </w:t>
      </w:r>
      <w:r w:rsidRPr="0026472C">
        <w:rPr>
          <w:spacing w:val="-2"/>
        </w:rPr>
        <w:t>of</w:t>
      </w:r>
      <w:r w:rsidRPr="0026472C">
        <w:rPr>
          <w:spacing w:val="2"/>
        </w:rPr>
        <w:t xml:space="preserve"> </w:t>
      </w:r>
      <w:r w:rsidRPr="0026472C">
        <w:rPr>
          <w:spacing w:val="-1"/>
        </w:rPr>
        <w:t>consenting</w:t>
      </w:r>
      <w:r w:rsidRPr="0026472C">
        <w:t xml:space="preserve"> to</w:t>
      </w:r>
      <w:r w:rsidRPr="0026472C">
        <w:rPr>
          <w:spacing w:val="59"/>
        </w:rPr>
        <w:t xml:space="preserve"> </w:t>
      </w:r>
      <w:r w:rsidRPr="0026472C">
        <w:rPr>
          <w:spacing w:val="-1"/>
        </w:rPr>
        <w:t>sexual</w:t>
      </w:r>
      <w:r w:rsidRPr="0026472C">
        <w:t xml:space="preserve"> </w:t>
      </w:r>
      <w:r w:rsidRPr="0026472C">
        <w:rPr>
          <w:spacing w:val="-1"/>
        </w:rPr>
        <w:t>activity);</w:t>
      </w:r>
    </w:p>
    <w:p w14:paraId="0DBD2B2A" w14:textId="77777777" w:rsidR="00284832" w:rsidRPr="0026472C" w:rsidRDefault="00284832">
      <w:pPr>
        <w:pStyle w:val="BodyText"/>
        <w:numPr>
          <w:ilvl w:val="0"/>
          <w:numId w:val="3"/>
        </w:numPr>
        <w:tabs>
          <w:tab w:val="left" w:pos="821"/>
        </w:tabs>
        <w:kinsoku w:val="0"/>
        <w:overflowPunct w:val="0"/>
        <w:spacing w:line="248" w:lineRule="auto"/>
        <w:ind w:right="181"/>
        <w:rPr>
          <w:spacing w:val="-1"/>
        </w:rPr>
      </w:pPr>
      <w:r w:rsidRPr="0026472C">
        <w:rPr>
          <w:spacing w:val="-1"/>
        </w:rPr>
        <w:t xml:space="preserve">What </w:t>
      </w:r>
      <w:r w:rsidRPr="0026472C">
        <w:t>the</w:t>
      </w:r>
      <w:r w:rsidRPr="0026472C">
        <w:rPr>
          <w:spacing w:val="-2"/>
        </w:rPr>
        <w:t xml:space="preserve"> </w:t>
      </w:r>
      <w:r w:rsidRPr="0026472C">
        <w:rPr>
          <w:spacing w:val="-1"/>
        </w:rPr>
        <w:t>child</w:t>
      </w:r>
      <w:r w:rsidRPr="0026472C">
        <w:t xml:space="preserve"> or</w:t>
      </w:r>
      <w:r w:rsidRPr="0026472C">
        <w:rPr>
          <w:spacing w:val="-1"/>
        </w:rPr>
        <w:t xml:space="preserve"> young</w:t>
      </w:r>
      <w:r w:rsidRPr="0026472C">
        <w:t xml:space="preserve"> </w:t>
      </w:r>
      <w:r w:rsidRPr="0026472C">
        <w:rPr>
          <w:spacing w:val="-1"/>
        </w:rPr>
        <w:t>person</w:t>
      </w:r>
      <w:r w:rsidRPr="0026472C">
        <w:t xml:space="preserve"> </w:t>
      </w:r>
      <w:r w:rsidRPr="0026472C">
        <w:rPr>
          <w:spacing w:val="-1"/>
        </w:rPr>
        <w:t>in</w:t>
      </w:r>
      <w:r w:rsidRPr="0026472C">
        <w:rPr>
          <w:spacing w:val="-2"/>
        </w:rPr>
        <w:t xml:space="preserve"> </w:t>
      </w:r>
      <w:r w:rsidRPr="0026472C">
        <w:t>the</w:t>
      </w:r>
      <w:r w:rsidRPr="0026472C">
        <w:rPr>
          <w:spacing w:val="-2"/>
        </w:rPr>
        <w:t xml:space="preserve"> </w:t>
      </w:r>
      <w:r w:rsidRPr="0026472C">
        <w:rPr>
          <w:spacing w:val="-1"/>
        </w:rPr>
        <w:t>relationship's</w:t>
      </w:r>
      <w:r w:rsidRPr="0026472C">
        <w:rPr>
          <w:spacing w:val="1"/>
        </w:rPr>
        <w:t xml:space="preserve"> </w:t>
      </w:r>
      <w:r w:rsidRPr="0026472C">
        <w:rPr>
          <w:spacing w:val="-2"/>
        </w:rPr>
        <w:t>living</w:t>
      </w:r>
      <w:r w:rsidRPr="0026472C">
        <w:rPr>
          <w:spacing w:val="2"/>
        </w:rPr>
        <w:t xml:space="preserve"> </w:t>
      </w:r>
      <w:r w:rsidRPr="0026472C">
        <w:rPr>
          <w:spacing w:val="-1"/>
        </w:rPr>
        <w:t>circumstances</w:t>
      </w:r>
      <w:r w:rsidRPr="0026472C">
        <w:rPr>
          <w:spacing w:val="-4"/>
        </w:rPr>
        <w:t xml:space="preserve"> </w:t>
      </w:r>
      <w:r w:rsidRPr="0026472C">
        <w:t>are,</w:t>
      </w:r>
      <w:r w:rsidRPr="0026472C">
        <w:rPr>
          <w:spacing w:val="-1"/>
        </w:rPr>
        <w:t xml:space="preserve"> whether</w:t>
      </w:r>
      <w:r w:rsidRPr="0026472C">
        <w:rPr>
          <w:spacing w:val="1"/>
        </w:rPr>
        <w:t xml:space="preserve"> </w:t>
      </w:r>
      <w:r w:rsidRPr="0026472C">
        <w:rPr>
          <w:spacing w:val="-1"/>
        </w:rPr>
        <w:t>they</w:t>
      </w:r>
      <w:r w:rsidRPr="0026472C">
        <w:rPr>
          <w:spacing w:val="49"/>
        </w:rPr>
        <w:t xml:space="preserve"> </w:t>
      </w:r>
      <w:r w:rsidRPr="0026472C">
        <w:t>are</w:t>
      </w:r>
      <w:r w:rsidRPr="0026472C">
        <w:rPr>
          <w:spacing w:val="1"/>
        </w:rPr>
        <w:t xml:space="preserve"> </w:t>
      </w:r>
      <w:r w:rsidRPr="0026472C">
        <w:rPr>
          <w:spacing w:val="-1"/>
        </w:rPr>
        <w:t>attending</w:t>
      </w:r>
      <w:r w:rsidRPr="0026472C">
        <w:t xml:space="preserve"> </w:t>
      </w:r>
      <w:r w:rsidRPr="0026472C">
        <w:rPr>
          <w:spacing w:val="-1"/>
        </w:rPr>
        <w:t>school,</w:t>
      </w:r>
      <w:r w:rsidRPr="0026472C">
        <w:rPr>
          <w:spacing w:val="2"/>
        </w:rPr>
        <w:t xml:space="preserve"> </w:t>
      </w:r>
      <w:r w:rsidRPr="0026472C">
        <w:rPr>
          <w:spacing w:val="-1"/>
        </w:rPr>
        <w:t>whether they</w:t>
      </w:r>
      <w:r w:rsidRPr="0026472C">
        <w:rPr>
          <w:spacing w:val="-2"/>
        </w:rPr>
        <w:t xml:space="preserve"> </w:t>
      </w:r>
      <w:r w:rsidRPr="0026472C">
        <w:t>or</w:t>
      </w:r>
      <w:r w:rsidRPr="0026472C">
        <w:rPr>
          <w:spacing w:val="-1"/>
        </w:rPr>
        <w:t xml:space="preserve"> their</w:t>
      </w:r>
      <w:r w:rsidRPr="0026472C">
        <w:rPr>
          <w:spacing w:val="1"/>
        </w:rPr>
        <w:t xml:space="preserve"> </w:t>
      </w:r>
      <w:r w:rsidRPr="0026472C">
        <w:rPr>
          <w:spacing w:val="-1"/>
        </w:rPr>
        <w:t>siblings</w:t>
      </w:r>
      <w:r w:rsidRPr="0026472C">
        <w:rPr>
          <w:spacing w:val="1"/>
        </w:rPr>
        <w:t xml:space="preserve"> </w:t>
      </w:r>
      <w:r w:rsidRPr="0026472C">
        <w:t>are</w:t>
      </w:r>
      <w:r w:rsidRPr="0026472C">
        <w:rPr>
          <w:spacing w:val="-2"/>
        </w:rPr>
        <w:t xml:space="preserve"> </w:t>
      </w:r>
      <w:r w:rsidRPr="0026472C">
        <w:rPr>
          <w:spacing w:val="-1"/>
        </w:rPr>
        <w:t>receiving</w:t>
      </w:r>
      <w:r w:rsidRPr="0026472C">
        <w:t xml:space="preserve"> </w:t>
      </w:r>
      <w:r w:rsidRPr="0026472C">
        <w:rPr>
          <w:spacing w:val="-1"/>
        </w:rPr>
        <w:t xml:space="preserve">services </w:t>
      </w:r>
      <w:r w:rsidRPr="0026472C">
        <w:t>from</w:t>
      </w:r>
      <w:r w:rsidRPr="0026472C">
        <w:rPr>
          <w:spacing w:val="-1"/>
        </w:rPr>
        <w:t xml:space="preserve"> </w:t>
      </w:r>
      <w:r w:rsidRPr="0026472C">
        <w:t xml:space="preserve">LA </w:t>
      </w:r>
      <w:r w:rsidRPr="0026472C">
        <w:rPr>
          <w:spacing w:val="-1"/>
        </w:rPr>
        <w:t>Children's</w:t>
      </w:r>
      <w:r w:rsidRPr="0026472C">
        <w:rPr>
          <w:spacing w:val="45"/>
        </w:rPr>
        <w:t xml:space="preserve"> </w:t>
      </w:r>
      <w:r w:rsidRPr="0026472C">
        <w:rPr>
          <w:spacing w:val="-1"/>
        </w:rPr>
        <w:t>Social Care</w:t>
      </w:r>
      <w:r w:rsidRPr="0026472C">
        <w:rPr>
          <w:spacing w:val="1"/>
        </w:rPr>
        <w:t xml:space="preserve"> </w:t>
      </w:r>
      <w:r w:rsidRPr="0026472C">
        <w:t>or</w:t>
      </w:r>
      <w:r w:rsidRPr="0026472C">
        <w:rPr>
          <w:spacing w:val="-1"/>
        </w:rPr>
        <w:t xml:space="preserve"> another</w:t>
      </w:r>
      <w:r w:rsidRPr="0026472C">
        <w:rPr>
          <w:spacing w:val="1"/>
        </w:rPr>
        <w:t xml:space="preserve"> </w:t>
      </w:r>
      <w:r w:rsidRPr="0026472C">
        <w:rPr>
          <w:spacing w:val="-1"/>
        </w:rPr>
        <w:t xml:space="preserve">social </w:t>
      </w:r>
      <w:r w:rsidRPr="0026472C">
        <w:t>care</w:t>
      </w:r>
      <w:r w:rsidRPr="0026472C">
        <w:rPr>
          <w:spacing w:val="1"/>
        </w:rPr>
        <w:t xml:space="preserve"> </w:t>
      </w:r>
      <w:r w:rsidRPr="0026472C">
        <w:rPr>
          <w:spacing w:val="-1"/>
        </w:rPr>
        <w:t>agency</w:t>
      </w:r>
      <w:r w:rsidRPr="0026472C">
        <w:rPr>
          <w:spacing w:val="-2"/>
        </w:rPr>
        <w:t xml:space="preserve"> </w:t>
      </w:r>
      <w:r w:rsidRPr="0026472C">
        <w:rPr>
          <w:spacing w:val="-1"/>
        </w:rPr>
        <w:t>etc.;</w:t>
      </w:r>
    </w:p>
    <w:p w14:paraId="2D2DB3D7" w14:textId="77777777" w:rsidR="00284832" w:rsidRPr="0026472C" w:rsidRDefault="00284832">
      <w:pPr>
        <w:pStyle w:val="BodyText"/>
        <w:numPr>
          <w:ilvl w:val="0"/>
          <w:numId w:val="3"/>
        </w:numPr>
        <w:tabs>
          <w:tab w:val="left" w:pos="821"/>
        </w:tabs>
        <w:kinsoku w:val="0"/>
        <w:overflowPunct w:val="0"/>
        <w:spacing w:line="248" w:lineRule="auto"/>
        <w:ind w:right="280"/>
        <w:rPr>
          <w:spacing w:val="-1"/>
        </w:rPr>
      </w:pPr>
      <w:r w:rsidRPr="0026472C">
        <w:t>The</w:t>
      </w:r>
      <w:r w:rsidRPr="0026472C">
        <w:rPr>
          <w:spacing w:val="-2"/>
        </w:rPr>
        <w:t xml:space="preserve"> </w:t>
      </w:r>
      <w:r w:rsidRPr="0026472C">
        <w:rPr>
          <w:spacing w:val="-1"/>
        </w:rPr>
        <w:t>nature</w:t>
      </w:r>
      <w:r w:rsidRPr="0026472C">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relationship</w:t>
      </w:r>
      <w:r w:rsidRPr="0026472C">
        <w:t xml:space="preserve"> </w:t>
      </w:r>
      <w:r w:rsidRPr="0026472C">
        <w:rPr>
          <w:spacing w:val="-1"/>
        </w:rPr>
        <w:t>between</w:t>
      </w:r>
      <w:r w:rsidRPr="0026472C">
        <w:t xml:space="preserve"> those</w:t>
      </w:r>
      <w:r w:rsidRPr="0026472C">
        <w:rPr>
          <w:spacing w:val="-2"/>
        </w:rPr>
        <w:t xml:space="preserve"> </w:t>
      </w:r>
      <w:r w:rsidRPr="0026472C">
        <w:rPr>
          <w:spacing w:val="-1"/>
        </w:rPr>
        <w:t>involved,</w:t>
      </w:r>
      <w:r w:rsidRPr="0026472C">
        <w:rPr>
          <w:spacing w:val="2"/>
        </w:rPr>
        <w:t xml:space="preserve"> </w:t>
      </w:r>
      <w:r w:rsidRPr="0026472C">
        <w:rPr>
          <w:spacing w:val="-1"/>
        </w:rPr>
        <w:t>particularly</w:t>
      </w:r>
      <w:r w:rsidRPr="0026472C">
        <w:rPr>
          <w:spacing w:val="-2"/>
        </w:rPr>
        <w:t xml:space="preserve"> </w:t>
      </w:r>
      <w:r w:rsidRPr="0026472C">
        <w:rPr>
          <w:spacing w:val="-1"/>
        </w:rPr>
        <w:t>if</w:t>
      </w:r>
      <w:r w:rsidRPr="0026472C">
        <w:rPr>
          <w:spacing w:val="2"/>
        </w:rPr>
        <w:t xml:space="preserve"> </w:t>
      </w:r>
      <w:r w:rsidRPr="0026472C">
        <w:rPr>
          <w:spacing w:val="-1"/>
        </w:rPr>
        <w:t>there</w:t>
      </w:r>
      <w:r w:rsidRPr="0026472C">
        <w:rPr>
          <w:spacing w:val="-2"/>
        </w:rPr>
        <w:t xml:space="preserve"> </w:t>
      </w:r>
      <w:r w:rsidRPr="0026472C">
        <w:t>are</w:t>
      </w:r>
      <w:r w:rsidRPr="0026472C">
        <w:rPr>
          <w:spacing w:val="-2"/>
        </w:rPr>
        <w:t xml:space="preserve"> </w:t>
      </w:r>
      <w:r w:rsidRPr="0026472C">
        <w:rPr>
          <w:spacing w:val="-1"/>
        </w:rPr>
        <w:t>age</w:t>
      </w:r>
      <w:r w:rsidRPr="0026472C">
        <w:t xml:space="preserve"> </w:t>
      </w:r>
      <w:r w:rsidRPr="0026472C">
        <w:rPr>
          <w:spacing w:val="-2"/>
        </w:rPr>
        <w:t>or</w:t>
      </w:r>
      <w:r w:rsidRPr="0026472C">
        <w:rPr>
          <w:spacing w:val="1"/>
        </w:rPr>
        <w:t xml:space="preserve"> </w:t>
      </w:r>
      <w:r w:rsidRPr="0026472C">
        <w:rPr>
          <w:spacing w:val="-1"/>
        </w:rPr>
        <w:t>power</w:t>
      </w:r>
      <w:r w:rsidRPr="0026472C">
        <w:rPr>
          <w:spacing w:val="39"/>
        </w:rPr>
        <w:t xml:space="preserve"> </w:t>
      </w:r>
      <w:r w:rsidRPr="0026472C">
        <w:rPr>
          <w:spacing w:val="-1"/>
        </w:rPr>
        <w:t>imbalances</w:t>
      </w:r>
    </w:p>
    <w:p w14:paraId="4D5900D1" w14:textId="77777777" w:rsidR="00284832" w:rsidRPr="0026472C" w:rsidRDefault="00284832">
      <w:pPr>
        <w:pStyle w:val="BodyText"/>
        <w:numPr>
          <w:ilvl w:val="0"/>
          <w:numId w:val="3"/>
        </w:numPr>
        <w:tabs>
          <w:tab w:val="left" w:pos="821"/>
        </w:tabs>
        <w:kinsoku w:val="0"/>
        <w:overflowPunct w:val="0"/>
        <w:spacing w:line="248" w:lineRule="auto"/>
        <w:ind w:right="189"/>
        <w:rPr>
          <w:spacing w:val="-1"/>
        </w:rPr>
      </w:pPr>
      <w:r w:rsidRPr="0026472C">
        <w:rPr>
          <w:spacing w:val="-1"/>
        </w:rPr>
        <w:t>Whether</w:t>
      </w:r>
      <w:r w:rsidRPr="0026472C">
        <w:rPr>
          <w:spacing w:val="1"/>
        </w:rPr>
        <w:t xml:space="preserve"> </w:t>
      </w:r>
      <w:r w:rsidRPr="0026472C">
        <w:rPr>
          <w:spacing w:val="-1"/>
        </w:rPr>
        <w:t>overt</w:t>
      </w:r>
      <w:r w:rsidRPr="0026472C">
        <w:t xml:space="preserve"> </w:t>
      </w:r>
      <w:r w:rsidRPr="0026472C">
        <w:rPr>
          <w:spacing w:val="-1"/>
        </w:rPr>
        <w:t>aggression,</w:t>
      </w:r>
      <w:r w:rsidRPr="0026472C">
        <w:rPr>
          <w:spacing w:val="2"/>
        </w:rPr>
        <w:t xml:space="preserve"> </w:t>
      </w:r>
      <w:r w:rsidRPr="0026472C">
        <w:rPr>
          <w:spacing w:val="-1"/>
        </w:rPr>
        <w:t>coercion</w:t>
      </w:r>
      <w:r w:rsidRPr="0026472C">
        <w:t xml:space="preserve"> </w:t>
      </w:r>
      <w:r w:rsidRPr="0026472C">
        <w:rPr>
          <w:spacing w:val="-2"/>
        </w:rPr>
        <w:t>or</w:t>
      </w:r>
      <w:r w:rsidRPr="0026472C">
        <w:rPr>
          <w:spacing w:val="1"/>
        </w:rPr>
        <w:t xml:space="preserve"> </w:t>
      </w:r>
      <w:r w:rsidRPr="0026472C">
        <w:rPr>
          <w:spacing w:val="-1"/>
        </w:rPr>
        <w:t>bribery</w:t>
      </w:r>
      <w:r w:rsidRPr="0026472C">
        <w:rPr>
          <w:spacing w:val="-2"/>
        </w:rPr>
        <w:t xml:space="preserve"> </w:t>
      </w:r>
      <w:r w:rsidRPr="0026472C">
        <w:rPr>
          <w:spacing w:val="-1"/>
        </w:rPr>
        <w:t>was</w:t>
      </w:r>
      <w:r w:rsidRPr="0026472C">
        <w:rPr>
          <w:spacing w:val="1"/>
        </w:rPr>
        <w:t xml:space="preserve"> </w:t>
      </w:r>
      <w:r w:rsidRPr="0026472C">
        <w:t>or</w:t>
      </w:r>
      <w:r w:rsidRPr="0026472C">
        <w:rPr>
          <w:spacing w:val="-1"/>
        </w:rPr>
        <w:t xml:space="preserve"> is</w:t>
      </w:r>
      <w:r w:rsidRPr="0026472C">
        <w:rPr>
          <w:spacing w:val="1"/>
        </w:rPr>
        <w:t xml:space="preserve"> </w:t>
      </w:r>
      <w:r w:rsidRPr="0026472C">
        <w:rPr>
          <w:spacing w:val="-2"/>
        </w:rPr>
        <w:t>involved</w:t>
      </w:r>
      <w:r w:rsidRPr="0026472C">
        <w:t xml:space="preserve"> including </w:t>
      </w:r>
      <w:r w:rsidRPr="0026472C">
        <w:rPr>
          <w:spacing w:val="-1"/>
        </w:rPr>
        <w:t>misuse</w:t>
      </w:r>
      <w:r w:rsidRPr="0026472C">
        <w:t xml:space="preserve"> </w:t>
      </w:r>
      <w:r w:rsidRPr="0026472C">
        <w:rPr>
          <w:spacing w:val="-2"/>
        </w:rPr>
        <w:t>of</w:t>
      </w:r>
      <w:r w:rsidRPr="0026472C">
        <w:rPr>
          <w:spacing w:val="2"/>
        </w:rPr>
        <w:t xml:space="preserve"> </w:t>
      </w:r>
      <w:r w:rsidRPr="0026472C">
        <w:rPr>
          <w:spacing w:val="-1"/>
        </w:rPr>
        <w:t>alcohol</w:t>
      </w:r>
      <w:r w:rsidRPr="0026472C">
        <w:rPr>
          <w:spacing w:val="53"/>
        </w:rPr>
        <w:t xml:space="preserve"> </w:t>
      </w:r>
      <w:r w:rsidRPr="0026472C">
        <w:t>or</w:t>
      </w:r>
      <w:r w:rsidRPr="0026472C">
        <w:rPr>
          <w:spacing w:val="1"/>
        </w:rPr>
        <w:t xml:space="preserve"> </w:t>
      </w:r>
      <w:r w:rsidRPr="0026472C">
        <w:rPr>
          <w:spacing w:val="-1"/>
        </w:rPr>
        <w:t>other substances</w:t>
      </w:r>
      <w:r w:rsidRPr="0026472C">
        <w:rPr>
          <w:spacing w:val="1"/>
        </w:rPr>
        <w:t xml:space="preserve"> </w:t>
      </w:r>
      <w:r w:rsidRPr="0026472C">
        <w:rPr>
          <w:spacing w:val="-2"/>
        </w:rPr>
        <w:t>as</w:t>
      </w:r>
      <w:r w:rsidRPr="0026472C">
        <w:rPr>
          <w:spacing w:val="1"/>
        </w:rPr>
        <w:t xml:space="preserve"> </w:t>
      </w:r>
      <w:r w:rsidRPr="0026472C">
        <w:t>a</w:t>
      </w:r>
      <w:r w:rsidRPr="0026472C">
        <w:rPr>
          <w:spacing w:val="-2"/>
        </w:rPr>
        <w:t xml:space="preserve"> </w:t>
      </w:r>
      <w:r w:rsidRPr="0026472C">
        <w:rPr>
          <w:spacing w:val="-1"/>
        </w:rPr>
        <w:t>disinhibition;</w:t>
      </w:r>
    </w:p>
    <w:p w14:paraId="6A81373A" w14:textId="77777777" w:rsidR="00284832" w:rsidRPr="0026472C" w:rsidRDefault="00284832">
      <w:pPr>
        <w:pStyle w:val="BodyText"/>
        <w:numPr>
          <w:ilvl w:val="0"/>
          <w:numId w:val="3"/>
        </w:numPr>
        <w:tabs>
          <w:tab w:val="left" w:pos="821"/>
        </w:tabs>
        <w:kinsoku w:val="0"/>
        <w:overflowPunct w:val="0"/>
        <w:spacing w:line="248" w:lineRule="auto"/>
        <w:ind w:right="288"/>
        <w:jc w:val="both"/>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person's</w:t>
      </w:r>
      <w:r w:rsidRPr="0026472C">
        <w:rPr>
          <w:spacing w:val="-2"/>
        </w:rPr>
        <w:t xml:space="preserve"> own</w:t>
      </w:r>
      <w:r w:rsidRPr="0026472C">
        <w:t xml:space="preserve"> </w:t>
      </w:r>
      <w:r w:rsidRPr="0026472C">
        <w:rPr>
          <w:spacing w:val="-1"/>
        </w:rPr>
        <w:t xml:space="preserve">behaviour, </w:t>
      </w:r>
      <w:r w:rsidRPr="0026472C">
        <w:t>for</w:t>
      </w:r>
      <w:r w:rsidRPr="0026472C">
        <w:rPr>
          <w:spacing w:val="-1"/>
        </w:rPr>
        <w:t xml:space="preserve"> example</w:t>
      </w:r>
      <w:r w:rsidRPr="0026472C">
        <w:t xml:space="preserve"> </w:t>
      </w:r>
      <w:r w:rsidRPr="0026472C">
        <w:rPr>
          <w:spacing w:val="-1"/>
        </w:rPr>
        <w:t>through</w:t>
      </w:r>
      <w:r w:rsidRPr="0026472C">
        <w:rPr>
          <w:spacing w:val="-2"/>
        </w:rPr>
        <w:t xml:space="preserve"> </w:t>
      </w:r>
      <w:r w:rsidRPr="0026472C">
        <w:rPr>
          <w:spacing w:val="-1"/>
        </w:rPr>
        <w:t>misuse</w:t>
      </w:r>
      <w:r w:rsidRPr="0026472C">
        <w:t xml:space="preserve"> </w:t>
      </w:r>
      <w:r w:rsidRPr="0026472C">
        <w:rPr>
          <w:spacing w:val="-2"/>
        </w:rPr>
        <w:t>of</w:t>
      </w:r>
      <w:r w:rsidRPr="0026472C">
        <w:rPr>
          <w:spacing w:val="2"/>
        </w:rPr>
        <w:t xml:space="preserve"> </w:t>
      </w:r>
      <w:r w:rsidRPr="0026472C">
        <w:rPr>
          <w:spacing w:val="-1"/>
        </w:rPr>
        <w:t xml:space="preserve">alcohol </w:t>
      </w:r>
      <w:r w:rsidRPr="0026472C">
        <w:t>or</w:t>
      </w:r>
      <w:r w:rsidRPr="0026472C">
        <w:rPr>
          <w:spacing w:val="55"/>
        </w:rPr>
        <w:t xml:space="preserve"> </w:t>
      </w:r>
      <w:r w:rsidRPr="0026472C">
        <w:t>other</w:t>
      </w:r>
      <w:r w:rsidRPr="0026472C">
        <w:rPr>
          <w:spacing w:val="-1"/>
        </w:rPr>
        <w:t xml:space="preserve"> substances, places</w:t>
      </w:r>
      <w:r w:rsidRPr="0026472C">
        <w:rPr>
          <w:spacing w:val="-2"/>
        </w:rPr>
        <w:t xml:space="preserve"> </w:t>
      </w:r>
      <w:r w:rsidRPr="0026472C">
        <w:rPr>
          <w:spacing w:val="-1"/>
        </w:rPr>
        <w:t>him/her</w:t>
      </w:r>
      <w:r w:rsidRPr="0026472C">
        <w:rPr>
          <w:spacing w:val="1"/>
        </w:rPr>
        <w:t xml:space="preserve"> </w:t>
      </w:r>
      <w:r w:rsidRPr="0026472C">
        <w:rPr>
          <w:spacing w:val="-1"/>
        </w:rPr>
        <w:t>in</w:t>
      </w:r>
      <w:r w:rsidRPr="0026472C">
        <w:rPr>
          <w:spacing w:val="-2"/>
        </w:rPr>
        <w:t xml:space="preserve"> </w:t>
      </w:r>
      <w:r w:rsidRPr="0026472C">
        <w:t xml:space="preserve">a </w:t>
      </w:r>
      <w:r w:rsidRPr="0026472C">
        <w:rPr>
          <w:spacing w:val="-1"/>
        </w:rPr>
        <w:t>position</w:t>
      </w:r>
      <w:r w:rsidRPr="0026472C">
        <w:rPr>
          <w:spacing w:val="-2"/>
        </w:rPr>
        <w:t xml:space="preserve"> </w:t>
      </w:r>
      <w:r w:rsidRPr="0026472C">
        <w:rPr>
          <w:spacing w:val="-1"/>
        </w:rPr>
        <w:t>where</w:t>
      </w:r>
      <w:r w:rsidRPr="0026472C">
        <w:rPr>
          <w:spacing w:val="1"/>
        </w:rPr>
        <w:t xml:space="preserve"> </w:t>
      </w:r>
      <w:r w:rsidRPr="0026472C">
        <w:rPr>
          <w:spacing w:val="-1"/>
        </w:rPr>
        <w:t>he/she</w:t>
      </w:r>
      <w:r w:rsidRPr="0026472C">
        <w:t xml:space="preserve"> </w:t>
      </w:r>
      <w:r w:rsidRPr="0026472C">
        <w:rPr>
          <w:spacing w:val="-1"/>
        </w:rPr>
        <w:t>is</w:t>
      </w:r>
      <w:r w:rsidRPr="0026472C">
        <w:rPr>
          <w:spacing w:val="-2"/>
        </w:rPr>
        <w:t xml:space="preserve"> </w:t>
      </w:r>
      <w:r w:rsidRPr="0026472C">
        <w:rPr>
          <w:spacing w:val="-1"/>
        </w:rPr>
        <w:t>unable</w:t>
      </w:r>
      <w:r w:rsidRPr="0026472C">
        <w:t xml:space="preserve"> to</w:t>
      </w:r>
      <w:r w:rsidRPr="0026472C">
        <w:rPr>
          <w:spacing w:val="-4"/>
        </w:rPr>
        <w:t xml:space="preserve"> </w:t>
      </w:r>
      <w:r w:rsidRPr="0026472C">
        <w:rPr>
          <w:spacing w:val="-1"/>
        </w:rPr>
        <w:t>make</w:t>
      </w:r>
      <w:r w:rsidRPr="0026472C">
        <w:t xml:space="preserve"> an</w:t>
      </w:r>
      <w:r w:rsidRPr="0026472C">
        <w:rPr>
          <w:spacing w:val="-2"/>
        </w:rPr>
        <w:t xml:space="preserve"> </w:t>
      </w:r>
      <w:r w:rsidRPr="0026472C">
        <w:rPr>
          <w:spacing w:val="-1"/>
        </w:rPr>
        <w:t>informed</w:t>
      </w:r>
      <w:r w:rsidRPr="0026472C">
        <w:rPr>
          <w:spacing w:val="55"/>
        </w:rPr>
        <w:t xml:space="preserve"> </w:t>
      </w:r>
      <w:r w:rsidRPr="0026472C">
        <w:rPr>
          <w:spacing w:val="-1"/>
        </w:rPr>
        <w:t>choice</w:t>
      </w:r>
      <w:r w:rsidRPr="0026472C">
        <w:t xml:space="preserve"> </w:t>
      </w:r>
      <w:r w:rsidRPr="0026472C">
        <w:rPr>
          <w:spacing w:val="-1"/>
        </w:rPr>
        <w:t>about the</w:t>
      </w:r>
      <w:r w:rsidRPr="0026472C">
        <w:rPr>
          <w:spacing w:val="-2"/>
        </w:rPr>
        <w:t xml:space="preserve"> </w:t>
      </w:r>
      <w:r w:rsidRPr="0026472C">
        <w:rPr>
          <w:spacing w:val="-1"/>
        </w:rPr>
        <w:t>activity;</w:t>
      </w:r>
      <w:r w:rsidRPr="0026472C">
        <w:rPr>
          <w:spacing w:val="2"/>
        </w:rPr>
        <w:t xml:space="preserve"> </w:t>
      </w:r>
      <w:r w:rsidRPr="0026472C">
        <w:rPr>
          <w:spacing w:val="-1"/>
        </w:rPr>
        <w:t>and</w:t>
      </w:r>
    </w:p>
    <w:p w14:paraId="7A309C16"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pPr>
      <w:r w:rsidRPr="0026472C">
        <w:rPr>
          <w:spacing w:val="-1"/>
        </w:rPr>
        <w:t>Any</w:t>
      </w:r>
      <w:r w:rsidRPr="0026472C">
        <w:rPr>
          <w:spacing w:val="-2"/>
        </w:rPr>
        <w:t xml:space="preserve"> </w:t>
      </w:r>
      <w:r w:rsidRPr="0026472C">
        <w:rPr>
          <w:spacing w:val="-1"/>
        </w:rPr>
        <w:t>attempts</w:t>
      </w:r>
      <w:r w:rsidRPr="0026472C">
        <w:rPr>
          <w:spacing w:val="-2"/>
        </w:rPr>
        <w:t xml:space="preserve"> </w:t>
      </w:r>
      <w:r w:rsidRPr="0026472C">
        <w:t>to</w:t>
      </w:r>
      <w:r w:rsidRPr="0026472C">
        <w:rPr>
          <w:spacing w:val="-2"/>
        </w:rPr>
        <w:t xml:space="preserve"> </w:t>
      </w:r>
      <w:r w:rsidRPr="0026472C">
        <w:rPr>
          <w:spacing w:val="-1"/>
        </w:rPr>
        <w:t>secure</w:t>
      </w:r>
      <w:r w:rsidRPr="0026472C">
        <w:rPr>
          <w:spacing w:val="-2"/>
        </w:rPr>
        <w:t xml:space="preserve"> </w:t>
      </w:r>
      <w:r w:rsidRPr="0026472C">
        <w:rPr>
          <w:spacing w:val="-1"/>
        </w:rPr>
        <w:t>secrecy</w:t>
      </w:r>
      <w:r w:rsidRPr="0026472C">
        <w:rPr>
          <w:spacing w:val="-2"/>
        </w:rPr>
        <w:t xml:space="preserve"> </w:t>
      </w:r>
      <w:r w:rsidRPr="0026472C">
        <w:t>by</w:t>
      </w:r>
      <w:r w:rsidRPr="0026472C">
        <w:rPr>
          <w:spacing w:val="-2"/>
        </w:rPr>
        <w:t xml:space="preserve"> </w:t>
      </w:r>
      <w:r w:rsidRPr="0026472C">
        <w:t xml:space="preserve">the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beyond</w:t>
      </w:r>
      <w:r w:rsidRPr="0026472C">
        <w:t xml:space="preserve"> </w:t>
      </w:r>
      <w:r w:rsidRPr="0026472C">
        <w:rPr>
          <w:spacing w:val="-1"/>
        </w:rPr>
        <w:t>what</w:t>
      </w:r>
      <w:r w:rsidRPr="0026472C">
        <w:rPr>
          <w:spacing w:val="2"/>
        </w:rPr>
        <w:t xml:space="preserve"> </w:t>
      </w:r>
      <w:r w:rsidRPr="0026472C">
        <w:rPr>
          <w:spacing w:val="-2"/>
        </w:rPr>
        <w:t>would</w:t>
      </w:r>
      <w:r w:rsidRPr="0026472C">
        <w:t xml:space="preserve"> be </w:t>
      </w:r>
      <w:r w:rsidRPr="0026472C">
        <w:rPr>
          <w:spacing w:val="-1"/>
        </w:rPr>
        <w:t>considered</w:t>
      </w:r>
      <w:r w:rsidRPr="0026472C">
        <w:rPr>
          <w:spacing w:val="61"/>
        </w:rPr>
        <w:t xml:space="preserve"> </w:t>
      </w:r>
      <w:r w:rsidRPr="0026472C">
        <w:rPr>
          <w:spacing w:val="-1"/>
        </w:rPr>
        <w:t>usual in</w:t>
      </w:r>
      <w:r w:rsidRPr="0026472C">
        <w:t xml:space="preserve"> a</w:t>
      </w:r>
      <w:r w:rsidRPr="0026472C">
        <w:rPr>
          <w:spacing w:val="-1"/>
        </w:rPr>
        <w:t xml:space="preserve"> teenage</w:t>
      </w:r>
      <w:r w:rsidRPr="0026472C">
        <w:rPr>
          <w:spacing w:val="-2"/>
        </w:rPr>
        <w:t xml:space="preserve"> </w:t>
      </w:r>
      <w:r w:rsidRPr="0026472C">
        <w:rPr>
          <w:spacing w:val="-1"/>
        </w:rPr>
        <w:t>relationship;</w:t>
      </w:r>
    </w:p>
    <w:p w14:paraId="35E0E709"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pPr>
      <w:r w:rsidRPr="0026472C">
        <w:rPr>
          <w:spacing w:val="-1"/>
        </w:rPr>
        <w:t xml:space="preserve">Whether </w:t>
      </w:r>
      <w:r w:rsidRPr="0026472C">
        <w:t>methods</w:t>
      </w:r>
      <w:r w:rsidRPr="0026472C">
        <w:rPr>
          <w:spacing w:val="-2"/>
        </w:rPr>
        <w:t xml:space="preserve"> </w:t>
      </w:r>
      <w:r w:rsidRPr="0026472C">
        <w:rPr>
          <w:spacing w:val="-1"/>
        </w:rPr>
        <w:t>used</w:t>
      </w:r>
      <w:r w:rsidRPr="0026472C">
        <w:rPr>
          <w:spacing w:val="-2"/>
        </w:rPr>
        <w:t xml:space="preserve"> </w:t>
      </w:r>
      <w:r w:rsidRPr="0026472C">
        <w:rPr>
          <w:spacing w:val="-1"/>
        </w:rPr>
        <w:t>to</w:t>
      </w:r>
      <w:r w:rsidRPr="0026472C">
        <w:t xml:space="preserve"> secure</w:t>
      </w:r>
      <w:r w:rsidRPr="0026472C">
        <w:rPr>
          <w:spacing w:val="-2"/>
        </w:rPr>
        <w:t xml:space="preserve"> </w:t>
      </w:r>
      <w:r w:rsidRPr="0026472C">
        <w:t>a</w:t>
      </w:r>
      <w:r w:rsidRPr="0026472C">
        <w:rPr>
          <w:spacing w:val="-2"/>
        </w:rPr>
        <w:t xml:space="preserve"> </w:t>
      </w:r>
      <w:r w:rsidRPr="0026472C">
        <w:rPr>
          <w:spacing w:val="-1"/>
        </w:rPr>
        <w:t>child</w:t>
      </w:r>
      <w:r w:rsidRPr="0026472C">
        <w:t xml:space="preserve"> or</w:t>
      </w:r>
      <w:r w:rsidRPr="0026472C">
        <w:rPr>
          <w:spacing w:val="2"/>
        </w:rPr>
        <w:t xml:space="preserve"> </w:t>
      </w:r>
      <w:r w:rsidRPr="0026472C">
        <w:rPr>
          <w:spacing w:val="-2"/>
        </w:rPr>
        <w:t>young</w:t>
      </w:r>
      <w:r w:rsidRPr="0026472C">
        <w:t xml:space="preserve"> </w:t>
      </w:r>
      <w:r w:rsidRPr="0026472C">
        <w:rPr>
          <w:spacing w:val="-1"/>
        </w:rPr>
        <w:t>person's</w:t>
      </w:r>
      <w:r w:rsidRPr="0026472C">
        <w:rPr>
          <w:spacing w:val="-2"/>
        </w:rPr>
        <w:t xml:space="preserve"> </w:t>
      </w:r>
      <w:r w:rsidRPr="0026472C">
        <w:rPr>
          <w:spacing w:val="-1"/>
        </w:rPr>
        <w:t>compliance</w:t>
      </w:r>
      <w:r w:rsidRPr="0026472C">
        <w:t xml:space="preserve"> </w:t>
      </w:r>
      <w:r w:rsidRPr="0026472C">
        <w:rPr>
          <w:spacing w:val="-1"/>
        </w:rPr>
        <w:t>and</w:t>
      </w:r>
      <w:r w:rsidRPr="0026472C">
        <w:t xml:space="preserve"> </w:t>
      </w:r>
      <w:r w:rsidRPr="0026472C">
        <w:rPr>
          <w:spacing w:val="-1"/>
        </w:rPr>
        <w:t>trust and/or</w:t>
      </w:r>
      <w:r w:rsidRPr="0026472C">
        <w:rPr>
          <w:spacing w:val="47"/>
        </w:rPr>
        <w:t xml:space="preserve"> </w:t>
      </w:r>
      <w:r w:rsidRPr="0026472C">
        <w:t>secrecy</w:t>
      </w:r>
      <w:r w:rsidRPr="0026472C">
        <w:rPr>
          <w:spacing w:val="-2"/>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are</w:t>
      </w:r>
      <w:r w:rsidRPr="0026472C">
        <w:t xml:space="preserve"> </w:t>
      </w:r>
      <w:r w:rsidRPr="0026472C">
        <w:rPr>
          <w:spacing w:val="-1"/>
        </w:rPr>
        <w:t xml:space="preserve">consistent </w:t>
      </w:r>
      <w:r w:rsidRPr="0026472C">
        <w:rPr>
          <w:spacing w:val="-2"/>
        </w:rPr>
        <w:t>with</w:t>
      </w:r>
      <w:r w:rsidRPr="0026472C">
        <w:t xml:space="preserve"> </w:t>
      </w:r>
      <w:r w:rsidRPr="0026472C">
        <w:rPr>
          <w:spacing w:val="-1"/>
        </w:rPr>
        <w:t>grooming</w:t>
      </w:r>
      <w:r w:rsidRPr="0026472C">
        <w:t xml:space="preserve"> for</w:t>
      </w:r>
      <w:r w:rsidRPr="0026472C">
        <w:rPr>
          <w:spacing w:val="-1"/>
        </w:rPr>
        <w:t xml:space="preserve"> sexual</w:t>
      </w:r>
      <w:r w:rsidRPr="0026472C">
        <w:t xml:space="preserve"> </w:t>
      </w:r>
      <w:r w:rsidRPr="0026472C">
        <w:rPr>
          <w:spacing w:val="-1"/>
        </w:rPr>
        <w:t>exploitation.</w:t>
      </w:r>
    </w:p>
    <w:p w14:paraId="100C259B"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sectPr w:rsidR="00284832" w:rsidRPr="0026472C">
          <w:pgSz w:w="11910" w:h="16840"/>
          <w:pgMar w:top="900" w:right="960" w:bottom="1580" w:left="980" w:header="708" w:footer="1388" w:gutter="0"/>
          <w:cols w:space="720" w:equalWidth="0">
            <w:col w:w="9970"/>
          </w:cols>
          <w:noEndnote/>
        </w:sectPr>
      </w:pPr>
    </w:p>
    <w:p w14:paraId="3D0B5CE9" w14:textId="77777777" w:rsidR="00284832" w:rsidRPr="0026472C" w:rsidRDefault="00284832">
      <w:pPr>
        <w:pStyle w:val="BodyText"/>
        <w:kinsoku w:val="0"/>
        <w:overflowPunct w:val="0"/>
        <w:ind w:left="0"/>
        <w:rPr>
          <w:sz w:val="20"/>
          <w:szCs w:val="20"/>
        </w:rPr>
      </w:pPr>
    </w:p>
    <w:p w14:paraId="77F839EC" w14:textId="77777777" w:rsidR="00284832" w:rsidRPr="0026472C" w:rsidRDefault="00284832">
      <w:pPr>
        <w:pStyle w:val="BodyText"/>
        <w:kinsoku w:val="0"/>
        <w:overflowPunct w:val="0"/>
        <w:spacing w:before="4"/>
        <w:ind w:left="0"/>
        <w:rPr>
          <w:sz w:val="27"/>
          <w:szCs w:val="27"/>
        </w:rPr>
      </w:pPr>
    </w:p>
    <w:p w14:paraId="08D3066D" w14:textId="77777777" w:rsidR="00284832" w:rsidRPr="0026472C" w:rsidRDefault="00284832">
      <w:pPr>
        <w:pStyle w:val="BodyText"/>
        <w:numPr>
          <w:ilvl w:val="0"/>
          <w:numId w:val="3"/>
        </w:numPr>
        <w:tabs>
          <w:tab w:val="left" w:pos="821"/>
        </w:tabs>
        <w:kinsoku w:val="0"/>
        <w:overflowPunct w:val="0"/>
        <w:spacing w:before="60" w:line="248" w:lineRule="auto"/>
        <w:ind w:right="243"/>
        <w:jc w:val="both"/>
        <w:rPr>
          <w:spacing w:val="-1"/>
        </w:rPr>
      </w:pPr>
      <w:r w:rsidRPr="0026472C">
        <w:rPr>
          <w:spacing w:val="-1"/>
        </w:rPr>
        <w:t xml:space="preserve">Whether </w:t>
      </w:r>
      <w:r w:rsidRPr="0026472C">
        <w:t xml:space="preserve">the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is</w:t>
      </w:r>
      <w:r w:rsidRPr="0026472C">
        <w:rPr>
          <w:spacing w:val="-2"/>
        </w:rPr>
        <w:t xml:space="preserve"> </w:t>
      </w:r>
      <w:r w:rsidRPr="0026472C">
        <w:rPr>
          <w:spacing w:val="-1"/>
        </w:rPr>
        <w:t>known</w:t>
      </w:r>
      <w:r w:rsidRPr="0026472C">
        <w:t xml:space="preserve"> by</w:t>
      </w:r>
      <w:r w:rsidRPr="0026472C">
        <w:rPr>
          <w:spacing w:val="-2"/>
        </w:rPr>
        <w:t xml:space="preserve"> </w:t>
      </w:r>
      <w:r w:rsidRPr="0026472C">
        <w:rPr>
          <w:spacing w:val="-1"/>
        </w:rPr>
        <w:t>one</w:t>
      </w:r>
      <w:r w:rsidRPr="0026472C">
        <w:t xml:space="preserve"> </w:t>
      </w:r>
      <w:r w:rsidRPr="0026472C">
        <w:rPr>
          <w:spacing w:val="-2"/>
        </w:rPr>
        <w:t>of</w:t>
      </w:r>
      <w:r w:rsidRPr="0026472C">
        <w:rPr>
          <w:spacing w:val="2"/>
        </w:rPr>
        <w:t xml:space="preserve"> </w:t>
      </w:r>
      <w:r w:rsidRPr="0026472C">
        <w:rPr>
          <w:spacing w:val="-1"/>
        </w:rPr>
        <w:t>the</w:t>
      </w:r>
      <w:r w:rsidRPr="0026472C">
        <w:t xml:space="preserve"> </w:t>
      </w:r>
      <w:r w:rsidRPr="0026472C">
        <w:rPr>
          <w:spacing w:val="-1"/>
        </w:rPr>
        <w:t>agencies</w:t>
      </w:r>
      <w:r w:rsidRPr="0026472C">
        <w:t xml:space="preserve"> as</w:t>
      </w:r>
      <w:r w:rsidRPr="0026472C">
        <w:rPr>
          <w:spacing w:val="-2"/>
        </w:rPr>
        <w:t xml:space="preserve"> </w:t>
      </w:r>
      <w:r w:rsidRPr="0026472C">
        <w:rPr>
          <w:spacing w:val="-1"/>
        </w:rPr>
        <w:t>having</w:t>
      </w:r>
      <w:r w:rsidRPr="0026472C">
        <w:rPr>
          <w:spacing w:val="2"/>
        </w:rPr>
        <w:t xml:space="preserve"> </w:t>
      </w:r>
      <w:r w:rsidRPr="0026472C">
        <w:rPr>
          <w:spacing w:val="-2"/>
        </w:rPr>
        <w:t>or</w:t>
      </w:r>
      <w:r w:rsidRPr="0026472C">
        <w:rPr>
          <w:spacing w:val="-1"/>
        </w:rPr>
        <w:t xml:space="preserve"> having</w:t>
      </w:r>
      <w:r w:rsidRPr="0026472C">
        <w:rPr>
          <w:spacing w:val="2"/>
        </w:rPr>
        <w:t xml:space="preserve"> </w:t>
      </w:r>
      <w:r w:rsidRPr="0026472C">
        <w:rPr>
          <w:spacing w:val="-1"/>
        </w:rPr>
        <w:t>had, other</w:t>
      </w:r>
      <w:r w:rsidRPr="0026472C">
        <w:rPr>
          <w:spacing w:val="33"/>
        </w:rPr>
        <w:t xml:space="preserve"> </w:t>
      </w:r>
      <w:r w:rsidRPr="0026472C">
        <w:rPr>
          <w:spacing w:val="-1"/>
        </w:rPr>
        <w:t>concerning</w:t>
      </w:r>
      <w:r w:rsidRPr="0026472C">
        <w:t xml:space="preserve"> </w:t>
      </w:r>
      <w:r w:rsidRPr="0026472C">
        <w:rPr>
          <w:spacing w:val="-1"/>
        </w:rPr>
        <w:t>relationships</w:t>
      </w:r>
      <w:r w:rsidRPr="0026472C">
        <w:rPr>
          <w:spacing w:val="-2"/>
        </w:rPr>
        <w:t xml:space="preserve"> </w:t>
      </w:r>
      <w:r w:rsidRPr="0026472C">
        <w:rPr>
          <w:spacing w:val="-1"/>
        </w:rPr>
        <w:t>with</w:t>
      </w:r>
      <w:r w:rsidRPr="0026472C">
        <w:t xml:space="preserve"> </w:t>
      </w:r>
      <w:r w:rsidRPr="0026472C">
        <w:rPr>
          <w:spacing w:val="-1"/>
        </w:rPr>
        <w:t>children/young</w:t>
      </w:r>
      <w:r w:rsidRPr="0026472C">
        <w:t xml:space="preserve"> </w:t>
      </w:r>
      <w:r w:rsidRPr="0026472C">
        <w:rPr>
          <w:spacing w:val="-2"/>
        </w:rPr>
        <w:t>people</w:t>
      </w:r>
      <w:r w:rsidRPr="0026472C">
        <w:t xml:space="preserve"> </w:t>
      </w:r>
      <w:r w:rsidRPr="0026472C">
        <w:rPr>
          <w:spacing w:val="-1"/>
        </w:rPr>
        <w:t>(which</w:t>
      </w:r>
      <w:r w:rsidRPr="0026472C">
        <w:t xml:space="preserve"> </w:t>
      </w:r>
      <w:r w:rsidRPr="0026472C">
        <w:rPr>
          <w:spacing w:val="-1"/>
        </w:rPr>
        <w:t>presupposes</w:t>
      </w:r>
      <w:r w:rsidRPr="0026472C">
        <w:rPr>
          <w:spacing w:val="-2"/>
        </w:rPr>
        <w:t xml:space="preserve"> </w:t>
      </w:r>
      <w:r w:rsidRPr="0026472C">
        <w:rPr>
          <w:spacing w:val="-1"/>
        </w:rPr>
        <w:t>that</w:t>
      </w:r>
      <w:r w:rsidRPr="0026472C">
        <w:rPr>
          <w:spacing w:val="1"/>
        </w:rPr>
        <w:t xml:space="preserve"> </w:t>
      </w:r>
      <w:r w:rsidRPr="0026472C">
        <w:rPr>
          <w:spacing w:val="-1"/>
        </w:rPr>
        <w:t>checks</w:t>
      </w:r>
      <w:r w:rsidRPr="0026472C">
        <w:rPr>
          <w:spacing w:val="1"/>
        </w:rPr>
        <w:t xml:space="preserve"> </w:t>
      </w:r>
      <w:r w:rsidRPr="0026472C">
        <w:rPr>
          <w:spacing w:val="-2"/>
        </w:rPr>
        <w:t>will</w:t>
      </w:r>
      <w:r w:rsidRPr="0026472C">
        <w:t xml:space="preserve"> be</w:t>
      </w:r>
      <w:r w:rsidRPr="0026472C">
        <w:rPr>
          <w:spacing w:val="73"/>
        </w:rPr>
        <w:t xml:space="preserve"> </w:t>
      </w:r>
      <w:r w:rsidRPr="0026472C">
        <w:rPr>
          <w:spacing w:val="-1"/>
        </w:rPr>
        <w:t>made</w:t>
      </w:r>
      <w:r w:rsidRPr="0026472C">
        <w:t xml:space="preserve"> </w:t>
      </w:r>
      <w:r w:rsidRPr="0026472C">
        <w:rPr>
          <w:spacing w:val="-2"/>
        </w:rPr>
        <w:t>with</w:t>
      </w:r>
      <w:r w:rsidRPr="0026472C">
        <w:t xml:space="preserve"> the</w:t>
      </w:r>
      <w:r w:rsidRPr="0026472C">
        <w:rPr>
          <w:spacing w:val="-2"/>
        </w:rPr>
        <w:t xml:space="preserve"> </w:t>
      </w:r>
      <w:r w:rsidRPr="0026472C">
        <w:rPr>
          <w:spacing w:val="-1"/>
        </w:rPr>
        <w:t>Police);</w:t>
      </w:r>
    </w:p>
    <w:p w14:paraId="22AA4875" w14:textId="77777777" w:rsidR="00284832" w:rsidRPr="0026472C" w:rsidRDefault="00284832">
      <w:pPr>
        <w:pStyle w:val="BodyText"/>
        <w:numPr>
          <w:ilvl w:val="0"/>
          <w:numId w:val="3"/>
        </w:numPr>
        <w:tabs>
          <w:tab w:val="left" w:pos="821"/>
        </w:tabs>
        <w:kinsoku w:val="0"/>
        <w:overflowPunct w:val="0"/>
        <w:spacing w:before="2" w:line="246" w:lineRule="auto"/>
        <w:ind w:right="1060"/>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w:t>
      </w:r>
      <w:r w:rsidRPr="0026472C">
        <w:t xml:space="preserve"> </w:t>
      </w:r>
      <w:r w:rsidRPr="0026472C">
        <w:rPr>
          <w:spacing w:val="-1"/>
        </w:rPr>
        <w:t>denies, minimises</w:t>
      </w:r>
      <w:r w:rsidRPr="0026472C">
        <w:rPr>
          <w:spacing w:val="1"/>
        </w:rPr>
        <w:t xml:space="preserve"> </w:t>
      </w:r>
      <w:r w:rsidRPr="0026472C">
        <w:t>or</w:t>
      </w:r>
      <w:r w:rsidRPr="0026472C">
        <w:rPr>
          <w:spacing w:val="-1"/>
        </w:rPr>
        <w:t xml:space="preserve"> accepts</w:t>
      </w:r>
      <w:r w:rsidRPr="0026472C">
        <w:rPr>
          <w:spacing w:val="-2"/>
        </w:rPr>
        <w:t xml:space="preserve"> </w:t>
      </w:r>
      <w:r w:rsidRPr="0026472C">
        <w:t>the</w:t>
      </w:r>
      <w:r w:rsidRPr="0026472C">
        <w:rPr>
          <w:spacing w:val="-2"/>
        </w:rPr>
        <w:t xml:space="preserve"> </w:t>
      </w:r>
      <w:r w:rsidRPr="0026472C">
        <w:rPr>
          <w:spacing w:val="-1"/>
        </w:rPr>
        <w:t>concerns</w:t>
      </w:r>
      <w:r w:rsidRPr="0026472C">
        <w:rPr>
          <w:spacing w:val="1"/>
        </w:rPr>
        <w:t xml:space="preserve"> </w:t>
      </w:r>
      <w:r w:rsidRPr="0026472C">
        <w:rPr>
          <w:spacing w:val="-1"/>
        </w:rPr>
        <w:t>held</w:t>
      </w:r>
      <w:r w:rsidRPr="0026472C">
        <w:t xml:space="preserve"> by</w:t>
      </w:r>
      <w:r w:rsidRPr="0026472C">
        <w:rPr>
          <w:spacing w:val="41"/>
        </w:rPr>
        <w:t xml:space="preserve"> </w:t>
      </w:r>
      <w:r w:rsidRPr="0026472C">
        <w:rPr>
          <w:spacing w:val="-1"/>
        </w:rPr>
        <w:t>professionals.</w:t>
      </w:r>
    </w:p>
    <w:p w14:paraId="79AA8791" w14:textId="1B8210C5" w:rsidR="00284832" w:rsidRPr="0026472C" w:rsidRDefault="00284832" w:rsidP="000C0564">
      <w:pPr>
        <w:pStyle w:val="BodyText"/>
        <w:tabs>
          <w:tab w:val="left" w:pos="821"/>
        </w:tabs>
        <w:kinsoku w:val="0"/>
        <w:overflowPunct w:val="0"/>
        <w:spacing w:before="2"/>
        <w:ind w:left="820"/>
        <w:rPr>
          <w:spacing w:val="-1"/>
        </w:rPr>
      </w:pPr>
    </w:p>
    <w:p w14:paraId="1E1FC86E" w14:textId="77777777" w:rsidR="00284832" w:rsidRPr="0026472C" w:rsidRDefault="00284832">
      <w:pPr>
        <w:pStyle w:val="BodyText"/>
        <w:kinsoku w:val="0"/>
        <w:overflowPunct w:val="0"/>
        <w:spacing w:before="5"/>
        <w:ind w:left="0"/>
        <w:rPr>
          <w:sz w:val="20"/>
          <w:szCs w:val="20"/>
        </w:rPr>
      </w:pPr>
    </w:p>
    <w:p w14:paraId="4458D617" w14:textId="77777777" w:rsidR="00284832" w:rsidRPr="0026472C" w:rsidRDefault="00284832">
      <w:pPr>
        <w:pStyle w:val="Heading3"/>
        <w:numPr>
          <w:ilvl w:val="0"/>
          <w:numId w:val="4"/>
        </w:numPr>
        <w:tabs>
          <w:tab w:val="left" w:pos="953"/>
        </w:tabs>
        <w:kinsoku w:val="0"/>
        <w:overflowPunct w:val="0"/>
        <w:ind w:hanging="852"/>
        <w:rPr>
          <w:b w:val="0"/>
          <w:bCs w:val="0"/>
        </w:rPr>
      </w:pPr>
      <w:r w:rsidRPr="0026472C">
        <w:rPr>
          <w:spacing w:val="-1"/>
        </w:rPr>
        <w:t xml:space="preserve">Assessment </w:t>
      </w:r>
      <w:r w:rsidRPr="0026472C">
        <w:t>tool</w:t>
      </w:r>
    </w:p>
    <w:p w14:paraId="1F19F7B1" w14:textId="77777777" w:rsidR="00284832" w:rsidRPr="0026472C" w:rsidRDefault="00284832">
      <w:pPr>
        <w:pStyle w:val="BodyText"/>
        <w:kinsoku w:val="0"/>
        <w:overflowPunct w:val="0"/>
        <w:spacing w:before="7"/>
        <w:ind w:left="0"/>
        <w:rPr>
          <w:b/>
          <w:bCs/>
          <w:sz w:val="24"/>
          <w:szCs w:val="24"/>
        </w:rPr>
      </w:pPr>
    </w:p>
    <w:p w14:paraId="423FF1C8" w14:textId="77777777" w:rsidR="00284832" w:rsidRPr="0026472C" w:rsidRDefault="00284832">
      <w:pPr>
        <w:pStyle w:val="BodyText"/>
        <w:numPr>
          <w:ilvl w:val="1"/>
          <w:numId w:val="4"/>
        </w:numPr>
        <w:tabs>
          <w:tab w:val="left" w:pos="821"/>
        </w:tabs>
        <w:kinsoku w:val="0"/>
        <w:overflowPunct w:val="0"/>
        <w:ind w:right="123" w:hanging="720"/>
        <w:jc w:val="both"/>
        <w:rPr>
          <w:spacing w:val="-1"/>
        </w:rPr>
      </w:pPr>
      <w:r w:rsidRPr="0026472C">
        <w:t>The</w:t>
      </w:r>
      <w:r w:rsidRPr="0026472C">
        <w:rPr>
          <w:spacing w:val="5"/>
        </w:rPr>
        <w:t xml:space="preserve"> </w:t>
      </w:r>
      <w:r w:rsidRPr="0026472C">
        <w:rPr>
          <w:spacing w:val="-1"/>
        </w:rPr>
        <w:t>process</w:t>
      </w:r>
      <w:r w:rsidRPr="0026472C">
        <w:rPr>
          <w:spacing w:val="5"/>
        </w:rPr>
        <w:t xml:space="preserve"> </w:t>
      </w:r>
      <w:r w:rsidRPr="0026472C">
        <w:rPr>
          <w:spacing w:val="-2"/>
        </w:rPr>
        <w:t>of</w:t>
      </w:r>
      <w:r w:rsidRPr="0026472C">
        <w:rPr>
          <w:spacing w:val="8"/>
        </w:rPr>
        <w:t xml:space="preserve"> </w:t>
      </w:r>
      <w:r w:rsidRPr="0026472C">
        <w:rPr>
          <w:spacing w:val="-1"/>
        </w:rPr>
        <w:t>assessment</w:t>
      </w:r>
      <w:r w:rsidRPr="0026472C">
        <w:rPr>
          <w:spacing w:val="6"/>
        </w:rPr>
        <w:t xml:space="preserve"> </w:t>
      </w:r>
      <w:r w:rsidRPr="0026472C">
        <w:rPr>
          <w:spacing w:val="-1"/>
        </w:rPr>
        <w:t>must</w:t>
      </w:r>
      <w:r w:rsidRPr="0026472C">
        <w:rPr>
          <w:spacing w:val="6"/>
        </w:rPr>
        <w:t xml:space="preserve"> </w:t>
      </w:r>
      <w:r w:rsidRPr="0026472C">
        <w:t>be</w:t>
      </w:r>
      <w:r w:rsidRPr="0026472C">
        <w:rPr>
          <w:spacing w:val="5"/>
        </w:rPr>
        <w:t xml:space="preserve"> </w:t>
      </w:r>
      <w:r w:rsidRPr="0026472C">
        <w:rPr>
          <w:spacing w:val="-1"/>
        </w:rPr>
        <w:t>undertaken</w:t>
      </w:r>
      <w:r w:rsidRPr="0026472C">
        <w:rPr>
          <w:spacing w:val="5"/>
        </w:rPr>
        <w:t xml:space="preserve"> </w:t>
      </w:r>
      <w:r w:rsidRPr="0026472C">
        <w:rPr>
          <w:spacing w:val="-2"/>
        </w:rPr>
        <w:t>in</w:t>
      </w:r>
      <w:r w:rsidRPr="0026472C">
        <w:rPr>
          <w:spacing w:val="5"/>
        </w:rPr>
        <w:t xml:space="preserve"> </w:t>
      </w:r>
      <w:r w:rsidRPr="0026472C">
        <w:t>a</w:t>
      </w:r>
      <w:r w:rsidRPr="0026472C">
        <w:rPr>
          <w:spacing w:val="5"/>
        </w:rPr>
        <w:t xml:space="preserve"> </w:t>
      </w:r>
      <w:r w:rsidRPr="0026472C">
        <w:rPr>
          <w:spacing w:val="-1"/>
        </w:rPr>
        <w:t>consistent</w:t>
      </w:r>
      <w:r w:rsidRPr="0026472C">
        <w:rPr>
          <w:spacing w:val="6"/>
        </w:rPr>
        <w:t xml:space="preserve"> </w:t>
      </w:r>
      <w:r w:rsidRPr="0026472C">
        <w:rPr>
          <w:spacing w:val="-1"/>
        </w:rPr>
        <w:t>and</w:t>
      </w:r>
      <w:r w:rsidRPr="0026472C">
        <w:rPr>
          <w:spacing w:val="5"/>
        </w:rPr>
        <w:t xml:space="preserve"> </w:t>
      </w:r>
      <w:r w:rsidRPr="0026472C">
        <w:rPr>
          <w:spacing w:val="-1"/>
        </w:rPr>
        <w:t>comprehensive</w:t>
      </w:r>
      <w:r w:rsidRPr="0026472C">
        <w:rPr>
          <w:spacing w:val="5"/>
        </w:rPr>
        <w:t xml:space="preserve"> </w:t>
      </w:r>
      <w:r w:rsidRPr="0026472C">
        <w:rPr>
          <w:spacing w:val="-1"/>
        </w:rPr>
        <w:t>manner</w:t>
      </w:r>
      <w:r w:rsidRPr="0026472C">
        <w:rPr>
          <w:spacing w:val="51"/>
        </w:rPr>
        <w:t xml:space="preserve"> </w:t>
      </w:r>
      <w:r w:rsidRPr="0026472C">
        <w:t>by</w:t>
      </w:r>
      <w:r w:rsidRPr="0026472C">
        <w:rPr>
          <w:spacing w:val="-2"/>
        </w:rPr>
        <w:t xml:space="preserve"> </w:t>
      </w:r>
      <w:r w:rsidRPr="0026472C">
        <w:rPr>
          <w:spacing w:val="-1"/>
        </w:rPr>
        <w:t xml:space="preserve">practitioners </w:t>
      </w:r>
      <w:r w:rsidRPr="0026472C">
        <w:rPr>
          <w:spacing w:val="-2"/>
        </w:rPr>
        <w:t>who</w:t>
      </w:r>
      <w:r w:rsidRPr="0026472C">
        <w:t xml:space="preserve"> </w:t>
      </w:r>
      <w:r w:rsidRPr="0026472C">
        <w:rPr>
          <w:spacing w:val="-1"/>
        </w:rPr>
        <w:t>have</w:t>
      </w:r>
      <w:r w:rsidRPr="0026472C">
        <w:t xml:space="preserve"> the</w:t>
      </w:r>
      <w:r w:rsidRPr="0026472C">
        <w:rPr>
          <w:spacing w:val="-2"/>
        </w:rPr>
        <w:t xml:space="preserve"> </w:t>
      </w:r>
      <w:r w:rsidRPr="0026472C">
        <w:rPr>
          <w:spacing w:val="-1"/>
        </w:rPr>
        <w:t>relevant knowledge</w:t>
      </w:r>
      <w:r w:rsidRPr="0026472C">
        <w:rPr>
          <w:spacing w:val="-2"/>
        </w:rPr>
        <w:t xml:space="preserve"> </w:t>
      </w:r>
      <w:r w:rsidRPr="0026472C">
        <w:rPr>
          <w:spacing w:val="-1"/>
        </w:rPr>
        <w:t>and</w:t>
      </w:r>
      <w:r w:rsidRPr="0026472C">
        <w:t xml:space="preserve"> </w:t>
      </w:r>
      <w:r w:rsidRPr="0026472C">
        <w:rPr>
          <w:spacing w:val="-1"/>
        </w:rPr>
        <w:t>skills.</w:t>
      </w:r>
    </w:p>
    <w:p w14:paraId="2A2B4D24" w14:textId="77777777" w:rsidR="00284832" w:rsidRPr="0026472C" w:rsidRDefault="00284832">
      <w:pPr>
        <w:pStyle w:val="BodyText"/>
        <w:kinsoku w:val="0"/>
        <w:overflowPunct w:val="0"/>
        <w:ind w:left="0"/>
      </w:pPr>
    </w:p>
    <w:p w14:paraId="5A3B1C7E"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t>The</w:t>
      </w:r>
      <w:r w:rsidRPr="0026472C">
        <w:rPr>
          <w:spacing w:val="24"/>
        </w:rPr>
        <w:t xml:space="preserve"> </w:t>
      </w:r>
      <w:r w:rsidRPr="0026472C">
        <w:rPr>
          <w:spacing w:val="-1"/>
        </w:rPr>
        <w:t>Risk</w:t>
      </w:r>
      <w:r w:rsidRPr="0026472C">
        <w:rPr>
          <w:spacing w:val="27"/>
        </w:rPr>
        <w:t xml:space="preserve"> </w:t>
      </w:r>
      <w:r w:rsidRPr="0026472C">
        <w:rPr>
          <w:spacing w:val="-1"/>
        </w:rPr>
        <w:t>Assessment</w:t>
      </w:r>
      <w:r w:rsidRPr="0026472C">
        <w:rPr>
          <w:spacing w:val="25"/>
        </w:rPr>
        <w:t xml:space="preserve"> </w:t>
      </w:r>
      <w:r w:rsidRPr="0026472C">
        <w:rPr>
          <w:spacing w:val="-1"/>
        </w:rPr>
        <w:t>Tool</w:t>
      </w:r>
      <w:r w:rsidRPr="0026472C">
        <w:rPr>
          <w:spacing w:val="26"/>
        </w:rPr>
        <w:t xml:space="preserve"> </w:t>
      </w:r>
      <w:r w:rsidRPr="0026472C">
        <w:rPr>
          <w:spacing w:val="-1"/>
        </w:rPr>
        <w:t>(See</w:t>
      </w:r>
      <w:r w:rsidRPr="0026472C">
        <w:rPr>
          <w:spacing w:val="26"/>
        </w:rPr>
        <w:t xml:space="preserve"> </w:t>
      </w:r>
      <w:r w:rsidRPr="0026472C">
        <w:rPr>
          <w:spacing w:val="-1"/>
        </w:rPr>
        <w:t>Appendix</w:t>
      </w:r>
      <w:r w:rsidRPr="0026472C">
        <w:rPr>
          <w:spacing w:val="24"/>
        </w:rPr>
        <w:t xml:space="preserve"> </w:t>
      </w:r>
      <w:r w:rsidRPr="0026472C">
        <w:t>1)</w:t>
      </w:r>
      <w:r w:rsidRPr="0026472C">
        <w:rPr>
          <w:spacing w:val="27"/>
        </w:rPr>
        <w:t xml:space="preserve"> </w:t>
      </w:r>
      <w:r w:rsidRPr="0026472C">
        <w:rPr>
          <w:spacing w:val="-1"/>
        </w:rPr>
        <w:t>is</w:t>
      </w:r>
      <w:r w:rsidRPr="0026472C">
        <w:rPr>
          <w:spacing w:val="24"/>
        </w:rPr>
        <w:t xml:space="preserve"> </w:t>
      </w:r>
      <w:r w:rsidRPr="0026472C">
        <w:rPr>
          <w:spacing w:val="-1"/>
        </w:rPr>
        <w:t>designed</w:t>
      </w:r>
      <w:r w:rsidRPr="0026472C">
        <w:rPr>
          <w:spacing w:val="24"/>
        </w:rPr>
        <w:t xml:space="preserve"> </w:t>
      </w:r>
      <w:r w:rsidRPr="0026472C">
        <w:t>to</w:t>
      </w:r>
      <w:r w:rsidRPr="0026472C">
        <w:rPr>
          <w:spacing w:val="24"/>
        </w:rPr>
        <w:t xml:space="preserve"> </w:t>
      </w:r>
      <w:r w:rsidRPr="0026472C">
        <w:rPr>
          <w:spacing w:val="-1"/>
        </w:rPr>
        <w:t>assist</w:t>
      </w:r>
      <w:r w:rsidRPr="0026472C">
        <w:rPr>
          <w:spacing w:val="28"/>
        </w:rPr>
        <w:t xml:space="preserve"> </w:t>
      </w:r>
      <w:r w:rsidRPr="0026472C">
        <w:rPr>
          <w:spacing w:val="-1"/>
        </w:rPr>
        <w:t>practitioners</w:t>
      </w:r>
      <w:r w:rsidRPr="0026472C">
        <w:rPr>
          <w:spacing w:val="25"/>
        </w:rPr>
        <w:t xml:space="preserve"> </w:t>
      </w:r>
      <w:r w:rsidRPr="0026472C">
        <w:t>to</w:t>
      </w:r>
      <w:r w:rsidRPr="0026472C">
        <w:rPr>
          <w:spacing w:val="24"/>
        </w:rPr>
        <w:t xml:space="preserve"> </w:t>
      </w:r>
      <w:r w:rsidRPr="0026472C">
        <w:rPr>
          <w:spacing w:val="-1"/>
        </w:rPr>
        <w:t>identify</w:t>
      </w:r>
      <w:r w:rsidRPr="0026472C">
        <w:rPr>
          <w:spacing w:val="51"/>
        </w:rPr>
        <w:t xml:space="preserve"> </w:t>
      </w:r>
      <w:r w:rsidRPr="0026472C">
        <w:rPr>
          <w:spacing w:val="-1"/>
        </w:rPr>
        <w:t>and</w:t>
      </w:r>
      <w:r w:rsidRPr="0026472C">
        <w:rPr>
          <w:spacing w:val="17"/>
        </w:rPr>
        <w:t xml:space="preserve"> </w:t>
      </w:r>
      <w:r w:rsidRPr="0026472C">
        <w:rPr>
          <w:spacing w:val="-1"/>
        </w:rPr>
        <w:t>assess</w:t>
      </w:r>
      <w:r w:rsidRPr="0026472C">
        <w:rPr>
          <w:spacing w:val="18"/>
        </w:rPr>
        <w:t xml:space="preserve"> </w:t>
      </w:r>
      <w:r w:rsidRPr="0026472C">
        <w:t>the</w:t>
      </w:r>
      <w:r w:rsidRPr="0026472C">
        <w:rPr>
          <w:spacing w:val="17"/>
        </w:rPr>
        <w:t xml:space="preserve"> </w:t>
      </w:r>
      <w:r w:rsidRPr="0026472C">
        <w:rPr>
          <w:spacing w:val="-2"/>
        </w:rPr>
        <w:t>risk</w:t>
      </w:r>
      <w:r w:rsidRPr="0026472C">
        <w:rPr>
          <w:spacing w:val="20"/>
        </w:rPr>
        <w:t xml:space="preserve"> </w:t>
      </w:r>
      <w:r w:rsidRPr="0026472C">
        <w:rPr>
          <w:spacing w:val="-2"/>
        </w:rPr>
        <w:t>of</w:t>
      </w:r>
      <w:r w:rsidRPr="0026472C">
        <w:rPr>
          <w:spacing w:val="18"/>
        </w:rPr>
        <w:t xml:space="preserve"> </w:t>
      </w:r>
      <w:r w:rsidRPr="0026472C">
        <w:rPr>
          <w:spacing w:val="-1"/>
        </w:rPr>
        <w:t>abuse</w:t>
      </w:r>
      <w:r w:rsidRPr="0026472C">
        <w:rPr>
          <w:spacing w:val="17"/>
        </w:rPr>
        <w:t xml:space="preserve"> </w:t>
      </w:r>
      <w:r w:rsidRPr="0026472C">
        <w:rPr>
          <w:spacing w:val="-2"/>
        </w:rPr>
        <w:t>when</w:t>
      </w:r>
      <w:r w:rsidRPr="0026472C">
        <w:rPr>
          <w:spacing w:val="17"/>
        </w:rPr>
        <w:t xml:space="preserve"> </w:t>
      </w:r>
      <w:r w:rsidRPr="0026472C">
        <w:rPr>
          <w:spacing w:val="-1"/>
        </w:rPr>
        <w:t>delivering</w:t>
      </w:r>
      <w:r w:rsidRPr="0026472C">
        <w:rPr>
          <w:spacing w:val="19"/>
        </w:rPr>
        <w:t xml:space="preserve"> </w:t>
      </w:r>
      <w:r w:rsidRPr="0026472C">
        <w:rPr>
          <w:spacing w:val="-1"/>
        </w:rPr>
        <w:t>sexual</w:t>
      </w:r>
      <w:r w:rsidRPr="0026472C">
        <w:rPr>
          <w:spacing w:val="16"/>
        </w:rPr>
        <w:t xml:space="preserve"> </w:t>
      </w:r>
      <w:r w:rsidRPr="0026472C">
        <w:rPr>
          <w:spacing w:val="-1"/>
        </w:rPr>
        <w:t>health</w:t>
      </w:r>
      <w:r w:rsidRPr="0026472C">
        <w:rPr>
          <w:spacing w:val="17"/>
        </w:rPr>
        <w:t xml:space="preserve"> </w:t>
      </w:r>
      <w:r w:rsidRPr="0026472C">
        <w:rPr>
          <w:spacing w:val="-1"/>
        </w:rPr>
        <w:t>services</w:t>
      </w:r>
      <w:r w:rsidRPr="0026472C">
        <w:rPr>
          <w:spacing w:val="17"/>
        </w:rPr>
        <w:t xml:space="preserve"> </w:t>
      </w:r>
      <w:r w:rsidRPr="0026472C">
        <w:t>to</w:t>
      </w:r>
      <w:r w:rsidRPr="0026472C">
        <w:rPr>
          <w:spacing w:val="17"/>
        </w:rPr>
        <w:t xml:space="preserve"> </w:t>
      </w:r>
      <w:r w:rsidRPr="0026472C">
        <w:rPr>
          <w:spacing w:val="-1"/>
        </w:rPr>
        <w:t>children</w:t>
      </w:r>
      <w:r w:rsidRPr="0026472C">
        <w:rPr>
          <w:spacing w:val="17"/>
        </w:rPr>
        <w:t xml:space="preserve"> </w:t>
      </w:r>
      <w:r w:rsidRPr="0026472C">
        <w:rPr>
          <w:spacing w:val="-1"/>
        </w:rPr>
        <w:t>and</w:t>
      </w:r>
      <w:r w:rsidRPr="0026472C">
        <w:rPr>
          <w:spacing w:val="17"/>
        </w:rPr>
        <w:t xml:space="preserve"> </w:t>
      </w:r>
      <w:r w:rsidRPr="0026472C">
        <w:rPr>
          <w:spacing w:val="-1"/>
        </w:rPr>
        <w:t>young</w:t>
      </w:r>
      <w:r w:rsidRPr="0026472C">
        <w:rPr>
          <w:spacing w:val="77"/>
        </w:rPr>
        <w:t xml:space="preserve"> </w:t>
      </w:r>
      <w:r w:rsidRPr="0026472C">
        <w:rPr>
          <w:spacing w:val="-1"/>
        </w:rPr>
        <w:t>people</w:t>
      </w:r>
      <w:r w:rsidRPr="0026472C">
        <w:t xml:space="preserve"> in order</w:t>
      </w:r>
      <w:r w:rsidRPr="0026472C">
        <w:rPr>
          <w:spacing w:val="-1"/>
        </w:rPr>
        <w:t xml:space="preserve"> </w:t>
      </w:r>
      <w:r w:rsidRPr="0026472C">
        <w:t>to</w:t>
      </w:r>
      <w:r w:rsidRPr="0026472C">
        <w:rPr>
          <w:spacing w:val="-2"/>
        </w:rPr>
        <w:t xml:space="preserve"> </w:t>
      </w:r>
      <w:r w:rsidRPr="0026472C">
        <w:rPr>
          <w:spacing w:val="-1"/>
        </w:rPr>
        <w:t>identify</w:t>
      </w:r>
      <w:r w:rsidRPr="0026472C">
        <w:rPr>
          <w:spacing w:val="-2"/>
        </w:rPr>
        <w:t xml:space="preserve"> </w:t>
      </w:r>
      <w:r w:rsidRPr="0026472C">
        <w:t xml:space="preserve">the </w:t>
      </w:r>
      <w:r w:rsidRPr="0026472C">
        <w:rPr>
          <w:spacing w:val="-1"/>
        </w:rPr>
        <w:t>appropriate</w:t>
      </w:r>
      <w:r w:rsidRPr="0026472C">
        <w:rPr>
          <w:spacing w:val="-2"/>
        </w:rPr>
        <w:t xml:space="preserve"> </w:t>
      </w:r>
      <w:r w:rsidRPr="0026472C">
        <w:rPr>
          <w:spacing w:val="-1"/>
        </w:rPr>
        <w:t>response.</w:t>
      </w:r>
    </w:p>
    <w:p w14:paraId="28C0F361" w14:textId="77777777" w:rsidR="00284832" w:rsidRPr="0026472C" w:rsidRDefault="00284832">
      <w:pPr>
        <w:pStyle w:val="BodyText"/>
        <w:kinsoku w:val="0"/>
        <w:overflowPunct w:val="0"/>
        <w:ind w:left="820" w:right="153"/>
      </w:pPr>
      <w:r w:rsidRPr="0026472C">
        <w:rPr>
          <w:spacing w:val="-1"/>
        </w:rPr>
        <w:t>Practitioners</w:t>
      </w:r>
      <w:r w:rsidRPr="0026472C">
        <w:rPr>
          <w:spacing w:val="13"/>
        </w:rPr>
        <w:t xml:space="preserve"> </w:t>
      </w:r>
      <w:r w:rsidRPr="0026472C">
        <w:rPr>
          <w:spacing w:val="-1"/>
        </w:rPr>
        <w:t>should</w:t>
      </w:r>
      <w:r w:rsidRPr="0026472C">
        <w:rPr>
          <w:spacing w:val="12"/>
        </w:rPr>
        <w:t xml:space="preserve"> </w:t>
      </w:r>
      <w:r w:rsidRPr="0026472C">
        <w:rPr>
          <w:spacing w:val="-1"/>
        </w:rPr>
        <w:t>also</w:t>
      </w:r>
      <w:r w:rsidRPr="0026472C">
        <w:rPr>
          <w:spacing w:val="10"/>
        </w:rPr>
        <w:t xml:space="preserve"> </w:t>
      </w:r>
      <w:r w:rsidRPr="0026472C">
        <w:t>be</w:t>
      </w:r>
      <w:r w:rsidRPr="0026472C">
        <w:rPr>
          <w:spacing w:val="9"/>
        </w:rPr>
        <w:t xml:space="preserve"> </w:t>
      </w:r>
      <w:r w:rsidRPr="0026472C">
        <w:rPr>
          <w:spacing w:val="-1"/>
        </w:rPr>
        <w:t>familiar</w:t>
      </w:r>
      <w:r w:rsidRPr="0026472C">
        <w:rPr>
          <w:spacing w:val="13"/>
        </w:rPr>
        <w:t xml:space="preserve"> </w:t>
      </w:r>
      <w:r w:rsidRPr="0026472C">
        <w:rPr>
          <w:spacing w:val="-2"/>
        </w:rPr>
        <w:t>with</w:t>
      </w:r>
      <w:r w:rsidRPr="0026472C">
        <w:rPr>
          <w:spacing w:val="12"/>
        </w:rPr>
        <w:t xml:space="preserve"> </w:t>
      </w:r>
      <w:r w:rsidRPr="0026472C">
        <w:t>the</w:t>
      </w:r>
      <w:r w:rsidRPr="0026472C">
        <w:rPr>
          <w:spacing w:val="12"/>
        </w:rPr>
        <w:t xml:space="preserve"> </w:t>
      </w:r>
      <w:r w:rsidRPr="0026472C">
        <w:rPr>
          <w:spacing w:val="-1"/>
        </w:rPr>
        <w:t>accompanying</w:t>
      </w:r>
      <w:r w:rsidRPr="0026472C">
        <w:rPr>
          <w:spacing w:val="12"/>
        </w:rPr>
        <w:t xml:space="preserve"> </w:t>
      </w:r>
      <w:r w:rsidRPr="0026472C">
        <w:rPr>
          <w:spacing w:val="-1"/>
        </w:rPr>
        <w:t>guidance</w:t>
      </w:r>
      <w:r w:rsidRPr="0026472C">
        <w:rPr>
          <w:spacing w:val="12"/>
        </w:rPr>
        <w:t xml:space="preserve"> </w:t>
      </w:r>
      <w:r w:rsidRPr="0026472C">
        <w:rPr>
          <w:spacing w:val="-1"/>
        </w:rPr>
        <w:t>in</w:t>
      </w:r>
      <w:r w:rsidRPr="0026472C">
        <w:rPr>
          <w:spacing w:val="10"/>
        </w:rPr>
        <w:t xml:space="preserve"> </w:t>
      </w:r>
      <w:r w:rsidRPr="0026472C">
        <w:rPr>
          <w:spacing w:val="-1"/>
        </w:rPr>
        <w:t>Appendix</w:t>
      </w:r>
      <w:r w:rsidRPr="0026472C">
        <w:rPr>
          <w:spacing w:val="10"/>
        </w:rPr>
        <w:t xml:space="preserve"> </w:t>
      </w:r>
      <w:r w:rsidRPr="0026472C">
        <w:t>2</w:t>
      </w:r>
      <w:r w:rsidRPr="0026472C">
        <w:rPr>
          <w:spacing w:val="12"/>
        </w:rPr>
        <w:t xml:space="preserve"> </w:t>
      </w:r>
      <w:r w:rsidRPr="0026472C">
        <w:rPr>
          <w:spacing w:val="-1"/>
        </w:rPr>
        <w:t>prior</w:t>
      </w:r>
      <w:r w:rsidRPr="0026472C">
        <w:rPr>
          <w:spacing w:val="13"/>
        </w:rPr>
        <w:t xml:space="preserve"> </w:t>
      </w:r>
      <w:r w:rsidRPr="0026472C">
        <w:rPr>
          <w:spacing w:val="-1"/>
        </w:rPr>
        <w:t>to</w:t>
      </w:r>
      <w:r w:rsidRPr="0026472C">
        <w:rPr>
          <w:spacing w:val="67"/>
        </w:rPr>
        <w:t xml:space="preserve"> </w:t>
      </w:r>
      <w:r w:rsidRPr="0026472C">
        <w:rPr>
          <w:spacing w:val="-1"/>
        </w:rPr>
        <w:t>using</w:t>
      </w:r>
      <w:r w:rsidRPr="0026472C">
        <w:t xml:space="preserve"> the </w:t>
      </w:r>
      <w:r w:rsidRPr="0026472C">
        <w:rPr>
          <w:spacing w:val="-2"/>
        </w:rPr>
        <w:t>Risk</w:t>
      </w:r>
      <w:r w:rsidRPr="0026472C">
        <w:rPr>
          <w:spacing w:val="1"/>
        </w:rPr>
        <w:t xml:space="preserve"> </w:t>
      </w:r>
      <w:r w:rsidRPr="0026472C">
        <w:rPr>
          <w:spacing w:val="-1"/>
        </w:rPr>
        <w:t xml:space="preserve">Assessment </w:t>
      </w:r>
      <w:r w:rsidRPr="0026472C">
        <w:t>Tool.</w:t>
      </w:r>
    </w:p>
    <w:p w14:paraId="0D458F68" w14:textId="77777777" w:rsidR="00284832" w:rsidRPr="0026472C" w:rsidRDefault="00284832">
      <w:pPr>
        <w:pStyle w:val="BodyText"/>
        <w:kinsoku w:val="0"/>
        <w:overflowPunct w:val="0"/>
        <w:spacing w:before="10"/>
        <w:ind w:left="0"/>
        <w:rPr>
          <w:sz w:val="21"/>
          <w:szCs w:val="21"/>
        </w:rPr>
      </w:pPr>
    </w:p>
    <w:p w14:paraId="409B40FA" w14:textId="77777777" w:rsidR="00284832" w:rsidRPr="0026472C" w:rsidRDefault="00284832">
      <w:pPr>
        <w:pStyle w:val="BodyText"/>
        <w:numPr>
          <w:ilvl w:val="1"/>
          <w:numId w:val="4"/>
        </w:numPr>
        <w:tabs>
          <w:tab w:val="left" w:pos="821"/>
        </w:tabs>
        <w:kinsoku w:val="0"/>
        <w:overflowPunct w:val="0"/>
        <w:ind w:right="119" w:hanging="720"/>
        <w:jc w:val="both"/>
        <w:rPr>
          <w:spacing w:val="-2"/>
        </w:rPr>
      </w:pPr>
      <w:r w:rsidRPr="0026472C">
        <w:t>Once</w:t>
      </w:r>
      <w:r w:rsidRPr="0026472C">
        <w:rPr>
          <w:spacing w:val="7"/>
        </w:rPr>
        <w:t xml:space="preserve"> </w:t>
      </w:r>
      <w:r w:rsidRPr="0026472C">
        <w:rPr>
          <w:spacing w:val="-1"/>
        </w:rPr>
        <w:t>completed</w:t>
      </w:r>
      <w:r w:rsidRPr="0026472C">
        <w:rPr>
          <w:spacing w:val="5"/>
        </w:rPr>
        <w:t xml:space="preserve"> </w:t>
      </w:r>
      <w:r w:rsidRPr="0026472C">
        <w:t>the</w:t>
      </w:r>
      <w:r w:rsidRPr="0026472C">
        <w:rPr>
          <w:spacing w:val="7"/>
        </w:rPr>
        <w:t xml:space="preserve"> </w:t>
      </w:r>
      <w:r w:rsidRPr="0026472C">
        <w:rPr>
          <w:spacing w:val="-2"/>
        </w:rPr>
        <w:t>Risk</w:t>
      </w:r>
      <w:r w:rsidRPr="0026472C">
        <w:rPr>
          <w:spacing w:val="10"/>
        </w:rPr>
        <w:t xml:space="preserve"> </w:t>
      </w:r>
      <w:r w:rsidRPr="0026472C">
        <w:rPr>
          <w:spacing w:val="-1"/>
        </w:rPr>
        <w:t>Assessment</w:t>
      </w:r>
      <w:r w:rsidRPr="0026472C">
        <w:rPr>
          <w:spacing w:val="6"/>
        </w:rPr>
        <w:t xml:space="preserve"> </w:t>
      </w:r>
      <w:r w:rsidRPr="0026472C">
        <w:t>Tool</w:t>
      </w:r>
      <w:r w:rsidRPr="0026472C">
        <w:rPr>
          <w:spacing w:val="7"/>
        </w:rPr>
        <w:t xml:space="preserve"> </w:t>
      </w:r>
      <w:r w:rsidRPr="0026472C">
        <w:rPr>
          <w:spacing w:val="-1"/>
        </w:rPr>
        <w:t>should</w:t>
      </w:r>
      <w:r w:rsidRPr="0026472C">
        <w:rPr>
          <w:spacing w:val="7"/>
        </w:rPr>
        <w:t xml:space="preserve"> </w:t>
      </w:r>
      <w:r w:rsidRPr="0026472C">
        <w:rPr>
          <w:spacing w:val="-1"/>
        </w:rPr>
        <w:t>supplement</w:t>
      </w:r>
      <w:r w:rsidRPr="0026472C">
        <w:rPr>
          <w:spacing w:val="8"/>
        </w:rPr>
        <w:t xml:space="preserve"> </w:t>
      </w:r>
      <w:r w:rsidRPr="0026472C">
        <w:rPr>
          <w:spacing w:val="-1"/>
        </w:rPr>
        <w:t>any</w:t>
      </w:r>
      <w:r w:rsidRPr="0026472C">
        <w:rPr>
          <w:spacing w:val="5"/>
        </w:rPr>
        <w:t xml:space="preserve"> </w:t>
      </w:r>
      <w:r w:rsidRPr="0026472C">
        <w:rPr>
          <w:spacing w:val="-1"/>
        </w:rPr>
        <w:t>other</w:t>
      </w:r>
      <w:r w:rsidRPr="0026472C">
        <w:rPr>
          <w:spacing w:val="6"/>
        </w:rPr>
        <w:t xml:space="preserve"> </w:t>
      </w:r>
      <w:r w:rsidRPr="0026472C">
        <w:rPr>
          <w:spacing w:val="-1"/>
        </w:rPr>
        <w:t>records</w:t>
      </w:r>
      <w:r w:rsidRPr="0026472C">
        <w:rPr>
          <w:spacing w:val="2"/>
        </w:rPr>
        <w:t xml:space="preserve"> </w:t>
      </w:r>
      <w:r w:rsidRPr="0026472C">
        <w:rPr>
          <w:spacing w:val="-1"/>
        </w:rPr>
        <w:t>generated</w:t>
      </w:r>
      <w:r w:rsidRPr="0026472C">
        <w:rPr>
          <w:spacing w:val="61"/>
        </w:rPr>
        <w:t xml:space="preserve"> </w:t>
      </w:r>
      <w:r w:rsidRPr="0026472C">
        <w:t>by</w:t>
      </w:r>
      <w:r w:rsidRPr="0026472C">
        <w:rPr>
          <w:spacing w:val="-2"/>
        </w:rPr>
        <w:t xml:space="preserve"> </w:t>
      </w:r>
      <w:r w:rsidRPr="0026472C">
        <w:t xml:space="preserve">the </w:t>
      </w:r>
      <w:r w:rsidRPr="0026472C">
        <w:rPr>
          <w:spacing w:val="-1"/>
        </w:rPr>
        <w:t>practitioner</w:t>
      </w:r>
      <w:r w:rsidRPr="0026472C">
        <w:rPr>
          <w:spacing w:val="-4"/>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child/young</w:t>
      </w:r>
      <w:r w:rsidRPr="0026472C">
        <w:rPr>
          <w:spacing w:val="2"/>
        </w:rPr>
        <w:t xml:space="preserve"> </w:t>
      </w:r>
      <w:r w:rsidRPr="0026472C">
        <w:rPr>
          <w:spacing w:val="-2"/>
        </w:rPr>
        <w:t>person.</w:t>
      </w:r>
    </w:p>
    <w:p w14:paraId="1F189981" w14:textId="77777777" w:rsidR="00284832" w:rsidRPr="0026472C" w:rsidRDefault="00284832">
      <w:pPr>
        <w:pStyle w:val="BodyText"/>
        <w:kinsoku w:val="0"/>
        <w:overflowPunct w:val="0"/>
        <w:ind w:left="0"/>
      </w:pPr>
    </w:p>
    <w:p w14:paraId="0DC5A5CF" w14:textId="77777777" w:rsidR="00284832" w:rsidRPr="0026472C" w:rsidRDefault="00284832">
      <w:pPr>
        <w:pStyle w:val="BodyText"/>
        <w:numPr>
          <w:ilvl w:val="1"/>
          <w:numId w:val="4"/>
        </w:numPr>
        <w:tabs>
          <w:tab w:val="left" w:pos="821"/>
        </w:tabs>
        <w:kinsoku w:val="0"/>
        <w:overflowPunct w:val="0"/>
        <w:ind w:right="120" w:hanging="720"/>
        <w:jc w:val="both"/>
        <w:rPr>
          <w:spacing w:val="-1"/>
        </w:rPr>
      </w:pPr>
      <w:r w:rsidRPr="0026472C">
        <w:t>The</w:t>
      </w:r>
      <w:r w:rsidRPr="0026472C">
        <w:rPr>
          <w:spacing w:val="19"/>
        </w:rPr>
        <w:t xml:space="preserve"> </w:t>
      </w:r>
      <w:r w:rsidRPr="0026472C">
        <w:rPr>
          <w:spacing w:val="-2"/>
        </w:rPr>
        <w:t>Risk</w:t>
      </w:r>
      <w:r w:rsidRPr="0026472C">
        <w:rPr>
          <w:spacing w:val="20"/>
        </w:rPr>
        <w:t xml:space="preserve"> </w:t>
      </w:r>
      <w:r w:rsidRPr="0026472C">
        <w:rPr>
          <w:spacing w:val="-1"/>
        </w:rPr>
        <w:t>Assessment</w:t>
      </w:r>
      <w:r w:rsidRPr="0026472C">
        <w:rPr>
          <w:spacing w:val="16"/>
        </w:rPr>
        <w:t xml:space="preserve"> </w:t>
      </w:r>
      <w:r w:rsidRPr="0026472C">
        <w:rPr>
          <w:spacing w:val="-1"/>
        </w:rPr>
        <w:t>Tool</w:t>
      </w:r>
      <w:r w:rsidRPr="0026472C">
        <w:rPr>
          <w:spacing w:val="19"/>
        </w:rPr>
        <w:t xml:space="preserve"> </w:t>
      </w:r>
      <w:r w:rsidRPr="0026472C">
        <w:rPr>
          <w:spacing w:val="-1"/>
        </w:rPr>
        <w:t>is</w:t>
      </w:r>
      <w:r w:rsidRPr="0026472C">
        <w:rPr>
          <w:spacing w:val="20"/>
        </w:rPr>
        <w:t xml:space="preserve"> </w:t>
      </w:r>
      <w:r w:rsidRPr="0026472C">
        <w:rPr>
          <w:spacing w:val="-1"/>
        </w:rPr>
        <w:t>not</w:t>
      </w:r>
      <w:r w:rsidRPr="0026472C">
        <w:rPr>
          <w:spacing w:val="21"/>
        </w:rPr>
        <w:t xml:space="preserve"> </w:t>
      </w:r>
      <w:r w:rsidRPr="0026472C">
        <w:rPr>
          <w:spacing w:val="-1"/>
        </w:rPr>
        <w:t>substitute</w:t>
      </w:r>
      <w:r w:rsidRPr="0026472C">
        <w:rPr>
          <w:spacing w:val="17"/>
        </w:rPr>
        <w:t xml:space="preserve"> </w:t>
      </w:r>
      <w:r w:rsidRPr="0026472C">
        <w:t>for</w:t>
      </w:r>
      <w:r w:rsidRPr="0026472C">
        <w:rPr>
          <w:spacing w:val="18"/>
        </w:rPr>
        <w:t xml:space="preserve"> </w:t>
      </w:r>
      <w:r w:rsidRPr="0026472C">
        <w:rPr>
          <w:spacing w:val="-1"/>
        </w:rPr>
        <w:t>the</w:t>
      </w:r>
      <w:r w:rsidRPr="0026472C">
        <w:rPr>
          <w:spacing w:val="19"/>
        </w:rPr>
        <w:t xml:space="preserve"> </w:t>
      </w:r>
      <w:r w:rsidRPr="0026472C">
        <w:rPr>
          <w:spacing w:val="-1"/>
        </w:rPr>
        <w:t>practitioner’s</w:t>
      </w:r>
      <w:r w:rsidRPr="0026472C">
        <w:rPr>
          <w:spacing w:val="19"/>
        </w:rPr>
        <w:t xml:space="preserve"> </w:t>
      </w:r>
      <w:r w:rsidRPr="0026472C">
        <w:rPr>
          <w:spacing w:val="-1"/>
        </w:rPr>
        <w:t>professional</w:t>
      </w:r>
      <w:r w:rsidRPr="0026472C">
        <w:rPr>
          <w:spacing w:val="19"/>
        </w:rPr>
        <w:t xml:space="preserve"> </w:t>
      </w:r>
      <w:r w:rsidRPr="0026472C">
        <w:rPr>
          <w:spacing w:val="-1"/>
        </w:rPr>
        <w:t>judgement</w:t>
      </w:r>
      <w:r w:rsidRPr="0026472C">
        <w:rPr>
          <w:spacing w:val="21"/>
        </w:rPr>
        <w:t xml:space="preserve"> </w:t>
      </w:r>
      <w:r w:rsidRPr="0026472C">
        <w:rPr>
          <w:spacing w:val="-2"/>
        </w:rPr>
        <w:t>or</w:t>
      </w:r>
      <w:r w:rsidRPr="0026472C">
        <w:rPr>
          <w:spacing w:val="57"/>
        </w:rPr>
        <w:t xml:space="preserve"> </w:t>
      </w:r>
      <w:r w:rsidRPr="0026472C">
        <w:rPr>
          <w:spacing w:val="-1"/>
        </w:rPr>
        <w:t>supervision</w:t>
      </w:r>
      <w:r w:rsidRPr="0026472C">
        <w:t xml:space="preserve"> from</w:t>
      </w:r>
      <w:r w:rsidRPr="0026472C">
        <w:rPr>
          <w:spacing w:val="-4"/>
        </w:rPr>
        <w:t xml:space="preserve"> </w:t>
      </w:r>
      <w:r w:rsidRPr="0026472C">
        <w:rPr>
          <w:spacing w:val="-1"/>
        </w:rPr>
        <w:t>their manager</w:t>
      </w:r>
      <w:r w:rsidRPr="0026472C">
        <w:rPr>
          <w:spacing w:val="1"/>
        </w:rPr>
        <w:t xml:space="preserve"> </w:t>
      </w:r>
      <w:r w:rsidRPr="0026472C">
        <w:rPr>
          <w:spacing w:val="-1"/>
        </w:rPr>
        <w:t>and/or</w:t>
      </w:r>
      <w:r w:rsidRPr="0026472C">
        <w:rPr>
          <w:spacing w:val="-4"/>
        </w:rPr>
        <w:t xml:space="preserve"> </w:t>
      </w:r>
      <w:r w:rsidRPr="0026472C">
        <w:t>from</w:t>
      </w:r>
      <w:r w:rsidRPr="0026472C">
        <w:rPr>
          <w:spacing w:val="-1"/>
        </w:rPr>
        <w:t xml:space="preserve"> </w:t>
      </w:r>
      <w:r w:rsidRPr="0026472C">
        <w:t>the</w:t>
      </w:r>
      <w:r w:rsidRPr="0026472C">
        <w:rPr>
          <w:spacing w:val="-5"/>
        </w:rPr>
        <w:t xml:space="preserve"> </w:t>
      </w:r>
      <w:r w:rsidRPr="0026472C">
        <w:rPr>
          <w:spacing w:val="-1"/>
        </w:rPr>
        <w:t>Named</w:t>
      </w:r>
      <w:r w:rsidRPr="0026472C">
        <w:t xml:space="preserve"> </w:t>
      </w:r>
      <w:r w:rsidRPr="0026472C">
        <w:rPr>
          <w:spacing w:val="-1"/>
        </w:rPr>
        <w:t>Nurse</w:t>
      </w:r>
      <w:r w:rsidRPr="0026472C">
        <w:rPr>
          <w:spacing w:val="-2"/>
        </w:rPr>
        <w:t xml:space="preserve"> </w:t>
      </w:r>
      <w:r w:rsidRPr="0026472C">
        <w:t>or</w:t>
      </w:r>
      <w:r w:rsidRPr="0026472C">
        <w:rPr>
          <w:spacing w:val="-1"/>
        </w:rPr>
        <w:t xml:space="preserve"> Doctor</w:t>
      </w:r>
      <w:r w:rsidRPr="0026472C">
        <w:rPr>
          <w:spacing w:val="-4"/>
        </w:rPr>
        <w:t xml:space="preserve"> </w:t>
      </w:r>
      <w:r w:rsidRPr="0026472C">
        <w:t>for</w:t>
      </w:r>
      <w:r w:rsidRPr="0026472C">
        <w:rPr>
          <w:spacing w:val="1"/>
        </w:rPr>
        <w:t xml:space="preserve"> </w:t>
      </w:r>
      <w:r w:rsidRPr="0026472C">
        <w:rPr>
          <w:spacing w:val="-2"/>
        </w:rPr>
        <w:t>Child</w:t>
      </w:r>
      <w:r w:rsidRPr="0026472C">
        <w:t xml:space="preserve"> </w:t>
      </w:r>
      <w:r w:rsidRPr="0026472C">
        <w:rPr>
          <w:spacing w:val="-1"/>
        </w:rPr>
        <w:t>Protection.</w:t>
      </w:r>
    </w:p>
    <w:p w14:paraId="7276B5A9" w14:textId="77777777" w:rsidR="00284832" w:rsidRPr="0026472C" w:rsidRDefault="00284832">
      <w:pPr>
        <w:pStyle w:val="BodyText"/>
        <w:kinsoku w:val="0"/>
        <w:overflowPunct w:val="0"/>
        <w:spacing w:before="10"/>
        <w:ind w:left="0"/>
        <w:rPr>
          <w:sz w:val="25"/>
          <w:szCs w:val="25"/>
        </w:rPr>
      </w:pPr>
    </w:p>
    <w:p w14:paraId="4F240ED4" w14:textId="77777777" w:rsidR="00284832" w:rsidRPr="0026472C" w:rsidRDefault="00284832">
      <w:pPr>
        <w:pStyle w:val="Heading3"/>
        <w:numPr>
          <w:ilvl w:val="0"/>
          <w:numId w:val="4"/>
        </w:numPr>
        <w:tabs>
          <w:tab w:val="left" w:pos="862"/>
        </w:tabs>
        <w:kinsoku w:val="0"/>
        <w:overflowPunct w:val="0"/>
        <w:ind w:left="861" w:hanging="761"/>
        <w:rPr>
          <w:b w:val="0"/>
          <w:bCs w:val="0"/>
        </w:rPr>
      </w:pPr>
      <w:r w:rsidRPr="0026472C">
        <w:rPr>
          <w:spacing w:val="-1"/>
        </w:rPr>
        <w:t>Referral</w:t>
      </w:r>
      <w:r w:rsidRPr="0026472C">
        <w:t xml:space="preserve"> to</w:t>
      </w:r>
      <w:r w:rsidRPr="0026472C">
        <w:rPr>
          <w:spacing w:val="-1"/>
        </w:rPr>
        <w:t xml:space="preserve"> Children’s</w:t>
      </w:r>
      <w:r w:rsidRPr="0026472C">
        <w:t xml:space="preserve"> </w:t>
      </w:r>
      <w:r w:rsidRPr="0026472C">
        <w:rPr>
          <w:spacing w:val="-1"/>
        </w:rPr>
        <w:t>Social</w:t>
      </w:r>
      <w:r w:rsidRPr="0026472C">
        <w:rPr>
          <w:spacing w:val="-2"/>
        </w:rPr>
        <w:t xml:space="preserve"> </w:t>
      </w:r>
      <w:r w:rsidRPr="0026472C">
        <w:t>Care</w:t>
      </w:r>
    </w:p>
    <w:p w14:paraId="3559AD5D" w14:textId="77777777" w:rsidR="00284832" w:rsidRPr="0026472C" w:rsidRDefault="00284832">
      <w:pPr>
        <w:pStyle w:val="BodyText"/>
        <w:kinsoku w:val="0"/>
        <w:overflowPunct w:val="0"/>
        <w:spacing w:before="2"/>
        <w:ind w:left="0"/>
        <w:rPr>
          <w:b/>
          <w:bCs/>
          <w:sz w:val="28"/>
          <w:szCs w:val="28"/>
        </w:rPr>
      </w:pPr>
    </w:p>
    <w:p w14:paraId="4C5C942A" w14:textId="77777777" w:rsidR="00284832" w:rsidRPr="0026472C" w:rsidRDefault="00284832">
      <w:pPr>
        <w:pStyle w:val="BodyText"/>
        <w:numPr>
          <w:ilvl w:val="1"/>
          <w:numId w:val="4"/>
        </w:numPr>
        <w:tabs>
          <w:tab w:val="left" w:pos="821"/>
        </w:tabs>
        <w:kinsoku w:val="0"/>
        <w:overflowPunct w:val="0"/>
        <w:ind w:right="122" w:hanging="720"/>
        <w:jc w:val="both"/>
        <w:rPr>
          <w:spacing w:val="-1"/>
        </w:rPr>
      </w:pPr>
      <w:r w:rsidRPr="0026472C">
        <w:t>The</w:t>
      </w:r>
      <w:r w:rsidRPr="0026472C">
        <w:rPr>
          <w:spacing w:val="33"/>
        </w:rPr>
        <w:t xml:space="preserve"> </w:t>
      </w:r>
      <w:r w:rsidRPr="0026472C">
        <w:rPr>
          <w:spacing w:val="-1"/>
        </w:rPr>
        <w:t>decision</w:t>
      </w:r>
      <w:r w:rsidRPr="0026472C">
        <w:rPr>
          <w:spacing w:val="33"/>
        </w:rPr>
        <w:t xml:space="preserve"> </w:t>
      </w:r>
      <w:r w:rsidRPr="0026472C">
        <w:rPr>
          <w:spacing w:val="-1"/>
        </w:rPr>
        <w:t>whether</w:t>
      </w:r>
      <w:r w:rsidRPr="0026472C">
        <w:rPr>
          <w:spacing w:val="35"/>
        </w:rPr>
        <w:t xml:space="preserve"> </w:t>
      </w:r>
      <w:r w:rsidRPr="0026472C">
        <w:t>or</w:t>
      </w:r>
      <w:r w:rsidRPr="0026472C">
        <w:rPr>
          <w:spacing w:val="32"/>
        </w:rPr>
        <w:t xml:space="preserve"> </w:t>
      </w:r>
      <w:r w:rsidRPr="0026472C">
        <w:rPr>
          <w:spacing w:val="-1"/>
        </w:rPr>
        <w:t>not</w:t>
      </w:r>
      <w:r w:rsidRPr="0026472C">
        <w:rPr>
          <w:spacing w:val="35"/>
        </w:rPr>
        <w:t xml:space="preserve"> </w:t>
      </w:r>
      <w:r w:rsidRPr="0026472C">
        <w:t>to</w:t>
      </w:r>
      <w:r w:rsidRPr="0026472C">
        <w:rPr>
          <w:spacing w:val="34"/>
        </w:rPr>
        <w:t xml:space="preserve"> </w:t>
      </w:r>
      <w:r w:rsidRPr="0026472C">
        <w:rPr>
          <w:spacing w:val="-1"/>
        </w:rPr>
        <w:t>make</w:t>
      </w:r>
      <w:r w:rsidRPr="0026472C">
        <w:rPr>
          <w:spacing w:val="35"/>
        </w:rPr>
        <w:t xml:space="preserve"> </w:t>
      </w:r>
      <w:r w:rsidRPr="0026472C">
        <w:t>a</w:t>
      </w:r>
      <w:r w:rsidRPr="0026472C">
        <w:rPr>
          <w:spacing w:val="31"/>
        </w:rPr>
        <w:t xml:space="preserve"> </w:t>
      </w:r>
      <w:r w:rsidRPr="0026472C">
        <w:t>formal</w:t>
      </w:r>
      <w:r w:rsidRPr="0026472C">
        <w:rPr>
          <w:spacing w:val="33"/>
        </w:rPr>
        <w:t xml:space="preserve"> </w:t>
      </w:r>
      <w:r w:rsidRPr="0026472C">
        <w:rPr>
          <w:spacing w:val="-1"/>
        </w:rPr>
        <w:t>referral</w:t>
      </w:r>
      <w:r w:rsidRPr="0026472C">
        <w:rPr>
          <w:spacing w:val="33"/>
        </w:rPr>
        <w:t xml:space="preserve"> </w:t>
      </w:r>
      <w:r w:rsidRPr="0026472C">
        <w:t>to</w:t>
      </w:r>
      <w:r w:rsidRPr="0026472C">
        <w:rPr>
          <w:spacing w:val="34"/>
        </w:rPr>
        <w:t xml:space="preserve"> </w:t>
      </w:r>
      <w:r w:rsidRPr="0026472C">
        <w:rPr>
          <w:spacing w:val="-1"/>
        </w:rPr>
        <w:t>Children’s</w:t>
      </w:r>
      <w:r w:rsidRPr="0026472C">
        <w:rPr>
          <w:spacing w:val="34"/>
        </w:rPr>
        <w:t xml:space="preserve"> </w:t>
      </w:r>
      <w:r w:rsidRPr="0026472C">
        <w:rPr>
          <w:spacing w:val="-1"/>
        </w:rPr>
        <w:t>Social</w:t>
      </w:r>
      <w:r w:rsidRPr="0026472C">
        <w:rPr>
          <w:spacing w:val="34"/>
        </w:rPr>
        <w:t xml:space="preserve"> </w:t>
      </w:r>
      <w:r w:rsidRPr="0026472C">
        <w:rPr>
          <w:spacing w:val="-1"/>
        </w:rPr>
        <w:t>Care</w:t>
      </w:r>
      <w:r w:rsidRPr="0026472C">
        <w:rPr>
          <w:spacing w:val="34"/>
        </w:rPr>
        <w:t xml:space="preserve"> </w:t>
      </w:r>
      <w:r w:rsidRPr="0026472C">
        <w:t>must</w:t>
      </w:r>
      <w:r w:rsidRPr="0026472C">
        <w:rPr>
          <w:spacing w:val="35"/>
        </w:rPr>
        <w:t xml:space="preserve"> </w:t>
      </w:r>
      <w:r w:rsidRPr="0026472C">
        <w:t>be</w:t>
      </w:r>
      <w:r w:rsidRPr="0026472C">
        <w:rPr>
          <w:spacing w:val="41"/>
        </w:rPr>
        <w:t xml:space="preserve"> </w:t>
      </w:r>
      <w:r w:rsidRPr="0026472C">
        <w:rPr>
          <w:spacing w:val="-1"/>
        </w:rPr>
        <w:t>made</w:t>
      </w:r>
      <w:r w:rsidRPr="0026472C">
        <w:t xml:space="preserve"> </w:t>
      </w:r>
      <w:r w:rsidRPr="0026472C">
        <w:rPr>
          <w:spacing w:val="-2"/>
        </w:rPr>
        <w:t>within</w:t>
      </w:r>
      <w:r w:rsidRPr="0026472C">
        <w:t xml:space="preserve"> the</w:t>
      </w:r>
      <w:r w:rsidRPr="0026472C">
        <w:rPr>
          <w:spacing w:val="-2"/>
        </w:rPr>
        <w:t xml:space="preserve"> </w:t>
      </w:r>
      <w:r w:rsidRPr="0026472C">
        <w:rPr>
          <w:spacing w:val="-1"/>
        </w:rPr>
        <w:t>supervision</w:t>
      </w:r>
      <w:r w:rsidRPr="0026472C">
        <w:t xml:space="preserve"> </w:t>
      </w:r>
      <w:r w:rsidRPr="0026472C">
        <w:rPr>
          <w:spacing w:val="-1"/>
        </w:rPr>
        <w:t>arrangements</w:t>
      </w:r>
      <w:r w:rsidRPr="0026472C">
        <w:rPr>
          <w:spacing w:val="1"/>
        </w:rPr>
        <w:t xml:space="preserve"> </w:t>
      </w:r>
      <w:r w:rsidRPr="0026472C">
        <w:rPr>
          <w:spacing w:val="-2"/>
        </w:rPr>
        <w:t>within</w:t>
      </w:r>
      <w:r w:rsidRPr="0026472C">
        <w:t xml:space="preserve"> an </w:t>
      </w:r>
      <w:r w:rsidRPr="0026472C">
        <w:rPr>
          <w:spacing w:val="-1"/>
        </w:rPr>
        <w:t>agency</w:t>
      </w:r>
      <w:r w:rsidRPr="0026472C">
        <w:rPr>
          <w:spacing w:val="-4"/>
        </w:rPr>
        <w:t xml:space="preserve"> </w:t>
      </w:r>
      <w:r w:rsidRPr="0026472C">
        <w:rPr>
          <w:spacing w:val="1"/>
        </w:rPr>
        <w:t>for</w:t>
      </w:r>
      <w:r w:rsidRPr="0026472C">
        <w:rPr>
          <w:spacing w:val="-4"/>
        </w:rPr>
        <w:t xml:space="preserve"> </w:t>
      </w:r>
      <w:r w:rsidRPr="0026472C">
        <w:rPr>
          <w:spacing w:val="-1"/>
        </w:rPr>
        <w:t>making</w:t>
      </w:r>
      <w:r w:rsidRPr="0026472C">
        <w:rPr>
          <w:spacing w:val="2"/>
        </w:rPr>
        <w:t xml:space="preserve"> </w:t>
      </w:r>
      <w:r w:rsidRPr="0026472C">
        <w:rPr>
          <w:spacing w:val="-1"/>
        </w:rPr>
        <w:t>such</w:t>
      </w:r>
      <w:r w:rsidRPr="0026472C">
        <w:t xml:space="preserve"> a</w:t>
      </w:r>
      <w:r w:rsidRPr="0026472C">
        <w:rPr>
          <w:spacing w:val="1"/>
        </w:rPr>
        <w:t xml:space="preserve"> </w:t>
      </w:r>
      <w:r w:rsidRPr="0026472C">
        <w:rPr>
          <w:spacing w:val="-1"/>
        </w:rPr>
        <w:t>decision.</w:t>
      </w:r>
    </w:p>
    <w:p w14:paraId="16ACDEC2" w14:textId="77777777" w:rsidR="00284832" w:rsidRPr="0026472C" w:rsidRDefault="00284832">
      <w:pPr>
        <w:pStyle w:val="BodyText"/>
        <w:kinsoku w:val="0"/>
        <w:overflowPunct w:val="0"/>
        <w:spacing w:before="8"/>
        <w:ind w:left="0"/>
        <w:rPr>
          <w:sz w:val="23"/>
          <w:szCs w:val="23"/>
        </w:rPr>
      </w:pPr>
    </w:p>
    <w:p w14:paraId="00EA879B" w14:textId="77777777" w:rsidR="00284832" w:rsidRPr="0026472C" w:rsidRDefault="00284832">
      <w:pPr>
        <w:pStyle w:val="BodyText"/>
        <w:numPr>
          <w:ilvl w:val="1"/>
          <w:numId w:val="4"/>
        </w:numPr>
        <w:tabs>
          <w:tab w:val="left" w:pos="821"/>
        </w:tabs>
        <w:kinsoku w:val="0"/>
        <w:overflowPunct w:val="0"/>
        <w:ind w:right="116" w:hanging="720"/>
        <w:jc w:val="both"/>
        <w:rPr>
          <w:spacing w:val="-1"/>
        </w:rPr>
      </w:pPr>
      <w:r w:rsidRPr="0026472C">
        <w:rPr>
          <w:spacing w:val="-1"/>
        </w:rPr>
        <w:t>Whenever</w:t>
      </w:r>
      <w:r w:rsidRPr="0026472C">
        <w:rPr>
          <w:spacing w:val="11"/>
        </w:rPr>
        <w:t xml:space="preserve"> </w:t>
      </w:r>
      <w:r w:rsidRPr="0026472C">
        <w:rPr>
          <w:spacing w:val="-1"/>
        </w:rPr>
        <w:t>there</w:t>
      </w:r>
      <w:r w:rsidRPr="0026472C">
        <w:rPr>
          <w:spacing w:val="10"/>
        </w:rPr>
        <w:t xml:space="preserve"> </w:t>
      </w:r>
      <w:r w:rsidRPr="0026472C">
        <w:rPr>
          <w:spacing w:val="-1"/>
        </w:rPr>
        <w:t>is</w:t>
      </w:r>
      <w:r w:rsidRPr="0026472C">
        <w:rPr>
          <w:spacing w:val="10"/>
        </w:rPr>
        <w:t xml:space="preserve"> </w:t>
      </w:r>
      <w:r w:rsidRPr="0026472C">
        <w:rPr>
          <w:spacing w:val="-1"/>
        </w:rPr>
        <w:t>reasonable</w:t>
      </w:r>
      <w:r w:rsidRPr="0026472C">
        <w:rPr>
          <w:spacing w:val="10"/>
        </w:rPr>
        <w:t xml:space="preserve"> </w:t>
      </w:r>
      <w:r w:rsidRPr="0026472C">
        <w:rPr>
          <w:spacing w:val="-1"/>
        </w:rPr>
        <w:t>cause</w:t>
      </w:r>
      <w:r w:rsidRPr="0026472C">
        <w:rPr>
          <w:spacing w:val="10"/>
        </w:rPr>
        <w:t xml:space="preserve"> </w:t>
      </w:r>
      <w:r w:rsidRPr="0026472C">
        <w:t>to</w:t>
      </w:r>
      <w:r w:rsidRPr="0026472C">
        <w:rPr>
          <w:spacing w:val="10"/>
        </w:rPr>
        <w:t xml:space="preserve"> </w:t>
      </w:r>
      <w:r w:rsidRPr="0026472C">
        <w:rPr>
          <w:spacing w:val="-1"/>
        </w:rPr>
        <w:t>suspect</w:t>
      </w:r>
      <w:r w:rsidRPr="0026472C">
        <w:rPr>
          <w:spacing w:val="11"/>
        </w:rPr>
        <w:t xml:space="preserve"> </w:t>
      </w:r>
      <w:r w:rsidRPr="0026472C">
        <w:rPr>
          <w:spacing w:val="-1"/>
        </w:rPr>
        <w:t>that</w:t>
      </w:r>
      <w:r w:rsidRPr="0026472C">
        <w:rPr>
          <w:spacing w:val="11"/>
        </w:rPr>
        <w:t xml:space="preserve"> </w:t>
      </w:r>
      <w:r w:rsidRPr="0026472C">
        <w:t>a</w:t>
      </w:r>
      <w:r w:rsidRPr="0026472C">
        <w:rPr>
          <w:spacing w:val="10"/>
        </w:rPr>
        <w:t xml:space="preserve"> </w:t>
      </w:r>
      <w:r w:rsidRPr="0026472C">
        <w:rPr>
          <w:spacing w:val="-1"/>
        </w:rPr>
        <w:t>child</w:t>
      </w:r>
      <w:r w:rsidRPr="0026472C">
        <w:rPr>
          <w:spacing w:val="10"/>
        </w:rPr>
        <w:t xml:space="preserve"> </w:t>
      </w:r>
      <w:r w:rsidRPr="0026472C">
        <w:rPr>
          <w:spacing w:val="-1"/>
        </w:rPr>
        <w:t>is</w:t>
      </w:r>
      <w:r w:rsidRPr="0026472C">
        <w:rPr>
          <w:spacing w:val="10"/>
        </w:rPr>
        <w:t xml:space="preserve"> </w:t>
      </w:r>
      <w:r w:rsidRPr="0026472C">
        <w:rPr>
          <w:spacing w:val="-1"/>
        </w:rPr>
        <w:t>suffering,</w:t>
      </w:r>
      <w:r w:rsidRPr="0026472C">
        <w:rPr>
          <w:spacing w:val="11"/>
        </w:rPr>
        <w:t xml:space="preserve"> </w:t>
      </w:r>
      <w:r w:rsidRPr="0026472C">
        <w:rPr>
          <w:spacing w:val="3"/>
        </w:rPr>
        <w:t>or</w:t>
      </w:r>
      <w:r w:rsidRPr="0026472C">
        <w:rPr>
          <w:spacing w:val="11"/>
        </w:rPr>
        <w:t xml:space="preserve"> </w:t>
      </w:r>
      <w:r w:rsidRPr="0026472C">
        <w:rPr>
          <w:spacing w:val="-1"/>
        </w:rPr>
        <w:t>is</w:t>
      </w:r>
      <w:r w:rsidRPr="0026472C">
        <w:rPr>
          <w:spacing w:val="10"/>
        </w:rPr>
        <w:t xml:space="preserve"> </w:t>
      </w:r>
      <w:r w:rsidRPr="0026472C">
        <w:rPr>
          <w:spacing w:val="-1"/>
        </w:rPr>
        <w:t>likely</w:t>
      </w:r>
      <w:r w:rsidRPr="0026472C">
        <w:rPr>
          <w:spacing w:val="8"/>
        </w:rPr>
        <w:t xml:space="preserve"> </w:t>
      </w:r>
      <w:r w:rsidRPr="0026472C">
        <w:t>to</w:t>
      </w:r>
      <w:r w:rsidRPr="0026472C">
        <w:rPr>
          <w:spacing w:val="10"/>
        </w:rPr>
        <w:t xml:space="preserve"> </w:t>
      </w:r>
      <w:r w:rsidRPr="0026472C">
        <w:t>suffer</w:t>
      </w:r>
      <w:r w:rsidRPr="0026472C">
        <w:rPr>
          <w:spacing w:val="65"/>
        </w:rPr>
        <w:t xml:space="preserve"> </w:t>
      </w:r>
      <w:r w:rsidRPr="0026472C">
        <w:rPr>
          <w:spacing w:val="-1"/>
        </w:rPr>
        <w:t>significant</w:t>
      </w:r>
      <w:r w:rsidRPr="0026472C">
        <w:rPr>
          <w:spacing w:val="4"/>
        </w:rPr>
        <w:t xml:space="preserve"> </w:t>
      </w:r>
      <w:r w:rsidRPr="0026472C">
        <w:rPr>
          <w:spacing w:val="-1"/>
        </w:rPr>
        <w:t>harm</w:t>
      </w:r>
      <w:r w:rsidRPr="0026472C">
        <w:rPr>
          <w:spacing w:val="6"/>
        </w:rPr>
        <w:t xml:space="preserve"> </w:t>
      </w:r>
      <w:r w:rsidRPr="0026472C">
        <w:t>a</w:t>
      </w:r>
      <w:r w:rsidRPr="0026472C">
        <w:rPr>
          <w:spacing w:val="2"/>
        </w:rPr>
        <w:t xml:space="preserve"> </w:t>
      </w:r>
      <w:r w:rsidRPr="0026472C">
        <w:rPr>
          <w:spacing w:val="-1"/>
        </w:rPr>
        <w:t>referral</w:t>
      </w:r>
      <w:r w:rsidRPr="0026472C">
        <w:rPr>
          <w:spacing w:val="4"/>
        </w:rPr>
        <w:t xml:space="preserve"> </w:t>
      </w:r>
      <w:r w:rsidRPr="0026472C">
        <w:rPr>
          <w:spacing w:val="-1"/>
        </w:rPr>
        <w:t>should</w:t>
      </w:r>
      <w:r w:rsidRPr="0026472C">
        <w:rPr>
          <w:spacing w:val="5"/>
        </w:rPr>
        <w:t xml:space="preserve"> </w:t>
      </w:r>
      <w:r w:rsidRPr="0026472C">
        <w:t>be</w:t>
      </w:r>
      <w:r w:rsidRPr="0026472C">
        <w:rPr>
          <w:spacing w:val="2"/>
        </w:rPr>
        <w:t xml:space="preserve"> </w:t>
      </w:r>
      <w:r w:rsidRPr="0026472C">
        <w:rPr>
          <w:spacing w:val="-1"/>
        </w:rPr>
        <w:t>made</w:t>
      </w:r>
      <w:r w:rsidRPr="0026472C">
        <w:rPr>
          <w:spacing w:val="3"/>
        </w:rPr>
        <w:t xml:space="preserve"> </w:t>
      </w:r>
      <w:r w:rsidRPr="0026472C">
        <w:t>to</w:t>
      </w:r>
      <w:r w:rsidRPr="0026472C">
        <w:rPr>
          <w:spacing w:val="5"/>
        </w:rPr>
        <w:t xml:space="preserve"> </w:t>
      </w:r>
      <w:r w:rsidRPr="0026472C">
        <w:rPr>
          <w:spacing w:val="-1"/>
        </w:rPr>
        <w:t>Children’s</w:t>
      </w:r>
      <w:r w:rsidRPr="0026472C">
        <w:rPr>
          <w:spacing w:val="5"/>
        </w:rPr>
        <w:t xml:space="preserve"> </w:t>
      </w:r>
      <w:r w:rsidRPr="0026472C">
        <w:rPr>
          <w:spacing w:val="-1"/>
        </w:rPr>
        <w:t>Social</w:t>
      </w:r>
      <w:r w:rsidRPr="0026472C">
        <w:rPr>
          <w:spacing w:val="4"/>
        </w:rPr>
        <w:t xml:space="preserve"> </w:t>
      </w:r>
      <w:r w:rsidRPr="0026472C">
        <w:rPr>
          <w:spacing w:val="-1"/>
        </w:rPr>
        <w:t>Care</w:t>
      </w:r>
      <w:r w:rsidRPr="0026472C">
        <w:rPr>
          <w:spacing w:val="5"/>
        </w:rPr>
        <w:t xml:space="preserve"> </w:t>
      </w:r>
      <w:r w:rsidRPr="0026472C">
        <w:rPr>
          <w:spacing w:val="-2"/>
        </w:rPr>
        <w:t>of</w:t>
      </w:r>
      <w:r w:rsidRPr="0026472C">
        <w:rPr>
          <w:spacing w:val="4"/>
        </w:rPr>
        <w:t xml:space="preserve"> </w:t>
      </w:r>
      <w:r w:rsidRPr="0026472C">
        <w:t>the</w:t>
      </w:r>
      <w:r w:rsidRPr="0026472C">
        <w:rPr>
          <w:spacing w:val="2"/>
        </w:rPr>
        <w:t xml:space="preserve"> </w:t>
      </w:r>
      <w:r w:rsidRPr="0026472C">
        <w:rPr>
          <w:spacing w:val="-1"/>
        </w:rPr>
        <w:t>Borough</w:t>
      </w:r>
      <w:r w:rsidRPr="0026472C">
        <w:rPr>
          <w:spacing w:val="5"/>
        </w:rPr>
        <w:t xml:space="preserve"> </w:t>
      </w:r>
      <w:r w:rsidRPr="0026472C">
        <w:rPr>
          <w:spacing w:val="-1"/>
        </w:rPr>
        <w:t>in</w:t>
      </w:r>
      <w:r w:rsidRPr="0026472C">
        <w:rPr>
          <w:spacing w:val="5"/>
        </w:rPr>
        <w:t xml:space="preserve"> </w:t>
      </w:r>
      <w:r w:rsidRPr="0026472C">
        <w:rPr>
          <w:spacing w:val="-2"/>
        </w:rPr>
        <w:t>which</w:t>
      </w:r>
      <w:r w:rsidRPr="0026472C">
        <w:rPr>
          <w:spacing w:val="59"/>
        </w:rPr>
        <w:t xml:space="preserve"> </w:t>
      </w:r>
      <w:r w:rsidRPr="0026472C">
        <w:t xml:space="preserve">the </w:t>
      </w:r>
      <w:r w:rsidRPr="0026472C">
        <w:rPr>
          <w:spacing w:val="-1"/>
        </w:rPr>
        <w:t>child</w:t>
      </w:r>
      <w:r w:rsidRPr="0026472C">
        <w:rPr>
          <w:spacing w:val="-2"/>
        </w:rPr>
        <w:t xml:space="preserve"> </w:t>
      </w:r>
      <w:r w:rsidRPr="0026472C">
        <w:rPr>
          <w:spacing w:val="-1"/>
        </w:rPr>
        <w:t>resides.</w:t>
      </w:r>
    </w:p>
    <w:p w14:paraId="4060F197" w14:textId="77777777" w:rsidR="00284832" w:rsidRPr="0026472C" w:rsidRDefault="00284832">
      <w:pPr>
        <w:pStyle w:val="BodyText"/>
        <w:kinsoku w:val="0"/>
        <w:overflowPunct w:val="0"/>
        <w:spacing w:before="7"/>
        <w:ind w:left="0"/>
        <w:rPr>
          <w:sz w:val="25"/>
          <w:szCs w:val="25"/>
        </w:rPr>
      </w:pPr>
    </w:p>
    <w:p w14:paraId="6221151B" w14:textId="77777777" w:rsidR="00284832" w:rsidRPr="0026472C" w:rsidRDefault="00284832">
      <w:pPr>
        <w:pStyle w:val="Heading3"/>
        <w:numPr>
          <w:ilvl w:val="0"/>
          <w:numId w:val="4"/>
        </w:numPr>
        <w:tabs>
          <w:tab w:val="left" w:pos="859"/>
        </w:tabs>
        <w:kinsoku w:val="0"/>
        <w:overflowPunct w:val="0"/>
        <w:ind w:left="858" w:hanging="758"/>
        <w:rPr>
          <w:b w:val="0"/>
          <w:bCs w:val="0"/>
        </w:rPr>
      </w:pPr>
      <w:r w:rsidRPr="0026472C">
        <w:rPr>
          <w:spacing w:val="-1"/>
        </w:rPr>
        <w:t>Where</w:t>
      </w:r>
      <w:r w:rsidRPr="0026472C">
        <w:t xml:space="preserve"> there</w:t>
      </w:r>
      <w:r w:rsidRPr="0026472C">
        <w:rPr>
          <w:spacing w:val="-2"/>
        </w:rPr>
        <w:t xml:space="preserve"> </w:t>
      </w:r>
      <w:r w:rsidRPr="0026472C">
        <w:t>are</w:t>
      </w:r>
      <w:r w:rsidRPr="0026472C">
        <w:rPr>
          <w:spacing w:val="-2"/>
        </w:rPr>
        <w:t xml:space="preserve"> </w:t>
      </w:r>
      <w:r w:rsidRPr="0026472C">
        <w:t>no concerns</w:t>
      </w:r>
    </w:p>
    <w:p w14:paraId="2A339DA7" w14:textId="77777777" w:rsidR="00284832" w:rsidRPr="0026472C" w:rsidRDefault="00284832">
      <w:pPr>
        <w:pStyle w:val="BodyText"/>
        <w:kinsoku w:val="0"/>
        <w:overflowPunct w:val="0"/>
        <w:spacing w:before="4"/>
        <w:ind w:left="0"/>
        <w:rPr>
          <w:b/>
          <w:bCs/>
          <w:sz w:val="28"/>
          <w:szCs w:val="28"/>
        </w:rPr>
      </w:pPr>
    </w:p>
    <w:p w14:paraId="1933D847" w14:textId="77777777" w:rsidR="00284832" w:rsidRPr="0026472C" w:rsidRDefault="00284832">
      <w:pPr>
        <w:pStyle w:val="BodyText"/>
        <w:numPr>
          <w:ilvl w:val="1"/>
          <w:numId w:val="4"/>
        </w:numPr>
        <w:tabs>
          <w:tab w:val="left" w:pos="821"/>
        </w:tabs>
        <w:kinsoku w:val="0"/>
        <w:overflowPunct w:val="0"/>
        <w:ind w:right="118" w:hanging="720"/>
        <w:jc w:val="both"/>
        <w:rPr>
          <w:spacing w:val="-1"/>
        </w:rPr>
      </w:pPr>
      <w:r w:rsidRPr="0026472C">
        <w:rPr>
          <w:spacing w:val="-1"/>
        </w:rPr>
        <w:t>Where</w:t>
      </w:r>
      <w:r w:rsidRPr="0026472C">
        <w:rPr>
          <w:spacing w:val="43"/>
        </w:rPr>
        <w:t xml:space="preserve"> </w:t>
      </w:r>
      <w:r w:rsidRPr="0026472C">
        <w:t>the</w:t>
      </w:r>
      <w:r w:rsidRPr="0026472C">
        <w:rPr>
          <w:spacing w:val="43"/>
        </w:rPr>
        <w:t xml:space="preserve"> </w:t>
      </w:r>
      <w:r w:rsidRPr="0026472C">
        <w:rPr>
          <w:spacing w:val="-1"/>
        </w:rPr>
        <w:t>practitioner</w:t>
      </w:r>
      <w:r w:rsidRPr="0026472C">
        <w:rPr>
          <w:spacing w:val="42"/>
        </w:rPr>
        <w:t xml:space="preserve"> </w:t>
      </w:r>
      <w:r w:rsidRPr="0026472C">
        <w:rPr>
          <w:spacing w:val="-1"/>
        </w:rPr>
        <w:t>knows</w:t>
      </w:r>
      <w:r w:rsidRPr="0026472C">
        <w:rPr>
          <w:spacing w:val="44"/>
        </w:rPr>
        <w:t xml:space="preserve"> </w:t>
      </w:r>
      <w:r w:rsidRPr="0026472C">
        <w:rPr>
          <w:spacing w:val="-1"/>
        </w:rPr>
        <w:t>that</w:t>
      </w:r>
      <w:r w:rsidRPr="0026472C">
        <w:rPr>
          <w:spacing w:val="44"/>
        </w:rPr>
        <w:t xml:space="preserve"> </w:t>
      </w:r>
      <w:r w:rsidRPr="0026472C">
        <w:t>a</w:t>
      </w:r>
      <w:r w:rsidRPr="0026472C">
        <w:rPr>
          <w:spacing w:val="43"/>
        </w:rPr>
        <w:t xml:space="preserve"> </w:t>
      </w:r>
      <w:r w:rsidRPr="0026472C">
        <w:rPr>
          <w:spacing w:val="-1"/>
        </w:rPr>
        <w:t>young</w:t>
      </w:r>
      <w:r w:rsidRPr="0026472C">
        <w:rPr>
          <w:spacing w:val="46"/>
        </w:rPr>
        <w:t xml:space="preserve"> </w:t>
      </w:r>
      <w:r w:rsidRPr="0026472C">
        <w:rPr>
          <w:spacing w:val="-1"/>
        </w:rPr>
        <w:t>person</w:t>
      </w:r>
      <w:r w:rsidRPr="0026472C">
        <w:rPr>
          <w:spacing w:val="43"/>
        </w:rPr>
        <w:t xml:space="preserve"> </w:t>
      </w:r>
      <w:r w:rsidRPr="0026472C">
        <w:t>13</w:t>
      </w:r>
      <w:r w:rsidRPr="0026472C">
        <w:rPr>
          <w:spacing w:val="43"/>
        </w:rPr>
        <w:t xml:space="preserve"> </w:t>
      </w:r>
      <w:r w:rsidRPr="0026472C">
        <w:t>or</w:t>
      </w:r>
      <w:r w:rsidRPr="0026472C">
        <w:rPr>
          <w:spacing w:val="44"/>
        </w:rPr>
        <w:t xml:space="preserve"> </w:t>
      </w:r>
      <w:r w:rsidRPr="0026472C">
        <w:rPr>
          <w:spacing w:val="-1"/>
        </w:rPr>
        <w:t>over</w:t>
      </w:r>
      <w:r w:rsidRPr="0026472C">
        <w:rPr>
          <w:spacing w:val="44"/>
        </w:rPr>
        <w:t xml:space="preserve"> </w:t>
      </w:r>
      <w:r w:rsidRPr="0026472C">
        <w:rPr>
          <w:spacing w:val="-1"/>
        </w:rPr>
        <w:t>is</w:t>
      </w:r>
      <w:r w:rsidRPr="0026472C">
        <w:rPr>
          <w:spacing w:val="44"/>
        </w:rPr>
        <w:t xml:space="preserve"> </w:t>
      </w:r>
      <w:r w:rsidRPr="0026472C">
        <w:rPr>
          <w:spacing w:val="-1"/>
        </w:rPr>
        <w:t>sexually</w:t>
      </w:r>
      <w:r w:rsidRPr="0026472C">
        <w:rPr>
          <w:spacing w:val="42"/>
        </w:rPr>
        <w:t xml:space="preserve"> </w:t>
      </w:r>
      <w:r w:rsidRPr="0026472C">
        <w:t>active</w:t>
      </w:r>
      <w:r w:rsidRPr="0026472C">
        <w:rPr>
          <w:spacing w:val="43"/>
        </w:rPr>
        <w:t xml:space="preserve"> </w:t>
      </w:r>
      <w:r w:rsidRPr="0026472C">
        <w:rPr>
          <w:spacing w:val="-1"/>
        </w:rPr>
        <w:t>but</w:t>
      </w:r>
      <w:r w:rsidRPr="0026472C">
        <w:rPr>
          <w:spacing w:val="44"/>
        </w:rPr>
        <w:t xml:space="preserve"> </w:t>
      </w:r>
      <w:r w:rsidRPr="0026472C">
        <w:t>the</w:t>
      </w:r>
      <w:r w:rsidRPr="0026472C">
        <w:rPr>
          <w:spacing w:val="53"/>
        </w:rPr>
        <w:t xml:space="preserve"> </w:t>
      </w:r>
      <w:r w:rsidRPr="0026472C">
        <w:rPr>
          <w:spacing w:val="-1"/>
        </w:rPr>
        <w:t>practitioner’s</w:t>
      </w:r>
      <w:r w:rsidRPr="0026472C">
        <w:rPr>
          <w:spacing w:val="47"/>
        </w:rPr>
        <w:t xml:space="preserve"> </w:t>
      </w:r>
      <w:r w:rsidRPr="0026472C">
        <w:rPr>
          <w:spacing w:val="-1"/>
        </w:rPr>
        <w:t>assessment</w:t>
      </w:r>
      <w:r w:rsidRPr="0026472C">
        <w:rPr>
          <w:spacing w:val="48"/>
        </w:rPr>
        <w:t xml:space="preserve"> </w:t>
      </w:r>
      <w:r w:rsidRPr="0026472C">
        <w:rPr>
          <w:spacing w:val="-1"/>
        </w:rPr>
        <w:t>does</w:t>
      </w:r>
      <w:r w:rsidRPr="0026472C">
        <w:rPr>
          <w:spacing w:val="47"/>
        </w:rPr>
        <w:t xml:space="preserve"> </w:t>
      </w:r>
      <w:r w:rsidRPr="0026472C">
        <w:rPr>
          <w:spacing w:val="-1"/>
        </w:rPr>
        <w:t>not</w:t>
      </w:r>
      <w:r w:rsidRPr="0026472C">
        <w:rPr>
          <w:spacing w:val="48"/>
        </w:rPr>
        <w:t xml:space="preserve"> </w:t>
      </w:r>
      <w:r w:rsidRPr="0026472C">
        <w:rPr>
          <w:spacing w:val="-1"/>
        </w:rPr>
        <w:t>raise</w:t>
      </w:r>
      <w:r w:rsidRPr="0026472C">
        <w:rPr>
          <w:spacing w:val="47"/>
        </w:rPr>
        <w:t xml:space="preserve"> </w:t>
      </w:r>
      <w:r w:rsidRPr="0026472C">
        <w:rPr>
          <w:spacing w:val="-1"/>
        </w:rPr>
        <w:t>concerns</w:t>
      </w:r>
      <w:r w:rsidRPr="0026472C">
        <w:rPr>
          <w:spacing w:val="47"/>
        </w:rPr>
        <w:t xml:space="preserve"> </w:t>
      </w:r>
      <w:r w:rsidRPr="0026472C">
        <w:rPr>
          <w:spacing w:val="-1"/>
        </w:rPr>
        <w:t>that</w:t>
      </w:r>
      <w:r w:rsidRPr="0026472C">
        <w:rPr>
          <w:spacing w:val="49"/>
        </w:rPr>
        <w:t xml:space="preserve"> </w:t>
      </w:r>
      <w:r w:rsidRPr="0026472C">
        <w:t>the</w:t>
      </w:r>
      <w:r w:rsidRPr="0026472C">
        <w:rPr>
          <w:spacing w:val="47"/>
        </w:rPr>
        <w:t xml:space="preserve"> </w:t>
      </w:r>
      <w:r w:rsidRPr="0026472C">
        <w:rPr>
          <w:spacing w:val="-1"/>
        </w:rPr>
        <w:t>young</w:t>
      </w:r>
      <w:r w:rsidRPr="0026472C">
        <w:rPr>
          <w:spacing w:val="47"/>
        </w:rPr>
        <w:t xml:space="preserve"> </w:t>
      </w:r>
      <w:r w:rsidRPr="0026472C">
        <w:rPr>
          <w:spacing w:val="-1"/>
        </w:rPr>
        <w:t>person’s</w:t>
      </w:r>
      <w:r w:rsidRPr="0026472C">
        <w:rPr>
          <w:spacing w:val="47"/>
        </w:rPr>
        <w:t xml:space="preserve"> </w:t>
      </w:r>
      <w:r w:rsidRPr="0026472C">
        <w:rPr>
          <w:spacing w:val="-1"/>
        </w:rPr>
        <w:t>sexual</w:t>
      </w:r>
      <w:r w:rsidRPr="0026472C">
        <w:rPr>
          <w:spacing w:val="65"/>
        </w:rPr>
        <w:t xml:space="preserve"> </w:t>
      </w:r>
      <w:r w:rsidRPr="0026472C">
        <w:rPr>
          <w:spacing w:val="-1"/>
        </w:rPr>
        <w:t>relationship</w:t>
      </w:r>
      <w:r w:rsidRPr="0026472C">
        <w:rPr>
          <w:spacing w:val="5"/>
        </w:rPr>
        <w:t xml:space="preserve"> </w:t>
      </w:r>
      <w:r w:rsidRPr="0026472C">
        <w:rPr>
          <w:spacing w:val="-1"/>
        </w:rPr>
        <w:t>is</w:t>
      </w:r>
      <w:r w:rsidRPr="0026472C">
        <w:rPr>
          <w:spacing w:val="5"/>
        </w:rPr>
        <w:t xml:space="preserve"> </w:t>
      </w:r>
      <w:r w:rsidRPr="0026472C">
        <w:rPr>
          <w:spacing w:val="-1"/>
        </w:rPr>
        <w:t>abusive,</w:t>
      </w:r>
      <w:r w:rsidRPr="0026472C">
        <w:rPr>
          <w:spacing w:val="6"/>
        </w:rPr>
        <w:t xml:space="preserve"> </w:t>
      </w:r>
      <w:r w:rsidRPr="0026472C">
        <w:t>the</w:t>
      </w:r>
      <w:r w:rsidRPr="0026472C">
        <w:rPr>
          <w:spacing w:val="5"/>
        </w:rPr>
        <w:t xml:space="preserve"> </w:t>
      </w:r>
      <w:r w:rsidRPr="0026472C">
        <w:rPr>
          <w:spacing w:val="-1"/>
        </w:rPr>
        <w:t>practitioner</w:t>
      </w:r>
      <w:r w:rsidRPr="0026472C">
        <w:rPr>
          <w:spacing w:val="3"/>
        </w:rPr>
        <w:t xml:space="preserve"> </w:t>
      </w:r>
      <w:r w:rsidRPr="0026472C">
        <w:rPr>
          <w:spacing w:val="-1"/>
        </w:rPr>
        <w:t>should</w:t>
      </w:r>
      <w:r w:rsidRPr="0026472C">
        <w:rPr>
          <w:spacing w:val="5"/>
        </w:rPr>
        <w:t xml:space="preserve"> </w:t>
      </w:r>
      <w:r w:rsidRPr="0026472C">
        <w:rPr>
          <w:spacing w:val="-1"/>
        </w:rPr>
        <w:t>continue</w:t>
      </w:r>
      <w:r w:rsidRPr="0026472C">
        <w:rPr>
          <w:spacing w:val="5"/>
        </w:rPr>
        <w:t xml:space="preserve"> </w:t>
      </w:r>
      <w:r w:rsidRPr="0026472C">
        <w:t>to</w:t>
      </w:r>
      <w:r w:rsidRPr="0026472C">
        <w:rPr>
          <w:spacing w:val="5"/>
        </w:rPr>
        <w:t xml:space="preserve"> </w:t>
      </w:r>
      <w:r w:rsidRPr="0026472C">
        <w:rPr>
          <w:spacing w:val="-1"/>
        </w:rPr>
        <w:t>make</w:t>
      </w:r>
      <w:r w:rsidRPr="0026472C">
        <w:rPr>
          <w:spacing w:val="5"/>
        </w:rPr>
        <w:t xml:space="preserve"> </w:t>
      </w:r>
      <w:r w:rsidRPr="0026472C">
        <w:rPr>
          <w:spacing w:val="-1"/>
        </w:rPr>
        <w:t>arrangements</w:t>
      </w:r>
      <w:r w:rsidRPr="0026472C">
        <w:rPr>
          <w:spacing w:val="3"/>
        </w:rPr>
        <w:t xml:space="preserve"> </w:t>
      </w:r>
      <w:r w:rsidRPr="0026472C">
        <w:t>for</w:t>
      </w:r>
      <w:r w:rsidRPr="0026472C">
        <w:rPr>
          <w:spacing w:val="3"/>
        </w:rPr>
        <w:t xml:space="preserve"> </w:t>
      </w:r>
      <w:r w:rsidRPr="0026472C">
        <w:t>the</w:t>
      </w:r>
      <w:r w:rsidRPr="0026472C">
        <w:rPr>
          <w:spacing w:val="5"/>
        </w:rPr>
        <w:t xml:space="preserve"> </w:t>
      </w:r>
      <w:r w:rsidRPr="0026472C">
        <w:rPr>
          <w:spacing w:val="-2"/>
        </w:rPr>
        <w:t>young</w:t>
      </w:r>
      <w:r w:rsidRPr="0026472C">
        <w:rPr>
          <w:spacing w:val="65"/>
        </w:rPr>
        <w:t xml:space="preserve"> </w:t>
      </w:r>
      <w:r w:rsidRPr="0026472C">
        <w:rPr>
          <w:spacing w:val="-1"/>
        </w:rPr>
        <w:t>person</w:t>
      </w:r>
      <w:r w:rsidRPr="0026472C">
        <w:rPr>
          <w:spacing w:val="-2"/>
        </w:rPr>
        <w:t xml:space="preserve"> </w:t>
      </w:r>
      <w:r w:rsidRPr="0026472C">
        <w:t>to</w:t>
      </w:r>
      <w:r w:rsidRPr="0026472C">
        <w:rPr>
          <w:spacing w:val="-2"/>
        </w:rPr>
        <w:t xml:space="preserve"> </w:t>
      </w:r>
      <w:r w:rsidRPr="0026472C">
        <w:rPr>
          <w:spacing w:val="-1"/>
        </w:rPr>
        <w:t>receive</w:t>
      </w:r>
      <w:r w:rsidRPr="0026472C">
        <w:t xml:space="preserve"> </w:t>
      </w:r>
      <w:r w:rsidRPr="0026472C">
        <w:rPr>
          <w:spacing w:val="-1"/>
        </w:rPr>
        <w:t>confidential advice</w:t>
      </w:r>
      <w:r w:rsidRPr="0026472C">
        <w:t xml:space="preserve"> and </w:t>
      </w:r>
      <w:r w:rsidRPr="0026472C">
        <w:rPr>
          <w:spacing w:val="-1"/>
        </w:rPr>
        <w:t>support.</w:t>
      </w:r>
    </w:p>
    <w:p w14:paraId="74FCCFA4" w14:textId="77777777" w:rsidR="00284832" w:rsidRPr="0026472C" w:rsidRDefault="00284832">
      <w:pPr>
        <w:pStyle w:val="BodyText"/>
        <w:kinsoku w:val="0"/>
        <w:overflowPunct w:val="0"/>
        <w:spacing w:before="10"/>
        <w:ind w:left="0"/>
        <w:rPr>
          <w:sz w:val="25"/>
          <w:szCs w:val="25"/>
        </w:rPr>
      </w:pPr>
    </w:p>
    <w:p w14:paraId="21B6BB18" w14:textId="77777777" w:rsidR="00284832" w:rsidRPr="0026472C" w:rsidRDefault="00284832">
      <w:pPr>
        <w:pStyle w:val="Heading3"/>
        <w:numPr>
          <w:ilvl w:val="0"/>
          <w:numId w:val="4"/>
        </w:numPr>
        <w:tabs>
          <w:tab w:val="left" w:pos="797"/>
        </w:tabs>
        <w:kinsoku w:val="0"/>
        <w:overflowPunct w:val="0"/>
        <w:ind w:left="796" w:hanging="696"/>
        <w:rPr>
          <w:b w:val="0"/>
          <w:bCs w:val="0"/>
        </w:rPr>
      </w:pPr>
      <w:r w:rsidRPr="0026472C">
        <w:rPr>
          <w:spacing w:val="-1"/>
        </w:rPr>
        <w:t>Children</w:t>
      </w:r>
      <w:r w:rsidRPr="0026472C">
        <w:t xml:space="preserve"> under </w:t>
      </w:r>
      <w:r w:rsidRPr="0026472C">
        <w:rPr>
          <w:spacing w:val="-1"/>
        </w:rPr>
        <w:t>the</w:t>
      </w:r>
      <w:r w:rsidRPr="0026472C">
        <w:t xml:space="preserve"> age of</w:t>
      </w:r>
      <w:r w:rsidRPr="0026472C">
        <w:rPr>
          <w:spacing w:val="-3"/>
        </w:rPr>
        <w:t xml:space="preserve"> </w:t>
      </w:r>
      <w:r w:rsidRPr="0026472C">
        <w:t>13</w:t>
      </w:r>
    </w:p>
    <w:p w14:paraId="7A344C93" w14:textId="77777777" w:rsidR="00284832" w:rsidRPr="0026472C" w:rsidRDefault="00284832">
      <w:pPr>
        <w:pStyle w:val="BodyText"/>
        <w:kinsoku w:val="0"/>
        <w:overflowPunct w:val="0"/>
        <w:spacing w:before="4"/>
        <w:ind w:left="0"/>
        <w:rPr>
          <w:b/>
          <w:bCs/>
          <w:sz w:val="28"/>
          <w:szCs w:val="28"/>
        </w:rPr>
      </w:pPr>
    </w:p>
    <w:p w14:paraId="436AA0D5" w14:textId="77777777" w:rsidR="00284832" w:rsidRPr="0026472C" w:rsidRDefault="00284832">
      <w:pPr>
        <w:pStyle w:val="BodyText"/>
        <w:numPr>
          <w:ilvl w:val="1"/>
          <w:numId w:val="4"/>
        </w:numPr>
        <w:tabs>
          <w:tab w:val="left" w:pos="821"/>
        </w:tabs>
        <w:kinsoku w:val="0"/>
        <w:overflowPunct w:val="0"/>
        <w:ind w:hanging="720"/>
        <w:rPr>
          <w:spacing w:val="-1"/>
        </w:rPr>
      </w:pPr>
      <w:r w:rsidRPr="0026472C">
        <w:t xml:space="preserve">A </w:t>
      </w:r>
      <w:r w:rsidRPr="0026472C">
        <w:rPr>
          <w:spacing w:val="-1"/>
        </w:rPr>
        <w:t>child</w:t>
      </w:r>
      <w:r w:rsidRPr="0026472C">
        <w:t xml:space="preserve"> </w:t>
      </w:r>
      <w:r w:rsidRPr="0026472C">
        <w:rPr>
          <w:spacing w:val="-1"/>
        </w:rPr>
        <w:t>under</w:t>
      </w:r>
      <w:r w:rsidRPr="0026472C">
        <w:rPr>
          <w:spacing w:val="1"/>
        </w:rPr>
        <w:t xml:space="preserve"> </w:t>
      </w:r>
      <w:r w:rsidRPr="0026472C">
        <w:t>13</w:t>
      </w:r>
      <w:r w:rsidRPr="0026472C">
        <w:rPr>
          <w:spacing w:val="-2"/>
        </w:rPr>
        <w:t xml:space="preserve"> </w:t>
      </w:r>
      <w:r w:rsidRPr="0026472C">
        <w:rPr>
          <w:spacing w:val="-1"/>
        </w:rPr>
        <w:t>is</w:t>
      </w:r>
      <w:r w:rsidRPr="0026472C">
        <w:rPr>
          <w:spacing w:val="1"/>
        </w:rPr>
        <w:t xml:space="preserve"> </w:t>
      </w:r>
      <w:r w:rsidRPr="0026472C">
        <w:rPr>
          <w:spacing w:val="-2"/>
        </w:rPr>
        <w:t>not</w:t>
      </w:r>
      <w:r w:rsidRPr="0026472C">
        <w:rPr>
          <w:spacing w:val="2"/>
        </w:rPr>
        <w:t xml:space="preserve"> </w:t>
      </w:r>
      <w:r w:rsidRPr="0026472C">
        <w:rPr>
          <w:spacing w:val="-2"/>
        </w:rPr>
        <w:t xml:space="preserve">legally </w:t>
      </w:r>
      <w:r w:rsidRPr="0026472C">
        <w:rPr>
          <w:spacing w:val="-1"/>
        </w:rPr>
        <w:t>capable</w:t>
      </w:r>
      <w:r w:rsidRPr="0026472C">
        <w:t xml:space="preserve"> </w:t>
      </w:r>
      <w:r w:rsidRPr="0026472C">
        <w:rPr>
          <w:spacing w:val="-2"/>
        </w:rPr>
        <w:t>of</w:t>
      </w:r>
      <w:r w:rsidRPr="0026472C">
        <w:rPr>
          <w:spacing w:val="2"/>
        </w:rPr>
        <w:t xml:space="preserve"> </w:t>
      </w:r>
      <w:r w:rsidRPr="0026472C">
        <w:rPr>
          <w:spacing w:val="-1"/>
        </w:rPr>
        <w:t>consenting</w:t>
      </w:r>
      <w:r w:rsidRPr="0026472C">
        <w:t xml:space="preserve"> to</w:t>
      </w:r>
      <w:r w:rsidRPr="0026472C">
        <w:rPr>
          <w:spacing w:val="-2"/>
        </w:rPr>
        <w:t xml:space="preserve"> </w:t>
      </w:r>
      <w:r w:rsidRPr="0026472C">
        <w:rPr>
          <w:spacing w:val="-1"/>
        </w:rPr>
        <w:t>sexual</w:t>
      </w:r>
      <w:r w:rsidRPr="0026472C">
        <w:t xml:space="preserve"> </w:t>
      </w:r>
      <w:r w:rsidRPr="0026472C">
        <w:rPr>
          <w:spacing w:val="-1"/>
        </w:rPr>
        <w:t>activity.</w:t>
      </w:r>
    </w:p>
    <w:p w14:paraId="6CA8E7EA" w14:textId="77777777" w:rsidR="00284832" w:rsidRPr="0026472C" w:rsidRDefault="00284832">
      <w:pPr>
        <w:pStyle w:val="BodyText"/>
        <w:kinsoku w:val="0"/>
        <w:overflowPunct w:val="0"/>
        <w:spacing w:before="9"/>
        <w:ind w:left="0"/>
        <w:rPr>
          <w:sz w:val="25"/>
          <w:szCs w:val="25"/>
        </w:rPr>
      </w:pPr>
    </w:p>
    <w:p w14:paraId="26D5E25D" w14:textId="77777777" w:rsidR="00284832" w:rsidRPr="0026472C" w:rsidRDefault="00284832">
      <w:pPr>
        <w:pStyle w:val="BodyText"/>
        <w:numPr>
          <w:ilvl w:val="1"/>
          <w:numId w:val="4"/>
        </w:numPr>
        <w:tabs>
          <w:tab w:val="left" w:pos="972"/>
        </w:tabs>
        <w:kinsoku w:val="0"/>
        <w:overflowPunct w:val="0"/>
        <w:ind w:right="114" w:hanging="720"/>
        <w:jc w:val="both"/>
        <w:rPr>
          <w:spacing w:val="-1"/>
        </w:rPr>
      </w:pPr>
      <w:r w:rsidRPr="0026472C">
        <w:rPr>
          <w:spacing w:val="-1"/>
        </w:rPr>
        <w:t>Under</w:t>
      </w:r>
      <w:r w:rsidRPr="0026472C">
        <w:rPr>
          <w:spacing w:val="18"/>
        </w:rPr>
        <w:t xml:space="preserve"> </w:t>
      </w:r>
      <w:r w:rsidRPr="0026472C">
        <w:t>the</w:t>
      </w:r>
      <w:r w:rsidRPr="0026472C">
        <w:rPr>
          <w:spacing w:val="19"/>
        </w:rPr>
        <w:t xml:space="preserve"> </w:t>
      </w:r>
      <w:r w:rsidRPr="0026472C">
        <w:rPr>
          <w:spacing w:val="-1"/>
        </w:rPr>
        <w:t>Sexual</w:t>
      </w:r>
      <w:r w:rsidRPr="0026472C">
        <w:rPr>
          <w:spacing w:val="19"/>
        </w:rPr>
        <w:t xml:space="preserve"> </w:t>
      </w:r>
      <w:r w:rsidRPr="0026472C">
        <w:rPr>
          <w:spacing w:val="-1"/>
        </w:rPr>
        <w:t>Offences</w:t>
      </w:r>
      <w:r w:rsidRPr="0026472C">
        <w:rPr>
          <w:spacing w:val="17"/>
        </w:rPr>
        <w:t xml:space="preserve"> </w:t>
      </w:r>
      <w:r w:rsidRPr="0026472C">
        <w:rPr>
          <w:spacing w:val="-1"/>
        </w:rPr>
        <w:t>Act</w:t>
      </w:r>
      <w:r w:rsidRPr="0026472C">
        <w:rPr>
          <w:spacing w:val="19"/>
        </w:rPr>
        <w:t xml:space="preserve"> </w:t>
      </w:r>
      <w:r w:rsidRPr="0026472C">
        <w:rPr>
          <w:spacing w:val="-1"/>
        </w:rPr>
        <w:t>2003,</w:t>
      </w:r>
      <w:r w:rsidRPr="0026472C">
        <w:rPr>
          <w:spacing w:val="19"/>
        </w:rPr>
        <w:t xml:space="preserve"> </w:t>
      </w:r>
      <w:r w:rsidRPr="0026472C">
        <w:rPr>
          <w:spacing w:val="-1"/>
        </w:rPr>
        <w:t>penetrative</w:t>
      </w:r>
      <w:r w:rsidRPr="0026472C">
        <w:rPr>
          <w:spacing w:val="19"/>
        </w:rPr>
        <w:t xml:space="preserve"> </w:t>
      </w:r>
      <w:r w:rsidRPr="0026472C">
        <w:t>sex</w:t>
      </w:r>
      <w:r w:rsidRPr="0026472C">
        <w:rPr>
          <w:spacing w:val="19"/>
        </w:rPr>
        <w:t xml:space="preserve"> </w:t>
      </w:r>
      <w:r w:rsidRPr="0026472C">
        <w:rPr>
          <w:spacing w:val="-2"/>
        </w:rPr>
        <w:t>with</w:t>
      </w:r>
      <w:r w:rsidRPr="0026472C">
        <w:rPr>
          <w:spacing w:val="19"/>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rPr>
          <w:spacing w:val="-1"/>
        </w:rPr>
        <w:t>under</w:t>
      </w:r>
      <w:r w:rsidRPr="0026472C">
        <w:rPr>
          <w:spacing w:val="20"/>
        </w:rPr>
        <w:t xml:space="preserve"> </w:t>
      </w:r>
      <w:r w:rsidRPr="0026472C">
        <w:t>13</w:t>
      </w:r>
      <w:r w:rsidRPr="0026472C">
        <w:rPr>
          <w:spacing w:val="17"/>
        </w:rPr>
        <w:t xml:space="preserve"> </w:t>
      </w:r>
      <w:r w:rsidRPr="0026472C">
        <w:rPr>
          <w:spacing w:val="-1"/>
        </w:rPr>
        <w:t>is</w:t>
      </w:r>
      <w:r w:rsidRPr="0026472C">
        <w:rPr>
          <w:spacing w:val="20"/>
        </w:rPr>
        <w:t xml:space="preserve"> </w:t>
      </w:r>
      <w:r w:rsidRPr="0026472C">
        <w:rPr>
          <w:spacing w:val="-1"/>
        </w:rPr>
        <w:t>classed</w:t>
      </w:r>
      <w:r w:rsidRPr="0026472C">
        <w:rPr>
          <w:spacing w:val="19"/>
        </w:rPr>
        <w:t xml:space="preserve"> </w:t>
      </w:r>
      <w:r w:rsidRPr="0026472C">
        <w:rPr>
          <w:spacing w:val="-2"/>
        </w:rPr>
        <w:t>as</w:t>
      </w:r>
      <w:r w:rsidRPr="0026472C">
        <w:rPr>
          <w:spacing w:val="49"/>
        </w:rPr>
        <w:t xml:space="preserve"> </w:t>
      </w:r>
      <w:r w:rsidRPr="0026472C">
        <w:rPr>
          <w:spacing w:val="-1"/>
        </w:rPr>
        <w:t>rape.</w:t>
      </w:r>
      <w:r w:rsidRPr="0026472C">
        <w:rPr>
          <w:spacing w:val="13"/>
        </w:rPr>
        <w:t xml:space="preserve"> </w:t>
      </w:r>
      <w:r w:rsidRPr="0026472C">
        <w:t>A</w:t>
      </w:r>
      <w:r w:rsidRPr="0026472C">
        <w:rPr>
          <w:spacing w:val="12"/>
        </w:rPr>
        <w:t xml:space="preserve"> </w:t>
      </w:r>
      <w:r w:rsidRPr="0026472C">
        <w:rPr>
          <w:spacing w:val="-1"/>
        </w:rPr>
        <w:t>referral</w:t>
      </w:r>
      <w:r w:rsidRPr="0026472C">
        <w:rPr>
          <w:spacing w:val="11"/>
        </w:rPr>
        <w:t xml:space="preserve"> </w:t>
      </w:r>
      <w:r w:rsidRPr="0026472C">
        <w:rPr>
          <w:spacing w:val="-1"/>
        </w:rPr>
        <w:t>should</w:t>
      </w:r>
      <w:r w:rsidRPr="0026472C">
        <w:rPr>
          <w:spacing w:val="12"/>
        </w:rPr>
        <w:t xml:space="preserve"> </w:t>
      </w:r>
      <w:r w:rsidRPr="0026472C">
        <w:t>be</w:t>
      </w:r>
      <w:r w:rsidRPr="0026472C">
        <w:rPr>
          <w:spacing w:val="12"/>
        </w:rPr>
        <w:t xml:space="preserve"> </w:t>
      </w:r>
      <w:r w:rsidRPr="0026472C">
        <w:rPr>
          <w:spacing w:val="-1"/>
        </w:rPr>
        <w:t>made</w:t>
      </w:r>
      <w:r w:rsidRPr="0026472C">
        <w:rPr>
          <w:spacing w:val="12"/>
        </w:rPr>
        <w:t xml:space="preserve"> </w:t>
      </w:r>
      <w:r w:rsidRPr="0026472C">
        <w:t>to</w:t>
      </w:r>
      <w:r w:rsidRPr="0026472C">
        <w:rPr>
          <w:spacing w:val="12"/>
        </w:rPr>
        <w:t xml:space="preserve"> </w:t>
      </w:r>
      <w:r w:rsidRPr="0026472C">
        <w:rPr>
          <w:spacing w:val="-1"/>
        </w:rPr>
        <w:t>Children’s</w:t>
      </w:r>
      <w:r w:rsidRPr="0026472C">
        <w:rPr>
          <w:spacing w:val="13"/>
        </w:rPr>
        <w:t xml:space="preserve"> </w:t>
      </w:r>
      <w:r w:rsidRPr="0026472C">
        <w:rPr>
          <w:spacing w:val="-1"/>
        </w:rPr>
        <w:t>Social</w:t>
      </w:r>
      <w:r w:rsidRPr="0026472C">
        <w:rPr>
          <w:spacing w:val="11"/>
        </w:rPr>
        <w:t xml:space="preserve"> </w:t>
      </w:r>
      <w:r w:rsidRPr="0026472C">
        <w:rPr>
          <w:spacing w:val="-1"/>
        </w:rPr>
        <w:t>Care</w:t>
      </w:r>
      <w:r w:rsidRPr="0026472C">
        <w:rPr>
          <w:spacing w:val="13"/>
        </w:rPr>
        <w:t xml:space="preserve"> </w:t>
      </w:r>
      <w:r w:rsidRPr="0026472C">
        <w:rPr>
          <w:spacing w:val="-1"/>
        </w:rPr>
        <w:t>and</w:t>
      </w:r>
      <w:r w:rsidRPr="0026472C">
        <w:rPr>
          <w:spacing w:val="12"/>
        </w:rPr>
        <w:t xml:space="preserve"> </w:t>
      </w:r>
      <w:r w:rsidRPr="0026472C">
        <w:t>be</w:t>
      </w:r>
      <w:r w:rsidRPr="0026472C">
        <w:rPr>
          <w:spacing w:val="12"/>
        </w:rPr>
        <w:t xml:space="preserve"> </w:t>
      </w:r>
      <w:r w:rsidRPr="0026472C">
        <w:t>reported</w:t>
      </w:r>
      <w:r w:rsidRPr="0026472C">
        <w:rPr>
          <w:spacing w:val="12"/>
        </w:rPr>
        <w:t xml:space="preserve"> </w:t>
      </w:r>
      <w:r w:rsidRPr="0026472C">
        <w:t>to</w:t>
      </w:r>
      <w:r w:rsidRPr="0026472C">
        <w:rPr>
          <w:spacing w:val="12"/>
        </w:rPr>
        <w:t xml:space="preserve"> </w:t>
      </w:r>
      <w:r w:rsidRPr="0026472C">
        <w:t>the</w:t>
      </w:r>
      <w:r w:rsidRPr="0026472C">
        <w:rPr>
          <w:spacing w:val="12"/>
        </w:rPr>
        <w:t xml:space="preserve"> </w:t>
      </w:r>
      <w:r w:rsidRPr="0026472C">
        <w:rPr>
          <w:spacing w:val="-1"/>
        </w:rPr>
        <w:t>police.</w:t>
      </w:r>
      <w:r w:rsidRPr="0026472C">
        <w:rPr>
          <w:spacing w:val="13"/>
        </w:rPr>
        <w:t xml:space="preserve"> </w:t>
      </w:r>
      <w:r w:rsidRPr="0026472C">
        <w:rPr>
          <w:spacing w:val="-1"/>
        </w:rPr>
        <w:t>All</w:t>
      </w:r>
      <w:r w:rsidRPr="0026472C">
        <w:rPr>
          <w:spacing w:val="53"/>
        </w:rPr>
        <w:t xml:space="preserve"> </w:t>
      </w:r>
      <w:r w:rsidRPr="0026472C">
        <w:rPr>
          <w:spacing w:val="-1"/>
        </w:rPr>
        <w:t>cases</w:t>
      </w:r>
      <w:r w:rsidRPr="0026472C">
        <w:rPr>
          <w:spacing w:val="41"/>
        </w:rPr>
        <w:t xml:space="preserve"> </w:t>
      </w:r>
      <w:r w:rsidRPr="0026472C">
        <w:rPr>
          <w:spacing w:val="-1"/>
        </w:rPr>
        <w:t>involving</w:t>
      </w:r>
      <w:r w:rsidRPr="0026472C">
        <w:rPr>
          <w:spacing w:val="43"/>
        </w:rPr>
        <w:t xml:space="preserve"> </w:t>
      </w:r>
      <w:r w:rsidRPr="0026472C">
        <w:rPr>
          <w:spacing w:val="-1"/>
        </w:rPr>
        <w:t>under</w:t>
      </w:r>
      <w:r w:rsidRPr="0026472C">
        <w:rPr>
          <w:spacing w:val="42"/>
        </w:rPr>
        <w:t xml:space="preserve"> </w:t>
      </w:r>
      <w:r w:rsidRPr="0026472C">
        <w:rPr>
          <w:spacing w:val="-1"/>
        </w:rPr>
        <w:t>13s</w:t>
      </w:r>
      <w:r w:rsidRPr="0026472C">
        <w:rPr>
          <w:spacing w:val="41"/>
        </w:rPr>
        <w:t xml:space="preserve"> </w:t>
      </w:r>
      <w:r w:rsidRPr="0026472C">
        <w:rPr>
          <w:spacing w:val="-1"/>
        </w:rPr>
        <w:t>should</w:t>
      </w:r>
      <w:r w:rsidRPr="0026472C">
        <w:rPr>
          <w:spacing w:val="41"/>
        </w:rPr>
        <w:t xml:space="preserve"> </w:t>
      </w:r>
      <w:r w:rsidRPr="0026472C">
        <w:t>be</w:t>
      </w:r>
      <w:r w:rsidRPr="0026472C">
        <w:rPr>
          <w:spacing w:val="38"/>
        </w:rPr>
        <w:t xml:space="preserve"> </w:t>
      </w:r>
      <w:r w:rsidRPr="0026472C">
        <w:rPr>
          <w:spacing w:val="-1"/>
        </w:rPr>
        <w:t>fully</w:t>
      </w:r>
      <w:r w:rsidRPr="0026472C">
        <w:rPr>
          <w:spacing w:val="40"/>
        </w:rPr>
        <w:t xml:space="preserve"> </w:t>
      </w:r>
      <w:r w:rsidRPr="0026472C">
        <w:rPr>
          <w:spacing w:val="-1"/>
        </w:rPr>
        <w:t>documented,</w:t>
      </w:r>
      <w:r w:rsidRPr="0026472C">
        <w:rPr>
          <w:spacing w:val="42"/>
        </w:rPr>
        <w:t xml:space="preserve"> </w:t>
      </w:r>
      <w:r w:rsidRPr="0026472C">
        <w:rPr>
          <w:spacing w:val="-1"/>
        </w:rPr>
        <w:t>including</w:t>
      </w:r>
      <w:r w:rsidRPr="0026472C">
        <w:rPr>
          <w:spacing w:val="38"/>
        </w:rPr>
        <w:t xml:space="preserve"> </w:t>
      </w:r>
      <w:r w:rsidRPr="0026472C">
        <w:rPr>
          <w:spacing w:val="-1"/>
        </w:rPr>
        <w:t>giving</w:t>
      </w:r>
      <w:r w:rsidRPr="0026472C">
        <w:rPr>
          <w:spacing w:val="43"/>
        </w:rPr>
        <w:t xml:space="preserve"> </w:t>
      </w:r>
      <w:r w:rsidRPr="0026472C">
        <w:rPr>
          <w:spacing w:val="-1"/>
        </w:rPr>
        <w:t>detailed</w:t>
      </w:r>
      <w:r w:rsidRPr="0026472C">
        <w:rPr>
          <w:spacing w:val="40"/>
        </w:rPr>
        <w:t xml:space="preserve"> </w:t>
      </w:r>
      <w:r w:rsidRPr="0026472C">
        <w:rPr>
          <w:spacing w:val="-1"/>
        </w:rPr>
        <w:t>reasons</w:t>
      </w:r>
      <w:r w:rsidRPr="0026472C">
        <w:rPr>
          <w:spacing w:val="57"/>
        </w:rPr>
        <w:t xml:space="preserve"> </w:t>
      </w:r>
      <w:r w:rsidRPr="0026472C">
        <w:rPr>
          <w:spacing w:val="-1"/>
        </w:rPr>
        <w:t>where</w:t>
      </w:r>
      <w:r w:rsidRPr="0026472C">
        <w:t xml:space="preserve"> the </w:t>
      </w:r>
      <w:r w:rsidRPr="0026472C">
        <w:rPr>
          <w:spacing w:val="-1"/>
        </w:rPr>
        <w:t>decision</w:t>
      </w:r>
      <w:r w:rsidRPr="0026472C">
        <w:t xml:space="preserve"> </w:t>
      </w:r>
      <w:r w:rsidRPr="0026472C">
        <w:rPr>
          <w:spacing w:val="-1"/>
        </w:rPr>
        <w:t>is</w:t>
      </w:r>
      <w:r w:rsidRPr="0026472C">
        <w:rPr>
          <w:spacing w:val="-2"/>
        </w:rPr>
        <w:t xml:space="preserve"> </w:t>
      </w:r>
      <w:r w:rsidRPr="0026472C">
        <w:rPr>
          <w:spacing w:val="-1"/>
        </w:rPr>
        <w:t>taken</w:t>
      </w:r>
      <w:r w:rsidRPr="0026472C">
        <w:t xml:space="preserve"> </w:t>
      </w:r>
      <w:r w:rsidRPr="0026472C">
        <w:rPr>
          <w:spacing w:val="-1"/>
        </w:rPr>
        <w:t>‘not’</w:t>
      </w:r>
      <w:r w:rsidRPr="0026472C">
        <w:t xml:space="preserve"> to</w:t>
      </w:r>
      <w:r w:rsidRPr="0026472C">
        <w:rPr>
          <w:spacing w:val="-2"/>
        </w:rPr>
        <w:t xml:space="preserve"> </w:t>
      </w:r>
      <w:r w:rsidRPr="0026472C">
        <w:rPr>
          <w:spacing w:val="-1"/>
        </w:rPr>
        <w:t>share</w:t>
      </w:r>
      <w:r w:rsidRPr="0026472C">
        <w:t xml:space="preserve"> </w:t>
      </w:r>
      <w:r w:rsidRPr="0026472C">
        <w:rPr>
          <w:spacing w:val="-1"/>
        </w:rPr>
        <w:t>information.</w:t>
      </w:r>
    </w:p>
    <w:p w14:paraId="7659C20E" w14:textId="77777777" w:rsidR="00284832" w:rsidRPr="0026472C" w:rsidRDefault="00284832">
      <w:pPr>
        <w:pStyle w:val="BodyText"/>
        <w:numPr>
          <w:ilvl w:val="1"/>
          <w:numId w:val="4"/>
        </w:numPr>
        <w:tabs>
          <w:tab w:val="left" w:pos="972"/>
        </w:tabs>
        <w:kinsoku w:val="0"/>
        <w:overflowPunct w:val="0"/>
        <w:ind w:right="114" w:hanging="720"/>
        <w:jc w:val="both"/>
        <w:rPr>
          <w:spacing w:val="-1"/>
        </w:rPr>
        <w:sectPr w:rsidR="00284832" w:rsidRPr="0026472C">
          <w:pgSz w:w="11910" w:h="16840"/>
          <w:pgMar w:top="900" w:right="960" w:bottom="1580" w:left="980" w:header="708" w:footer="1388" w:gutter="0"/>
          <w:cols w:space="720"/>
          <w:noEndnote/>
        </w:sectPr>
      </w:pPr>
    </w:p>
    <w:p w14:paraId="6C767CBC" w14:textId="77777777" w:rsidR="00284832" w:rsidRPr="0026472C" w:rsidRDefault="00284832">
      <w:pPr>
        <w:pStyle w:val="BodyText"/>
        <w:kinsoku w:val="0"/>
        <w:overflowPunct w:val="0"/>
        <w:ind w:left="0"/>
        <w:rPr>
          <w:sz w:val="20"/>
          <w:szCs w:val="20"/>
        </w:rPr>
      </w:pPr>
    </w:p>
    <w:p w14:paraId="189C16A2" w14:textId="77777777" w:rsidR="00284832" w:rsidRPr="0026472C" w:rsidRDefault="00284832">
      <w:pPr>
        <w:pStyle w:val="BodyText"/>
        <w:kinsoku w:val="0"/>
        <w:overflowPunct w:val="0"/>
        <w:spacing w:before="11"/>
        <w:ind w:left="0"/>
        <w:rPr>
          <w:sz w:val="19"/>
          <w:szCs w:val="19"/>
        </w:rPr>
      </w:pPr>
    </w:p>
    <w:p w14:paraId="371D12B4" w14:textId="77777777" w:rsidR="00284832" w:rsidRPr="0026472C" w:rsidRDefault="00284832">
      <w:pPr>
        <w:pStyle w:val="Heading3"/>
        <w:numPr>
          <w:ilvl w:val="0"/>
          <w:numId w:val="4"/>
        </w:numPr>
        <w:tabs>
          <w:tab w:val="left" w:pos="730"/>
        </w:tabs>
        <w:kinsoku w:val="0"/>
        <w:overflowPunct w:val="0"/>
        <w:spacing w:before="69"/>
        <w:ind w:left="729" w:hanging="629"/>
        <w:rPr>
          <w:b w:val="0"/>
          <w:bCs w:val="0"/>
        </w:rPr>
      </w:pPr>
      <w:r w:rsidRPr="0026472C">
        <w:t>Children</w:t>
      </w:r>
      <w:r w:rsidRPr="0026472C">
        <w:rPr>
          <w:spacing w:val="-3"/>
        </w:rPr>
        <w:t xml:space="preserve"> </w:t>
      </w:r>
      <w:r w:rsidRPr="0026472C">
        <w:t>aged</w:t>
      </w:r>
      <w:r w:rsidRPr="0026472C">
        <w:rPr>
          <w:spacing w:val="-2"/>
        </w:rPr>
        <w:t xml:space="preserve"> </w:t>
      </w:r>
      <w:r w:rsidRPr="0026472C">
        <w:t xml:space="preserve">13 </w:t>
      </w:r>
      <w:r w:rsidRPr="0026472C">
        <w:rPr>
          <w:spacing w:val="-1"/>
        </w:rPr>
        <w:t>years</w:t>
      </w:r>
      <w:r w:rsidRPr="0026472C">
        <w:t xml:space="preserve"> to </w:t>
      </w:r>
      <w:r w:rsidRPr="0026472C">
        <w:rPr>
          <w:spacing w:val="-1"/>
        </w:rPr>
        <w:t>their</w:t>
      </w:r>
      <w:r w:rsidRPr="0026472C">
        <w:t xml:space="preserve"> </w:t>
      </w:r>
      <w:r w:rsidRPr="0026472C">
        <w:rPr>
          <w:spacing w:val="-1"/>
        </w:rPr>
        <w:t xml:space="preserve">16th </w:t>
      </w:r>
      <w:r w:rsidRPr="0026472C">
        <w:t>birthday</w:t>
      </w:r>
    </w:p>
    <w:p w14:paraId="716352A9" w14:textId="77777777" w:rsidR="00284832" w:rsidRPr="0026472C" w:rsidRDefault="00284832">
      <w:pPr>
        <w:pStyle w:val="BodyText"/>
        <w:kinsoku w:val="0"/>
        <w:overflowPunct w:val="0"/>
        <w:spacing w:before="4"/>
        <w:ind w:left="0"/>
        <w:rPr>
          <w:b/>
          <w:bCs/>
          <w:sz w:val="28"/>
          <w:szCs w:val="28"/>
        </w:rPr>
      </w:pPr>
    </w:p>
    <w:p w14:paraId="0A672458" w14:textId="77777777" w:rsidR="00284832" w:rsidRPr="0026472C" w:rsidRDefault="00284832">
      <w:pPr>
        <w:pStyle w:val="BodyText"/>
        <w:numPr>
          <w:ilvl w:val="1"/>
          <w:numId w:val="4"/>
        </w:numPr>
        <w:tabs>
          <w:tab w:val="left" w:pos="807"/>
        </w:tabs>
        <w:kinsoku w:val="0"/>
        <w:overflowPunct w:val="0"/>
        <w:ind w:right="153" w:hanging="720"/>
        <w:rPr>
          <w:spacing w:val="-1"/>
        </w:rPr>
      </w:pPr>
      <w:r w:rsidRPr="0026472C">
        <w:rPr>
          <w:spacing w:val="-1"/>
        </w:rPr>
        <w:t>Young</w:t>
      </w:r>
      <w:r w:rsidRPr="0026472C">
        <w:rPr>
          <w:spacing w:val="5"/>
        </w:rPr>
        <w:t xml:space="preserve"> </w:t>
      </w:r>
      <w:r w:rsidRPr="0026472C">
        <w:rPr>
          <w:spacing w:val="-1"/>
        </w:rPr>
        <w:t>people</w:t>
      </w:r>
      <w:r w:rsidRPr="0026472C">
        <w:rPr>
          <w:spacing w:val="5"/>
        </w:rPr>
        <w:t xml:space="preserve"> </w:t>
      </w:r>
      <w:r w:rsidRPr="0026472C">
        <w:rPr>
          <w:spacing w:val="-1"/>
        </w:rPr>
        <w:t>below</w:t>
      </w:r>
      <w:r w:rsidRPr="0026472C">
        <w:rPr>
          <w:spacing w:val="2"/>
        </w:rPr>
        <w:t xml:space="preserve"> </w:t>
      </w:r>
      <w:r w:rsidRPr="0026472C">
        <w:t>the</w:t>
      </w:r>
      <w:r w:rsidRPr="0026472C">
        <w:rPr>
          <w:spacing w:val="5"/>
        </w:rPr>
        <w:t xml:space="preserve"> </w:t>
      </w:r>
      <w:r w:rsidRPr="0026472C">
        <w:t>age</w:t>
      </w:r>
      <w:r w:rsidRPr="0026472C">
        <w:rPr>
          <w:spacing w:val="2"/>
        </w:rPr>
        <w:t xml:space="preserve"> </w:t>
      </w:r>
      <w:r w:rsidRPr="0026472C">
        <w:rPr>
          <w:spacing w:val="-2"/>
        </w:rPr>
        <w:t>of</w:t>
      </w:r>
      <w:r w:rsidRPr="0026472C">
        <w:rPr>
          <w:spacing w:val="6"/>
        </w:rPr>
        <w:t xml:space="preserve"> </w:t>
      </w:r>
      <w:r w:rsidRPr="0026472C">
        <w:rPr>
          <w:spacing w:val="-1"/>
        </w:rPr>
        <w:t>consent</w:t>
      </w:r>
      <w:r w:rsidRPr="0026472C">
        <w:rPr>
          <w:spacing w:val="6"/>
        </w:rPr>
        <w:t xml:space="preserve"> </w:t>
      </w:r>
      <w:r w:rsidRPr="0026472C">
        <w:rPr>
          <w:spacing w:val="-2"/>
        </w:rPr>
        <w:t>have</w:t>
      </w:r>
      <w:r w:rsidRPr="0026472C">
        <w:rPr>
          <w:spacing w:val="5"/>
        </w:rPr>
        <w:t xml:space="preserve"> </w:t>
      </w:r>
      <w:r w:rsidRPr="0026472C">
        <w:t>a</w:t>
      </w:r>
      <w:r w:rsidRPr="0026472C">
        <w:rPr>
          <w:spacing w:val="5"/>
        </w:rPr>
        <w:t xml:space="preserve"> </w:t>
      </w:r>
      <w:r w:rsidRPr="0026472C">
        <w:rPr>
          <w:spacing w:val="-1"/>
        </w:rPr>
        <w:t>right</w:t>
      </w:r>
      <w:r w:rsidRPr="0026472C">
        <w:rPr>
          <w:spacing w:val="4"/>
        </w:rPr>
        <w:t xml:space="preserve"> </w:t>
      </w:r>
      <w:r w:rsidRPr="0026472C">
        <w:t>to</w:t>
      </w:r>
      <w:r w:rsidRPr="0026472C">
        <w:rPr>
          <w:spacing w:val="5"/>
        </w:rPr>
        <w:t xml:space="preserve"> </w:t>
      </w:r>
      <w:r w:rsidRPr="0026472C">
        <w:rPr>
          <w:spacing w:val="-1"/>
        </w:rPr>
        <w:t>access</w:t>
      </w:r>
      <w:r w:rsidRPr="0026472C">
        <w:rPr>
          <w:spacing w:val="3"/>
        </w:rPr>
        <w:t xml:space="preserve"> </w:t>
      </w:r>
      <w:r w:rsidRPr="0026472C">
        <w:rPr>
          <w:spacing w:val="-1"/>
        </w:rPr>
        <w:t>sexual</w:t>
      </w:r>
      <w:r w:rsidRPr="0026472C">
        <w:rPr>
          <w:spacing w:val="4"/>
        </w:rPr>
        <w:t xml:space="preserve"> </w:t>
      </w:r>
      <w:r w:rsidRPr="0026472C">
        <w:rPr>
          <w:spacing w:val="-1"/>
        </w:rPr>
        <w:t>health</w:t>
      </w:r>
      <w:r w:rsidRPr="0026472C">
        <w:rPr>
          <w:spacing w:val="5"/>
        </w:rPr>
        <w:t xml:space="preserve"> </w:t>
      </w:r>
      <w:r w:rsidRPr="0026472C">
        <w:rPr>
          <w:spacing w:val="-1"/>
        </w:rPr>
        <w:t>services</w:t>
      </w:r>
      <w:r w:rsidRPr="0026472C">
        <w:rPr>
          <w:spacing w:val="5"/>
        </w:rPr>
        <w:t xml:space="preserve"> </w:t>
      </w:r>
      <w:r w:rsidRPr="0026472C">
        <w:rPr>
          <w:spacing w:val="-1"/>
        </w:rPr>
        <w:t>and</w:t>
      </w:r>
      <w:r w:rsidRPr="0026472C">
        <w:rPr>
          <w:spacing w:val="2"/>
        </w:rPr>
        <w:t xml:space="preserve"> </w:t>
      </w:r>
      <w:r w:rsidRPr="0026472C">
        <w:rPr>
          <w:spacing w:val="-1"/>
        </w:rPr>
        <w:t>to</w:t>
      </w:r>
      <w:r w:rsidRPr="0026472C">
        <w:rPr>
          <w:spacing w:val="47"/>
        </w:rPr>
        <w:t xml:space="preserve"> </w:t>
      </w:r>
      <w:r w:rsidRPr="0026472C">
        <w:rPr>
          <w:spacing w:val="-1"/>
        </w:rPr>
        <w:t>have</w:t>
      </w:r>
      <w:r w:rsidRPr="0026472C">
        <w:t xml:space="preserve"> </w:t>
      </w:r>
      <w:r w:rsidRPr="0026472C">
        <w:rPr>
          <w:spacing w:val="-1"/>
        </w:rPr>
        <w:t>their</w:t>
      </w:r>
      <w:r w:rsidRPr="0026472C">
        <w:rPr>
          <w:spacing w:val="1"/>
        </w:rPr>
        <w:t xml:space="preserve"> </w:t>
      </w:r>
      <w:r w:rsidRPr="0026472C">
        <w:rPr>
          <w:spacing w:val="-1"/>
        </w:rPr>
        <w:t>rights</w:t>
      </w:r>
      <w:r w:rsidRPr="0026472C">
        <w:rPr>
          <w:spacing w:val="-2"/>
        </w:rPr>
        <w:t xml:space="preserve"> </w:t>
      </w:r>
      <w:r w:rsidRPr="0026472C">
        <w:t>to</w:t>
      </w:r>
      <w:r w:rsidRPr="0026472C">
        <w:rPr>
          <w:spacing w:val="-2"/>
        </w:rPr>
        <w:t xml:space="preserve"> </w:t>
      </w:r>
      <w:r w:rsidRPr="0026472C">
        <w:rPr>
          <w:spacing w:val="-1"/>
        </w:rPr>
        <w:t>confidentiality</w:t>
      </w:r>
      <w:r w:rsidRPr="0026472C">
        <w:rPr>
          <w:spacing w:val="-2"/>
        </w:rPr>
        <w:t xml:space="preserve"> </w:t>
      </w:r>
      <w:r w:rsidRPr="0026472C">
        <w:rPr>
          <w:spacing w:val="-1"/>
        </w:rPr>
        <w:t>respected</w:t>
      </w:r>
      <w:r w:rsidRPr="0026472C">
        <w:rPr>
          <w:spacing w:val="-2"/>
        </w:rPr>
        <w:t xml:space="preserve"> </w:t>
      </w:r>
      <w:r w:rsidRPr="0026472C">
        <w:rPr>
          <w:spacing w:val="-1"/>
        </w:rPr>
        <w:t>(FPA</w:t>
      </w:r>
      <w:r w:rsidRPr="0026472C">
        <w:t xml:space="preserve"> </w:t>
      </w:r>
      <w:r w:rsidRPr="0026472C">
        <w:rPr>
          <w:spacing w:val="-1"/>
        </w:rPr>
        <w:t>2016)</w:t>
      </w:r>
    </w:p>
    <w:p w14:paraId="31E9FCB1" w14:textId="77777777" w:rsidR="00284832" w:rsidRPr="0026472C" w:rsidRDefault="00284832">
      <w:pPr>
        <w:pStyle w:val="BodyText"/>
        <w:kinsoku w:val="0"/>
        <w:overflowPunct w:val="0"/>
        <w:spacing w:before="8"/>
        <w:ind w:left="0"/>
        <w:rPr>
          <w:sz w:val="23"/>
          <w:szCs w:val="23"/>
        </w:rPr>
      </w:pPr>
    </w:p>
    <w:p w14:paraId="788FD908" w14:textId="77777777" w:rsidR="00284832" w:rsidRPr="0026472C" w:rsidRDefault="00284832">
      <w:pPr>
        <w:pStyle w:val="BodyText"/>
        <w:numPr>
          <w:ilvl w:val="1"/>
          <w:numId w:val="4"/>
        </w:numPr>
        <w:tabs>
          <w:tab w:val="left" w:pos="695"/>
        </w:tabs>
        <w:kinsoku w:val="0"/>
        <w:overflowPunct w:val="0"/>
        <w:ind w:right="113" w:hanging="720"/>
        <w:jc w:val="both"/>
        <w:rPr>
          <w:spacing w:val="-1"/>
        </w:rPr>
      </w:pPr>
      <w:r w:rsidRPr="0026472C">
        <w:rPr>
          <w:spacing w:val="-1"/>
        </w:rPr>
        <w:t>However,</w:t>
      </w:r>
      <w:r w:rsidRPr="0026472C">
        <w:rPr>
          <w:spacing w:val="35"/>
        </w:rPr>
        <w:t xml:space="preserve"> </w:t>
      </w:r>
      <w:r w:rsidRPr="0026472C">
        <w:rPr>
          <w:spacing w:val="-1"/>
        </w:rPr>
        <w:t>sexual</w:t>
      </w:r>
      <w:r w:rsidRPr="0026472C">
        <w:rPr>
          <w:spacing w:val="35"/>
        </w:rPr>
        <w:t xml:space="preserve"> </w:t>
      </w:r>
      <w:r w:rsidRPr="0026472C">
        <w:rPr>
          <w:spacing w:val="-1"/>
        </w:rPr>
        <w:t>activity</w:t>
      </w:r>
      <w:r w:rsidRPr="0026472C">
        <w:rPr>
          <w:spacing w:val="36"/>
        </w:rPr>
        <w:t xml:space="preserve"> </w:t>
      </w:r>
      <w:r w:rsidRPr="0026472C">
        <w:rPr>
          <w:spacing w:val="-2"/>
        </w:rPr>
        <w:t>with</w:t>
      </w:r>
      <w:r w:rsidRPr="0026472C">
        <w:rPr>
          <w:spacing w:val="34"/>
        </w:rPr>
        <w:t xml:space="preserve"> </w:t>
      </w:r>
      <w:r w:rsidRPr="0026472C">
        <w:t>a</w:t>
      </w:r>
      <w:r w:rsidRPr="0026472C">
        <w:rPr>
          <w:spacing w:val="36"/>
        </w:rPr>
        <w:t xml:space="preserve"> </w:t>
      </w:r>
      <w:r w:rsidRPr="0026472C">
        <w:rPr>
          <w:spacing w:val="-1"/>
        </w:rPr>
        <w:t>child</w:t>
      </w:r>
      <w:r w:rsidRPr="0026472C">
        <w:rPr>
          <w:spacing w:val="36"/>
        </w:rPr>
        <w:t xml:space="preserve"> </w:t>
      </w:r>
      <w:r w:rsidRPr="0026472C">
        <w:t>under</w:t>
      </w:r>
      <w:r w:rsidRPr="0026472C">
        <w:rPr>
          <w:spacing w:val="35"/>
        </w:rPr>
        <w:t xml:space="preserve"> </w:t>
      </w:r>
      <w:r w:rsidRPr="0026472C">
        <w:t>16</w:t>
      </w:r>
      <w:r w:rsidRPr="0026472C">
        <w:rPr>
          <w:spacing w:val="33"/>
        </w:rPr>
        <w:t xml:space="preserve"> </w:t>
      </w:r>
      <w:r w:rsidRPr="0026472C">
        <w:rPr>
          <w:spacing w:val="-1"/>
        </w:rPr>
        <w:t>is</w:t>
      </w:r>
      <w:r w:rsidRPr="0026472C">
        <w:rPr>
          <w:spacing w:val="34"/>
        </w:rPr>
        <w:t xml:space="preserve"> </w:t>
      </w:r>
      <w:r w:rsidRPr="0026472C">
        <w:rPr>
          <w:spacing w:val="-1"/>
        </w:rPr>
        <w:t>also</w:t>
      </w:r>
      <w:r w:rsidRPr="0026472C">
        <w:rPr>
          <w:spacing w:val="36"/>
        </w:rPr>
        <w:t xml:space="preserve"> </w:t>
      </w:r>
      <w:r w:rsidRPr="0026472C">
        <w:t>an</w:t>
      </w:r>
      <w:r w:rsidRPr="0026472C">
        <w:rPr>
          <w:spacing w:val="33"/>
        </w:rPr>
        <w:t xml:space="preserve"> </w:t>
      </w:r>
      <w:r w:rsidRPr="0026472C">
        <w:rPr>
          <w:spacing w:val="-1"/>
        </w:rPr>
        <w:t>offence.</w:t>
      </w:r>
      <w:r w:rsidRPr="0026472C">
        <w:rPr>
          <w:spacing w:val="30"/>
        </w:rPr>
        <w:t xml:space="preserve"> </w:t>
      </w:r>
      <w:r w:rsidRPr="0026472C">
        <w:t>Where</w:t>
      </w:r>
      <w:r w:rsidRPr="0026472C">
        <w:rPr>
          <w:spacing w:val="35"/>
        </w:rPr>
        <w:t xml:space="preserve"> </w:t>
      </w:r>
      <w:r w:rsidRPr="0026472C">
        <w:rPr>
          <w:spacing w:val="-1"/>
        </w:rPr>
        <w:t>it</w:t>
      </w:r>
      <w:r w:rsidRPr="0026472C">
        <w:rPr>
          <w:spacing w:val="35"/>
        </w:rPr>
        <w:t xml:space="preserve"> </w:t>
      </w:r>
      <w:r w:rsidRPr="0026472C">
        <w:rPr>
          <w:spacing w:val="-1"/>
        </w:rPr>
        <w:t>is</w:t>
      </w:r>
      <w:r w:rsidRPr="0026472C">
        <w:rPr>
          <w:spacing w:val="34"/>
        </w:rPr>
        <w:t xml:space="preserve"> </w:t>
      </w:r>
      <w:r w:rsidRPr="0026472C">
        <w:rPr>
          <w:spacing w:val="-1"/>
        </w:rPr>
        <w:t>consensual,</w:t>
      </w:r>
      <w:r w:rsidRPr="0026472C">
        <w:rPr>
          <w:spacing w:val="61"/>
        </w:rPr>
        <w:t xml:space="preserve"> </w:t>
      </w:r>
      <w:r w:rsidRPr="0026472C">
        <w:rPr>
          <w:spacing w:val="-1"/>
        </w:rPr>
        <w:t>Practitioners</w:t>
      </w:r>
      <w:r w:rsidRPr="0026472C">
        <w:rPr>
          <w:spacing w:val="3"/>
        </w:rPr>
        <w:t xml:space="preserve"> </w:t>
      </w:r>
      <w:r w:rsidRPr="0026472C">
        <w:rPr>
          <w:spacing w:val="-1"/>
        </w:rPr>
        <w:t>should</w:t>
      </w:r>
      <w:r w:rsidRPr="0026472C">
        <w:rPr>
          <w:spacing w:val="3"/>
        </w:rPr>
        <w:t xml:space="preserve"> </w:t>
      </w:r>
      <w:r w:rsidRPr="0026472C">
        <w:rPr>
          <w:spacing w:val="-1"/>
        </w:rPr>
        <w:t>consider</w:t>
      </w:r>
      <w:r w:rsidRPr="0026472C">
        <w:rPr>
          <w:spacing w:val="3"/>
        </w:rPr>
        <w:t xml:space="preserve"> </w:t>
      </w:r>
      <w:r w:rsidRPr="0026472C">
        <w:rPr>
          <w:spacing w:val="-1"/>
        </w:rPr>
        <w:t>whether</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rPr>
          <w:spacing w:val="-1"/>
        </w:rPr>
        <w:t>initiate</w:t>
      </w:r>
      <w:r w:rsidRPr="0026472C">
        <w:rPr>
          <w:spacing w:val="3"/>
        </w:rPr>
        <w:t xml:space="preserve"> </w:t>
      </w:r>
      <w:r w:rsidRPr="0026472C">
        <w:t>a</w:t>
      </w:r>
      <w:r w:rsidRPr="0026472C">
        <w:rPr>
          <w:spacing w:val="3"/>
        </w:rPr>
        <w:t xml:space="preserve"> </w:t>
      </w:r>
      <w:r w:rsidRPr="0026472C">
        <w:rPr>
          <w:spacing w:val="-1"/>
        </w:rPr>
        <w:t>discussion</w:t>
      </w:r>
      <w:r w:rsidRPr="0026472C">
        <w:rPr>
          <w:spacing w:val="5"/>
        </w:rPr>
        <w:t xml:space="preserve"> </w:t>
      </w:r>
      <w:r w:rsidRPr="0026472C">
        <w:rPr>
          <w:spacing w:val="-1"/>
        </w:rPr>
        <w:t>with</w:t>
      </w:r>
      <w:r w:rsidRPr="0026472C">
        <w:rPr>
          <w:spacing w:val="3"/>
        </w:rPr>
        <w:t xml:space="preserve"> </w:t>
      </w:r>
      <w:r w:rsidRPr="0026472C">
        <w:rPr>
          <w:spacing w:val="-1"/>
        </w:rPr>
        <w:t>Children’s</w:t>
      </w:r>
      <w:r w:rsidRPr="0026472C">
        <w:rPr>
          <w:spacing w:val="3"/>
        </w:rPr>
        <w:t xml:space="preserve"> </w:t>
      </w:r>
      <w:r w:rsidRPr="0026472C">
        <w:rPr>
          <w:spacing w:val="-1"/>
        </w:rPr>
        <w:t>Social</w:t>
      </w:r>
      <w:r w:rsidRPr="0026472C">
        <w:rPr>
          <w:spacing w:val="81"/>
        </w:rPr>
        <w:t xml:space="preserve"> </w:t>
      </w:r>
      <w:r w:rsidRPr="0026472C">
        <w:rPr>
          <w:spacing w:val="-1"/>
        </w:rPr>
        <w:t>Care</w:t>
      </w:r>
      <w:r w:rsidRPr="0026472C">
        <w:rPr>
          <w:spacing w:val="25"/>
        </w:rPr>
        <w:t xml:space="preserve"> </w:t>
      </w:r>
      <w:r w:rsidRPr="0026472C">
        <w:rPr>
          <w:spacing w:val="-1"/>
        </w:rPr>
        <w:t>about</w:t>
      </w:r>
      <w:r w:rsidRPr="0026472C">
        <w:rPr>
          <w:spacing w:val="25"/>
        </w:rPr>
        <w:t xml:space="preserve"> </w:t>
      </w:r>
      <w:r w:rsidRPr="0026472C">
        <w:t>the</w:t>
      </w:r>
      <w:r w:rsidRPr="0026472C">
        <w:rPr>
          <w:spacing w:val="24"/>
        </w:rPr>
        <w:t xml:space="preserve"> </w:t>
      </w:r>
      <w:r w:rsidRPr="0026472C">
        <w:rPr>
          <w:spacing w:val="-2"/>
        </w:rPr>
        <w:t>risk</w:t>
      </w:r>
      <w:r w:rsidRPr="0026472C">
        <w:rPr>
          <w:spacing w:val="27"/>
        </w:rPr>
        <w:t xml:space="preserve"> </w:t>
      </w:r>
      <w:r w:rsidRPr="0026472C">
        <w:rPr>
          <w:spacing w:val="-2"/>
        </w:rPr>
        <w:t>of</w:t>
      </w:r>
      <w:r w:rsidRPr="0026472C">
        <w:rPr>
          <w:spacing w:val="28"/>
        </w:rPr>
        <w:t xml:space="preserve"> </w:t>
      </w:r>
      <w:r w:rsidRPr="0026472C">
        <w:rPr>
          <w:spacing w:val="-1"/>
        </w:rPr>
        <w:t>harm</w:t>
      </w:r>
      <w:r w:rsidRPr="0026472C">
        <w:rPr>
          <w:spacing w:val="26"/>
        </w:rPr>
        <w:t xml:space="preserve"> </w:t>
      </w:r>
      <w:r w:rsidRPr="0026472C">
        <w:t>to</w:t>
      </w:r>
      <w:r w:rsidRPr="0026472C">
        <w:rPr>
          <w:spacing w:val="22"/>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and</w:t>
      </w:r>
      <w:r w:rsidRPr="0026472C">
        <w:rPr>
          <w:spacing w:val="27"/>
        </w:rPr>
        <w:t xml:space="preserve"> </w:t>
      </w:r>
      <w:r w:rsidRPr="0026472C">
        <w:rPr>
          <w:spacing w:val="-1"/>
        </w:rPr>
        <w:t>whether</w:t>
      </w:r>
      <w:r w:rsidRPr="0026472C">
        <w:rPr>
          <w:spacing w:val="25"/>
        </w:rPr>
        <w:t xml:space="preserve"> </w:t>
      </w:r>
      <w:r w:rsidRPr="0026472C">
        <w:t>a</w:t>
      </w:r>
      <w:r w:rsidRPr="0026472C">
        <w:rPr>
          <w:spacing w:val="24"/>
        </w:rPr>
        <w:t xml:space="preserve"> </w:t>
      </w:r>
      <w:r w:rsidRPr="0026472C">
        <w:rPr>
          <w:spacing w:val="-1"/>
        </w:rPr>
        <w:t>referral</w:t>
      </w:r>
      <w:r w:rsidRPr="0026472C">
        <w:rPr>
          <w:spacing w:val="23"/>
        </w:rPr>
        <w:t xml:space="preserve"> </w:t>
      </w:r>
      <w:r w:rsidRPr="0026472C">
        <w:rPr>
          <w:spacing w:val="-1"/>
        </w:rPr>
        <w:t>should</w:t>
      </w:r>
      <w:r w:rsidRPr="0026472C">
        <w:rPr>
          <w:spacing w:val="24"/>
        </w:rPr>
        <w:t xml:space="preserve"> </w:t>
      </w:r>
      <w:r w:rsidRPr="0026472C">
        <w:t>be</w:t>
      </w:r>
      <w:r w:rsidRPr="0026472C">
        <w:rPr>
          <w:spacing w:val="24"/>
        </w:rPr>
        <w:t xml:space="preserve"> </w:t>
      </w:r>
      <w:r w:rsidRPr="0026472C">
        <w:rPr>
          <w:spacing w:val="-1"/>
        </w:rPr>
        <w:t>made.</w:t>
      </w:r>
      <w:r w:rsidRPr="0026472C">
        <w:rPr>
          <w:spacing w:val="20"/>
        </w:rPr>
        <w:t xml:space="preserve"> </w:t>
      </w:r>
      <w:r w:rsidRPr="0026472C">
        <w:t>Where</w:t>
      </w:r>
      <w:r w:rsidRPr="0026472C">
        <w:rPr>
          <w:spacing w:val="24"/>
        </w:rPr>
        <w:t xml:space="preserve"> </w:t>
      </w:r>
      <w:r w:rsidRPr="0026472C">
        <w:t>a</w:t>
      </w:r>
      <w:r w:rsidRPr="0026472C">
        <w:rPr>
          <w:spacing w:val="63"/>
        </w:rPr>
        <w:t xml:space="preserve"> </w:t>
      </w:r>
      <w:r w:rsidRPr="0026472C">
        <w:rPr>
          <w:spacing w:val="-1"/>
        </w:rPr>
        <w:t>decision</w:t>
      </w:r>
      <w:r w:rsidRPr="0026472C">
        <w:rPr>
          <w:spacing w:val="38"/>
        </w:rPr>
        <w:t xml:space="preserve"> </w:t>
      </w:r>
      <w:r w:rsidRPr="0026472C">
        <w:rPr>
          <w:spacing w:val="-1"/>
        </w:rPr>
        <w:t>is</w:t>
      </w:r>
      <w:r w:rsidRPr="0026472C">
        <w:rPr>
          <w:spacing w:val="39"/>
        </w:rPr>
        <w:t xml:space="preserve"> </w:t>
      </w:r>
      <w:r w:rsidRPr="0026472C">
        <w:rPr>
          <w:spacing w:val="-1"/>
        </w:rPr>
        <w:t>made</w:t>
      </w:r>
      <w:r w:rsidRPr="0026472C">
        <w:rPr>
          <w:spacing w:val="38"/>
        </w:rPr>
        <w:t xml:space="preserve"> </w:t>
      </w:r>
      <w:r w:rsidRPr="0026472C">
        <w:rPr>
          <w:spacing w:val="-1"/>
        </w:rPr>
        <w:t>not</w:t>
      </w:r>
      <w:r w:rsidRPr="0026472C">
        <w:rPr>
          <w:spacing w:val="40"/>
        </w:rPr>
        <w:t xml:space="preserve"> </w:t>
      </w:r>
      <w:r w:rsidRPr="0026472C">
        <w:t>to</w:t>
      </w:r>
      <w:r w:rsidRPr="0026472C">
        <w:rPr>
          <w:spacing w:val="36"/>
        </w:rPr>
        <w:t xml:space="preserve"> </w:t>
      </w:r>
      <w:r w:rsidRPr="0026472C">
        <w:t>refer</w:t>
      </w:r>
      <w:r w:rsidRPr="0026472C">
        <w:rPr>
          <w:spacing w:val="37"/>
        </w:rPr>
        <w:t xml:space="preserve"> </w:t>
      </w:r>
      <w:r w:rsidRPr="0026472C">
        <w:t>to</w:t>
      </w:r>
      <w:r w:rsidRPr="0026472C">
        <w:rPr>
          <w:spacing w:val="39"/>
        </w:rPr>
        <w:t xml:space="preserve"> </w:t>
      </w:r>
      <w:r w:rsidRPr="0026472C">
        <w:rPr>
          <w:spacing w:val="-1"/>
        </w:rPr>
        <w:t>Children’s</w:t>
      </w:r>
      <w:r w:rsidRPr="0026472C">
        <w:rPr>
          <w:spacing w:val="39"/>
        </w:rPr>
        <w:t xml:space="preserve"> </w:t>
      </w:r>
      <w:r w:rsidRPr="0026472C">
        <w:rPr>
          <w:spacing w:val="-1"/>
        </w:rPr>
        <w:t>Social</w:t>
      </w:r>
      <w:r w:rsidRPr="0026472C">
        <w:rPr>
          <w:spacing w:val="38"/>
        </w:rPr>
        <w:t xml:space="preserve"> </w:t>
      </w:r>
      <w:r w:rsidRPr="0026472C">
        <w:rPr>
          <w:spacing w:val="-1"/>
        </w:rPr>
        <w:t>Care</w:t>
      </w:r>
      <w:r w:rsidRPr="0026472C">
        <w:rPr>
          <w:spacing w:val="39"/>
        </w:rPr>
        <w:t xml:space="preserve"> </w:t>
      </w:r>
      <w:r w:rsidRPr="0026472C">
        <w:rPr>
          <w:spacing w:val="-1"/>
        </w:rPr>
        <w:t>and</w:t>
      </w:r>
      <w:r w:rsidRPr="0026472C">
        <w:rPr>
          <w:spacing w:val="38"/>
        </w:rPr>
        <w:t xml:space="preserve"> </w:t>
      </w:r>
      <w:r w:rsidRPr="0026472C">
        <w:t>/or</w:t>
      </w:r>
      <w:r w:rsidRPr="0026472C">
        <w:rPr>
          <w:spacing w:val="39"/>
        </w:rPr>
        <w:t xml:space="preserve"> </w:t>
      </w:r>
      <w:r w:rsidRPr="0026472C">
        <w:t>the</w:t>
      </w:r>
      <w:r w:rsidRPr="0026472C">
        <w:rPr>
          <w:spacing w:val="39"/>
        </w:rPr>
        <w:t xml:space="preserve"> </w:t>
      </w:r>
      <w:r w:rsidRPr="0026472C">
        <w:rPr>
          <w:spacing w:val="-2"/>
        </w:rPr>
        <w:t>police</w:t>
      </w:r>
      <w:r w:rsidRPr="0026472C">
        <w:rPr>
          <w:spacing w:val="38"/>
        </w:rPr>
        <w:t xml:space="preserve"> </w:t>
      </w:r>
      <w:r w:rsidRPr="0026472C">
        <w:rPr>
          <w:spacing w:val="-1"/>
        </w:rPr>
        <w:t>has</w:t>
      </w:r>
      <w:r w:rsidRPr="0026472C">
        <w:rPr>
          <w:spacing w:val="39"/>
        </w:rPr>
        <w:t xml:space="preserve"> </w:t>
      </w:r>
      <w:r w:rsidRPr="0026472C">
        <w:rPr>
          <w:spacing w:val="1"/>
        </w:rPr>
        <w:t>made</w:t>
      </w:r>
      <w:r w:rsidRPr="0026472C">
        <w:rPr>
          <w:spacing w:val="38"/>
        </w:rPr>
        <w:t xml:space="preserve"> </w:t>
      </w:r>
      <w:r w:rsidRPr="0026472C">
        <w:t>the</w:t>
      </w:r>
      <w:r w:rsidRPr="0026472C">
        <w:rPr>
          <w:spacing w:val="51"/>
        </w:rPr>
        <w:t xml:space="preserve"> </w:t>
      </w:r>
      <w:r w:rsidRPr="0026472C">
        <w:rPr>
          <w:spacing w:val="-1"/>
        </w:rPr>
        <w:t>rationale</w:t>
      </w:r>
      <w:r w:rsidRPr="0026472C">
        <w:rPr>
          <w:spacing w:val="36"/>
        </w:rPr>
        <w:t xml:space="preserve"> </w:t>
      </w:r>
      <w:r w:rsidRPr="0026472C">
        <w:t>for</w:t>
      </w:r>
      <w:r w:rsidRPr="0026472C">
        <w:rPr>
          <w:spacing w:val="37"/>
        </w:rPr>
        <w:t xml:space="preserve"> </w:t>
      </w:r>
      <w:r w:rsidRPr="0026472C">
        <w:rPr>
          <w:spacing w:val="-1"/>
        </w:rPr>
        <w:t>this</w:t>
      </w:r>
      <w:r w:rsidRPr="0026472C">
        <w:rPr>
          <w:spacing w:val="39"/>
        </w:rPr>
        <w:t xml:space="preserve"> </w:t>
      </w:r>
      <w:r w:rsidRPr="0026472C">
        <w:rPr>
          <w:spacing w:val="-1"/>
        </w:rPr>
        <w:t>decision,</w:t>
      </w:r>
      <w:r w:rsidRPr="0026472C">
        <w:rPr>
          <w:spacing w:val="37"/>
        </w:rPr>
        <w:t xml:space="preserve"> </w:t>
      </w:r>
      <w:r w:rsidRPr="0026472C">
        <w:rPr>
          <w:spacing w:val="-1"/>
        </w:rPr>
        <w:t>then</w:t>
      </w:r>
      <w:r w:rsidRPr="0026472C">
        <w:rPr>
          <w:spacing w:val="36"/>
        </w:rPr>
        <w:t xml:space="preserve"> </w:t>
      </w:r>
      <w:r w:rsidRPr="0026472C">
        <w:rPr>
          <w:spacing w:val="-1"/>
        </w:rPr>
        <w:t>this</w:t>
      </w:r>
      <w:r w:rsidRPr="0026472C">
        <w:rPr>
          <w:spacing w:val="39"/>
        </w:rPr>
        <w:t xml:space="preserve"> </w:t>
      </w:r>
      <w:r w:rsidRPr="0026472C">
        <w:rPr>
          <w:spacing w:val="-1"/>
        </w:rPr>
        <w:t>decision</w:t>
      </w:r>
      <w:r w:rsidRPr="0026472C">
        <w:rPr>
          <w:spacing w:val="39"/>
        </w:rPr>
        <w:t xml:space="preserve"> </w:t>
      </w:r>
      <w:r w:rsidRPr="0026472C">
        <w:rPr>
          <w:spacing w:val="-1"/>
        </w:rPr>
        <w:t>must</w:t>
      </w:r>
      <w:r w:rsidRPr="0026472C">
        <w:rPr>
          <w:spacing w:val="39"/>
        </w:rPr>
        <w:t xml:space="preserve"> </w:t>
      </w:r>
      <w:r w:rsidRPr="0026472C">
        <w:t>be</w:t>
      </w:r>
      <w:r w:rsidRPr="0026472C">
        <w:rPr>
          <w:spacing w:val="36"/>
        </w:rPr>
        <w:t xml:space="preserve"> </w:t>
      </w:r>
      <w:r w:rsidRPr="0026472C">
        <w:rPr>
          <w:spacing w:val="-1"/>
        </w:rPr>
        <w:t>documented</w:t>
      </w:r>
      <w:r w:rsidRPr="0026472C">
        <w:rPr>
          <w:spacing w:val="38"/>
        </w:rPr>
        <w:t xml:space="preserve"> </w:t>
      </w:r>
      <w:r w:rsidRPr="0026472C">
        <w:rPr>
          <w:spacing w:val="-1"/>
        </w:rPr>
        <w:t>in</w:t>
      </w:r>
      <w:r w:rsidRPr="0026472C">
        <w:rPr>
          <w:spacing w:val="36"/>
        </w:rPr>
        <w:t xml:space="preserve"> </w:t>
      </w:r>
      <w:r w:rsidRPr="0026472C">
        <w:rPr>
          <w:spacing w:val="-1"/>
        </w:rPr>
        <w:t>the</w:t>
      </w:r>
      <w:r w:rsidRPr="0026472C">
        <w:rPr>
          <w:spacing w:val="38"/>
        </w:rPr>
        <w:t xml:space="preserve"> </w:t>
      </w:r>
      <w:r w:rsidRPr="0026472C">
        <w:rPr>
          <w:spacing w:val="-1"/>
        </w:rPr>
        <w:t>young</w:t>
      </w:r>
      <w:r w:rsidRPr="0026472C">
        <w:rPr>
          <w:spacing w:val="41"/>
        </w:rPr>
        <w:t xml:space="preserve"> </w:t>
      </w:r>
      <w:r w:rsidRPr="0026472C">
        <w:rPr>
          <w:spacing w:val="-1"/>
        </w:rPr>
        <w:t>person’s</w:t>
      </w:r>
      <w:r w:rsidRPr="0026472C">
        <w:rPr>
          <w:spacing w:val="55"/>
        </w:rPr>
        <w:t xml:space="preserve"> </w:t>
      </w:r>
      <w:r w:rsidRPr="0026472C">
        <w:rPr>
          <w:spacing w:val="-1"/>
        </w:rPr>
        <w:t>records.</w:t>
      </w:r>
    </w:p>
    <w:p w14:paraId="4185F3BA" w14:textId="77777777" w:rsidR="00284832" w:rsidRPr="0026472C" w:rsidRDefault="00284832">
      <w:pPr>
        <w:pStyle w:val="BodyText"/>
        <w:kinsoku w:val="0"/>
        <w:overflowPunct w:val="0"/>
        <w:spacing w:before="3"/>
        <w:ind w:left="0"/>
        <w:rPr>
          <w:sz w:val="27"/>
          <w:szCs w:val="27"/>
        </w:rPr>
      </w:pPr>
    </w:p>
    <w:p w14:paraId="4AE40F18" w14:textId="77777777" w:rsidR="00284832" w:rsidRPr="0026472C" w:rsidRDefault="00284832">
      <w:pPr>
        <w:pStyle w:val="Heading3"/>
        <w:numPr>
          <w:ilvl w:val="0"/>
          <w:numId w:val="4"/>
        </w:numPr>
        <w:tabs>
          <w:tab w:val="left" w:pos="730"/>
        </w:tabs>
        <w:kinsoku w:val="0"/>
        <w:overflowPunct w:val="0"/>
        <w:ind w:left="729" w:hanging="629"/>
        <w:rPr>
          <w:b w:val="0"/>
          <w:bCs w:val="0"/>
        </w:rPr>
      </w:pPr>
      <w:r w:rsidRPr="0026472C">
        <w:rPr>
          <w:spacing w:val="-1"/>
        </w:rPr>
        <w:t xml:space="preserve">Young </w:t>
      </w:r>
      <w:r w:rsidRPr="0026472C">
        <w:t>people from</w:t>
      </w:r>
      <w:r w:rsidRPr="0026472C">
        <w:rPr>
          <w:spacing w:val="-3"/>
        </w:rPr>
        <w:t xml:space="preserve"> </w:t>
      </w:r>
      <w:r w:rsidRPr="0026472C">
        <w:t>the age of</w:t>
      </w:r>
      <w:r w:rsidRPr="0026472C">
        <w:rPr>
          <w:spacing w:val="-3"/>
        </w:rPr>
        <w:t xml:space="preserve"> </w:t>
      </w:r>
      <w:r w:rsidRPr="0026472C">
        <w:t xml:space="preserve">16 until </w:t>
      </w:r>
      <w:r w:rsidRPr="0026472C">
        <w:rPr>
          <w:spacing w:val="-1"/>
        </w:rPr>
        <w:t>their</w:t>
      </w:r>
      <w:r w:rsidRPr="0026472C">
        <w:t xml:space="preserve"> </w:t>
      </w:r>
      <w:r w:rsidRPr="0026472C">
        <w:rPr>
          <w:spacing w:val="-1"/>
        </w:rPr>
        <w:t xml:space="preserve">18th </w:t>
      </w:r>
      <w:r w:rsidRPr="0026472C">
        <w:t>birthday</w:t>
      </w:r>
    </w:p>
    <w:p w14:paraId="2A23F478" w14:textId="77777777" w:rsidR="00284832" w:rsidRPr="0026472C" w:rsidRDefault="00284832">
      <w:pPr>
        <w:pStyle w:val="BodyText"/>
        <w:kinsoku w:val="0"/>
        <w:overflowPunct w:val="0"/>
        <w:spacing w:before="2"/>
        <w:ind w:left="0"/>
        <w:rPr>
          <w:b/>
          <w:bCs/>
          <w:sz w:val="28"/>
          <w:szCs w:val="28"/>
        </w:rPr>
      </w:pPr>
    </w:p>
    <w:p w14:paraId="406676E3" w14:textId="77777777" w:rsidR="00284832" w:rsidRPr="0026472C" w:rsidRDefault="00284832">
      <w:pPr>
        <w:pStyle w:val="BodyText"/>
        <w:numPr>
          <w:ilvl w:val="1"/>
          <w:numId w:val="4"/>
        </w:numPr>
        <w:tabs>
          <w:tab w:val="left" w:pos="821"/>
        </w:tabs>
        <w:kinsoku w:val="0"/>
        <w:overflowPunct w:val="0"/>
        <w:ind w:right="153" w:hanging="720"/>
        <w:rPr>
          <w:spacing w:val="-1"/>
        </w:rPr>
      </w:pPr>
      <w:r w:rsidRPr="0026472C">
        <w:rPr>
          <w:spacing w:val="-1"/>
        </w:rPr>
        <w:t>Sexual</w:t>
      </w:r>
      <w:r w:rsidRPr="0026472C">
        <w:t xml:space="preserve"> </w:t>
      </w:r>
      <w:r w:rsidRPr="0026472C">
        <w:rPr>
          <w:spacing w:val="-1"/>
        </w:rPr>
        <w:t>activity</w:t>
      </w:r>
      <w:r w:rsidRPr="0026472C">
        <w:rPr>
          <w:spacing w:val="-2"/>
        </w:rPr>
        <w:t xml:space="preserve"> </w:t>
      </w:r>
      <w:r w:rsidRPr="0026472C">
        <w:rPr>
          <w:spacing w:val="-1"/>
        </w:rPr>
        <w:t>involving</w:t>
      </w:r>
      <w:r w:rsidRPr="0026472C">
        <w:rPr>
          <w:spacing w:val="2"/>
        </w:rPr>
        <w:t xml:space="preserve"> </w:t>
      </w:r>
      <w:r w:rsidRPr="0026472C">
        <w:t xml:space="preserve">a 16 </w:t>
      </w:r>
      <w:r w:rsidRPr="0026472C">
        <w:rPr>
          <w:spacing w:val="-2"/>
        </w:rPr>
        <w:t>or</w:t>
      </w:r>
      <w:r w:rsidRPr="0026472C">
        <w:rPr>
          <w:spacing w:val="1"/>
        </w:rPr>
        <w:t xml:space="preserve"> </w:t>
      </w:r>
      <w:r w:rsidRPr="0026472C">
        <w:t>17</w:t>
      </w:r>
      <w:r w:rsidRPr="0026472C">
        <w:rPr>
          <w:spacing w:val="-2"/>
        </w:rPr>
        <w:t xml:space="preserve"> </w:t>
      </w:r>
      <w:r w:rsidRPr="0026472C">
        <w:rPr>
          <w:spacing w:val="-1"/>
        </w:rPr>
        <w:t>year</w:t>
      </w:r>
      <w:r w:rsidRPr="0026472C">
        <w:rPr>
          <w:spacing w:val="1"/>
        </w:rPr>
        <w:t xml:space="preserve"> </w:t>
      </w:r>
      <w:r w:rsidRPr="0026472C">
        <w:rPr>
          <w:spacing w:val="-1"/>
        </w:rPr>
        <w:t>old, though</w:t>
      </w:r>
      <w:r w:rsidRPr="0026472C">
        <w:rPr>
          <w:spacing w:val="-2"/>
        </w:rPr>
        <w:t xml:space="preserve"> </w:t>
      </w:r>
      <w:r w:rsidRPr="0026472C">
        <w:rPr>
          <w:spacing w:val="-1"/>
        </w:rPr>
        <w:t>unlikely</w:t>
      </w:r>
      <w:r w:rsidRPr="0026472C">
        <w:rPr>
          <w:spacing w:val="-2"/>
        </w:rPr>
        <w:t xml:space="preserve"> </w:t>
      </w:r>
      <w:r w:rsidRPr="0026472C">
        <w:t xml:space="preserve">to </w:t>
      </w:r>
      <w:r w:rsidRPr="0026472C">
        <w:rPr>
          <w:spacing w:val="-2"/>
        </w:rPr>
        <w:t>involve</w:t>
      </w:r>
      <w:r w:rsidRPr="0026472C">
        <w:t xml:space="preserve"> an </w:t>
      </w:r>
      <w:r w:rsidRPr="0026472C">
        <w:rPr>
          <w:spacing w:val="-1"/>
        </w:rPr>
        <w:t xml:space="preserve">offence, </w:t>
      </w:r>
      <w:r w:rsidRPr="0026472C">
        <w:t>may</w:t>
      </w:r>
      <w:r w:rsidRPr="0026472C">
        <w:rPr>
          <w:spacing w:val="-2"/>
        </w:rPr>
        <w:t xml:space="preserve"> </w:t>
      </w:r>
      <w:r w:rsidRPr="0026472C">
        <w:rPr>
          <w:spacing w:val="-1"/>
        </w:rPr>
        <w:t>still</w:t>
      </w:r>
      <w:r w:rsidRPr="0026472C">
        <w:rPr>
          <w:spacing w:val="53"/>
        </w:rPr>
        <w:t xml:space="preserve"> </w:t>
      </w:r>
      <w:r w:rsidRPr="0026472C">
        <w:rPr>
          <w:spacing w:val="-2"/>
        </w:rPr>
        <w:t>involve</w:t>
      </w:r>
      <w:r w:rsidRPr="0026472C">
        <w:t xml:space="preserve"> harm</w:t>
      </w:r>
      <w:r w:rsidRPr="0026472C">
        <w:rPr>
          <w:spacing w:val="1"/>
        </w:rPr>
        <w:t xml:space="preserve"> </w:t>
      </w:r>
      <w:r w:rsidRPr="0026472C">
        <w:t>or</w:t>
      </w:r>
      <w:r w:rsidRPr="0026472C">
        <w:rPr>
          <w:spacing w:val="-1"/>
        </w:rPr>
        <w:t xml:space="preserve"> </w:t>
      </w:r>
      <w:r w:rsidRPr="0026472C">
        <w:t>the</w:t>
      </w:r>
      <w:r w:rsidRPr="0026472C">
        <w:rPr>
          <w:spacing w:val="-2"/>
        </w:rPr>
        <w:t xml:space="preserve"> risk of</w:t>
      </w:r>
      <w:r w:rsidRPr="0026472C">
        <w:rPr>
          <w:spacing w:val="4"/>
        </w:rPr>
        <w:t xml:space="preserve"> </w:t>
      </w:r>
      <w:r w:rsidRPr="0026472C">
        <w:rPr>
          <w:spacing w:val="-2"/>
        </w:rPr>
        <w:t>harm.</w:t>
      </w:r>
      <w:r w:rsidRPr="0026472C">
        <w:rPr>
          <w:spacing w:val="2"/>
        </w:rPr>
        <w:t xml:space="preserve"> </w:t>
      </w:r>
      <w:r w:rsidRPr="0026472C">
        <w:rPr>
          <w:spacing w:val="-1"/>
        </w:rPr>
        <w:t>Professionals</w:t>
      </w:r>
      <w:r w:rsidRPr="0026472C">
        <w:rPr>
          <w:spacing w:val="-2"/>
        </w:rPr>
        <w:t xml:space="preserve"> </w:t>
      </w:r>
      <w:r w:rsidRPr="0026472C">
        <w:rPr>
          <w:spacing w:val="-1"/>
        </w:rPr>
        <w:t>should</w:t>
      </w:r>
      <w:r w:rsidRPr="0026472C">
        <w:t xml:space="preserve"> </w:t>
      </w:r>
      <w:r w:rsidRPr="0026472C">
        <w:rPr>
          <w:spacing w:val="-1"/>
        </w:rPr>
        <w:t>still</w:t>
      </w:r>
      <w:r w:rsidRPr="0026472C">
        <w:t xml:space="preserve"> </w:t>
      </w:r>
      <w:r w:rsidRPr="0026472C">
        <w:rPr>
          <w:spacing w:val="-1"/>
        </w:rPr>
        <w:t>bear</w:t>
      </w:r>
      <w:r w:rsidRPr="0026472C">
        <w:rPr>
          <w:spacing w:val="1"/>
        </w:rPr>
        <w:t xml:space="preserve"> </w:t>
      </w:r>
      <w:r w:rsidRPr="0026472C">
        <w:rPr>
          <w:spacing w:val="-1"/>
        </w:rPr>
        <w:t>in</w:t>
      </w:r>
      <w:r w:rsidRPr="0026472C">
        <w:rPr>
          <w:spacing w:val="-2"/>
        </w:rPr>
        <w:t xml:space="preserve"> </w:t>
      </w:r>
      <w:r w:rsidRPr="0026472C">
        <w:rPr>
          <w:spacing w:val="-1"/>
        </w:rPr>
        <w:t>mind</w:t>
      </w:r>
      <w:r w:rsidRPr="0026472C">
        <w:rPr>
          <w:spacing w:val="-2"/>
        </w:rPr>
        <w:t xml:space="preserve"> </w:t>
      </w:r>
      <w:r w:rsidRPr="0026472C">
        <w:rPr>
          <w:spacing w:val="-1"/>
        </w:rPr>
        <w:t>the</w:t>
      </w:r>
      <w:r w:rsidRPr="0026472C">
        <w:t xml:space="preserve"> </w:t>
      </w:r>
      <w:r w:rsidRPr="0026472C">
        <w:rPr>
          <w:spacing w:val="-1"/>
        </w:rPr>
        <w:t>considerations</w:t>
      </w:r>
      <w:r w:rsidRPr="0026472C">
        <w:rPr>
          <w:spacing w:val="59"/>
        </w:rPr>
        <w:t xml:space="preserve"> </w:t>
      </w:r>
      <w:r w:rsidRPr="0026472C">
        <w:rPr>
          <w:spacing w:val="-1"/>
        </w:rPr>
        <w:t>and</w:t>
      </w:r>
      <w:r w:rsidRPr="0026472C">
        <w:t xml:space="preserve"> </w:t>
      </w:r>
      <w:r w:rsidRPr="0026472C">
        <w:rPr>
          <w:spacing w:val="-1"/>
        </w:rPr>
        <w:t>processes</w:t>
      </w:r>
      <w:r w:rsidRPr="0026472C">
        <w:t xml:space="preserve"> </w:t>
      </w:r>
      <w:r w:rsidRPr="0026472C">
        <w:rPr>
          <w:spacing w:val="-1"/>
        </w:rPr>
        <w:t>outlined</w:t>
      </w:r>
      <w:r w:rsidRPr="0026472C">
        <w:t xml:space="preserve"> in </w:t>
      </w:r>
      <w:r w:rsidRPr="0026472C">
        <w:rPr>
          <w:spacing w:val="-1"/>
        </w:rPr>
        <w:t>this</w:t>
      </w:r>
      <w:r w:rsidRPr="0026472C">
        <w:rPr>
          <w:spacing w:val="1"/>
        </w:rPr>
        <w:t xml:space="preserve"> </w:t>
      </w:r>
      <w:r w:rsidRPr="0026472C">
        <w:rPr>
          <w:spacing w:val="-1"/>
        </w:rPr>
        <w:t>document</w:t>
      </w:r>
      <w:r w:rsidRPr="0026472C">
        <w:rPr>
          <w:spacing w:val="2"/>
        </w:rPr>
        <w:t xml:space="preserve"> </w:t>
      </w:r>
      <w:r w:rsidRPr="0026472C">
        <w:rPr>
          <w:spacing w:val="-1"/>
        </w:rPr>
        <w:t>in</w:t>
      </w:r>
      <w:r w:rsidRPr="0026472C">
        <w:rPr>
          <w:spacing w:val="-2"/>
        </w:rPr>
        <w:t xml:space="preserve"> </w:t>
      </w:r>
      <w:r w:rsidRPr="0026472C">
        <w:rPr>
          <w:spacing w:val="-1"/>
        </w:rPr>
        <w:t>assessing</w:t>
      </w:r>
      <w:r w:rsidRPr="0026472C">
        <w:t xml:space="preserve"> </w:t>
      </w:r>
      <w:r w:rsidRPr="0026472C">
        <w:rPr>
          <w:spacing w:val="-1"/>
        </w:rPr>
        <w:t>that risk,</w:t>
      </w:r>
      <w:r w:rsidRPr="0026472C">
        <w:rPr>
          <w:spacing w:val="2"/>
        </w:rPr>
        <w:t xml:space="preserve"> </w:t>
      </w:r>
      <w:r w:rsidRPr="0026472C">
        <w:rPr>
          <w:spacing w:val="-2"/>
        </w:rPr>
        <w:t>and</w:t>
      </w:r>
      <w:r w:rsidRPr="0026472C">
        <w:rPr>
          <w:spacing w:val="3"/>
        </w:rPr>
        <w:t xml:space="preserve"> </w:t>
      </w:r>
      <w:r w:rsidRPr="0026472C">
        <w:rPr>
          <w:spacing w:val="-1"/>
        </w:rPr>
        <w:t>should</w:t>
      </w:r>
      <w:r w:rsidRPr="0026472C">
        <w:rPr>
          <w:spacing w:val="-2"/>
        </w:rPr>
        <w:t xml:space="preserve"> </w:t>
      </w:r>
      <w:r w:rsidRPr="0026472C">
        <w:rPr>
          <w:spacing w:val="-1"/>
        </w:rPr>
        <w:t>share</w:t>
      </w:r>
      <w:r w:rsidRPr="0026472C">
        <w:rPr>
          <w:spacing w:val="-2"/>
        </w:rPr>
        <w:t xml:space="preserve"> </w:t>
      </w:r>
      <w:r w:rsidRPr="0026472C">
        <w:rPr>
          <w:spacing w:val="-1"/>
        </w:rPr>
        <w:t>information</w:t>
      </w:r>
      <w:r w:rsidRPr="0026472C">
        <w:rPr>
          <w:spacing w:val="55"/>
        </w:rPr>
        <w:t xml:space="preserve"> </w:t>
      </w:r>
      <w:r w:rsidRPr="0026472C">
        <w:t xml:space="preserve">as </w:t>
      </w:r>
      <w:r w:rsidRPr="0026472C">
        <w:rPr>
          <w:spacing w:val="-1"/>
        </w:rPr>
        <w:t>appropriate.</w:t>
      </w:r>
    </w:p>
    <w:p w14:paraId="35EBAD65" w14:textId="77777777" w:rsidR="00284832" w:rsidRPr="0026472C" w:rsidRDefault="00284832">
      <w:pPr>
        <w:pStyle w:val="BodyText"/>
        <w:kinsoku w:val="0"/>
        <w:overflowPunct w:val="0"/>
        <w:spacing w:before="8"/>
        <w:ind w:left="0"/>
        <w:rPr>
          <w:sz w:val="23"/>
          <w:szCs w:val="23"/>
        </w:rPr>
      </w:pPr>
    </w:p>
    <w:p w14:paraId="2D67C7BF" w14:textId="77777777" w:rsidR="00284832" w:rsidRPr="0026472C" w:rsidRDefault="00284832">
      <w:pPr>
        <w:pStyle w:val="BodyText"/>
        <w:numPr>
          <w:ilvl w:val="1"/>
          <w:numId w:val="4"/>
        </w:numPr>
        <w:tabs>
          <w:tab w:val="left" w:pos="740"/>
        </w:tabs>
        <w:kinsoku w:val="0"/>
        <w:overflowPunct w:val="0"/>
        <w:ind w:right="125" w:hanging="720"/>
        <w:rPr>
          <w:spacing w:val="-1"/>
        </w:rPr>
      </w:pPr>
      <w:r w:rsidRPr="0026472C">
        <w:rPr>
          <w:spacing w:val="-1"/>
        </w:rPr>
        <w:t>It</w:t>
      </w:r>
      <w:r w:rsidRPr="0026472C">
        <w:rPr>
          <w:spacing w:val="6"/>
        </w:rPr>
        <w:t xml:space="preserve"> </w:t>
      </w:r>
      <w:r w:rsidRPr="0026472C">
        <w:rPr>
          <w:spacing w:val="-1"/>
        </w:rPr>
        <w:t>is</w:t>
      </w:r>
      <w:r w:rsidRPr="0026472C">
        <w:rPr>
          <w:spacing w:val="5"/>
        </w:rPr>
        <w:t xml:space="preserve"> </w:t>
      </w:r>
      <w:r w:rsidRPr="0026472C">
        <w:t>an</w:t>
      </w:r>
      <w:r w:rsidRPr="0026472C">
        <w:rPr>
          <w:spacing w:val="5"/>
        </w:rPr>
        <w:t xml:space="preserve"> </w:t>
      </w:r>
      <w:r w:rsidRPr="0026472C">
        <w:rPr>
          <w:spacing w:val="-1"/>
        </w:rPr>
        <w:t>offence</w:t>
      </w:r>
      <w:r w:rsidRPr="0026472C">
        <w:rPr>
          <w:spacing w:val="3"/>
        </w:rPr>
        <w:t xml:space="preserve"> </w:t>
      </w:r>
      <w:r w:rsidRPr="0026472C">
        <w:t>for</w:t>
      </w:r>
      <w:r w:rsidRPr="0026472C">
        <w:rPr>
          <w:spacing w:val="3"/>
        </w:rPr>
        <w:t xml:space="preserve"> </w:t>
      </w:r>
      <w:r w:rsidRPr="0026472C">
        <w:t>a</w:t>
      </w:r>
      <w:r w:rsidRPr="0026472C">
        <w:rPr>
          <w:spacing w:val="5"/>
        </w:rPr>
        <w:t xml:space="preserve"> </w:t>
      </w:r>
      <w:r w:rsidRPr="0026472C">
        <w:rPr>
          <w:spacing w:val="-1"/>
        </w:rPr>
        <w:t>person</w:t>
      </w:r>
      <w:r w:rsidRPr="0026472C">
        <w:rPr>
          <w:spacing w:val="2"/>
        </w:rPr>
        <w:t xml:space="preserve"> </w:t>
      </w:r>
      <w:r w:rsidRPr="0026472C">
        <w:t>to</w:t>
      </w:r>
      <w:r w:rsidRPr="0026472C">
        <w:rPr>
          <w:spacing w:val="5"/>
        </w:rPr>
        <w:t xml:space="preserve"> </w:t>
      </w:r>
      <w:r w:rsidRPr="0026472C">
        <w:rPr>
          <w:spacing w:val="-1"/>
        </w:rPr>
        <w:t>have</w:t>
      </w:r>
      <w:r w:rsidRPr="0026472C">
        <w:rPr>
          <w:spacing w:val="5"/>
        </w:rPr>
        <w:t xml:space="preserve"> </w:t>
      </w:r>
      <w:r w:rsidRPr="0026472C">
        <w:t>a</w:t>
      </w:r>
      <w:r w:rsidRPr="0026472C">
        <w:rPr>
          <w:spacing w:val="5"/>
        </w:rPr>
        <w:t xml:space="preserve"> </w:t>
      </w:r>
      <w:r w:rsidRPr="0026472C">
        <w:rPr>
          <w:spacing w:val="-1"/>
        </w:rPr>
        <w:t>sexual</w:t>
      </w:r>
      <w:r w:rsidRPr="0026472C">
        <w:rPr>
          <w:spacing w:val="4"/>
        </w:rPr>
        <w:t xml:space="preserve"> </w:t>
      </w:r>
      <w:r w:rsidRPr="0026472C">
        <w:rPr>
          <w:spacing w:val="-1"/>
        </w:rPr>
        <w:t>relationship</w:t>
      </w:r>
      <w:r w:rsidRPr="0026472C">
        <w:rPr>
          <w:spacing w:val="5"/>
        </w:rPr>
        <w:t xml:space="preserve"> </w:t>
      </w:r>
      <w:r w:rsidRPr="0026472C">
        <w:rPr>
          <w:spacing w:val="-2"/>
        </w:rPr>
        <w:t>with</w:t>
      </w:r>
      <w:r w:rsidRPr="0026472C">
        <w:rPr>
          <w:spacing w:val="5"/>
        </w:rPr>
        <w:t xml:space="preserve"> </w:t>
      </w:r>
      <w:r w:rsidRPr="0026472C">
        <w:t>a</w:t>
      </w:r>
      <w:r w:rsidRPr="0026472C">
        <w:rPr>
          <w:spacing w:val="5"/>
        </w:rPr>
        <w:t xml:space="preserve"> </w:t>
      </w:r>
      <w:r w:rsidRPr="0026472C">
        <w:t>16</w:t>
      </w:r>
      <w:r w:rsidRPr="0026472C">
        <w:rPr>
          <w:spacing w:val="5"/>
        </w:rPr>
        <w:t xml:space="preserve"> </w:t>
      </w:r>
      <w:r w:rsidRPr="0026472C">
        <w:t>or</w:t>
      </w:r>
      <w:r w:rsidRPr="0026472C">
        <w:rPr>
          <w:spacing w:val="6"/>
        </w:rPr>
        <w:t xml:space="preserve"> </w:t>
      </w:r>
      <w:r w:rsidRPr="0026472C">
        <w:t>17</w:t>
      </w:r>
      <w:r w:rsidRPr="0026472C">
        <w:rPr>
          <w:spacing w:val="5"/>
        </w:rPr>
        <w:t xml:space="preserve"> </w:t>
      </w:r>
      <w:r w:rsidRPr="0026472C">
        <w:rPr>
          <w:spacing w:val="-1"/>
        </w:rPr>
        <w:t>year</w:t>
      </w:r>
      <w:r w:rsidRPr="0026472C">
        <w:rPr>
          <w:spacing w:val="6"/>
        </w:rPr>
        <w:t xml:space="preserve"> </w:t>
      </w:r>
      <w:r w:rsidRPr="0026472C">
        <w:rPr>
          <w:spacing w:val="-1"/>
        </w:rPr>
        <w:t>old</w:t>
      </w:r>
      <w:r w:rsidRPr="0026472C">
        <w:rPr>
          <w:spacing w:val="5"/>
        </w:rPr>
        <w:t xml:space="preserve"> </w:t>
      </w:r>
      <w:r w:rsidRPr="0026472C">
        <w:rPr>
          <w:spacing w:val="-2"/>
        </w:rPr>
        <w:t>if</w:t>
      </w:r>
      <w:r w:rsidRPr="0026472C">
        <w:rPr>
          <w:spacing w:val="6"/>
        </w:rPr>
        <w:t xml:space="preserve"> </w:t>
      </w:r>
      <w:r w:rsidRPr="0026472C">
        <w:rPr>
          <w:spacing w:val="-1"/>
        </w:rPr>
        <w:t>they</w:t>
      </w:r>
      <w:r w:rsidRPr="0026472C">
        <w:rPr>
          <w:spacing w:val="3"/>
        </w:rPr>
        <w:t xml:space="preserve"> </w:t>
      </w:r>
      <w:r w:rsidRPr="0026472C">
        <w:rPr>
          <w:spacing w:val="-1"/>
        </w:rPr>
        <w:t>hold</w:t>
      </w:r>
      <w:r w:rsidRPr="0026472C">
        <w:rPr>
          <w:spacing w:val="47"/>
        </w:rPr>
        <w:t xml:space="preserve"> </w:t>
      </w:r>
      <w:r w:rsidRPr="0026472C">
        <w:t xml:space="preserve">a </w:t>
      </w:r>
      <w:r w:rsidRPr="0026472C">
        <w:rPr>
          <w:spacing w:val="-1"/>
        </w:rPr>
        <w:t>position</w:t>
      </w:r>
      <w:r w:rsidRPr="0026472C">
        <w:t xml:space="preserve"> </w:t>
      </w:r>
      <w:r w:rsidRPr="0026472C">
        <w:rPr>
          <w:spacing w:val="-2"/>
        </w:rPr>
        <w:t>of</w:t>
      </w:r>
      <w:r w:rsidRPr="0026472C">
        <w:rPr>
          <w:spacing w:val="-1"/>
        </w:rPr>
        <w:t xml:space="preserve"> trust</w:t>
      </w:r>
      <w:r w:rsidRPr="0026472C">
        <w:rPr>
          <w:spacing w:val="2"/>
        </w:rPr>
        <w:t xml:space="preserve"> </w:t>
      </w:r>
      <w:r w:rsidRPr="0026472C">
        <w:rPr>
          <w:spacing w:val="-1"/>
        </w:rPr>
        <w:t>or</w:t>
      </w:r>
      <w:r w:rsidRPr="0026472C">
        <w:rPr>
          <w:spacing w:val="1"/>
        </w:rPr>
        <w:t xml:space="preserve"> </w:t>
      </w:r>
      <w:r w:rsidRPr="0026472C">
        <w:rPr>
          <w:spacing w:val="-1"/>
        </w:rPr>
        <w:t>authority in</w:t>
      </w:r>
      <w:r w:rsidRPr="0026472C">
        <w:t xml:space="preserve"> </w:t>
      </w:r>
      <w:r w:rsidRPr="0026472C">
        <w:rPr>
          <w:spacing w:val="-1"/>
        </w:rPr>
        <w:t>relation</w:t>
      </w:r>
      <w:r w:rsidRPr="0026472C">
        <w:rPr>
          <w:spacing w:val="-2"/>
        </w:rPr>
        <w:t xml:space="preserve"> </w:t>
      </w:r>
      <w:r w:rsidRPr="0026472C">
        <w:t>to</w:t>
      </w:r>
      <w:r w:rsidRPr="0026472C">
        <w:rPr>
          <w:spacing w:val="-2"/>
        </w:rPr>
        <w:t xml:space="preserve"> </w:t>
      </w:r>
      <w:r w:rsidRPr="0026472C">
        <w:rPr>
          <w:spacing w:val="-1"/>
        </w:rPr>
        <w:t>them.</w:t>
      </w:r>
    </w:p>
    <w:p w14:paraId="0166ABE1" w14:textId="77777777" w:rsidR="00284832" w:rsidRPr="0026472C" w:rsidRDefault="00284832">
      <w:pPr>
        <w:pStyle w:val="BodyText"/>
        <w:kinsoku w:val="0"/>
        <w:overflowPunct w:val="0"/>
        <w:spacing w:before="11"/>
        <w:ind w:left="0"/>
        <w:rPr>
          <w:sz w:val="28"/>
          <w:szCs w:val="28"/>
        </w:rPr>
      </w:pPr>
    </w:p>
    <w:p w14:paraId="5ADC80C6" w14:textId="77777777" w:rsidR="00284832" w:rsidRPr="0026472C" w:rsidRDefault="00284832">
      <w:pPr>
        <w:pStyle w:val="Heading3"/>
        <w:numPr>
          <w:ilvl w:val="0"/>
          <w:numId w:val="4"/>
        </w:numPr>
        <w:tabs>
          <w:tab w:val="left" w:pos="730"/>
        </w:tabs>
        <w:kinsoku w:val="0"/>
        <w:overflowPunct w:val="0"/>
        <w:ind w:left="729" w:hanging="629"/>
        <w:rPr>
          <w:b w:val="0"/>
          <w:bCs w:val="0"/>
        </w:rPr>
      </w:pPr>
      <w:r w:rsidRPr="0026472C">
        <w:t>Record</w:t>
      </w:r>
      <w:r w:rsidRPr="0026472C">
        <w:rPr>
          <w:spacing w:val="-3"/>
        </w:rPr>
        <w:t xml:space="preserve"> </w:t>
      </w:r>
      <w:r w:rsidRPr="0026472C">
        <w:rPr>
          <w:spacing w:val="-1"/>
        </w:rPr>
        <w:t>keeping</w:t>
      </w:r>
    </w:p>
    <w:p w14:paraId="584501F3" w14:textId="77777777" w:rsidR="00284832" w:rsidRPr="0026472C" w:rsidRDefault="00284832">
      <w:pPr>
        <w:pStyle w:val="BodyText"/>
        <w:kinsoku w:val="0"/>
        <w:overflowPunct w:val="0"/>
        <w:spacing w:before="4"/>
        <w:ind w:left="0"/>
        <w:rPr>
          <w:b/>
          <w:bCs/>
          <w:sz w:val="28"/>
          <w:szCs w:val="28"/>
        </w:rPr>
      </w:pPr>
    </w:p>
    <w:p w14:paraId="6A689A4C" w14:textId="77777777" w:rsidR="00284832" w:rsidRPr="0026472C" w:rsidRDefault="00284832">
      <w:pPr>
        <w:pStyle w:val="BodyText"/>
        <w:numPr>
          <w:ilvl w:val="1"/>
          <w:numId w:val="4"/>
        </w:numPr>
        <w:tabs>
          <w:tab w:val="left" w:pos="821"/>
          <w:tab w:val="left" w:pos="9488"/>
        </w:tabs>
        <w:kinsoku w:val="0"/>
        <w:overflowPunct w:val="0"/>
        <w:ind w:right="242" w:hanging="720"/>
        <w:rPr>
          <w:spacing w:val="-1"/>
        </w:rPr>
      </w:pPr>
      <w:r w:rsidRPr="0026472C">
        <w:t>The</w:t>
      </w:r>
      <w:r w:rsidRPr="0026472C">
        <w:rPr>
          <w:spacing w:val="-2"/>
        </w:rPr>
        <w:t xml:space="preserve"> </w:t>
      </w:r>
      <w:r w:rsidRPr="0026472C">
        <w:rPr>
          <w:spacing w:val="-1"/>
        </w:rPr>
        <w:t>completed</w:t>
      </w:r>
      <w:r w:rsidRPr="0026472C">
        <w:t xml:space="preserve"> </w:t>
      </w:r>
      <w:r w:rsidRPr="0026472C">
        <w:rPr>
          <w:spacing w:val="-2"/>
        </w:rPr>
        <w:t>Risk</w:t>
      </w:r>
      <w:r w:rsidRPr="0026472C">
        <w:rPr>
          <w:spacing w:val="3"/>
        </w:rPr>
        <w:t xml:space="preserve"> </w:t>
      </w:r>
      <w:r w:rsidRPr="0026472C">
        <w:rPr>
          <w:spacing w:val="-1"/>
        </w:rPr>
        <w:t xml:space="preserve">Assessment </w:t>
      </w:r>
      <w:r w:rsidRPr="0026472C">
        <w:t xml:space="preserve">Tool </w:t>
      </w:r>
      <w:r w:rsidRPr="0026472C">
        <w:rPr>
          <w:spacing w:val="-1"/>
        </w:rPr>
        <w:t>should</w:t>
      </w:r>
      <w:r w:rsidRPr="0026472C">
        <w:rPr>
          <w:spacing w:val="-2"/>
        </w:rPr>
        <w:t xml:space="preserve"> </w:t>
      </w:r>
      <w:r w:rsidRPr="0026472C">
        <w:rPr>
          <w:spacing w:val="-1"/>
        </w:rPr>
        <w:t>supplement</w:t>
      </w:r>
      <w:r w:rsidRPr="0026472C">
        <w:rPr>
          <w:spacing w:val="1"/>
        </w:rPr>
        <w:t xml:space="preserve"> </w:t>
      </w:r>
      <w:r w:rsidRPr="0026472C">
        <w:rPr>
          <w:spacing w:val="-1"/>
        </w:rPr>
        <w:t>any</w:t>
      </w:r>
      <w:r w:rsidRPr="0026472C">
        <w:rPr>
          <w:spacing w:val="-2"/>
        </w:rPr>
        <w:t xml:space="preserve"> </w:t>
      </w:r>
      <w:r w:rsidRPr="0026472C">
        <w:rPr>
          <w:spacing w:val="-1"/>
        </w:rPr>
        <w:t>other records</w:t>
      </w:r>
      <w:r w:rsidRPr="0026472C">
        <w:rPr>
          <w:spacing w:val="-2"/>
        </w:rPr>
        <w:t xml:space="preserve"> </w:t>
      </w:r>
      <w:r w:rsidRPr="0026472C">
        <w:rPr>
          <w:spacing w:val="-1"/>
        </w:rPr>
        <w:t>generated</w:t>
      </w:r>
      <w:r w:rsidRPr="0026472C">
        <w:rPr>
          <w:spacing w:val="-1"/>
        </w:rPr>
        <w:tab/>
      </w:r>
      <w:r w:rsidRPr="0026472C">
        <w:t>by</w:t>
      </w:r>
      <w:r w:rsidRPr="0026472C">
        <w:rPr>
          <w:spacing w:val="47"/>
        </w:rPr>
        <w:t xml:space="preserve"> </w:t>
      </w:r>
      <w:r w:rsidRPr="0026472C">
        <w:t xml:space="preserve">the </w:t>
      </w:r>
      <w:r w:rsidRPr="0026472C">
        <w:rPr>
          <w:spacing w:val="-1"/>
        </w:rPr>
        <w:t xml:space="preserve">practitioner </w:t>
      </w:r>
      <w:r w:rsidRPr="0026472C">
        <w:t>for</w:t>
      </w:r>
      <w:r w:rsidRPr="0026472C">
        <w:rPr>
          <w:spacing w:val="-1"/>
        </w:rPr>
        <w:t xml:space="preserve"> </w:t>
      </w:r>
      <w:r w:rsidRPr="0026472C">
        <w:t>the</w:t>
      </w:r>
      <w:r w:rsidRPr="0026472C">
        <w:rPr>
          <w:spacing w:val="-2"/>
        </w:rPr>
        <w:t xml:space="preserve"> child</w:t>
      </w:r>
      <w:r w:rsidRPr="0026472C">
        <w:t xml:space="preserve"> /</w:t>
      </w:r>
      <w:r w:rsidRPr="0026472C">
        <w:rPr>
          <w:spacing w:val="2"/>
        </w:rPr>
        <w:t xml:space="preserve"> </w:t>
      </w:r>
      <w:r w:rsidRPr="0026472C">
        <w:rPr>
          <w:spacing w:val="-1"/>
        </w:rPr>
        <w:t>young</w:t>
      </w:r>
      <w:r w:rsidRPr="0026472C">
        <w:t xml:space="preserve"> </w:t>
      </w:r>
      <w:r w:rsidRPr="0026472C">
        <w:rPr>
          <w:spacing w:val="-1"/>
        </w:rPr>
        <w:t>person.</w:t>
      </w:r>
    </w:p>
    <w:p w14:paraId="49F43957" w14:textId="77777777" w:rsidR="00284832" w:rsidRPr="0026472C" w:rsidRDefault="00284832">
      <w:pPr>
        <w:pStyle w:val="BodyText"/>
        <w:kinsoku w:val="0"/>
        <w:overflowPunct w:val="0"/>
        <w:ind w:left="0"/>
      </w:pPr>
    </w:p>
    <w:p w14:paraId="39488F61" w14:textId="77777777" w:rsidR="00284832" w:rsidRPr="0026472C" w:rsidRDefault="00284832">
      <w:pPr>
        <w:pStyle w:val="BodyText"/>
        <w:numPr>
          <w:ilvl w:val="1"/>
          <w:numId w:val="4"/>
        </w:numPr>
        <w:tabs>
          <w:tab w:val="left" w:pos="821"/>
        </w:tabs>
        <w:kinsoku w:val="0"/>
        <w:overflowPunct w:val="0"/>
        <w:ind w:right="953" w:hanging="720"/>
        <w:jc w:val="both"/>
        <w:rPr>
          <w:spacing w:val="-1"/>
        </w:rPr>
      </w:pPr>
      <w:r w:rsidRPr="0026472C">
        <w:rPr>
          <w:spacing w:val="-1"/>
        </w:rPr>
        <w:t>Any</w:t>
      </w:r>
      <w:r w:rsidRPr="0026472C">
        <w:rPr>
          <w:spacing w:val="-2"/>
        </w:rPr>
        <w:t xml:space="preserve"> </w:t>
      </w:r>
      <w:r w:rsidRPr="0026472C">
        <w:rPr>
          <w:spacing w:val="-1"/>
        </w:rPr>
        <w:t>decision</w:t>
      </w:r>
      <w:r w:rsidRPr="0026472C">
        <w:t xml:space="preserve"> </w:t>
      </w:r>
      <w:r w:rsidRPr="0026472C">
        <w:rPr>
          <w:spacing w:val="-1"/>
        </w:rPr>
        <w:t>made</w:t>
      </w:r>
      <w:r w:rsidRPr="0026472C">
        <w:t xml:space="preserve"> by</w:t>
      </w:r>
      <w:r w:rsidRPr="0026472C">
        <w:rPr>
          <w:spacing w:val="-2"/>
        </w:rPr>
        <w:t xml:space="preserve"> </w:t>
      </w:r>
      <w:r w:rsidRPr="0026472C">
        <w:rPr>
          <w:spacing w:val="-1"/>
        </w:rPr>
        <w:t>the</w:t>
      </w:r>
      <w:r w:rsidRPr="0026472C">
        <w:t xml:space="preserve"> </w:t>
      </w:r>
      <w:r w:rsidRPr="0026472C">
        <w:rPr>
          <w:spacing w:val="-1"/>
        </w:rPr>
        <w:t xml:space="preserve">practitioner </w:t>
      </w:r>
      <w:r w:rsidRPr="0026472C">
        <w:rPr>
          <w:spacing w:val="-2"/>
        </w:rPr>
        <w:t>with</w:t>
      </w:r>
      <w:r w:rsidRPr="0026472C">
        <w:t xml:space="preserve"> </w:t>
      </w:r>
      <w:r w:rsidRPr="0026472C">
        <w:rPr>
          <w:spacing w:val="-1"/>
        </w:rPr>
        <w:t>regard</w:t>
      </w:r>
      <w:r w:rsidRPr="0026472C">
        <w:rPr>
          <w:spacing w:val="-2"/>
        </w:rPr>
        <w:t xml:space="preserve"> </w:t>
      </w:r>
      <w:r w:rsidRPr="0026472C">
        <w:t>to</w:t>
      </w:r>
      <w:r w:rsidRPr="0026472C">
        <w:rPr>
          <w:spacing w:val="-2"/>
        </w:rPr>
        <w:t xml:space="preserve"> </w:t>
      </w:r>
      <w:r w:rsidRPr="0026472C">
        <w:rPr>
          <w:spacing w:val="-1"/>
        </w:rPr>
        <w:t xml:space="preserve">potential </w:t>
      </w:r>
      <w:r w:rsidRPr="0026472C">
        <w:rPr>
          <w:spacing w:val="-2"/>
        </w:rPr>
        <w:t>risk</w:t>
      </w:r>
      <w:r w:rsidRPr="0026472C">
        <w:rPr>
          <w:spacing w:val="1"/>
        </w:rPr>
        <w:t xml:space="preserve"> </w:t>
      </w:r>
      <w:r w:rsidRPr="0026472C">
        <w:rPr>
          <w:spacing w:val="-2"/>
        </w:rPr>
        <w:t>of</w:t>
      </w:r>
      <w:r w:rsidRPr="0026472C">
        <w:rPr>
          <w:spacing w:val="2"/>
        </w:rPr>
        <w:t xml:space="preserve"> </w:t>
      </w:r>
      <w:r w:rsidRPr="0026472C">
        <w:rPr>
          <w:spacing w:val="-1"/>
        </w:rPr>
        <w:t>harm should</w:t>
      </w:r>
      <w:r w:rsidRPr="0026472C">
        <w:t xml:space="preserve"> be</w:t>
      </w:r>
      <w:r w:rsidRPr="0026472C">
        <w:rPr>
          <w:spacing w:val="59"/>
        </w:rPr>
        <w:t xml:space="preserve"> </w:t>
      </w:r>
      <w:r w:rsidRPr="0026472C">
        <w:rPr>
          <w:spacing w:val="-1"/>
        </w:rPr>
        <w:t>recorded</w:t>
      </w:r>
      <w:r w:rsidRPr="0026472C">
        <w:rPr>
          <w:spacing w:val="-2"/>
        </w:rPr>
        <w:t xml:space="preserve"> </w:t>
      </w:r>
      <w:r w:rsidRPr="0026472C">
        <w:rPr>
          <w:spacing w:val="-1"/>
        </w:rPr>
        <w:t>in</w:t>
      </w:r>
      <w:r w:rsidRPr="0026472C">
        <w:t xml:space="preserve"> the</w:t>
      </w:r>
      <w:r w:rsidRPr="0026472C">
        <w:rPr>
          <w:spacing w:val="-2"/>
        </w:rPr>
        <w:t xml:space="preserve"> </w:t>
      </w:r>
      <w:r w:rsidRPr="0026472C">
        <w:rPr>
          <w:spacing w:val="-1"/>
        </w:rPr>
        <w:t>child</w:t>
      </w:r>
      <w:r w:rsidRPr="0026472C">
        <w:rPr>
          <w:spacing w:val="-2"/>
        </w:rPr>
        <w:t xml:space="preserve"> </w:t>
      </w:r>
      <w:r w:rsidRPr="0026472C">
        <w:rPr>
          <w:spacing w:val="-1"/>
        </w:rPr>
        <w:t>/young</w:t>
      </w:r>
      <w:r w:rsidRPr="0026472C">
        <w:t xml:space="preserve"> </w:t>
      </w:r>
      <w:r w:rsidRPr="0026472C">
        <w:rPr>
          <w:spacing w:val="-1"/>
        </w:rPr>
        <w:t>person’s</w:t>
      </w:r>
      <w:r w:rsidRPr="0026472C">
        <w:rPr>
          <w:spacing w:val="-2"/>
        </w:rPr>
        <w:t xml:space="preserve"> </w:t>
      </w:r>
      <w:r w:rsidRPr="0026472C">
        <w:rPr>
          <w:spacing w:val="-1"/>
        </w:rPr>
        <w:t>records</w:t>
      </w:r>
      <w:r w:rsidRPr="0026472C">
        <w:t xml:space="preserve"> </w:t>
      </w:r>
      <w:r w:rsidRPr="0026472C">
        <w:rPr>
          <w:spacing w:val="-1"/>
        </w:rPr>
        <w:t>accompanied</w:t>
      </w:r>
      <w:r w:rsidRPr="0026472C">
        <w:t xml:space="preserve"> by</w:t>
      </w:r>
      <w:r w:rsidRPr="0026472C">
        <w:rPr>
          <w:spacing w:val="-2"/>
        </w:rPr>
        <w:t xml:space="preserve"> </w:t>
      </w:r>
      <w:r w:rsidRPr="0026472C">
        <w:rPr>
          <w:spacing w:val="-1"/>
        </w:rPr>
        <w:t xml:space="preserve">their </w:t>
      </w:r>
      <w:r w:rsidRPr="0026472C">
        <w:rPr>
          <w:spacing w:val="-2"/>
        </w:rPr>
        <w:t xml:space="preserve">rationale </w:t>
      </w:r>
      <w:r w:rsidRPr="0026472C">
        <w:rPr>
          <w:spacing w:val="1"/>
        </w:rPr>
        <w:t>for</w:t>
      </w:r>
      <w:r w:rsidRPr="0026472C">
        <w:rPr>
          <w:spacing w:val="-1"/>
        </w:rPr>
        <w:t xml:space="preserve"> that</w:t>
      </w:r>
      <w:r w:rsidRPr="0026472C">
        <w:rPr>
          <w:spacing w:val="63"/>
        </w:rPr>
        <w:t xml:space="preserve"> </w:t>
      </w:r>
      <w:r w:rsidRPr="0026472C">
        <w:rPr>
          <w:spacing w:val="-1"/>
        </w:rPr>
        <w:t>decision.</w:t>
      </w:r>
    </w:p>
    <w:p w14:paraId="1A955D4B" w14:textId="77777777" w:rsidR="00284832" w:rsidRPr="0026472C" w:rsidRDefault="00284832">
      <w:pPr>
        <w:pStyle w:val="BodyText"/>
        <w:kinsoku w:val="0"/>
        <w:overflowPunct w:val="0"/>
        <w:spacing w:before="11"/>
        <w:ind w:left="0"/>
        <w:rPr>
          <w:sz w:val="19"/>
          <w:szCs w:val="19"/>
        </w:rPr>
      </w:pPr>
    </w:p>
    <w:p w14:paraId="6F28D61E" w14:textId="014C4EF1" w:rsidR="00284832" w:rsidRPr="0026472C" w:rsidRDefault="00284832" w:rsidP="000C0564">
      <w:pPr>
        <w:pStyle w:val="Heading3"/>
        <w:numPr>
          <w:ilvl w:val="0"/>
          <w:numId w:val="4"/>
        </w:numPr>
        <w:kinsoku w:val="0"/>
        <w:overflowPunct w:val="0"/>
        <w:spacing w:before="69"/>
        <w:ind w:left="709" w:hanging="610"/>
        <w:rPr>
          <w:b w:val="0"/>
          <w:bCs w:val="0"/>
        </w:rPr>
      </w:pPr>
      <w:r w:rsidRPr="0026472C">
        <w:rPr>
          <w:spacing w:val="-1"/>
        </w:rPr>
        <w:t>References</w:t>
      </w:r>
    </w:p>
    <w:p w14:paraId="0CAB2EDE" w14:textId="77777777" w:rsidR="00284832" w:rsidRPr="0026472C" w:rsidRDefault="00284832">
      <w:pPr>
        <w:pStyle w:val="BodyText"/>
        <w:kinsoku w:val="0"/>
        <w:overflowPunct w:val="0"/>
        <w:spacing w:before="4"/>
        <w:ind w:left="0"/>
        <w:rPr>
          <w:b/>
          <w:bCs/>
          <w:sz w:val="28"/>
          <w:szCs w:val="28"/>
        </w:rPr>
      </w:pPr>
    </w:p>
    <w:p w14:paraId="1E31B8C4" w14:textId="77777777" w:rsidR="00284832" w:rsidRPr="0026472C" w:rsidRDefault="00284832">
      <w:pPr>
        <w:pStyle w:val="BodyText"/>
        <w:kinsoku w:val="0"/>
        <w:overflowPunct w:val="0"/>
        <w:spacing w:line="275" w:lineRule="auto"/>
        <w:ind w:left="100" w:right="182"/>
        <w:rPr>
          <w:spacing w:val="-1"/>
        </w:rPr>
      </w:pPr>
      <w:r w:rsidRPr="0026472C">
        <w:rPr>
          <w:spacing w:val="-1"/>
        </w:rPr>
        <w:t xml:space="preserve">Department </w:t>
      </w:r>
      <w:r w:rsidRPr="0026472C">
        <w:rPr>
          <w:spacing w:val="-2"/>
        </w:rPr>
        <w:t>of</w:t>
      </w:r>
      <w:r w:rsidRPr="0026472C">
        <w:rPr>
          <w:spacing w:val="2"/>
        </w:rPr>
        <w:t xml:space="preserve"> </w:t>
      </w:r>
      <w:r w:rsidRPr="0026472C">
        <w:rPr>
          <w:spacing w:val="-1"/>
        </w:rPr>
        <w:t>Health</w:t>
      </w:r>
      <w:r w:rsidRPr="0026472C">
        <w:rPr>
          <w:spacing w:val="-2"/>
        </w:rPr>
        <w:t xml:space="preserve"> </w:t>
      </w:r>
      <w:r w:rsidRPr="0026472C">
        <w:rPr>
          <w:spacing w:val="-1"/>
        </w:rPr>
        <w:t>(2004).</w:t>
      </w:r>
      <w:r w:rsidRPr="0026472C">
        <w:rPr>
          <w:spacing w:val="2"/>
        </w:rPr>
        <w:t xml:space="preserve"> </w:t>
      </w:r>
      <w:r w:rsidRPr="0026472C">
        <w:rPr>
          <w:spacing w:val="-1"/>
        </w:rPr>
        <w:t>Best practice</w:t>
      </w:r>
      <w:r w:rsidRPr="0026472C">
        <w:rPr>
          <w:spacing w:val="-2"/>
        </w:rPr>
        <w:t xml:space="preserve"> </w:t>
      </w:r>
      <w:r w:rsidRPr="0026472C">
        <w:rPr>
          <w:spacing w:val="-1"/>
        </w:rPr>
        <w:t>guidance</w:t>
      </w:r>
      <w:r w:rsidRPr="0026472C">
        <w:rPr>
          <w:spacing w:val="-2"/>
        </w:rPr>
        <w:t xml:space="preserve"> </w:t>
      </w:r>
      <w:r w:rsidRPr="0026472C">
        <w:t>for</w:t>
      </w:r>
      <w:r w:rsidRPr="0026472C">
        <w:rPr>
          <w:spacing w:val="1"/>
        </w:rPr>
        <w:t xml:space="preserve"> </w:t>
      </w:r>
      <w:r w:rsidRPr="0026472C">
        <w:rPr>
          <w:spacing w:val="-1"/>
        </w:rPr>
        <w:t>doctors</w:t>
      </w:r>
      <w:r w:rsidRPr="0026472C">
        <w:rPr>
          <w:spacing w:val="1"/>
        </w:rPr>
        <w:t xml:space="preserve"> </w:t>
      </w:r>
      <w:r w:rsidRPr="0026472C">
        <w:rPr>
          <w:spacing w:val="-1"/>
        </w:rPr>
        <w:t>and</w:t>
      </w:r>
      <w:r w:rsidRPr="0026472C">
        <w:rPr>
          <w:spacing w:val="-2"/>
        </w:rPr>
        <w:t xml:space="preserve"> </w:t>
      </w:r>
      <w:r w:rsidRPr="0026472C">
        <w:rPr>
          <w:spacing w:val="-1"/>
        </w:rPr>
        <w:t>other health</w:t>
      </w:r>
      <w:r w:rsidRPr="0026472C">
        <w:t xml:space="preserve"> </w:t>
      </w:r>
      <w:r w:rsidRPr="0026472C">
        <w:rPr>
          <w:spacing w:val="-1"/>
        </w:rPr>
        <w:t>professionals</w:t>
      </w:r>
      <w:r w:rsidRPr="0026472C">
        <w:rPr>
          <w:spacing w:val="1"/>
        </w:rPr>
        <w:t xml:space="preserve"> </w:t>
      </w:r>
      <w:r w:rsidRPr="0026472C">
        <w:t>on</w:t>
      </w:r>
      <w:r w:rsidRPr="0026472C">
        <w:rPr>
          <w:spacing w:val="59"/>
        </w:rPr>
        <w:t xml:space="preserve"> </w:t>
      </w:r>
      <w:r w:rsidRPr="0026472C">
        <w:t xml:space="preserve">the </w:t>
      </w:r>
      <w:r w:rsidRPr="0026472C">
        <w:rPr>
          <w:spacing w:val="-2"/>
        </w:rPr>
        <w:t>provision</w:t>
      </w:r>
      <w:r w:rsidRPr="0026472C">
        <w:t xml:space="preserve"> of</w:t>
      </w:r>
      <w:r w:rsidRPr="0026472C">
        <w:rPr>
          <w:spacing w:val="1"/>
        </w:rPr>
        <w:t xml:space="preserve"> </w:t>
      </w:r>
      <w:r w:rsidRPr="0026472C">
        <w:rPr>
          <w:spacing w:val="-1"/>
        </w:rPr>
        <w:t>advice</w:t>
      </w:r>
      <w:r w:rsidRPr="0026472C">
        <w:t xml:space="preserve"> and </w:t>
      </w:r>
      <w:r w:rsidRPr="0026472C">
        <w:rPr>
          <w:spacing w:val="-1"/>
        </w:rPr>
        <w:t xml:space="preserve">treatment </w:t>
      </w:r>
      <w:r w:rsidRPr="0026472C">
        <w:t>to</w:t>
      </w:r>
      <w:r w:rsidRPr="0026472C">
        <w:rPr>
          <w:spacing w:val="-2"/>
        </w:rPr>
        <w:t xml:space="preserve"> </w:t>
      </w:r>
      <w:r w:rsidRPr="0026472C">
        <w:rPr>
          <w:spacing w:val="-1"/>
        </w:rPr>
        <w:t>young</w:t>
      </w:r>
      <w:r w:rsidRPr="0026472C">
        <w:t xml:space="preserve"> </w:t>
      </w:r>
      <w:r w:rsidRPr="0026472C">
        <w:rPr>
          <w:spacing w:val="-2"/>
        </w:rPr>
        <w:t>people</w:t>
      </w:r>
      <w:r w:rsidRPr="0026472C">
        <w:t xml:space="preserve"> </w:t>
      </w:r>
      <w:r w:rsidRPr="0026472C">
        <w:rPr>
          <w:spacing w:val="-1"/>
        </w:rPr>
        <w:t>under16</w:t>
      </w:r>
      <w:r w:rsidRPr="0026472C">
        <w:t xml:space="preserve"> on</w:t>
      </w:r>
      <w:r w:rsidRPr="0026472C">
        <w:rPr>
          <w:spacing w:val="-2"/>
        </w:rPr>
        <w:t xml:space="preserve"> </w:t>
      </w:r>
      <w:r w:rsidRPr="0026472C">
        <w:rPr>
          <w:spacing w:val="-1"/>
        </w:rPr>
        <w:t>contraception,</w:t>
      </w:r>
      <w:r w:rsidRPr="0026472C">
        <w:rPr>
          <w:spacing w:val="2"/>
        </w:rPr>
        <w:t xml:space="preserve"> </w:t>
      </w:r>
      <w:r w:rsidRPr="0026472C">
        <w:rPr>
          <w:spacing w:val="-1"/>
        </w:rPr>
        <w:t>sexual</w:t>
      </w:r>
      <w:r w:rsidRPr="0026472C">
        <w:t xml:space="preserve"> </w:t>
      </w:r>
      <w:r w:rsidRPr="0026472C">
        <w:rPr>
          <w:spacing w:val="-1"/>
        </w:rPr>
        <w:t>and</w:t>
      </w:r>
      <w:r w:rsidRPr="0026472C">
        <w:rPr>
          <w:spacing w:val="63"/>
        </w:rPr>
        <w:t xml:space="preserve"> </w:t>
      </w:r>
      <w:r w:rsidRPr="0026472C">
        <w:rPr>
          <w:spacing w:val="-1"/>
        </w:rPr>
        <w:t>reproductive</w:t>
      </w:r>
      <w:r w:rsidRPr="0026472C">
        <w:t xml:space="preserve"> </w:t>
      </w:r>
      <w:r w:rsidRPr="0026472C">
        <w:rPr>
          <w:spacing w:val="-1"/>
        </w:rPr>
        <w:t>health.</w:t>
      </w:r>
      <w:r w:rsidRPr="0026472C">
        <w:rPr>
          <w:spacing w:val="1"/>
        </w:rPr>
        <w:t xml:space="preserve"> </w:t>
      </w:r>
      <w:r w:rsidRPr="0026472C">
        <w:rPr>
          <w:spacing w:val="-3"/>
        </w:rPr>
        <w:t>Crown</w:t>
      </w:r>
      <w:r w:rsidRPr="0026472C">
        <w:t xml:space="preserve"> </w:t>
      </w:r>
      <w:r w:rsidRPr="0026472C">
        <w:rPr>
          <w:spacing w:val="-1"/>
        </w:rPr>
        <w:t>Copyright</w:t>
      </w:r>
    </w:p>
    <w:p w14:paraId="748A00EE" w14:textId="77777777" w:rsidR="00284832" w:rsidRPr="0026472C" w:rsidRDefault="00284832">
      <w:pPr>
        <w:pStyle w:val="BodyText"/>
        <w:kinsoku w:val="0"/>
        <w:overflowPunct w:val="0"/>
        <w:spacing w:before="7"/>
        <w:ind w:left="0"/>
        <w:rPr>
          <w:sz w:val="17"/>
          <w:szCs w:val="17"/>
        </w:rPr>
      </w:pPr>
    </w:p>
    <w:p w14:paraId="6D52A078" w14:textId="77777777" w:rsidR="00284832" w:rsidRPr="0026472C" w:rsidRDefault="00284832">
      <w:pPr>
        <w:pStyle w:val="BodyText"/>
        <w:kinsoku w:val="0"/>
        <w:overflowPunct w:val="0"/>
        <w:spacing w:line="275" w:lineRule="auto"/>
        <w:ind w:left="100" w:right="182"/>
        <w:rPr>
          <w:color w:val="000000"/>
        </w:rPr>
      </w:pPr>
      <w:r w:rsidRPr="0026472C">
        <w:rPr>
          <w:spacing w:val="-1"/>
        </w:rPr>
        <w:t>Sexual</w:t>
      </w:r>
      <w:r w:rsidRPr="0026472C">
        <w:t xml:space="preserve"> </w:t>
      </w:r>
      <w:r w:rsidRPr="0026472C">
        <w:rPr>
          <w:spacing w:val="-1"/>
        </w:rPr>
        <w:t>Offences</w:t>
      </w:r>
      <w:r w:rsidRPr="0026472C">
        <w:rPr>
          <w:spacing w:val="-2"/>
        </w:rPr>
        <w:t xml:space="preserve"> </w:t>
      </w:r>
      <w:r w:rsidRPr="0026472C">
        <w:rPr>
          <w:spacing w:val="-1"/>
        </w:rPr>
        <w:t xml:space="preserve">Act (2003). London: </w:t>
      </w:r>
      <w:r w:rsidRPr="0026472C">
        <w:rPr>
          <w:spacing w:val="-2"/>
        </w:rPr>
        <w:t>HMSO</w:t>
      </w:r>
      <w:r w:rsidRPr="0026472C">
        <w:rPr>
          <w:spacing w:val="2"/>
        </w:rPr>
        <w:t xml:space="preserve"> </w:t>
      </w:r>
      <w:r w:rsidRPr="0026472C">
        <w:rPr>
          <w:spacing w:val="-1"/>
        </w:rPr>
        <w:t>[online]</w:t>
      </w:r>
      <w:r w:rsidRPr="0026472C">
        <w:rPr>
          <w:spacing w:val="2"/>
        </w:rPr>
        <w:t xml:space="preserve"> </w:t>
      </w:r>
      <w:r w:rsidRPr="0026472C">
        <w:rPr>
          <w:spacing w:val="-1"/>
        </w:rPr>
        <w:t>Available</w:t>
      </w:r>
      <w:r w:rsidRPr="0026472C">
        <w:t xml:space="preserve"> at: </w:t>
      </w:r>
      <w:r w:rsidRPr="0026472C">
        <w:rPr>
          <w:color w:val="0000FF"/>
        </w:rPr>
        <w:t xml:space="preserve"> </w:t>
      </w:r>
      <w:hyperlink r:id="rId172" w:history="1">
        <w:r w:rsidRPr="0026472C">
          <w:rPr>
            <w:color w:val="0000FF"/>
            <w:spacing w:val="-1"/>
            <w:u w:val="single"/>
          </w:rPr>
          <w:t>http://www.legislation.gov.uk/ukpga/2003/42/contents</w:t>
        </w:r>
      </w:hyperlink>
    </w:p>
    <w:p w14:paraId="15E31F19" w14:textId="77777777" w:rsidR="00284832" w:rsidRPr="0026472C" w:rsidRDefault="00284832">
      <w:pPr>
        <w:pStyle w:val="BodyText"/>
        <w:kinsoku w:val="0"/>
        <w:overflowPunct w:val="0"/>
        <w:spacing w:before="4"/>
        <w:ind w:left="0"/>
        <w:rPr>
          <w:sz w:val="11"/>
          <w:szCs w:val="11"/>
        </w:rPr>
      </w:pPr>
    </w:p>
    <w:p w14:paraId="452CAD2A" w14:textId="77777777" w:rsidR="00284832" w:rsidRPr="0026472C" w:rsidRDefault="00284832">
      <w:pPr>
        <w:pStyle w:val="BodyText"/>
        <w:kinsoku w:val="0"/>
        <w:overflowPunct w:val="0"/>
        <w:spacing w:before="72" w:line="275" w:lineRule="auto"/>
        <w:ind w:left="100" w:right="182"/>
        <w:rPr>
          <w:spacing w:val="-1"/>
        </w:rPr>
      </w:pPr>
      <w:r w:rsidRPr="0026472C">
        <w:rPr>
          <w:spacing w:val="-1"/>
        </w:rPr>
        <w:t>Rogstad</w:t>
      </w:r>
      <w:r w:rsidRPr="0026472C">
        <w:t xml:space="preserve"> </w:t>
      </w:r>
      <w:r w:rsidRPr="0026472C">
        <w:rPr>
          <w:spacing w:val="-1"/>
        </w:rPr>
        <w:t xml:space="preserve">K, </w:t>
      </w:r>
      <w:r w:rsidRPr="0026472C">
        <w:t>&amp;</w:t>
      </w:r>
      <w:r w:rsidRPr="0026472C">
        <w:rPr>
          <w:spacing w:val="-2"/>
        </w:rPr>
        <w:t xml:space="preserve"> </w:t>
      </w:r>
      <w:r w:rsidRPr="0026472C">
        <w:rPr>
          <w:spacing w:val="-1"/>
        </w:rPr>
        <w:t>Johnson</w:t>
      </w:r>
      <w:r w:rsidRPr="0026472C">
        <w:rPr>
          <w:spacing w:val="-2"/>
        </w:rPr>
        <w:t xml:space="preserve"> </w:t>
      </w:r>
      <w:r w:rsidRPr="0026472C">
        <w:rPr>
          <w:spacing w:val="-1"/>
        </w:rPr>
        <w:t>G. (2014) Spotting</w:t>
      </w:r>
      <w:r w:rsidRPr="0026472C">
        <w:t xml:space="preserve"> the</w:t>
      </w:r>
      <w:r w:rsidRPr="0026472C">
        <w:rPr>
          <w:spacing w:val="-2"/>
        </w:rPr>
        <w:t xml:space="preserve"> </w:t>
      </w:r>
      <w:r w:rsidRPr="0026472C">
        <w:rPr>
          <w:spacing w:val="-1"/>
        </w:rPr>
        <w:t>signs:</w:t>
      </w:r>
      <w:r w:rsidRPr="0026472C">
        <w:rPr>
          <w:spacing w:val="2"/>
        </w:rPr>
        <w:t xml:space="preserve"> </w:t>
      </w:r>
      <w:r w:rsidRPr="0026472C">
        <w:t xml:space="preserve">A </w:t>
      </w:r>
      <w:r w:rsidRPr="0026472C">
        <w:rPr>
          <w:spacing w:val="-1"/>
        </w:rPr>
        <w:t>national proforma</w:t>
      </w:r>
      <w:r w:rsidRPr="0026472C">
        <w:rPr>
          <w:spacing w:val="-4"/>
        </w:rPr>
        <w:t xml:space="preserve"> </w:t>
      </w:r>
      <w:r w:rsidRPr="0026472C">
        <w:t>for</w:t>
      </w:r>
      <w:r w:rsidRPr="0026472C">
        <w:rPr>
          <w:spacing w:val="1"/>
        </w:rPr>
        <w:t xml:space="preserve"> </w:t>
      </w:r>
      <w:r w:rsidRPr="0026472C">
        <w:rPr>
          <w:spacing w:val="-1"/>
        </w:rPr>
        <w:t>identifying</w:t>
      </w:r>
      <w:r w:rsidRPr="0026472C">
        <w:t xml:space="preserve"> </w:t>
      </w:r>
      <w:r w:rsidRPr="0026472C">
        <w:rPr>
          <w:spacing w:val="-2"/>
        </w:rPr>
        <w:t>risk</w:t>
      </w:r>
      <w:r w:rsidRPr="0026472C">
        <w:rPr>
          <w:spacing w:val="1"/>
        </w:rPr>
        <w:t xml:space="preserve"> </w:t>
      </w:r>
      <w:r w:rsidRPr="0026472C">
        <w:rPr>
          <w:spacing w:val="-2"/>
        </w:rPr>
        <w:t>of</w:t>
      </w:r>
      <w:r w:rsidRPr="0026472C">
        <w:rPr>
          <w:spacing w:val="2"/>
        </w:rPr>
        <w:t xml:space="preserve"> </w:t>
      </w:r>
      <w:r w:rsidRPr="0026472C">
        <w:rPr>
          <w:spacing w:val="-1"/>
        </w:rPr>
        <w:t>child</w:t>
      </w:r>
      <w:r w:rsidRPr="0026472C">
        <w:rPr>
          <w:spacing w:val="61"/>
        </w:rPr>
        <w:t xml:space="preserve"> </w:t>
      </w:r>
      <w:r w:rsidRPr="0026472C">
        <w:rPr>
          <w:spacing w:val="-1"/>
        </w:rPr>
        <w:t>sexual</w:t>
      </w:r>
      <w:r w:rsidRPr="0026472C">
        <w:t xml:space="preserve"> </w:t>
      </w:r>
      <w:r w:rsidRPr="0026472C">
        <w:rPr>
          <w:spacing w:val="-1"/>
        </w:rPr>
        <w:t>exploitation</w:t>
      </w:r>
      <w:r w:rsidRPr="0026472C">
        <w:t xml:space="preserve"> in </w:t>
      </w:r>
      <w:r w:rsidRPr="0026472C">
        <w:rPr>
          <w:spacing w:val="-1"/>
        </w:rPr>
        <w:t>sexual</w:t>
      </w:r>
      <w:r w:rsidRPr="0026472C">
        <w:t xml:space="preserve"> </w:t>
      </w:r>
      <w:r w:rsidRPr="0026472C">
        <w:rPr>
          <w:spacing w:val="-1"/>
        </w:rPr>
        <w:t>health</w:t>
      </w:r>
      <w:r w:rsidRPr="0026472C">
        <w:t xml:space="preserve"> </w:t>
      </w:r>
      <w:r w:rsidRPr="0026472C">
        <w:rPr>
          <w:spacing w:val="-1"/>
        </w:rPr>
        <w:t>services.</w:t>
      </w:r>
      <w:r w:rsidRPr="0026472C">
        <w:rPr>
          <w:spacing w:val="1"/>
        </w:rPr>
        <w:t xml:space="preserve"> </w:t>
      </w:r>
      <w:r w:rsidRPr="0026472C">
        <w:rPr>
          <w:spacing w:val="-1"/>
        </w:rPr>
        <w:t>Brook</w:t>
      </w:r>
      <w:r w:rsidRPr="0026472C">
        <w:rPr>
          <w:spacing w:val="1"/>
        </w:rPr>
        <w:t xml:space="preserve"> </w:t>
      </w:r>
      <w:r w:rsidRPr="0026472C">
        <w:t xml:space="preserve">&amp; </w:t>
      </w:r>
      <w:r w:rsidRPr="0026472C">
        <w:rPr>
          <w:spacing w:val="-1"/>
        </w:rPr>
        <w:t>BASHH</w:t>
      </w:r>
    </w:p>
    <w:p w14:paraId="5DFC0F1B" w14:textId="77777777" w:rsidR="00284832" w:rsidRPr="0026472C" w:rsidRDefault="00284832">
      <w:pPr>
        <w:pStyle w:val="BodyText"/>
        <w:kinsoku w:val="0"/>
        <w:overflowPunct w:val="0"/>
        <w:spacing w:before="5"/>
        <w:ind w:left="0"/>
        <w:rPr>
          <w:sz w:val="17"/>
          <w:szCs w:val="17"/>
        </w:rPr>
      </w:pPr>
    </w:p>
    <w:p w14:paraId="29DC5966" w14:textId="19C84E36" w:rsidR="00284832" w:rsidRPr="0026472C" w:rsidRDefault="00284832">
      <w:pPr>
        <w:pStyle w:val="BodyText"/>
        <w:kinsoku w:val="0"/>
        <w:overflowPunct w:val="0"/>
        <w:spacing w:line="278" w:lineRule="auto"/>
        <w:ind w:left="100" w:right="182"/>
        <w:rPr>
          <w:color w:val="000000"/>
        </w:rPr>
      </w:pPr>
      <w:r w:rsidRPr="0026472C">
        <w:rPr>
          <w:spacing w:val="-1"/>
        </w:rPr>
        <w:t>London</w:t>
      </w:r>
      <w:r w:rsidRPr="0026472C">
        <w:t xml:space="preserve"> </w:t>
      </w:r>
      <w:r w:rsidRPr="0026472C">
        <w:rPr>
          <w:spacing w:val="-1"/>
        </w:rPr>
        <w:t>Safeguarding</w:t>
      </w:r>
      <w:r w:rsidRPr="0026472C">
        <w:t xml:space="preserve"> </w:t>
      </w:r>
      <w:r w:rsidRPr="0026472C">
        <w:rPr>
          <w:spacing w:val="-2"/>
        </w:rPr>
        <w:t>Children</w:t>
      </w:r>
      <w:r w:rsidRPr="0026472C">
        <w:t xml:space="preserve"> </w:t>
      </w:r>
      <w:r w:rsidRPr="0026472C">
        <w:rPr>
          <w:spacing w:val="-1"/>
        </w:rPr>
        <w:t>Board: London</w:t>
      </w:r>
      <w:r w:rsidRPr="0026472C">
        <w:t xml:space="preserve"> </w:t>
      </w:r>
      <w:r w:rsidRPr="0026472C">
        <w:rPr>
          <w:spacing w:val="-2"/>
        </w:rPr>
        <w:t>Child</w:t>
      </w:r>
      <w:r w:rsidRPr="0026472C">
        <w:t xml:space="preserve"> </w:t>
      </w:r>
      <w:r w:rsidRPr="0026472C">
        <w:rPr>
          <w:spacing w:val="-1"/>
        </w:rPr>
        <w:t>Protection</w:t>
      </w:r>
      <w:r w:rsidRPr="0026472C">
        <w:t xml:space="preserve"> </w:t>
      </w:r>
      <w:r w:rsidRPr="0026472C">
        <w:rPr>
          <w:spacing w:val="-1"/>
        </w:rPr>
        <w:t>Procedures</w:t>
      </w:r>
      <w:r w:rsidRPr="0026472C">
        <w:rPr>
          <w:spacing w:val="-2"/>
        </w:rPr>
        <w:t xml:space="preserve"> </w:t>
      </w:r>
      <w:r w:rsidR="00FA2006">
        <w:rPr>
          <w:spacing w:val="-1"/>
        </w:rPr>
        <w:t>2022</w:t>
      </w:r>
      <w:r w:rsidRPr="0026472C">
        <w:rPr>
          <w:spacing w:val="81"/>
        </w:rPr>
        <w:t xml:space="preserve"> </w:t>
      </w:r>
      <w:r w:rsidRPr="0026472C">
        <w:rPr>
          <w:spacing w:val="-1"/>
        </w:rPr>
        <w:t>Available</w:t>
      </w:r>
      <w:r w:rsidRPr="0026472C">
        <w:t xml:space="preserve"> at:</w:t>
      </w:r>
      <w:r w:rsidRPr="0026472C">
        <w:rPr>
          <w:spacing w:val="3"/>
        </w:rPr>
        <w:t xml:space="preserve"> </w:t>
      </w:r>
      <w:hyperlink r:id="rId173" w:history="1">
        <w:r w:rsidR="00FA2006" w:rsidRPr="00FA2006">
          <w:rPr>
            <w:rStyle w:val="Hyperlink"/>
            <w:rFonts w:cs="Arial"/>
            <w:spacing w:val="3"/>
          </w:rPr>
          <w:t>https://www.londonsafeguardingchildrenprocedures.co.uk</w:t>
        </w:r>
      </w:hyperlink>
    </w:p>
    <w:p w14:paraId="055E68B0" w14:textId="77777777" w:rsidR="00284832" w:rsidRPr="0026472C" w:rsidRDefault="00284832">
      <w:pPr>
        <w:pStyle w:val="BodyText"/>
        <w:kinsoku w:val="0"/>
        <w:overflowPunct w:val="0"/>
        <w:spacing w:before="10"/>
        <w:ind w:left="0"/>
        <w:rPr>
          <w:sz w:val="10"/>
          <w:szCs w:val="10"/>
        </w:rPr>
      </w:pPr>
    </w:p>
    <w:p w14:paraId="11E2D81F" w14:textId="2D32988F" w:rsidR="00284832" w:rsidRPr="0026472C" w:rsidRDefault="00284832">
      <w:pPr>
        <w:pStyle w:val="BodyText"/>
        <w:kinsoku w:val="0"/>
        <w:overflowPunct w:val="0"/>
        <w:spacing w:before="72" w:line="275" w:lineRule="auto"/>
        <w:ind w:left="100" w:right="182"/>
        <w:rPr>
          <w:color w:val="000000"/>
        </w:rPr>
      </w:pPr>
      <w:r w:rsidRPr="0026472C">
        <w:rPr>
          <w:spacing w:val="-1"/>
        </w:rPr>
        <w:t>Pan</w:t>
      </w:r>
      <w:r w:rsidRPr="0026472C">
        <w:t xml:space="preserve"> </w:t>
      </w:r>
      <w:r w:rsidRPr="0026472C">
        <w:rPr>
          <w:spacing w:val="-1"/>
        </w:rPr>
        <w:t>Bedfordshire</w:t>
      </w:r>
      <w:r w:rsidRPr="0026472C">
        <w:t xml:space="preserve"> </w:t>
      </w:r>
      <w:r w:rsidRPr="0026472C">
        <w:rPr>
          <w:spacing w:val="-1"/>
        </w:rPr>
        <w:t>Safeguarding</w:t>
      </w:r>
      <w:r w:rsidRPr="0026472C">
        <w:t xml:space="preserve"> </w:t>
      </w:r>
      <w:r w:rsidRPr="0026472C">
        <w:rPr>
          <w:spacing w:val="-1"/>
        </w:rPr>
        <w:t>Children</w:t>
      </w:r>
      <w:r w:rsidRPr="0026472C">
        <w:t xml:space="preserve"> </w:t>
      </w:r>
      <w:r w:rsidRPr="0026472C">
        <w:rPr>
          <w:spacing w:val="-1"/>
        </w:rPr>
        <w:t>Board: Pan</w:t>
      </w:r>
      <w:r w:rsidRPr="0026472C">
        <w:t xml:space="preserve"> </w:t>
      </w:r>
      <w:r w:rsidRPr="0026472C">
        <w:rPr>
          <w:spacing w:val="-1"/>
        </w:rPr>
        <w:t>Bedfordshire</w:t>
      </w:r>
      <w:r w:rsidRPr="0026472C">
        <w:t xml:space="preserve"> </w:t>
      </w:r>
      <w:r w:rsidRPr="0026472C">
        <w:rPr>
          <w:spacing w:val="-1"/>
        </w:rPr>
        <w:t>Child</w:t>
      </w:r>
      <w:r w:rsidRPr="0026472C">
        <w:rPr>
          <w:spacing w:val="-2"/>
        </w:rPr>
        <w:t xml:space="preserve"> </w:t>
      </w:r>
      <w:r w:rsidRPr="0026472C">
        <w:rPr>
          <w:spacing w:val="-1"/>
        </w:rPr>
        <w:t>Protection</w:t>
      </w:r>
      <w:r w:rsidRPr="0026472C">
        <w:t xml:space="preserve"> </w:t>
      </w:r>
      <w:r w:rsidRPr="0026472C">
        <w:rPr>
          <w:spacing w:val="-1"/>
        </w:rPr>
        <w:t>Procedures</w:t>
      </w:r>
      <w:r w:rsidRPr="0026472C">
        <w:rPr>
          <w:spacing w:val="57"/>
        </w:rPr>
        <w:t xml:space="preserve"> </w:t>
      </w:r>
      <w:r w:rsidR="00FA2006">
        <w:rPr>
          <w:spacing w:val="-1"/>
        </w:rPr>
        <w:t>2022</w:t>
      </w:r>
      <w:r w:rsidRPr="0026472C">
        <w:t xml:space="preserve"> </w:t>
      </w:r>
      <w:r w:rsidRPr="0026472C">
        <w:rPr>
          <w:spacing w:val="-2"/>
        </w:rPr>
        <w:t>available</w:t>
      </w:r>
      <w:r w:rsidRPr="0026472C">
        <w:t xml:space="preserve"> at</w:t>
      </w:r>
      <w:r w:rsidRPr="0026472C">
        <w:rPr>
          <w:spacing w:val="3"/>
        </w:rPr>
        <w:t xml:space="preserve"> </w:t>
      </w:r>
      <w:hyperlink r:id="rId174" w:history="1">
        <w:r w:rsidR="00FA2006" w:rsidRPr="00FA2006">
          <w:rPr>
            <w:rStyle w:val="Hyperlink"/>
            <w:rFonts w:cs="Arial"/>
            <w:spacing w:val="3"/>
          </w:rPr>
          <w:t>https://bedfordscb.proceduresonline.com/</w:t>
        </w:r>
      </w:hyperlink>
    </w:p>
    <w:p w14:paraId="4689C8DF" w14:textId="77777777" w:rsidR="00284832" w:rsidRPr="0026472C" w:rsidRDefault="00284832">
      <w:pPr>
        <w:pStyle w:val="BodyText"/>
        <w:kinsoku w:val="0"/>
        <w:overflowPunct w:val="0"/>
        <w:spacing w:before="4"/>
        <w:ind w:left="0"/>
        <w:rPr>
          <w:sz w:val="11"/>
          <w:szCs w:val="11"/>
        </w:rPr>
      </w:pPr>
    </w:p>
    <w:p w14:paraId="2A468BC0" w14:textId="77777777" w:rsidR="00284832" w:rsidRPr="0026472C" w:rsidRDefault="00284832">
      <w:pPr>
        <w:pStyle w:val="BodyText"/>
        <w:kinsoku w:val="0"/>
        <w:overflowPunct w:val="0"/>
        <w:spacing w:before="4"/>
        <w:ind w:left="0"/>
        <w:rPr>
          <w:sz w:val="11"/>
          <w:szCs w:val="11"/>
        </w:rPr>
      </w:pPr>
    </w:p>
    <w:p w14:paraId="6F6C1200" w14:textId="77777777" w:rsidR="00284832" w:rsidRPr="0026472C" w:rsidRDefault="00284832">
      <w:pPr>
        <w:pStyle w:val="BodyText"/>
        <w:kinsoku w:val="0"/>
        <w:overflowPunct w:val="0"/>
        <w:spacing w:before="72" w:line="275" w:lineRule="auto"/>
        <w:ind w:left="100" w:right="100"/>
        <w:rPr>
          <w:color w:val="000000"/>
        </w:rPr>
      </w:pPr>
      <w:r w:rsidRPr="0026472C">
        <w:t>HM</w:t>
      </w:r>
      <w:r w:rsidRPr="0026472C">
        <w:rPr>
          <w:spacing w:val="-3"/>
        </w:rPr>
        <w:t xml:space="preserve"> </w:t>
      </w:r>
      <w:r w:rsidRPr="0026472C">
        <w:rPr>
          <w:spacing w:val="-1"/>
        </w:rPr>
        <w:t>Government (2018)</w:t>
      </w:r>
      <w:r w:rsidRPr="0026472C">
        <w:rPr>
          <w:spacing w:val="-3"/>
        </w:rPr>
        <w:t xml:space="preserve"> </w:t>
      </w:r>
      <w:r w:rsidRPr="0026472C">
        <w:rPr>
          <w:spacing w:val="-1"/>
        </w:rPr>
        <w:t>Working</w:t>
      </w:r>
      <w:r w:rsidRPr="0026472C">
        <w:t xml:space="preserve"> </w:t>
      </w:r>
      <w:r w:rsidRPr="0026472C">
        <w:rPr>
          <w:spacing w:val="-1"/>
        </w:rPr>
        <w:t xml:space="preserve">together </w:t>
      </w:r>
      <w:r w:rsidRPr="0026472C">
        <w:t>to</w:t>
      </w:r>
      <w:r w:rsidRPr="0026472C">
        <w:rPr>
          <w:spacing w:val="-2"/>
        </w:rPr>
        <w:t xml:space="preserve"> </w:t>
      </w:r>
      <w:r w:rsidRPr="0026472C">
        <w:rPr>
          <w:spacing w:val="-1"/>
        </w:rPr>
        <w:t>Safeguard</w:t>
      </w:r>
      <w:r w:rsidRPr="0026472C">
        <w:t xml:space="preserve"> </w:t>
      </w:r>
      <w:r w:rsidRPr="0026472C">
        <w:rPr>
          <w:spacing w:val="-1"/>
        </w:rPr>
        <w:t>Children</w:t>
      </w:r>
      <w:r w:rsidRPr="0026472C">
        <w:t xml:space="preserve"> </w:t>
      </w:r>
      <w:r w:rsidRPr="0026472C">
        <w:rPr>
          <w:spacing w:val="-2"/>
        </w:rPr>
        <w:t>Available</w:t>
      </w:r>
      <w:r w:rsidRPr="0026472C">
        <w:rPr>
          <w:spacing w:val="2"/>
        </w:rPr>
        <w:t xml:space="preserve"> </w:t>
      </w:r>
      <w:r w:rsidRPr="0026472C">
        <w:rPr>
          <w:spacing w:val="-1"/>
        </w:rPr>
        <w:t>at:</w:t>
      </w:r>
      <w:r w:rsidRPr="0026472C">
        <w:t xml:space="preserve"> </w:t>
      </w:r>
      <w:r w:rsidRPr="0026472C">
        <w:rPr>
          <w:color w:val="0000FF"/>
        </w:rPr>
        <w:t xml:space="preserve"> </w:t>
      </w:r>
      <w:hyperlink r:id="rId175" w:history="1">
        <w:r w:rsidRPr="0026472C">
          <w:rPr>
            <w:color w:val="0000FF"/>
            <w:spacing w:val="-1"/>
            <w:u w:val="single"/>
          </w:rPr>
          <w:t>https://assets.publishing.service.gov.uk/government/uploads/system/uploads/attachment_data/file/7</w:t>
        </w:r>
      </w:hyperlink>
      <w:r w:rsidRPr="0026472C">
        <w:rPr>
          <w:color w:val="0000FF"/>
        </w:rPr>
        <w:t xml:space="preserve">  </w:t>
      </w:r>
      <w:hyperlink r:id="rId176" w:history="1">
        <w:r w:rsidRPr="0026472C">
          <w:rPr>
            <w:color w:val="0000FF"/>
            <w:spacing w:val="-1"/>
            <w:u w:val="single"/>
          </w:rPr>
          <w:t>29914/Working_Together_to_Safeguard_Children-2018.pdf</w:t>
        </w:r>
      </w:hyperlink>
    </w:p>
    <w:p w14:paraId="1FFB6E42" w14:textId="77777777" w:rsidR="00284832" w:rsidRPr="0026472C" w:rsidRDefault="00284832">
      <w:pPr>
        <w:pStyle w:val="BodyText"/>
        <w:kinsoku w:val="0"/>
        <w:overflowPunct w:val="0"/>
        <w:spacing w:before="4"/>
        <w:ind w:left="0"/>
        <w:rPr>
          <w:sz w:val="11"/>
          <w:szCs w:val="11"/>
        </w:rPr>
      </w:pPr>
    </w:p>
    <w:p w14:paraId="0BC18EF4" w14:textId="77777777" w:rsidR="00284832" w:rsidRPr="0026472C" w:rsidRDefault="00284832">
      <w:pPr>
        <w:pStyle w:val="BodyText"/>
        <w:kinsoku w:val="0"/>
        <w:overflowPunct w:val="0"/>
        <w:spacing w:before="72" w:line="275" w:lineRule="auto"/>
        <w:ind w:left="100"/>
        <w:rPr>
          <w:color w:val="000000"/>
        </w:rPr>
      </w:pPr>
      <w:r w:rsidRPr="0026472C">
        <w:t>The</w:t>
      </w:r>
      <w:r w:rsidRPr="0026472C">
        <w:rPr>
          <w:spacing w:val="-2"/>
        </w:rPr>
        <w:t xml:space="preserve"> </w:t>
      </w:r>
      <w:r w:rsidRPr="0026472C">
        <w:rPr>
          <w:spacing w:val="-1"/>
        </w:rPr>
        <w:t>Children’s</w:t>
      </w:r>
      <w:r w:rsidRPr="0026472C">
        <w:rPr>
          <w:spacing w:val="1"/>
        </w:rPr>
        <w:t xml:space="preserve"> </w:t>
      </w:r>
      <w:r w:rsidRPr="0026472C">
        <w:rPr>
          <w:spacing w:val="-1"/>
        </w:rPr>
        <w:t>Act (2004)</w:t>
      </w:r>
      <w:r w:rsidRPr="0026472C">
        <w:rPr>
          <w:spacing w:val="1"/>
        </w:rPr>
        <w:t xml:space="preserve"> </w:t>
      </w:r>
      <w:r w:rsidRPr="0026472C">
        <w:rPr>
          <w:spacing w:val="-1"/>
        </w:rPr>
        <w:t>London:</w:t>
      </w:r>
      <w:r w:rsidRPr="0026472C">
        <w:rPr>
          <w:spacing w:val="2"/>
        </w:rPr>
        <w:t xml:space="preserve"> </w:t>
      </w:r>
      <w:r w:rsidRPr="0026472C">
        <w:rPr>
          <w:spacing w:val="-2"/>
        </w:rPr>
        <w:t>HMSO</w:t>
      </w:r>
      <w:r w:rsidRPr="0026472C">
        <w:rPr>
          <w:spacing w:val="2"/>
        </w:rPr>
        <w:t xml:space="preserve"> </w:t>
      </w:r>
      <w:r w:rsidRPr="0026472C">
        <w:rPr>
          <w:spacing w:val="-1"/>
        </w:rPr>
        <w:t>[online] Available</w:t>
      </w:r>
      <w:r w:rsidRPr="0026472C">
        <w:t xml:space="preserve"> at: </w:t>
      </w:r>
      <w:r w:rsidRPr="0026472C">
        <w:rPr>
          <w:color w:val="0000FF"/>
        </w:rPr>
        <w:t xml:space="preserve"> </w:t>
      </w:r>
      <w:hyperlink r:id="rId177" w:history="1">
        <w:r w:rsidRPr="0026472C">
          <w:rPr>
            <w:color w:val="0000FF"/>
            <w:spacing w:val="-1"/>
            <w:u w:val="single"/>
          </w:rPr>
          <w:t>http://www.legislation.gov.uk/ukpga/2004/31/contents</w:t>
        </w:r>
      </w:hyperlink>
    </w:p>
    <w:p w14:paraId="1B95EA3A" w14:textId="77777777" w:rsidR="00284832" w:rsidRPr="0026472C" w:rsidRDefault="00284832">
      <w:pPr>
        <w:pStyle w:val="BodyText"/>
        <w:kinsoku w:val="0"/>
        <w:overflowPunct w:val="0"/>
        <w:spacing w:before="72" w:line="275" w:lineRule="auto"/>
        <w:ind w:left="100"/>
        <w:rPr>
          <w:color w:val="000000"/>
        </w:rPr>
        <w:sectPr w:rsidR="00284832" w:rsidRPr="0026472C">
          <w:pgSz w:w="11910" w:h="16840"/>
          <w:pgMar w:top="900" w:right="1040" w:bottom="1580" w:left="980" w:header="708" w:footer="1388" w:gutter="0"/>
          <w:cols w:space="720" w:equalWidth="0">
            <w:col w:w="9890"/>
          </w:cols>
          <w:noEndnote/>
        </w:sectPr>
      </w:pPr>
    </w:p>
    <w:p w14:paraId="614786C3" w14:textId="77777777" w:rsidR="00284832" w:rsidRPr="0026472C" w:rsidRDefault="00284832">
      <w:pPr>
        <w:pStyle w:val="BodyText"/>
        <w:kinsoku w:val="0"/>
        <w:overflowPunct w:val="0"/>
        <w:spacing w:before="6"/>
        <w:ind w:left="0"/>
        <w:rPr>
          <w:sz w:val="20"/>
          <w:szCs w:val="20"/>
        </w:rPr>
      </w:pPr>
    </w:p>
    <w:p w14:paraId="1009E2ED" w14:textId="77777777" w:rsidR="00284832" w:rsidRPr="0026472C" w:rsidRDefault="00284832">
      <w:pPr>
        <w:pStyle w:val="Heading3"/>
        <w:kinsoku w:val="0"/>
        <w:overflowPunct w:val="0"/>
        <w:spacing w:before="69" w:line="525" w:lineRule="auto"/>
        <w:ind w:left="297" w:right="12316" w:firstLine="0"/>
        <w:rPr>
          <w:b w:val="0"/>
          <w:bCs w:val="0"/>
        </w:rPr>
      </w:pPr>
      <w:r w:rsidRPr="0026472C">
        <w:t>Section a</w:t>
      </w:r>
      <w:r w:rsidRPr="0026472C">
        <w:rPr>
          <w:spacing w:val="-1"/>
        </w:rPr>
        <w:t xml:space="preserve"> </w:t>
      </w:r>
      <w:r w:rsidRPr="0026472C">
        <w:t>of</w:t>
      </w:r>
      <w:r w:rsidRPr="0026472C">
        <w:rPr>
          <w:spacing w:val="1"/>
        </w:rPr>
        <w:t xml:space="preserve"> </w:t>
      </w:r>
      <w:r w:rsidRPr="0026472C">
        <w:rPr>
          <w:spacing w:val="-1"/>
        </w:rPr>
        <w:t>Appendix</w:t>
      </w:r>
      <w:r w:rsidRPr="0026472C">
        <w:t xml:space="preserve"> v</w:t>
      </w:r>
      <w:r w:rsidRPr="0026472C">
        <w:rPr>
          <w:spacing w:val="24"/>
        </w:rPr>
        <w:t xml:space="preserve"> </w:t>
      </w:r>
      <w:r w:rsidRPr="0026472C">
        <w:t>Risk</w:t>
      </w:r>
      <w:r w:rsidRPr="0026472C">
        <w:rPr>
          <w:spacing w:val="3"/>
        </w:rPr>
        <w:t xml:space="preserve"> </w:t>
      </w:r>
      <w:r w:rsidRPr="0026472C">
        <w:rPr>
          <w:spacing w:val="-1"/>
        </w:rPr>
        <w:t>Assessment Tool</w:t>
      </w:r>
    </w:p>
    <w:p w14:paraId="665349C7" w14:textId="77777777" w:rsidR="00284832" w:rsidRPr="0026472C" w:rsidRDefault="00284832">
      <w:pPr>
        <w:pStyle w:val="BodyText"/>
        <w:kinsoku w:val="0"/>
        <w:overflowPunct w:val="0"/>
        <w:spacing w:before="6"/>
        <w:ind w:left="0"/>
        <w:rPr>
          <w:b/>
          <w:bCs/>
          <w:sz w:val="15"/>
          <w:szCs w:val="15"/>
        </w:rPr>
      </w:pPr>
    </w:p>
    <w:tbl>
      <w:tblPr>
        <w:tblW w:w="0" w:type="auto"/>
        <w:tblInd w:w="89" w:type="dxa"/>
        <w:tblLayout w:type="fixed"/>
        <w:tblCellMar>
          <w:left w:w="0" w:type="dxa"/>
          <w:right w:w="0" w:type="dxa"/>
        </w:tblCellMar>
        <w:tblLook w:val="0000" w:firstRow="0" w:lastRow="0" w:firstColumn="0" w:lastColumn="0" w:noHBand="0" w:noVBand="0"/>
      </w:tblPr>
      <w:tblGrid>
        <w:gridCol w:w="3440"/>
        <w:gridCol w:w="814"/>
        <w:gridCol w:w="1239"/>
        <w:gridCol w:w="1269"/>
        <w:gridCol w:w="204"/>
        <w:gridCol w:w="1049"/>
        <w:gridCol w:w="2405"/>
        <w:gridCol w:w="3171"/>
        <w:gridCol w:w="1525"/>
      </w:tblGrid>
      <w:tr w:rsidR="00284832" w:rsidRPr="0026472C" w14:paraId="36B11662" w14:textId="77777777">
        <w:trPr>
          <w:trHeight w:hRule="exact" w:val="646"/>
        </w:trPr>
        <w:tc>
          <w:tcPr>
            <w:tcW w:w="1511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425387" w14:textId="77777777" w:rsidR="00284832" w:rsidRPr="0026472C" w:rsidRDefault="00284832">
            <w:pPr>
              <w:pStyle w:val="TableParagraph"/>
              <w:kinsoku w:val="0"/>
              <w:overflowPunct w:val="0"/>
              <w:spacing w:before="9"/>
              <w:rPr>
                <w:rFonts w:ascii="Arial" w:hAnsi="Arial" w:cs="Arial"/>
                <w:b/>
                <w:bCs/>
                <w:sz w:val="16"/>
                <w:szCs w:val="16"/>
              </w:rPr>
            </w:pPr>
          </w:p>
          <w:p w14:paraId="1F8B1BAA" w14:textId="77777777" w:rsidR="00284832" w:rsidRPr="0026472C" w:rsidRDefault="00284832">
            <w:pPr>
              <w:pStyle w:val="TableParagraph"/>
              <w:kinsoku w:val="0"/>
              <w:overflowPunct w:val="0"/>
              <w:ind w:left="104"/>
            </w:pPr>
            <w:r w:rsidRPr="0026472C">
              <w:rPr>
                <w:rFonts w:ascii="Arial" w:hAnsi="Arial" w:cs="Arial"/>
                <w:b/>
                <w:bCs/>
                <w:sz w:val="20"/>
                <w:szCs w:val="20"/>
              </w:rPr>
              <w:t>Risk</w:t>
            </w:r>
            <w:r w:rsidRPr="0026472C">
              <w:rPr>
                <w:rFonts w:ascii="Arial" w:hAnsi="Arial" w:cs="Arial"/>
                <w:b/>
                <w:bCs/>
                <w:spacing w:val="-7"/>
                <w:sz w:val="20"/>
                <w:szCs w:val="20"/>
              </w:rPr>
              <w:t xml:space="preserve"> </w:t>
            </w:r>
            <w:r w:rsidRPr="0026472C">
              <w:rPr>
                <w:rFonts w:ascii="Arial" w:hAnsi="Arial" w:cs="Arial"/>
                <w:b/>
                <w:bCs/>
                <w:spacing w:val="-1"/>
                <w:sz w:val="20"/>
                <w:szCs w:val="20"/>
              </w:rPr>
              <w:t>Assessment</w:t>
            </w:r>
            <w:r w:rsidRPr="0026472C">
              <w:rPr>
                <w:rFonts w:ascii="Arial" w:hAnsi="Arial" w:cs="Arial"/>
                <w:b/>
                <w:bCs/>
                <w:spacing w:val="-8"/>
                <w:sz w:val="20"/>
                <w:szCs w:val="20"/>
              </w:rPr>
              <w:t xml:space="preserve"> </w:t>
            </w:r>
            <w:r w:rsidRPr="0026472C">
              <w:rPr>
                <w:rFonts w:ascii="Arial" w:hAnsi="Arial" w:cs="Arial"/>
                <w:b/>
                <w:bCs/>
                <w:sz w:val="20"/>
                <w:szCs w:val="20"/>
              </w:rPr>
              <w:t>(sexually</w:t>
            </w:r>
            <w:r w:rsidRPr="0026472C">
              <w:rPr>
                <w:rFonts w:ascii="Arial" w:hAnsi="Arial" w:cs="Arial"/>
                <w:b/>
                <w:bCs/>
                <w:spacing w:val="-12"/>
                <w:sz w:val="20"/>
                <w:szCs w:val="20"/>
              </w:rPr>
              <w:t xml:space="preserve"> </w:t>
            </w:r>
            <w:r w:rsidRPr="0026472C">
              <w:rPr>
                <w:rFonts w:ascii="Arial" w:hAnsi="Arial" w:cs="Arial"/>
                <w:b/>
                <w:bCs/>
                <w:sz w:val="20"/>
                <w:szCs w:val="20"/>
              </w:rPr>
              <w:t>active</w:t>
            </w:r>
            <w:r w:rsidRPr="0026472C">
              <w:rPr>
                <w:rFonts w:ascii="Arial" w:hAnsi="Arial" w:cs="Arial"/>
                <w:b/>
                <w:bCs/>
                <w:spacing w:val="-7"/>
                <w:sz w:val="20"/>
                <w:szCs w:val="20"/>
              </w:rPr>
              <w:t xml:space="preserve"> </w:t>
            </w:r>
            <w:r w:rsidRPr="0026472C">
              <w:rPr>
                <w:rFonts w:ascii="Arial" w:hAnsi="Arial" w:cs="Arial"/>
                <w:b/>
                <w:bCs/>
                <w:spacing w:val="-1"/>
                <w:sz w:val="20"/>
                <w:szCs w:val="20"/>
              </w:rPr>
              <w:t>young</w:t>
            </w:r>
            <w:r w:rsidRPr="0026472C">
              <w:rPr>
                <w:rFonts w:ascii="Arial" w:hAnsi="Arial" w:cs="Arial"/>
                <w:b/>
                <w:bCs/>
                <w:spacing w:val="-9"/>
                <w:sz w:val="20"/>
                <w:szCs w:val="20"/>
              </w:rPr>
              <w:t xml:space="preserve"> </w:t>
            </w:r>
            <w:r w:rsidRPr="0026472C">
              <w:rPr>
                <w:rFonts w:ascii="Arial" w:hAnsi="Arial" w:cs="Arial"/>
                <w:b/>
                <w:bCs/>
                <w:sz w:val="20"/>
                <w:szCs w:val="20"/>
              </w:rPr>
              <w:t>person)</w:t>
            </w:r>
          </w:p>
        </w:tc>
      </w:tr>
      <w:tr w:rsidR="00284832" w:rsidRPr="0026472C" w14:paraId="3A89BFC4" w14:textId="77777777">
        <w:trPr>
          <w:trHeight w:hRule="exact" w:val="709"/>
        </w:trPr>
        <w:tc>
          <w:tcPr>
            <w:tcW w:w="3440" w:type="dxa"/>
            <w:tcBorders>
              <w:top w:val="single" w:sz="4" w:space="0" w:color="000000"/>
              <w:left w:val="single" w:sz="4" w:space="0" w:color="000000"/>
              <w:bottom w:val="single" w:sz="4" w:space="0" w:color="000000"/>
              <w:right w:val="single" w:sz="4" w:space="0" w:color="000000"/>
            </w:tcBorders>
          </w:tcPr>
          <w:p w14:paraId="42B48E56" w14:textId="77777777" w:rsidR="00284832" w:rsidRPr="0026472C" w:rsidRDefault="00284832">
            <w:pPr>
              <w:pStyle w:val="TableParagraph"/>
              <w:kinsoku w:val="0"/>
              <w:overflowPunct w:val="0"/>
              <w:spacing w:before="1"/>
              <w:rPr>
                <w:rFonts w:ascii="Arial" w:hAnsi="Arial" w:cs="Arial"/>
                <w:b/>
                <w:bCs/>
                <w:sz w:val="17"/>
                <w:szCs w:val="17"/>
              </w:rPr>
            </w:pPr>
          </w:p>
          <w:p w14:paraId="23C53FD4" w14:textId="77777777" w:rsidR="00284832" w:rsidRPr="0026472C" w:rsidRDefault="00284832">
            <w:pPr>
              <w:pStyle w:val="TableParagraph"/>
              <w:kinsoku w:val="0"/>
              <w:overflowPunct w:val="0"/>
              <w:ind w:left="104"/>
            </w:pPr>
            <w:r w:rsidRPr="0026472C">
              <w:rPr>
                <w:rFonts w:ascii="Arial" w:hAnsi="Arial" w:cs="Arial"/>
                <w:sz w:val="20"/>
                <w:szCs w:val="20"/>
              </w:rPr>
              <w:t>Family</w:t>
            </w:r>
            <w:r w:rsidRPr="0026472C">
              <w:rPr>
                <w:rFonts w:ascii="Arial" w:hAnsi="Arial" w:cs="Arial"/>
                <w:spacing w:val="-16"/>
                <w:sz w:val="20"/>
                <w:szCs w:val="20"/>
              </w:rPr>
              <w:t xml:space="preserve"> </w:t>
            </w:r>
            <w:r w:rsidRPr="0026472C">
              <w:rPr>
                <w:rFonts w:ascii="Arial" w:hAnsi="Arial" w:cs="Arial"/>
                <w:sz w:val="20"/>
                <w:szCs w:val="20"/>
              </w:rPr>
              <w:t>name:</w:t>
            </w:r>
          </w:p>
        </w:tc>
        <w:tc>
          <w:tcPr>
            <w:tcW w:w="3526" w:type="dxa"/>
            <w:gridSpan w:val="4"/>
            <w:tcBorders>
              <w:top w:val="single" w:sz="4" w:space="0" w:color="000000"/>
              <w:left w:val="single" w:sz="4" w:space="0" w:color="000000"/>
              <w:bottom w:val="single" w:sz="4" w:space="0" w:color="000000"/>
              <w:right w:val="single" w:sz="4" w:space="0" w:color="000000"/>
            </w:tcBorders>
          </w:tcPr>
          <w:p w14:paraId="612E5F89" w14:textId="77777777" w:rsidR="00284832" w:rsidRPr="0026472C" w:rsidRDefault="00284832">
            <w:pPr>
              <w:pStyle w:val="TableParagraph"/>
              <w:kinsoku w:val="0"/>
              <w:overflowPunct w:val="0"/>
              <w:spacing w:before="1"/>
              <w:rPr>
                <w:rFonts w:ascii="Arial" w:hAnsi="Arial" w:cs="Arial"/>
                <w:b/>
                <w:bCs/>
                <w:sz w:val="17"/>
                <w:szCs w:val="17"/>
              </w:rPr>
            </w:pPr>
          </w:p>
          <w:p w14:paraId="4B13FB76" w14:textId="77777777" w:rsidR="00284832" w:rsidRPr="0026472C" w:rsidRDefault="00284832">
            <w:pPr>
              <w:pStyle w:val="TableParagraph"/>
              <w:kinsoku w:val="0"/>
              <w:overflowPunct w:val="0"/>
              <w:ind w:left="104"/>
            </w:pPr>
            <w:r w:rsidRPr="0026472C">
              <w:rPr>
                <w:rFonts w:ascii="Arial" w:hAnsi="Arial" w:cs="Arial"/>
                <w:sz w:val="20"/>
                <w:szCs w:val="20"/>
              </w:rPr>
              <w:t>First</w:t>
            </w:r>
            <w:r w:rsidRPr="0026472C">
              <w:rPr>
                <w:rFonts w:ascii="Arial" w:hAnsi="Arial" w:cs="Arial"/>
                <w:spacing w:val="-11"/>
                <w:sz w:val="20"/>
                <w:szCs w:val="20"/>
              </w:rPr>
              <w:t xml:space="preserve"> </w:t>
            </w:r>
            <w:r w:rsidRPr="0026472C">
              <w:rPr>
                <w:rFonts w:ascii="Arial" w:hAnsi="Arial" w:cs="Arial"/>
                <w:sz w:val="20"/>
                <w:szCs w:val="20"/>
              </w:rPr>
              <w:t>name:</w:t>
            </w:r>
          </w:p>
        </w:tc>
        <w:tc>
          <w:tcPr>
            <w:tcW w:w="3454" w:type="dxa"/>
            <w:gridSpan w:val="2"/>
            <w:tcBorders>
              <w:top w:val="single" w:sz="4" w:space="0" w:color="000000"/>
              <w:left w:val="single" w:sz="4" w:space="0" w:color="000000"/>
              <w:bottom w:val="single" w:sz="4" w:space="0" w:color="000000"/>
              <w:right w:val="single" w:sz="4" w:space="0" w:color="000000"/>
            </w:tcBorders>
          </w:tcPr>
          <w:p w14:paraId="58A2BEE6" w14:textId="77777777" w:rsidR="00284832" w:rsidRPr="0026472C" w:rsidRDefault="00284832">
            <w:pPr>
              <w:pStyle w:val="TableParagraph"/>
              <w:kinsoku w:val="0"/>
              <w:overflowPunct w:val="0"/>
              <w:spacing w:before="1"/>
              <w:rPr>
                <w:rFonts w:ascii="Arial" w:hAnsi="Arial" w:cs="Arial"/>
                <w:b/>
                <w:bCs/>
                <w:sz w:val="17"/>
                <w:szCs w:val="17"/>
              </w:rPr>
            </w:pPr>
          </w:p>
          <w:p w14:paraId="76826002" w14:textId="77777777" w:rsidR="00284832" w:rsidRPr="0026472C" w:rsidRDefault="00284832">
            <w:pPr>
              <w:pStyle w:val="TableParagraph"/>
              <w:tabs>
                <w:tab w:val="left" w:pos="807"/>
                <w:tab w:val="left" w:pos="1253"/>
              </w:tabs>
              <w:kinsoku w:val="0"/>
              <w:overflowPunct w:val="0"/>
              <w:spacing w:line="260" w:lineRule="auto"/>
              <w:ind w:left="106" w:right="1742"/>
            </w:pPr>
            <w:r w:rsidRPr="0026472C">
              <w:rPr>
                <w:rFonts w:ascii="Arial" w:hAnsi="Arial" w:cs="Arial"/>
                <w:w w:val="95"/>
                <w:sz w:val="20"/>
                <w:szCs w:val="20"/>
              </w:rPr>
              <w:t>Date</w:t>
            </w:r>
            <w:r w:rsidRPr="0026472C">
              <w:rPr>
                <w:rFonts w:ascii="Arial" w:hAnsi="Arial" w:cs="Arial"/>
                <w:w w:val="95"/>
                <w:sz w:val="20"/>
                <w:szCs w:val="20"/>
              </w:rPr>
              <w:tab/>
              <w:t>of</w:t>
            </w:r>
            <w:r w:rsidRPr="0026472C">
              <w:rPr>
                <w:rFonts w:ascii="Arial" w:hAnsi="Arial" w:cs="Arial"/>
                <w:w w:val="95"/>
                <w:sz w:val="20"/>
                <w:szCs w:val="20"/>
              </w:rPr>
              <w:tab/>
            </w:r>
            <w:r w:rsidRPr="0026472C">
              <w:rPr>
                <w:rFonts w:ascii="Arial" w:hAnsi="Arial" w:cs="Arial"/>
                <w:spacing w:val="-1"/>
                <w:sz w:val="20"/>
                <w:szCs w:val="20"/>
              </w:rPr>
              <w:t>birth:</w:t>
            </w:r>
            <w:r w:rsidRPr="0026472C">
              <w:rPr>
                <w:rFonts w:ascii="Arial" w:hAnsi="Arial" w:cs="Arial"/>
                <w:spacing w:val="24"/>
                <w:w w:val="99"/>
                <w:sz w:val="20"/>
                <w:szCs w:val="20"/>
              </w:rPr>
              <w:t xml:space="preserve"> </w:t>
            </w:r>
            <w:r w:rsidRPr="0026472C">
              <w:rPr>
                <w:rFonts w:ascii="Arial" w:hAnsi="Arial" w:cs="Arial"/>
                <w:spacing w:val="-1"/>
                <w:sz w:val="20"/>
                <w:szCs w:val="20"/>
              </w:rPr>
              <w:t>Age:</w:t>
            </w:r>
          </w:p>
        </w:tc>
        <w:tc>
          <w:tcPr>
            <w:tcW w:w="4696" w:type="dxa"/>
            <w:gridSpan w:val="2"/>
            <w:vMerge w:val="restart"/>
            <w:tcBorders>
              <w:top w:val="single" w:sz="4" w:space="0" w:color="000000"/>
              <w:left w:val="single" w:sz="4" w:space="0" w:color="000000"/>
              <w:bottom w:val="single" w:sz="4" w:space="0" w:color="000000"/>
              <w:right w:val="single" w:sz="4" w:space="0" w:color="000000"/>
            </w:tcBorders>
          </w:tcPr>
          <w:p w14:paraId="02AA207F" w14:textId="77777777" w:rsidR="00284832" w:rsidRPr="0026472C" w:rsidRDefault="00284832">
            <w:pPr>
              <w:pStyle w:val="TableParagraph"/>
              <w:kinsoku w:val="0"/>
              <w:overflowPunct w:val="0"/>
              <w:spacing w:before="1"/>
              <w:rPr>
                <w:rFonts w:ascii="Arial" w:hAnsi="Arial" w:cs="Arial"/>
                <w:b/>
                <w:bCs/>
                <w:sz w:val="17"/>
                <w:szCs w:val="17"/>
              </w:rPr>
            </w:pPr>
          </w:p>
          <w:p w14:paraId="53AD4DAD" w14:textId="77777777" w:rsidR="00284832" w:rsidRPr="0026472C" w:rsidRDefault="00284832">
            <w:pPr>
              <w:pStyle w:val="TableParagraph"/>
              <w:kinsoku w:val="0"/>
              <w:overflowPunct w:val="0"/>
              <w:ind w:left="107"/>
            </w:pPr>
            <w:r w:rsidRPr="0026472C">
              <w:rPr>
                <w:rFonts w:ascii="Arial" w:hAnsi="Arial" w:cs="Arial"/>
                <w:spacing w:val="-1"/>
                <w:sz w:val="20"/>
                <w:szCs w:val="20"/>
              </w:rPr>
              <w:t>Address:</w:t>
            </w:r>
          </w:p>
        </w:tc>
      </w:tr>
      <w:tr w:rsidR="00284832" w:rsidRPr="0026472C" w14:paraId="08C4F740" w14:textId="77777777">
        <w:trPr>
          <w:trHeight w:hRule="exact" w:val="648"/>
        </w:trPr>
        <w:tc>
          <w:tcPr>
            <w:tcW w:w="3440" w:type="dxa"/>
            <w:tcBorders>
              <w:top w:val="single" w:sz="4" w:space="0" w:color="000000"/>
              <w:left w:val="single" w:sz="4" w:space="0" w:color="000000"/>
              <w:bottom w:val="single" w:sz="4" w:space="0" w:color="000000"/>
              <w:right w:val="single" w:sz="4" w:space="0" w:color="000000"/>
            </w:tcBorders>
          </w:tcPr>
          <w:p w14:paraId="518E8B7B" w14:textId="77777777" w:rsidR="00284832" w:rsidRPr="0026472C" w:rsidRDefault="00284832">
            <w:pPr>
              <w:pStyle w:val="TableParagraph"/>
              <w:kinsoku w:val="0"/>
              <w:overflowPunct w:val="0"/>
              <w:spacing w:before="2"/>
              <w:rPr>
                <w:rFonts w:ascii="Arial" w:hAnsi="Arial" w:cs="Arial"/>
                <w:b/>
                <w:bCs/>
                <w:sz w:val="17"/>
                <w:szCs w:val="17"/>
              </w:rPr>
            </w:pPr>
          </w:p>
          <w:p w14:paraId="6489E03F" w14:textId="77777777" w:rsidR="00284832" w:rsidRPr="0026472C" w:rsidRDefault="00284832">
            <w:pPr>
              <w:pStyle w:val="TableParagraph"/>
              <w:kinsoku w:val="0"/>
              <w:overflowPunct w:val="0"/>
              <w:ind w:left="104"/>
            </w:pPr>
            <w:r w:rsidRPr="0026472C">
              <w:rPr>
                <w:rFonts w:ascii="Arial" w:hAnsi="Arial" w:cs="Arial"/>
                <w:spacing w:val="-1"/>
                <w:sz w:val="20"/>
                <w:szCs w:val="20"/>
              </w:rPr>
              <w:t>School:</w:t>
            </w:r>
          </w:p>
        </w:tc>
        <w:tc>
          <w:tcPr>
            <w:tcW w:w="3526" w:type="dxa"/>
            <w:gridSpan w:val="4"/>
            <w:tcBorders>
              <w:top w:val="single" w:sz="4" w:space="0" w:color="000000"/>
              <w:left w:val="single" w:sz="4" w:space="0" w:color="000000"/>
              <w:bottom w:val="single" w:sz="4" w:space="0" w:color="000000"/>
              <w:right w:val="single" w:sz="4" w:space="0" w:color="000000"/>
            </w:tcBorders>
          </w:tcPr>
          <w:p w14:paraId="186CC6AD" w14:textId="77777777" w:rsidR="00284832" w:rsidRPr="0026472C" w:rsidRDefault="00284832">
            <w:pPr>
              <w:pStyle w:val="TableParagraph"/>
              <w:kinsoku w:val="0"/>
              <w:overflowPunct w:val="0"/>
              <w:spacing w:before="2"/>
              <w:rPr>
                <w:rFonts w:ascii="Arial" w:hAnsi="Arial" w:cs="Arial"/>
                <w:b/>
                <w:bCs/>
                <w:sz w:val="17"/>
                <w:szCs w:val="17"/>
              </w:rPr>
            </w:pPr>
          </w:p>
          <w:p w14:paraId="200EA302" w14:textId="77777777" w:rsidR="00284832" w:rsidRPr="0026472C" w:rsidRDefault="00284832">
            <w:pPr>
              <w:pStyle w:val="TableParagraph"/>
              <w:kinsoku w:val="0"/>
              <w:overflowPunct w:val="0"/>
              <w:ind w:left="104"/>
            </w:pPr>
            <w:r w:rsidRPr="0026472C">
              <w:rPr>
                <w:rFonts w:ascii="Arial" w:hAnsi="Arial" w:cs="Arial"/>
                <w:spacing w:val="-1"/>
                <w:sz w:val="20"/>
                <w:szCs w:val="20"/>
              </w:rPr>
              <w:t>Clinic</w:t>
            </w:r>
            <w:r w:rsidRPr="0026472C">
              <w:rPr>
                <w:rFonts w:ascii="Arial" w:hAnsi="Arial" w:cs="Arial"/>
                <w:spacing w:val="-13"/>
                <w:sz w:val="20"/>
                <w:szCs w:val="20"/>
              </w:rPr>
              <w:t xml:space="preserve"> </w:t>
            </w:r>
            <w:r w:rsidRPr="0026472C">
              <w:rPr>
                <w:rFonts w:ascii="Arial" w:hAnsi="Arial" w:cs="Arial"/>
                <w:sz w:val="20"/>
                <w:szCs w:val="20"/>
              </w:rPr>
              <w:t>number:</w:t>
            </w:r>
          </w:p>
        </w:tc>
        <w:tc>
          <w:tcPr>
            <w:tcW w:w="3454" w:type="dxa"/>
            <w:gridSpan w:val="2"/>
            <w:tcBorders>
              <w:top w:val="single" w:sz="4" w:space="0" w:color="000000"/>
              <w:left w:val="single" w:sz="4" w:space="0" w:color="000000"/>
              <w:bottom w:val="single" w:sz="4" w:space="0" w:color="000000"/>
              <w:right w:val="single" w:sz="4" w:space="0" w:color="000000"/>
            </w:tcBorders>
          </w:tcPr>
          <w:p w14:paraId="6C903421" w14:textId="77777777" w:rsidR="00284832" w:rsidRPr="0026472C" w:rsidRDefault="00284832">
            <w:pPr>
              <w:pStyle w:val="TableParagraph"/>
              <w:kinsoku w:val="0"/>
              <w:overflowPunct w:val="0"/>
              <w:spacing w:before="2"/>
              <w:rPr>
                <w:rFonts w:ascii="Arial" w:hAnsi="Arial" w:cs="Arial"/>
                <w:b/>
                <w:bCs/>
                <w:sz w:val="17"/>
                <w:szCs w:val="17"/>
              </w:rPr>
            </w:pPr>
          </w:p>
          <w:p w14:paraId="732CBCDD" w14:textId="77777777" w:rsidR="00284832" w:rsidRPr="0026472C" w:rsidRDefault="00284832">
            <w:pPr>
              <w:pStyle w:val="TableParagraph"/>
              <w:kinsoku w:val="0"/>
              <w:overflowPunct w:val="0"/>
              <w:ind w:left="106"/>
            </w:pPr>
            <w:r w:rsidRPr="0026472C">
              <w:rPr>
                <w:rFonts w:ascii="Arial" w:hAnsi="Arial" w:cs="Arial"/>
                <w:sz w:val="20"/>
                <w:szCs w:val="20"/>
              </w:rPr>
              <w:t>NHS</w:t>
            </w:r>
            <w:r w:rsidRPr="0026472C">
              <w:rPr>
                <w:rFonts w:ascii="Arial" w:hAnsi="Arial" w:cs="Arial"/>
                <w:spacing w:val="-13"/>
                <w:sz w:val="20"/>
                <w:szCs w:val="20"/>
              </w:rPr>
              <w:t xml:space="preserve"> </w:t>
            </w:r>
            <w:r w:rsidRPr="0026472C">
              <w:rPr>
                <w:rFonts w:ascii="Arial" w:hAnsi="Arial" w:cs="Arial"/>
                <w:sz w:val="20"/>
                <w:szCs w:val="20"/>
              </w:rPr>
              <w:t>number:</w:t>
            </w:r>
          </w:p>
        </w:tc>
        <w:tc>
          <w:tcPr>
            <w:tcW w:w="4696" w:type="dxa"/>
            <w:gridSpan w:val="2"/>
            <w:vMerge/>
            <w:tcBorders>
              <w:top w:val="single" w:sz="4" w:space="0" w:color="000000"/>
              <w:left w:val="single" w:sz="4" w:space="0" w:color="000000"/>
              <w:bottom w:val="single" w:sz="4" w:space="0" w:color="000000"/>
              <w:right w:val="single" w:sz="4" w:space="0" w:color="000000"/>
            </w:tcBorders>
          </w:tcPr>
          <w:p w14:paraId="16565343" w14:textId="77777777" w:rsidR="00284832" w:rsidRPr="0026472C" w:rsidRDefault="00284832">
            <w:pPr>
              <w:pStyle w:val="TableParagraph"/>
              <w:kinsoku w:val="0"/>
              <w:overflowPunct w:val="0"/>
              <w:ind w:left="106"/>
            </w:pPr>
          </w:p>
        </w:tc>
      </w:tr>
      <w:tr w:rsidR="00284832" w:rsidRPr="0026472C" w14:paraId="57439CA2"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tcPr>
          <w:p w14:paraId="074E17CA" w14:textId="77777777" w:rsidR="00284832" w:rsidRPr="0026472C" w:rsidRDefault="00284832">
            <w:pPr>
              <w:pStyle w:val="TableParagraph"/>
              <w:kinsoku w:val="0"/>
              <w:overflowPunct w:val="0"/>
              <w:spacing w:before="9"/>
              <w:rPr>
                <w:rFonts w:ascii="Arial" w:hAnsi="Arial" w:cs="Arial"/>
                <w:b/>
                <w:bCs/>
                <w:sz w:val="16"/>
                <w:szCs w:val="16"/>
              </w:rPr>
            </w:pPr>
          </w:p>
          <w:p w14:paraId="59F34313" w14:textId="77777777" w:rsidR="00284832" w:rsidRPr="0026472C" w:rsidRDefault="00284832">
            <w:pPr>
              <w:pStyle w:val="TableParagraph"/>
              <w:kinsoku w:val="0"/>
              <w:overflowPunct w:val="0"/>
              <w:ind w:left="104"/>
            </w:pPr>
            <w:r w:rsidRPr="0026472C">
              <w:rPr>
                <w:rFonts w:ascii="Arial" w:hAnsi="Arial" w:cs="Arial"/>
                <w:b/>
                <w:bCs/>
                <w:spacing w:val="-1"/>
                <w:sz w:val="20"/>
                <w:szCs w:val="20"/>
              </w:rPr>
              <w:t>Age</w:t>
            </w:r>
            <w:r w:rsidRPr="0026472C">
              <w:rPr>
                <w:rFonts w:ascii="Arial" w:hAnsi="Arial" w:cs="Arial"/>
                <w:b/>
                <w:bCs/>
                <w:spacing w:val="-9"/>
                <w:sz w:val="20"/>
                <w:szCs w:val="20"/>
              </w:rPr>
              <w:t xml:space="preserve"> </w:t>
            </w:r>
            <w:r w:rsidRPr="0026472C">
              <w:rPr>
                <w:rFonts w:ascii="Arial" w:hAnsi="Arial" w:cs="Arial"/>
                <w:b/>
                <w:bCs/>
                <w:sz w:val="20"/>
                <w:szCs w:val="20"/>
              </w:rPr>
              <w:t>and</w:t>
            </w:r>
            <w:r w:rsidRPr="0026472C">
              <w:rPr>
                <w:rFonts w:ascii="Arial" w:hAnsi="Arial" w:cs="Arial"/>
                <w:b/>
                <w:bCs/>
                <w:spacing w:val="-9"/>
                <w:sz w:val="20"/>
                <w:szCs w:val="20"/>
              </w:rPr>
              <w:t xml:space="preserve"> </w:t>
            </w:r>
            <w:r w:rsidRPr="0026472C">
              <w:rPr>
                <w:rFonts w:ascii="Arial" w:hAnsi="Arial" w:cs="Arial"/>
                <w:b/>
                <w:bCs/>
                <w:sz w:val="20"/>
                <w:szCs w:val="20"/>
              </w:rPr>
              <w:t>competency</w:t>
            </w:r>
          </w:p>
        </w:tc>
        <w:tc>
          <w:tcPr>
            <w:tcW w:w="5576" w:type="dxa"/>
            <w:gridSpan w:val="2"/>
            <w:tcBorders>
              <w:top w:val="single" w:sz="4" w:space="0" w:color="000000"/>
              <w:left w:val="single" w:sz="4" w:space="0" w:color="000000"/>
              <w:bottom w:val="single" w:sz="4" w:space="0" w:color="000000"/>
              <w:right w:val="single" w:sz="4" w:space="0" w:color="000000"/>
            </w:tcBorders>
          </w:tcPr>
          <w:p w14:paraId="64610D90" w14:textId="77777777" w:rsidR="00284832" w:rsidRPr="0026472C" w:rsidRDefault="00284832">
            <w:pPr>
              <w:pStyle w:val="TableParagraph"/>
              <w:kinsoku w:val="0"/>
              <w:overflowPunct w:val="0"/>
              <w:spacing w:before="9"/>
              <w:rPr>
                <w:rFonts w:ascii="Arial" w:hAnsi="Arial" w:cs="Arial"/>
                <w:b/>
                <w:bCs/>
                <w:sz w:val="16"/>
                <w:szCs w:val="16"/>
              </w:rPr>
            </w:pPr>
          </w:p>
          <w:p w14:paraId="7A522919" w14:textId="77777777" w:rsidR="00284832" w:rsidRPr="0026472C" w:rsidRDefault="00284832">
            <w:pPr>
              <w:pStyle w:val="TableParagraph"/>
              <w:kinsoku w:val="0"/>
              <w:overflowPunct w:val="0"/>
              <w:ind w:left="102"/>
            </w:pPr>
            <w:r w:rsidRPr="0026472C">
              <w:rPr>
                <w:rFonts w:ascii="Arial" w:hAnsi="Arial" w:cs="Arial"/>
                <w:b/>
                <w:bCs/>
                <w:sz w:val="20"/>
                <w:szCs w:val="20"/>
              </w:rPr>
              <w:t>Notes</w:t>
            </w:r>
          </w:p>
        </w:tc>
        <w:tc>
          <w:tcPr>
            <w:tcW w:w="1525" w:type="dxa"/>
            <w:tcBorders>
              <w:top w:val="single" w:sz="4" w:space="0" w:color="000000"/>
              <w:left w:val="single" w:sz="4" w:space="0" w:color="000000"/>
              <w:bottom w:val="single" w:sz="4" w:space="0" w:color="000000"/>
              <w:right w:val="single" w:sz="4" w:space="0" w:color="000000"/>
            </w:tcBorders>
          </w:tcPr>
          <w:p w14:paraId="3CFF917A" w14:textId="77777777" w:rsidR="00284832" w:rsidRPr="0026472C" w:rsidRDefault="00284832">
            <w:pPr>
              <w:pStyle w:val="TableParagraph"/>
              <w:kinsoku w:val="0"/>
              <w:overflowPunct w:val="0"/>
              <w:spacing w:before="11"/>
              <w:rPr>
                <w:rFonts w:ascii="Arial" w:hAnsi="Arial" w:cs="Arial"/>
                <w:b/>
                <w:bCs/>
                <w:sz w:val="16"/>
                <w:szCs w:val="16"/>
              </w:rPr>
            </w:pPr>
          </w:p>
          <w:p w14:paraId="337CD6A7" w14:textId="77777777" w:rsidR="00284832" w:rsidRPr="0026472C" w:rsidRDefault="00284832">
            <w:pPr>
              <w:pStyle w:val="TableParagraph"/>
              <w:kinsoku w:val="0"/>
              <w:overflowPunct w:val="0"/>
              <w:ind w:left="102"/>
            </w:pPr>
            <w:r w:rsidRPr="0026472C">
              <w:rPr>
                <w:rFonts w:ascii="Arial" w:hAnsi="Arial" w:cs="Arial"/>
                <w:b/>
                <w:bCs/>
                <w:spacing w:val="-1"/>
                <w:sz w:val="16"/>
                <w:szCs w:val="16"/>
              </w:rPr>
              <w:t>Level</w:t>
            </w:r>
            <w:r w:rsidRPr="0026472C">
              <w:rPr>
                <w:rFonts w:ascii="Arial" w:hAnsi="Arial" w:cs="Arial"/>
                <w:b/>
                <w:bCs/>
                <w:spacing w:val="1"/>
                <w:sz w:val="16"/>
                <w:szCs w:val="16"/>
              </w:rPr>
              <w:t xml:space="preserve"> </w:t>
            </w:r>
            <w:r w:rsidRPr="0026472C">
              <w:rPr>
                <w:rFonts w:ascii="Arial" w:hAnsi="Arial" w:cs="Arial"/>
                <w:b/>
                <w:bCs/>
                <w:sz w:val="16"/>
                <w:szCs w:val="16"/>
              </w:rPr>
              <w:t>of</w:t>
            </w:r>
            <w:r w:rsidRPr="0026472C">
              <w:rPr>
                <w:rFonts w:ascii="Arial" w:hAnsi="Arial" w:cs="Arial"/>
                <w:b/>
                <w:bCs/>
                <w:spacing w:val="-3"/>
                <w:sz w:val="16"/>
                <w:szCs w:val="16"/>
              </w:rPr>
              <w:t xml:space="preserve"> </w:t>
            </w:r>
            <w:r w:rsidRPr="0026472C">
              <w:rPr>
                <w:rFonts w:ascii="Arial" w:hAnsi="Arial" w:cs="Arial"/>
                <w:b/>
                <w:bCs/>
                <w:spacing w:val="-1"/>
                <w:sz w:val="16"/>
                <w:szCs w:val="16"/>
              </w:rPr>
              <w:t>concern</w:t>
            </w:r>
          </w:p>
        </w:tc>
      </w:tr>
      <w:tr w:rsidR="00284832" w:rsidRPr="0026472C" w14:paraId="6ACC7FF7" w14:textId="77777777">
        <w:trPr>
          <w:trHeight w:hRule="exact" w:val="958"/>
        </w:trPr>
        <w:tc>
          <w:tcPr>
            <w:tcW w:w="4254" w:type="dxa"/>
            <w:gridSpan w:val="2"/>
            <w:tcBorders>
              <w:top w:val="single" w:sz="4" w:space="0" w:color="000000"/>
              <w:left w:val="single" w:sz="4" w:space="0" w:color="000000"/>
              <w:bottom w:val="single" w:sz="4" w:space="0" w:color="000000"/>
              <w:right w:val="single" w:sz="4" w:space="0" w:color="000000"/>
            </w:tcBorders>
          </w:tcPr>
          <w:p w14:paraId="57DCD621" w14:textId="77777777" w:rsidR="00284832" w:rsidRPr="0026472C" w:rsidRDefault="00284832">
            <w:pPr>
              <w:pStyle w:val="TableParagraph"/>
              <w:kinsoku w:val="0"/>
              <w:overflowPunct w:val="0"/>
              <w:spacing w:before="11"/>
              <w:rPr>
                <w:rFonts w:ascii="Arial" w:hAnsi="Arial" w:cs="Arial"/>
                <w:b/>
                <w:bCs/>
                <w:sz w:val="16"/>
                <w:szCs w:val="16"/>
              </w:rPr>
            </w:pPr>
          </w:p>
          <w:p w14:paraId="4E0FA3AD" w14:textId="77777777" w:rsidR="00284832" w:rsidRPr="0026472C" w:rsidRDefault="00284832">
            <w:pPr>
              <w:pStyle w:val="TableParagraph"/>
              <w:kinsoku w:val="0"/>
              <w:overflowPunct w:val="0"/>
              <w:spacing w:line="259" w:lineRule="auto"/>
              <w:ind w:left="104" w:right="99"/>
              <w:jc w:val="both"/>
            </w:pPr>
            <w:r w:rsidRPr="0026472C">
              <w:rPr>
                <w:rFonts w:ascii="Arial" w:hAnsi="Arial" w:cs="Arial"/>
                <w:sz w:val="20"/>
                <w:szCs w:val="20"/>
              </w:rPr>
              <w:t>Is</w:t>
            </w:r>
            <w:r w:rsidRPr="0026472C">
              <w:rPr>
                <w:rFonts w:ascii="Arial" w:hAnsi="Arial" w:cs="Arial"/>
                <w:spacing w:val="2"/>
                <w:sz w:val="20"/>
                <w:szCs w:val="20"/>
              </w:rPr>
              <w:t xml:space="preserve"> </w:t>
            </w:r>
            <w:r w:rsidRPr="0026472C">
              <w:rPr>
                <w:rFonts w:ascii="Arial" w:hAnsi="Arial" w:cs="Arial"/>
                <w:sz w:val="20"/>
                <w:szCs w:val="20"/>
              </w:rPr>
              <w:t>the</w:t>
            </w:r>
            <w:r w:rsidRPr="0026472C">
              <w:rPr>
                <w:rFonts w:ascii="Arial" w:hAnsi="Arial" w:cs="Arial"/>
                <w:spacing w:val="1"/>
                <w:sz w:val="20"/>
                <w:szCs w:val="20"/>
              </w:rPr>
              <w:t xml:space="preserve"> </w:t>
            </w:r>
            <w:r w:rsidRPr="0026472C">
              <w:rPr>
                <w:rFonts w:ascii="Arial" w:hAnsi="Arial" w:cs="Arial"/>
                <w:sz w:val="20"/>
                <w:szCs w:val="20"/>
              </w:rPr>
              <w:t>child/young</w:t>
            </w:r>
            <w:r w:rsidRPr="0026472C">
              <w:rPr>
                <w:rFonts w:ascii="Arial" w:hAnsi="Arial" w:cs="Arial"/>
                <w:spacing w:val="3"/>
                <w:sz w:val="20"/>
                <w:szCs w:val="20"/>
              </w:rPr>
              <w:t xml:space="preserve"> </w:t>
            </w:r>
            <w:r w:rsidRPr="0026472C">
              <w:rPr>
                <w:rFonts w:ascii="Arial" w:hAnsi="Arial" w:cs="Arial"/>
                <w:sz w:val="20"/>
                <w:szCs w:val="20"/>
              </w:rPr>
              <w:t>person</w:t>
            </w:r>
            <w:r w:rsidRPr="0026472C">
              <w:rPr>
                <w:rFonts w:ascii="Arial" w:hAnsi="Arial" w:cs="Arial"/>
                <w:spacing w:val="1"/>
                <w:sz w:val="20"/>
                <w:szCs w:val="20"/>
              </w:rPr>
              <w:t xml:space="preserve"> </w:t>
            </w:r>
            <w:r w:rsidRPr="0026472C">
              <w:rPr>
                <w:rFonts w:ascii="Arial" w:hAnsi="Arial" w:cs="Arial"/>
                <w:sz w:val="20"/>
                <w:szCs w:val="20"/>
              </w:rPr>
              <w:t>competent</w:t>
            </w:r>
            <w:r w:rsidRPr="0026472C">
              <w:rPr>
                <w:rFonts w:ascii="Arial" w:hAnsi="Arial" w:cs="Arial"/>
                <w:spacing w:val="4"/>
                <w:sz w:val="20"/>
                <w:szCs w:val="20"/>
              </w:rPr>
              <w:t xml:space="preserve"> </w:t>
            </w:r>
            <w:r w:rsidRPr="0026472C">
              <w:rPr>
                <w:rFonts w:ascii="Arial" w:hAnsi="Arial" w:cs="Arial"/>
                <w:sz w:val="20"/>
                <w:szCs w:val="20"/>
              </w:rPr>
              <w:t>to</w:t>
            </w:r>
            <w:r w:rsidRPr="0026472C">
              <w:rPr>
                <w:rFonts w:ascii="Arial" w:hAnsi="Arial" w:cs="Arial"/>
                <w:spacing w:val="28"/>
                <w:w w:val="99"/>
                <w:sz w:val="20"/>
                <w:szCs w:val="20"/>
              </w:rPr>
              <w:t xml:space="preserve"> </w:t>
            </w:r>
            <w:r w:rsidRPr="0026472C">
              <w:rPr>
                <w:rFonts w:ascii="Arial" w:hAnsi="Arial" w:cs="Arial"/>
                <w:spacing w:val="-1"/>
                <w:sz w:val="20"/>
                <w:szCs w:val="20"/>
              </w:rPr>
              <w:t>understand,</w:t>
            </w:r>
            <w:r w:rsidRPr="0026472C">
              <w:rPr>
                <w:rFonts w:ascii="Arial" w:hAnsi="Arial" w:cs="Arial"/>
                <w:sz w:val="20"/>
                <w:szCs w:val="20"/>
              </w:rPr>
              <w:t xml:space="preserve"> and</w:t>
            </w:r>
            <w:r w:rsidRPr="0026472C">
              <w:rPr>
                <w:rFonts w:ascii="Arial" w:hAnsi="Arial" w:cs="Arial"/>
                <w:spacing w:val="55"/>
                <w:sz w:val="20"/>
                <w:szCs w:val="20"/>
              </w:rPr>
              <w:t xml:space="preserve"> </w:t>
            </w:r>
            <w:r w:rsidRPr="0026472C">
              <w:rPr>
                <w:rFonts w:ascii="Arial" w:hAnsi="Arial" w:cs="Arial"/>
                <w:sz w:val="20"/>
                <w:szCs w:val="20"/>
              </w:rPr>
              <w:t>consent</w:t>
            </w:r>
            <w:r w:rsidRPr="0026472C">
              <w:rPr>
                <w:rFonts w:ascii="Arial" w:hAnsi="Arial" w:cs="Arial"/>
                <w:spacing w:val="1"/>
                <w:sz w:val="20"/>
                <w:szCs w:val="20"/>
              </w:rPr>
              <w:t xml:space="preserve"> </w:t>
            </w:r>
            <w:r w:rsidRPr="0026472C">
              <w:rPr>
                <w:rFonts w:ascii="Arial" w:hAnsi="Arial" w:cs="Arial"/>
                <w:sz w:val="20"/>
                <w:szCs w:val="20"/>
              </w:rPr>
              <w:t>to,</w:t>
            </w:r>
            <w:r w:rsidRPr="0026472C">
              <w:rPr>
                <w:rFonts w:ascii="Arial" w:hAnsi="Arial" w:cs="Arial"/>
                <w:spacing w:val="1"/>
                <w:sz w:val="20"/>
                <w:szCs w:val="20"/>
              </w:rPr>
              <w:t xml:space="preserve"> </w:t>
            </w:r>
            <w:r w:rsidRPr="0026472C">
              <w:rPr>
                <w:rFonts w:ascii="Arial" w:hAnsi="Arial" w:cs="Arial"/>
                <w:sz w:val="20"/>
                <w:szCs w:val="20"/>
              </w:rPr>
              <w:t>the</w:t>
            </w:r>
            <w:r w:rsidRPr="0026472C">
              <w:rPr>
                <w:rFonts w:ascii="Arial" w:hAnsi="Arial" w:cs="Arial"/>
                <w:spacing w:val="1"/>
                <w:sz w:val="20"/>
                <w:szCs w:val="20"/>
              </w:rPr>
              <w:t xml:space="preserve"> </w:t>
            </w:r>
            <w:r w:rsidRPr="0026472C">
              <w:rPr>
                <w:rFonts w:ascii="Arial" w:hAnsi="Arial" w:cs="Arial"/>
                <w:sz w:val="20"/>
                <w:szCs w:val="20"/>
              </w:rPr>
              <w:t>sexual</w:t>
            </w:r>
            <w:r w:rsidRPr="0026472C">
              <w:rPr>
                <w:rFonts w:ascii="Arial" w:hAnsi="Arial" w:cs="Arial"/>
                <w:spacing w:val="30"/>
                <w:w w:val="99"/>
                <w:sz w:val="20"/>
                <w:szCs w:val="20"/>
              </w:rPr>
              <w:t xml:space="preserve"> </w:t>
            </w:r>
            <w:r w:rsidRPr="0026472C">
              <w:rPr>
                <w:rFonts w:ascii="Arial" w:hAnsi="Arial" w:cs="Arial"/>
                <w:sz w:val="20"/>
                <w:szCs w:val="20"/>
              </w:rPr>
              <w:t>activity</w:t>
            </w:r>
            <w:r w:rsidRPr="0026472C">
              <w:rPr>
                <w:rFonts w:ascii="Arial" w:hAnsi="Arial" w:cs="Arial"/>
                <w:spacing w:val="-10"/>
                <w:sz w:val="20"/>
                <w:szCs w:val="20"/>
              </w:rPr>
              <w:t xml:space="preserve"> </w:t>
            </w:r>
            <w:r w:rsidRPr="0026472C">
              <w:rPr>
                <w:rFonts w:ascii="Arial" w:hAnsi="Arial" w:cs="Arial"/>
                <w:sz w:val="20"/>
                <w:szCs w:val="20"/>
              </w:rPr>
              <w:t>they</w:t>
            </w:r>
            <w:r w:rsidRPr="0026472C">
              <w:rPr>
                <w:rFonts w:ascii="Arial" w:hAnsi="Arial" w:cs="Arial"/>
                <w:spacing w:val="-8"/>
                <w:sz w:val="20"/>
                <w:szCs w:val="20"/>
              </w:rPr>
              <w:t xml:space="preserve"> </w:t>
            </w:r>
            <w:r w:rsidRPr="0026472C">
              <w:rPr>
                <w:rFonts w:ascii="Arial" w:hAnsi="Arial" w:cs="Arial"/>
                <w:sz w:val="20"/>
                <w:szCs w:val="20"/>
              </w:rPr>
              <w:t>are</w:t>
            </w:r>
            <w:r w:rsidRPr="0026472C">
              <w:rPr>
                <w:rFonts w:ascii="Arial" w:hAnsi="Arial" w:cs="Arial"/>
                <w:spacing w:val="-4"/>
                <w:sz w:val="20"/>
                <w:szCs w:val="20"/>
              </w:rPr>
              <w:t xml:space="preserve"> </w:t>
            </w:r>
            <w:r w:rsidRPr="0026472C">
              <w:rPr>
                <w:rFonts w:ascii="Arial" w:hAnsi="Arial" w:cs="Arial"/>
                <w:spacing w:val="-1"/>
                <w:sz w:val="20"/>
                <w:szCs w:val="20"/>
              </w:rPr>
              <w:t>involved</w:t>
            </w:r>
            <w:r w:rsidRPr="0026472C">
              <w:rPr>
                <w:rFonts w:ascii="Arial" w:hAnsi="Arial" w:cs="Arial"/>
                <w:spacing w:val="-6"/>
                <w:sz w:val="20"/>
                <w:szCs w:val="20"/>
              </w:rPr>
              <w:t xml:space="preserve"> </w:t>
            </w:r>
            <w:r w:rsidRPr="0026472C">
              <w:rPr>
                <w:rFonts w:ascii="Arial" w:hAnsi="Arial" w:cs="Arial"/>
                <w:sz w:val="20"/>
                <w:szCs w:val="20"/>
              </w:rPr>
              <w:t>in?</w:t>
            </w:r>
          </w:p>
        </w:tc>
        <w:tc>
          <w:tcPr>
            <w:tcW w:w="1239" w:type="dxa"/>
            <w:tcBorders>
              <w:top w:val="single" w:sz="4" w:space="0" w:color="000000"/>
              <w:left w:val="single" w:sz="4" w:space="0" w:color="000000"/>
              <w:bottom w:val="single" w:sz="4" w:space="0" w:color="000000"/>
              <w:right w:val="single" w:sz="4" w:space="0" w:color="000000"/>
            </w:tcBorders>
          </w:tcPr>
          <w:p w14:paraId="49070F12" w14:textId="77777777" w:rsidR="00284832" w:rsidRPr="0026472C" w:rsidRDefault="00284832">
            <w:pPr>
              <w:pStyle w:val="TableParagraph"/>
              <w:kinsoku w:val="0"/>
              <w:overflowPunct w:val="0"/>
              <w:rPr>
                <w:rFonts w:ascii="Arial" w:hAnsi="Arial" w:cs="Arial"/>
                <w:b/>
                <w:bCs/>
                <w:sz w:val="20"/>
                <w:szCs w:val="20"/>
              </w:rPr>
            </w:pPr>
          </w:p>
          <w:p w14:paraId="2ED9FC9B" w14:textId="77777777" w:rsidR="00284832" w:rsidRPr="0026472C" w:rsidRDefault="00284832">
            <w:pPr>
              <w:pStyle w:val="TableParagraph"/>
              <w:kinsoku w:val="0"/>
              <w:overflowPunct w:val="0"/>
              <w:rPr>
                <w:rFonts w:ascii="Arial" w:hAnsi="Arial" w:cs="Arial"/>
                <w:b/>
                <w:bCs/>
                <w:sz w:val="20"/>
                <w:szCs w:val="20"/>
              </w:rPr>
            </w:pPr>
          </w:p>
          <w:p w14:paraId="7BBCA2B1" w14:textId="77777777" w:rsidR="00284832" w:rsidRPr="0026472C" w:rsidRDefault="00284832">
            <w:pPr>
              <w:pStyle w:val="TableParagraph"/>
              <w:kinsoku w:val="0"/>
              <w:overflowPunct w:val="0"/>
              <w:spacing w:before="2"/>
              <w:rPr>
                <w:rFonts w:ascii="Arial" w:hAnsi="Arial" w:cs="Arial"/>
                <w:b/>
                <w:bCs/>
                <w:sz w:val="18"/>
                <w:szCs w:val="18"/>
              </w:rPr>
            </w:pPr>
          </w:p>
          <w:p w14:paraId="0EBA5F15" w14:textId="77777777" w:rsidR="00284832" w:rsidRPr="0026472C" w:rsidRDefault="00284832">
            <w:pPr>
              <w:pStyle w:val="TableParagraph"/>
              <w:kinsoku w:val="0"/>
              <w:overflowPunct w:val="0"/>
              <w:ind w:left="104"/>
            </w:pPr>
            <w:r w:rsidRPr="0026472C">
              <w:rPr>
                <w:rFonts w:ascii="Arial" w:hAnsi="Arial" w:cs="Arial"/>
                <w:sz w:val="20"/>
                <w:szCs w:val="20"/>
              </w:rPr>
              <w:t>No</w:t>
            </w:r>
          </w:p>
        </w:tc>
        <w:tc>
          <w:tcPr>
            <w:tcW w:w="1269" w:type="dxa"/>
            <w:tcBorders>
              <w:top w:val="single" w:sz="4" w:space="0" w:color="000000"/>
              <w:left w:val="single" w:sz="4" w:space="0" w:color="000000"/>
              <w:bottom w:val="single" w:sz="4" w:space="0" w:color="000000"/>
              <w:right w:val="single" w:sz="4" w:space="0" w:color="000000"/>
            </w:tcBorders>
          </w:tcPr>
          <w:p w14:paraId="1EDE68FF" w14:textId="77777777" w:rsidR="00284832" w:rsidRPr="0026472C" w:rsidRDefault="00284832">
            <w:pPr>
              <w:pStyle w:val="TableParagraph"/>
              <w:kinsoku w:val="0"/>
              <w:overflowPunct w:val="0"/>
              <w:rPr>
                <w:rFonts w:ascii="Arial" w:hAnsi="Arial" w:cs="Arial"/>
                <w:b/>
                <w:bCs/>
                <w:sz w:val="20"/>
                <w:szCs w:val="20"/>
              </w:rPr>
            </w:pPr>
          </w:p>
          <w:p w14:paraId="556EB33C" w14:textId="77777777" w:rsidR="00284832" w:rsidRPr="0026472C" w:rsidRDefault="00284832">
            <w:pPr>
              <w:pStyle w:val="TableParagraph"/>
              <w:kinsoku w:val="0"/>
              <w:overflowPunct w:val="0"/>
              <w:rPr>
                <w:rFonts w:ascii="Arial" w:hAnsi="Arial" w:cs="Arial"/>
                <w:b/>
                <w:bCs/>
                <w:sz w:val="20"/>
                <w:szCs w:val="20"/>
              </w:rPr>
            </w:pPr>
          </w:p>
          <w:p w14:paraId="12DEF245" w14:textId="77777777" w:rsidR="00284832" w:rsidRPr="0026472C" w:rsidRDefault="00284832">
            <w:pPr>
              <w:pStyle w:val="TableParagraph"/>
              <w:kinsoku w:val="0"/>
              <w:overflowPunct w:val="0"/>
              <w:spacing w:before="2"/>
              <w:rPr>
                <w:rFonts w:ascii="Arial" w:hAnsi="Arial" w:cs="Arial"/>
                <w:b/>
                <w:bCs/>
                <w:sz w:val="18"/>
                <w:szCs w:val="18"/>
              </w:rPr>
            </w:pPr>
          </w:p>
          <w:p w14:paraId="0E010302" w14:textId="77777777" w:rsidR="00284832" w:rsidRPr="0026472C" w:rsidRDefault="00284832">
            <w:pPr>
              <w:pStyle w:val="TableParagraph"/>
              <w:kinsoku w:val="0"/>
              <w:overflowPunct w:val="0"/>
              <w:ind w:left="106"/>
            </w:pPr>
            <w:r w:rsidRPr="0026472C">
              <w:rPr>
                <w:rFonts w:ascii="Arial" w:hAnsi="Arial" w:cs="Arial"/>
                <w:sz w:val="20"/>
                <w:szCs w:val="20"/>
              </w:rPr>
              <w:t>Unsure</w:t>
            </w:r>
          </w:p>
        </w:tc>
        <w:tc>
          <w:tcPr>
            <w:tcW w:w="1253" w:type="dxa"/>
            <w:gridSpan w:val="2"/>
            <w:tcBorders>
              <w:top w:val="single" w:sz="4" w:space="0" w:color="000000"/>
              <w:left w:val="single" w:sz="4" w:space="0" w:color="000000"/>
              <w:bottom w:val="single" w:sz="4" w:space="0" w:color="000000"/>
              <w:right w:val="single" w:sz="4" w:space="0" w:color="000000"/>
            </w:tcBorders>
          </w:tcPr>
          <w:p w14:paraId="57DD1135" w14:textId="77777777" w:rsidR="00284832" w:rsidRPr="0026472C" w:rsidRDefault="00284832">
            <w:pPr>
              <w:pStyle w:val="TableParagraph"/>
              <w:kinsoku w:val="0"/>
              <w:overflowPunct w:val="0"/>
              <w:rPr>
                <w:rFonts w:ascii="Arial" w:hAnsi="Arial" w:cs="Arial"/>
                <w:b/>
                <w:bCs/>
                <w:sz w:val="20"/>
                <w:szCs w:val="20"/>
              </w:rPr>
            </w:pPr>
          </w:p>
          <w:p w14:paraId="56EA01E8" w14:textId="77777777" w:rsidR="00284832" w:rsidRPr="0026472C" w:rsidRDefault="00284832">
            <w:pPr>
              <w:pStyle w:val="TableParagraph"/>
              <w:kinsoku w:val="0"/>
              <w:overflowPunct w:val="0"/>
              <w:rPr>
                <w:rFonts w:ascii="Arial" w:hAnsi="Arial" w:cs="Arial"/>
                <w:b/>
                <w:bCs/>
                <w:sz w:val="20"/>
                <w:szCs w:val="20"/>
              </w:rPr>
            </w:pPr>
          </w:p>
          <w:p w14:paraId="6A581172" w14:textId="77777777" w:rsidR="00284832" w:rsidRPr="0026472C" w:rsidRDefault="00284832">
            <w:pPr>
              <w:pStyle w:val="TableParagraph"/>
              <w:kinsoku w:val="0"/>
              <w:overflowPunct w:val="0"/>
              <w:spacing w:before="2"/>
              <w:rPr>
                <w:rFonts w:ascii="Arial" w:hAnsi="Arial" w:cs="Arial"/>
                <w:b/>
                <w:bCs/>
                <w:sz w:val="18"/>
                <w:szCs w:val="18"/>
              </w:rPr>
            </w:pPr>
          </w:p>
          <w:p w14:paraId="4FA23F65"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5576" w:type="dxa"/>
            <w:gridSpan w:val="2"/>
            <w:tcBorders>
              <w:top w:val="single" w:sz="4" w:space="0" w:color="000000"/>
              <w:left w:val="single" w:sz="4" w:space="0" w:color="000000"/>
              <w:bottom w:val="single" w:sz="4" w:space="0" w:color="000000"/>
              <w:right w:val="single" w:sz="4" w:space="0" w:color="000000"/>
            </w:tcBorders>
          </w:tcPr>
          <w:p w14:paraId="1E66DEA2"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6B77B7A1" w14:textId="77777777" w:rsidR="00284832" w:rsidRPr="0026472C" w:rsidRDefault="00284832"/>
        </w:tc>
      </w:tr>
      <w:tr w:rsidR="00284832" w:rsidRPr="0026472C" w14:paraId="4311A4A0" w14:textId="77777777">
        <w:trPr>
          <w:trHeight w:hRule="exact" w:val="713"/>
        </w:trPr>
        <w:tc>
          <w:tcPr>
            <w:tcW w:w="4254" w:type="dxa"/>
            <w:gridSpan w:val="2"/>
            <w:tcBorders>
              <w:top w:val="single" w:sz="4" w:space="0" w:color="000000"/>
              <w:left w:val="single" w:sz="4" w:space="0" w:color="000000"/>
              <w:bottom w:val="single" w:sz="4" w:space="0" w:color="000000"/>
              <w:right w:val="single" w:sz="4" w:space="0" w:color="000000"/>
            </w:tcBorders>
          </w:tcPr>
          <w:p w14:paraId="425616E6" w14:textId="77777777" w:rsidR="00284832" w:rsidRPr="0026472C" w:rsidRDefault="00284832">
            <w:pPr>
              <w:pStyle w:val="TableParagraph"/>
              <w:kinsoku w:val="0"/>
              <w:overflowPunct w:val="0"/>
              <w:spacing w:before="11"/>
              <w:rPr>
                <w:rFonts w:ascii="Arial" w:hAnsi="Arial" w:cs="Arial"/>
                <w:b/>
                <w:bCs/>
                <w:sz w:val="16"/>
                <w:szCs w:val="16"/>
              </w:rPr>
            </w:pPr>
          </w:p>
          <w:p w14:paraId="7BB94C3E" w14:textId="77777777" w:rsidR="00284832" w:rsidRPr="0026472C" w:rsidRDefault="00284832">
            <w:pPr>
              <w:pStyle w:val="TableParagraph"/>
              <w:kinsoku w:val="0"/>
              <w:overflowPunct w:val="0"/>
              <w:ind w:left="104"/>
            </w:pPr>
            <w:r w:rsidRPr="0026472C">
              <w:rPr>
                <w:rFonts w:ascii="Arial" w:hAnsi="Arial" w:cs="Arial"/>
                <w:spacing w:val="-1"/>
                <w:sz w:val="20"/>
                <w:szCs w:val="20"/>
              </w:rPr>
              <w:t>Age</w:t>
            </w:r>
            <w:r w:rsidRPr="0026472C">
              <w:rPr>
                <w:rFonts w:ascii="Arial" w:hAnsi="Arial" w:cs="Arial"/>
                <w:spacing w:val="-6"/>
                <w:sz w:val="20"/>
                <w:szCs w:val="20"/>
              </w:rPr>
              <w:t xml:space="preserve"> </w:t>
            </w:r>
            <w:r w:rsidRPr="0026472C">
              <w:rPr>
                <w:rFonts w:ascii="Arial" w:hAnsi="Arial" w:cs="Arial"/>
                <w:sz w:val="20"/>
                <w:szCs w:val="20"/>
              </w:rPr>
              <w:t>of</w:t>
            </w:r>
            <w:r w:rsidRPr="0026472C">
              <w:rPr>
                <w:rFonts w:ascii="Arial" w:hAnsi="Arial" w:cs="Arial"/>
                <w:spacing w:val="-3"/>
                <w:sz w:val="20"/>
                <w:szCs w:val="20"/>
              </w:rPr>
              <w:t xml:space="preserve"> </w:t>
            </w:r>
            <w:r w:rsidRPr="0026472C">
              <w:rPr>
                <w:rFonts w:ascii="Arial" w:hAnsi="Arial" w:cs="Arial"/>
                <w:spacing w:val="-1"/>
                <w:sz w:val="20"/>
                <w:szCs w:val="20"/>
              </w:rPr>
              <w:t>young</w:t>
            </w:r>
            <w:r w:rsidRPr="0026472C">
              <w:rPr>
                <w:rFonts w:ascii="Arial" w:hAnsi="Arial" w:cs="Arial"/>
                <w:spacing w:val="-5"/>
                <w:sz w:val="20"/>
                <w:szCs w:val="20"/>
              </w:rPr>
              <w:t xml:space="preserve"> </w:t>
            </w:r>
            <w:r w:rsidRPr="0026472C">
              <w:rPr>
                <w:rFonts w:ascii="Arial" w:hAnsi="Arial" w:cs="Arial"/>
                <w:sz w:val="20"/>
                <w:szCs w:val="20"/>
              </w:rPr>
              <w:t>person</w:t>
            </w:r>
          </w:p>
        </w:tc>
        <w:tc>
          <w:tcPr>
            <w:tcW w:w="1239" w:type="dxa"/>
            <w:tcBorders>
              <w:top w:val="single" w:sz="4" w:space="0" w:color="000000"/>
              <w:left w:val="single" w:sz="4" w:space="0" w:color="000000"/>
              <w:bottom w:val="single" w:sz="4" w:space="0" w:color="000000"/>
              <w:right w:val="single" w:sz="4" w:space="0" w:color="000000"/>
            </w:tcBorders>
          </w:tcPr>
          <w:p w14:paraId="0EAEECCC" w14:textId="77777777" w:rsidR="00284832" w:rsidRPr="0026472C" w:rsidRDefault="00284832">
            <w:pPr>
              <w:pStyle w:val="TableParagraph"/>
              <w:kinsoku w:val="0"/>
              <w:overflowPunct w:val="0"/>
              <w:spacing w:before="11"/>
              <w:rPr>
                <w:rFonts w:ascii="Arial" w:hAnsi="Arial" w:cs="Arial"/>
                <w:b/>
                <w:bCs/>
                <w:sz w:val="16"/>
                <w:szCs w:val="16"/>
              </w:rPr>
            </w:pPr>
          </w:p>
          <w:p w14:paraId="67BF14C4" w14:textId="77777777" w:rsidR="00284832" w:rsidRPr="0026472C" w:rsidRDefault="00284832">
            <w:pPr>
              <w:pStyle w:val="TableParagraph"/>
              <w:tabs>
                <w:tab w:val="left" w:pos="903"/>
              </w:tabs>
              <w:kinsoku w:val="0"/>
              <w:overflowPunct w:val="0"/>
              <w:spacing w:line="260" w:lineRule="auto"/>
              <w:ind w:left="104" w:right="97"/>
            </w:pPr>
            <w:r w:rsidRPr="0026472C">
              <w:rPr>
                <w:rFonts w:ascii="Arial" w:hAnsi="Arial" w:cs="Arial"/>
                <w:spacing w:val="-1"/>
                <w:w w:val="95"/>
                <w:sz w:val="20"/>
                <w:szCs w:val="20"/>
              </w:rPr>
              <w:t>Under</w:t>
            </w:r>
            <w:r w:rsidRPr="0026472C">
              <w:rPr>
                <w:rFonts w:ascii="Arial" w:hAnsi="Arial" w:cs="Arial"/>
                <w:spacing w:val="-1"/>
                <w:w w:val="95"/>
                <w:sz w:val="20"/>
                <w:szCs w:val="20"/>
              </w:rPr>
              <w:tab/>
            </w:r>
            <w:r w:rsidRPr="0026472C">
              <w:rPr>
                <w:rFonts w:ascii="Arial" w:hAnsi="Arial" w:cs="Arial"/>
                <w:w w:val="95"/>
                <w:sz w:val="20"/>
                <w:szCs w:val="20"/>
              </w:rPr>
              <w:t>13</w:t>
            </w:r>
            <w:r w:rsidRPr="0026472C">
              <w:rPr>
                <w:rFonts w:ascii="Arial" w:hAnsi="Arial" w:cs="Arial"/>
                <w:spacing w:val="24"/>
                <w:w w:val="99"/>
                <w:sz w:val="20"/>
                <w:szCs w:val="20"/>
              </w:rPr>
              <w:t xml:space="preserve"> </w:t>
            </w:r>
            <w:r w:rsidRPr="0026472C">
              <w:rPr>
                <w:rFonts w:ascii="Arial" w:hAnsi="Arial" w:cs="Arial"/>
                <w:spacing w:val="-1"/>
                <w:sz w:val="20"/>
                <w:szCs w:val="20"/>
              </w:rPr>
              <w:t>years</w:t>
            </w:r>
          </w:p>
        </w:tc>
        <w:tc>
          <w:tcPr>
            <w:tcW w:w="1269" w:type="dxa"/>
            <w:tcBorders>
              <w:top w:val="single" w:sz="4" w:space="0" w:color="000000"/>
              <w:left w:val="single" w:sz="4" w:space="0" w:color="000000"/>
              <w:bottom w:val="single" w:sz="4" w:space="0" w:color="000000"/>
              <w:right w:val="single" w:sz="4" w:space="0" w:color="000000"/>
            </w:tcBorders>
          </w:tcPr>
          <w:p w14:paraId="288C880F" w14:textId="77777777" w:rsidR="00284832" w:rsidRPr="0026472C" w:rsidRDefault="00284832">
            <w:pPr>
              <w:pStyle w:val="TableParagraph"/>
              <w:kinsoku w:val="0"/>
              <w:overflowPunct w:val="0"/>
              <w:spacing w:before="11"/>
              <w:rPr>
                <w:rFonts w:ascii="Arial" w:hAnsi="Arial" w:cs="Arial"/>
                <w:b/>
                <w:bCs/>
                <w:sz w:val="16"/>
                <w:szCs w:val="16"/>
              </w:rPr>
            </w:pPr>
          </w:p>
          <w:p w14:paraId="324C6DA8" w14:textId="77777777" w:rsidR="00284832" w:rsidRPr="0026472C" w:rsidRDefault="00284832">
            <w:pPr>
              <w:pStyle w:val="TableParagraph"/>
              <w:kinsoku w:val="0"/>
              <w:overflowPunct w:val="0"/>
              <w:ind w:left="106"/>
              <w:rPr>
                <w:rFonts w:ascii="Arial" w:hAnsi="Arial" w:cs="Arial"/>
                <w:sz w:val="20"/>
                <w:szCs w:val="20"/>
              </w:rPr>
            </w:pPr>
            <w:r w:rsidRPr="0026472C">
              <w:rPr>
                <w:rFonts w:ascii="Arial" w:hAnsi="Arial" w:cs="Arial"/>
                <w:spacing w:val="-1"/>
                <w:sz w:val="20"/>
                <w:szCs w:val="20"/>
              </w:rPr>
              <w:t>13-15</w:t>
            </w:r>
          </w:p>
          <w:p w14:paraId="3917A770" w14:textId="77777777" w:rsidR="00284832" w:rsidRPr="0026472C" w:rsidRDefault="00284832">
            <w:pPr>
              <w:pStyle w:val="TableParagraph"/>
              <w:kinsoku w:val="0"/>
              <w:overflowPunct w:val="0"/>
              <w:spacing w:before="19"/>
              <w:ind w:left="106"/>
            </w:pPr>
            <w:r w:rsidRPr="0026472C">
              <w:rPr>
                <w:rFonts w:ascii="Arial" w:hAnsi="Arial" w:cs="Arial"/>
                <w:spacing w:val="-1"/>
                <w:sz w:val="20"/>
                <w:szCs w:val="20"/>
              </w:rPr>
              <w:t>years</w:t>
            </w:r>
          </w:p>
        </w:tc>
        <w:tc>
          <w:tcPr>
            <w:tcW w:w="1253" w:type="dxa"/>
            <w:gridSpan w:val="2"/>
            <w:tcBorders>
              <w:top w:val="single" w:sz="4" w:space="0" w:color="000000"/>
              <w:left w:val="single" w:sz="4" w:space="0" w:color="000000"/>
              <w:bottom w:val="single" w:sz="4" w:space="0" w:color="000000"/>
              <w:right w:val="single" w:sz="4" w:space="0" w:color="000000"/>
            </w:tcBorders>
          </w:tcPr>
          <w:p w14:paraId="5B7F529F" w14:textId="77777777" w:rsidR="00284832" w:rsidRPr="0026472C" w:rsidRDefault="00284832">
            <w:pPr>
              <w:pStyle w:val="TableParagraph"/>
              <w:kinsoku w:val="0"/>
              <w:overflowPunct w:val="0"/>
              <w:spacing w:before="11"/>
              <w:rPr>
                <w:rFonts w:ascii="Arial" w:hAnsi="Arial" w:cs="Arial"/>
                <w:b/>
                <w:bCs/>
                <w:sz w:val="16"/>
                <w:szCs w:val="16"/>
              </w:rPr>
            </w:pPr>
          </w:p>
          <w:p w14:paraId="3E917CEC" w14:textId="77777777" w:rsidR="00284832" w:rsidRPr="0026472C" w:rsidRDefault="00284832">
            <w:pPr>
              <w:pStyle w:val="TableParagraph"/>
              <w:kinsoku w:val="0"/>
              <w:overflowPunct w:val="0"/>
              <w:ind w:left="106"/>
              <w:rPr>
                <w:rFonts w:ascii="Arial" w:hAnsi="Arial" w:cs="Arial"/>
                <w:sz w:val="20"/>
                <w:szCs w:val="20"/>
              </w:rPr>
            </w:pPr>
            <w:r w:rsidRPr="0026472C">
              <w:rPr>
                <w:rFonts w:ascii="Arial" w:hAnsi="Arial" w:cs="Arial"/>
                <w:spacing w:val="-1"/>
                <w:sz w:val="20"/>
                <w:szCs w:val="20"/>
              </w:rPr>
              <w:t>16-17</w:t>
            </w:r>
          </w:p>
          <w:p w14:paraId="6E72376F" w14:textId="77777777" w:rsidR="00284832" w:rsidRPr="0026472C" w:rsidRDefault="00284832">
            <w:pPr>
              <w:pStyle w:val="TableParagraph"/>
              <w:kinsoku w:val="0"/>
              <w:overflowPunct w:val="0"/>
              <w:spacing w:before="19"/>
              <w:ind w:left="166"/>
            </w:pPr>
            <w:r w:rsidRPr="0026472C">
              <w:rPr>
                <w:rFonts w:ascii="Arial" w:hAnsi="Arial" w:cs="Arial"/>
                <w:spacing w:val="-1"/>
                <w:sz w:val="20"/>
                <w:szCs w:val="20"/>
              </w:rPr>
              <w:t>years</w:t>
            </w:r>
          </w:p>
        </w:tc>
        <w:tc>
          <w:tcPr>
            <w:tcW w:w="5576" w:type="dxa"/>
            <w:gridSpan w:val="2"/>
            <w:tcBorders>
              <w:top w:val="single" w:sz="4" w:space="0" w:color="000000"/>
              <w:left w:val="single" w:sz="4" w:space="0" w:color="000000"/>
              <w:bottom w:val="single" w:sz="4" w:space="0" w:color="000000"/>
              <w:right w:val="single" w:sz="4" w:space="0" w:color="000000"/>
            </w:tcBorders>
          </w:tcPr>
          <w:p w14:paraId="2EC58507"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6A8D2001" w14:textId="77777777" w:rsidR="00284832" w:rsidRPr="0026472C" w:rsidRDefault="00284832"/>
        </w:tc>
      </w:tr>
      <w:tr w:rsidR="00284832" w:rsidRPr="0026472C" w14:paraId="08BB93D8"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shd w:val="clear" w:color="auto" w:fill="D9D9D9"/>
          </w:tcPr>
          <w:p w14:paraId="16E554EF" w14:textId="77777777" w:rsidR="00284832" w:rsidRPr="0026472C" w:rsidRDefault="00284832">
            <w:pPr>
              <w:pStyle w:val="TableParagraph"/>
              <w:kinsoku w:val="0"/>
              <w:overflowPunct w:val="0"/>
              <w:spacing w:before="9"/>
              <w:rPr>
                <w:rFonts w:ascii="Arial" w:hAnsi="Arial" w:cs="Arial"/>
                <w:b/>
                <w:bCs/>
                <w:sz w:val="16"/>
                <w:szCs w:val="16"/>
              </w:rPr>
            </w:pPr>
          </w:p>
          <w:p w14:paraId="76F82140" w14:textId="77777777" w:rsidR="00284832" w:rsidRPr="0026472C" w:rsidRDefault="00284832">
            <w:pPr>
              <w:pStyle w:val="TableParagraph"/>
              <w:kinsoku w:val="0"/>
              <w:overflowPunct w:val="0"/>
              <w:ind w:left="104"/>
            </w:pPr>
            <w:r w:rsidRPr="0026472C">
              <w:rPr>
                <w:rFonts w:ascii="Arial" w:hAnsi="Arial" w:cs="Arial"/>
                <w:b/>
                <w:bCs/>
                <w:sz w:val="20"/>
                <w:szCs w:val="20"/>
              </w:rPr>
              <w:t>Young</w:t>
            </w:r>
            <w:r w:rsidRPr="0026472C">
              <w:rPr>
                <w:rFonts w:ascii="Arial" w:hAnsi="Arial" w:cs="Arial"/>
                <w:b/>
                <w:bCs/>
                <w:spacing w:val="-15"/>
                <w:sz w:val="20"/>
                <w:szCs w:val="20"/>
              </w:rPr>
              <w:t xml:space="preserve"> </w:t>
            </w:r>
            <w:r w:rsidRPr="0026472C">
              <w:rPr>
                <w:rFonts w:ascii="Arial" w:hAnsi="Arial" w:cs="Arial"/>
                <w:b/>
                <w:bCs/>
                <w:spacing w:val="-1"/>
                <w:sz w:val="20"/>
                <w:szCs w:val="20"/>
              </w:rPr>
              <w:t>person’s</w:t>
            </w:r>
            <w:r w:rsidRPr="0026472C">
              <w:rPr>
                <w:rFonts w:ascii="Arial" w:hAnsi="Arial" w:cs="Arial"/>
                <w:b/>
                <w:bCs/>
                <w:spacing w:val="-15"/>
                <w:sz w:val="20"/>
                <w:szCs w:val="20"/>
              </w:rPr>
              <w:t xml:space="preserve"> </w:t>
            </w:r>
            <w:r w:rsidRPr="0026472C">
              <w:rPr>
                <w:rFonts w:ascii="Arial" w:hAnsi="Arial" w:cs="Arial"/>
                <w:b/>
                <w:bCs/>
                <w:sz w:val="20"/>
                <w:szCs w:val="20"/>
              </w:rPr>
              <w:t>circumstances</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07895" w14:textId="77777777" w:rsidR="00284832" w:rsidRPr="0026472C" w:rsidRDefault="00284832">
            <w:pPr>
              <w:pStyle w:val="TableParagraph"/>
              <w:kinsoku w:val="0"/>
              <w:overflowPunct w:val="0"/>
              <w:spacing w:before="9"/>
              <w:rPr>
                <w:rFonts w:ascii="Arial" w:hAnsi="Arial" w:cs="Arial"/>
                <w:b/>
                <w:bCs/>
                <w:sz w:val="16"/>
                <w:szCs w:val="16"/>
              </w:rPr>
            </w:pPr>
          </w:p>
          <w:p w14:paraId="00BEA800" w14:textId="77777777" w:rsidR="00284832" w:rsidRPr="0026472C" w:rsidRDefault="00284832">
            <w:pPr>
              <w:pStyle w:val="TableParagraph"/>
              <w:kinsoku w:val="0"/>
              <w:overflowPunct w:val="0"/>
              <w:ind w:left="102"/>
            </w:pPr>
            <w:r w:rsidRPr="0026472C">
              <w:rPr>
                <w:rFonts w:ascii="Arial" w:hAnsi="Arial" w:cs="Arial"/>
                <w:b/>
                <w:bCs/>
                <w:sz w:val="20"/>
                <w:szCs w:val="20"/>
              </w:rPr>
              <w:t>Notes</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2D3FC07F" w14:textId="77777777" w:rsidR="00284832" w:rsidRPr="0026472C" w:rsidRDefault="00284832">
            <w:pPr>
              <w:pStyle w:val="TableParagraph"/>
              <w:kinsoku w:val="0"/>
              <w:overflowPunct w:val="0"/>
              <w:spacing w:before="11"/>
              <w:rPr>
                <w:rFonts w:ascii="Arial" w:hAnsi="Arial" w:cs="Arial"/>
                <w:b/>
                <w:bCs/>
                <w:sz w:val="16"/>
                <w:szCs w:val="16"/>
              </w:rPr>
            </w:pPr>
          </w:p>
          <w:p w14:paraId="01C8A055" w14:textId="77777777" w:rsidR="00284832" w:rsidRPr="0026472C" w:rsidRDefault="00284832">
            <w:pPr>
              <w:pStyle w:val="TableParagraph"/>
              <w:kinsoku w:val="0"/>
              <w:overflowPunct w:val="0"/>
              <w:ind w:left="102"/>
            </w:pPr>
            <w:r w:rsidRPr="0026472C">
              <w:rPr>
                <w:rFonts w:ascii="Arial" w:hAnsi="Arial" w:cs="Arial"/>
                <w:b/>
                <w:bCs/>
                <w:spacing w:val="-1"/>
                <w:sz w:val="16"/>
                <w:szCs w:val="16"/>
              </w:rPr>
              <w:t>Level</w:t>
            </w:r>
            <w:r w:rsidRPr="0026472C">
              <w:rPr>
                <w:rFonts w:ascii="Arial" w:hAnsi="Arial" w:cs="Arial"/>
                <w:b/>
                <w:bCs/>
                <w:spacing w:val="1"/>
                <w:sz w:val="16"/>
                <w:szCs w:val="16"/>
              </w:rPr>
              <w:t xml:space="preserve"> </w:t>
            </w:r>
            <w:r w:rsidRPr="0026472C">
              <w:rPr>
                <w:rFonts w:ascii="Arial" w:hAnsi="Arial" w:cs="Arial"/>
                <w:b/>
                <w:bCs/>
                <w:sz w:val="16"/>
                <w:szCs w:val="16"/>
              </w:rPr>
              <w:t>of</w:t>
            </w:r>
            <w:r w:rsidRPr="0026472C">
              <w:rPr>
                <w:rFonts w:ascii="Arial" w:hAnsi="Arial" w:cs="Arial"/>
                <w:b/>
                <w:bCs/>
                <w:spacing w:val="-2"/>
                <w:sz w:val="16"/>
                <w:szCs w:val="16"/>
              </w:rPr>
              <w:t xml:space="preserve"> </w:t>
            </w:r>
            <w:r w:rsidRPr="0026472C">
              <w:rPr>
                <w:rFonts w:ascii="Arial" w:hAnsi="Arial" w:cs="Arial"/>
                <w:b/>
                <w:bCs/>
                <w:spacing w:val="-1"/>
                <w:sz w:val="16"/>
                <w:szCs w:val="16"/>
              </w:rPr>
              <w:t>concern</w:t>
            </w:r>
          </w:p>
        </w:tc>
      </w:tr>
      <w:tr w:rsidR="00284832" w:rsidRPr="0026472C" w14:paraId="27CC7F04" w14:textId="77777777">
        <w:trPr>
          <w:trHeight w:hRule="exact" w:val="711"/>
        </w:trPr>
        <w:tc>
          <w:tcPr>
            <w:tcW w:w="5493" w:type="dxa"/>
            <w:gridSpan w:val="3"/>
            <w:tcBorders>
              <w:top w:val="single" w:sz="4" w:space="0" w:color="000000"/>
              <w:left w:val="single" w:sz="4" w:space="0" w:color="000000"/>
              <w:bottom w:val="single" w:sz="4" w:space="0" w:color="000000"/>
              <w:right w:val="single" w:sz="4" w:space="0" w:color="000000"/>
            </w:tcBorders>
          </w:tcPr>
          <w:p w14:paraId="1F236EB9" w14:textId="77777777" w:rsidR="00284832" w:rsidRPr="0026472C" w:rsidRDefault="00284832">
            <w:pPr>
              <w:pStyle w:val="TableParagraph"/>
              <w:kinsoku w:val="0"/>
              <w:overflowPunct w:val="0"/>
              <w:spacing w:before="1"/>
              <w:rPr>
                <w:rFonts w:ascii="Arial" w:hAnsi="Arial" w:cs="Arial"/>
                <w:b/>
                <w:bCs/>
                <w:sz w:val="17"/>
                <w:szCs w:val="17"/>
              </w:rPr>
            </w:pPr>
          </w:p>
          <w:p w14:paraId="2D5B663C" w14:textId="77777777" w:rsidR="00284832" w:rsidRPr="0026472C" w:rsidRDefault="00284832">
            <w:pPr>
              <w:pStyle w:val="TableParagraph"/>
              <w:kinsoku w:val="0"/>
              <w:overflowPunct w:val="0"/>
              <w:spacing w:line="260" w:lineRule="auto"/>
              <w:ind w:left="104" w:right="101"/>
            </w:pPr>
            <w:r w:rsidRPr="0026472C">
              <w:rPr>
                <w:rFonts w:ascii="Arial" w:hAnsi="Arial" w:cs="Arial"/>
                <w:spacing w:val="-1"/>
                <w:sz w:val="20"/>
                <w:szCs w:val="20"/>
              </w:rPr>
              <w:t>Are</w:t>
            </w:r>
            <w:r w:rsidRPr="0026472C">
              <w:rPr>
                <w:rFonts w:ascii="Arial" w:hAnsi="Arial" w:cs="Arial"/>
                <w:spacing w:val="22"/>
                <w:sz w:val="20"/>
                <w:szCs w:val="20"/>
              </w:rPr>
              <w:t xml:space="preserve"> </w:t>
            </w:r>
            <w:r w:rsidRPr="0026472C">
              <w:rPr>
                <w:rFonts w:ascii="Arial" w:hAnsi="Arial" w:cs="Arial"/>
                <w:sz w:val="20"/>
                <w:szCs w:val="20"/>
              </w:rPr>
              <w:t>the</w:t>
            </w:r>
            <w:r w:rsidRPr="0026472C">
              <w:rPr>
                <w:rFonts w:ascii="Arial" w:hAnsi="Arial" w:cs="Arial"/>
                <w:spacing w:val="25"/>
                <w:sz w:val="20"/>
                <w:szCs w:val="20"/>
              </w:rPr>
              <w:t xml:space="preserve"> </w:t>
            </w:r>
            <w:r w:rsidRPr="0026472C">
              <w:rPr>
                <w:rFonts w:ascii="Arial" w:hAnsi="Arial" w:cs="Arial"/>
                <w:spacing w:val="-1"/>
                <w:sz w:val="20"/>
                <w:szCs w:val="20"/>
              </w:rPr>
              <w:t>living</w:t>
            </w:r>
            <w:r w:rsidRPr="0026472C">
              <w:rPr>
                <w:rFonts w:ascii="Arial" w:hAnsi="Arial" w:cs="Arial"/>
                <w:spacing w:val="24"/>
                <w:sz w:val="20"/>
                <w:szCs w:val="20"/>
              </w:rPr>
              <w:t xml:space="preserve"> </w:t>
            </w:r>
            <w:r w:rsidRPr="0026472C">
              <w:rPr>
                <w:rFonts w:ascii="Arial" w:hAnsi="Arial" w:cs="Arial"/>
                <w:sz w:val="20"/>
                <w:szCs w:val="20"/>
              </w:rPr>
              <w:t>circumstances</w:t>
            </w:r>
            <w:r w:rsidRPr="0026472C">
              <w:rPr>
                <w:rFonts w:ascii="Arial" w:hAnsi="Arial" w:cs="Arial"/>
                <w:spacing w:val="24"/>
                <w:sz w:val="20"/>
                <w:szCs w:val="20"/>
              </w:rPr>
              <w:t xml:space="preserve"> </w:t>
            </w:r>
            <w:r w:rsidRPr="0026472C">
              <w:rPr>
                <w:rFonts w:ascii="Arial" w:hAnsi="Arial" w:cs="Arial"/>
                <w:sz w:val="20"/>
                <w:szCs w:val="20"/>
              </w:rPr>
              <w:t>of</w:t>
            </w:r>
            <w:r w:rsidRPr="0026472C">
              <w:rPr>
                <w:rFonts w:ascii="Arial" w:hAnsi="Arial" w:cs="Arial"/>
                <w:spacing w:val="24"/>
                <w:sz w:val="20"/>
                <w:szCs w:val="20"/>
              </w:rPr>
              <w:t xml:space="preserve"> </w:t>
            </w:r>
            <w:r w:rsidRPr="0026472C">
              <w:rPr>
                <w:rFonts w:ascii="Arial" w:hAnsi="Arial" w:cs="Arial"/>
                <w:sz w:val="20"/>
                <w:szCs w:val="20"/>
              </w:rPr>
              <w:t>the</w:t>
            </w:r>
            <w:r w:rsidRPr="0026472C">
              <w:rPr>
                <w:rFonts w:ascii="Arial" w:hAnsi="Arial" w:cs="Arial"/>
                <w:spacing w:val="23"/>
                <w:sz w:val="20"/>
                <w:szCs w:val="20"/>
              </w:rPr>
              <w:t xml:space="preserve"> </w:t>
            </w:r>
            <w:r w:rsidRPr="0026472C">
              <w:rPr>
                <w:rFonts w:ascii="Arial" w:hAnsi="Arial" w:cs="Arial"/>
                <w:sz w:val="20"/>
                <w:szCs w:val="20"/>
              </w:rPr>
              <w:t>child</w:t>
            </w:r>
            <w:r w:rsidRPr="0026472C">
              <w:rPr>
                <w:rFonts w:ascii="Arial" w:hAnsi="Arial" w:cs="Arial"/>
                <w:spacing w:val="24"/>
                <w:sz w:val="20"/>
                <w:szCs w:val="20"/>
              </w:rPr>
              <w:t xml:space="preserve"> </w:t>
            </w:r>
            <w:r w:rsidRPr="0026472C">
              <w:rPr>
                <w:rFonts w:ascii="Arial" w:hAnsi="Arial" w:cs="Arial"/>
                <w:sz w:val="20"/>
                <w:szCs w:val="20"/>
              </w:rPr>
              <w:t>or</w:t>
            </w:r>
            <w:r w:rsidRPr="0026472C">
              <w:rPr>
                <w:rFonts w:ascii="Arial" w:hAnsi="Arial" w:cs="Arial"/>
                <w:spacing w:val="26"/>
                <w:sz w:val="20"/>
                <w:szCs w:val="20"/>
              </w:rPr>
              <w:t xml:space="preserve"> </w:t>
            </w:r>
            <w:r w:rsidRPr="0026472C">
              <w:rPr>
                <w:rFonts w:ascii="Arial" w:hAnsi="Arial" w:cs="Arial"/>
                <w:spacing w:val="-1"/>
                <w:sz w:val="20"/>
                <w:szCs w:val="20"/>
              </w:rPr>
              <w:t>young</w:t>
            </w:r>
            <w:r w:rsidRPr="0026472C">
              <w:rPr>
                <w:rFonts w:ascii="Arial" w:hAnsi="Arial" w:cs="Arial"/>
                <w:spacing w:val="22"/>
                <w:sz w:val="20"/>
                <w:szCs w:val="20"/>
              </w:rPr>
              <w:t xml:space="preserve"> </w:t>
            </w:r>
            <w:r w:rsidRPr="0026472C">
              <w:rPr>
                <w:rFonts w:ascii="Arial" w:hAnsi="Arial" w:cs="Arial"/>
                <w:sz w:val="20"/>
                <w:szCs w:val="20"/>
              </w:rPr>
              <w:t>person</w:t>
            </w:r>
            <w:r w:rsidRPr="0026472C">
              <w:rPr>
                <w:rFonts w:ascii="Arial" w:hAnsi="Arial" w:cs="Arial"/>
                <w:spacing w:val="38"/>
                <w:w w:val="99"/>
                <w:sz w:val="20"/>
                <w:szCs w:val="20"/>
              </w:rPr>
              <w:t xml:space="preserve"> </w:t>
            </w:r>
            <w:r w:rsidRPr="0026472C">
              <w:rPr>
                <w:rFonts w:ascii="Arial" w:hAnsi="Arial" w:cs="Arial"/>
                <w:sz w:val="20"/>
                <w:szCs w:val="20"/>
              </w:rPr>
              <w:t>secure</w:t>
            </w:r>
            <w:r w:rsidRPr="0026472C">
              <w:rPr>
                <w:rFonts w:ascii="Arial" w:hAnsi="Arial" w:cs="Arial"/>
                <w:spacing w:val="-11"/>
                <w:sz w:val="20"/>
                <w:szCs w:val="20"/>
              </w:rPr>
              <w:t xml:space="preserve"> </w:t>
            </w:r>
            <w:r w:rsidRPr="0026472C">
              <w:rPr>
                <w:rFonts w:ascii="Arial" w:hAnsi="Arial" w:cs="Arial"/>
                <w:spacing w:val="-1"/>
                <w:sz w:val="20"/>
                <w:szCs w:val="20"/>
              </w:rPr>
              <w:t>and</w:t>
            </w:r>
            <w:r w:rsidRPr="0026472C">
              <w:rPr>
                <w:rFonts w:ascii="Arial" w:hAnsi="Arial" w:cs="Arial"/>
                <w:spacing w:val="-11"/>
                <w:sz w:val="20"/>
                <w:szCs w:val="20"/>
              </w:rPr>
              <w:t xml:space="preserve"> </w:t>
            </w:r>
            <w:r w:rsidRPr="0026472C">
              <w:rPr>
                <w:rFonts w:ascii="Arial" w:hAnsi="Arial" w:cs="Arial"/>
                <w:sz w:val="20"/>
                <w:szCs w:val="20"/>
              </w:rPr>
              <w:t>supportive?</w:t>
            </w:r>
          </w:p>
        </w:tc>
        <w:tc>
          <w:tcPr>
            <w:tcW w:w="1269" w:type="dxa"/>
            <w:tcBorders>
              <w:top w:val="single" w:sz="4" w:space="0" w:color="000000"/>
              <w:left w:val="single" w:sz="4" w:space="0" w:color="000000"/>
              <w:bottom w:val="single" w:sz="4" w:space="0" w:color="000000"/>
              <w:right w:val="single" w:sz="4" w:space="0" w:color="000000"/>
            </w:tcBorders>
          </w:tcPr>
          <w:p w14:paraId="266DD321" w14:textId="77777777" w:rsidR="00284832" w:rsidRPr="0026472C" w:rsidRDefault="00284832">
            <w:pPr>
              <w:pStyle w:val="TableParagraph"/>
              <w:kinsoku w:val="0"/>
              <w:overflowPunct w:val="0"/>
              <w:spacing w:before="1"/>
              <w:rPr>
                <w:rFonts w:ascii="Arial" w:hAnsi="Arial" w:cs="Arial"/>
                <w:b/>
                <w:bCs/>
                <w:sz w:val="17"/>
                <w:szCs w:val="17"/>
              </w:rPr>
            </w:pPr>
          </w:p>
          <w:p w14:paraId="5E496FD4"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425405DC" w14:textId="77777777" w:rsidR="00284832" w:rsidRPr="0026472C" w:rsidRDefault="00284832">
            <w:pPr>
              <w:pStyle w:val="TableParagraph"/>
              <w:kinsoku w:val="0"/>
              <w:overflowPunct w:val="0"/>
              <w:spacing w:before="1"/>
              <w:rPr>
                <w:rFonts w:ascii="Arial" w:hAnsi="Arial" w:cs="Arial"/>
                <w:b/>
                <w:bCs/>
                <w:sz w:val="17"/>
                <w:szCs w:val="17"/>
              </w:rPr>
            </w:pPr>
          </w:p>
          <w:p w14:paraId="2C71ADB4"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202191A2"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2DCB304" w14:textId="77777777" w:rsidR="00284832" w:rsidRPr="0026472C" w:rsidRDefault="00284832"/>
        </w:tc>
      </w:tr>
      <w:tr w:rsidR="00284832" w:rsidRPr="0026472C" w14:paraId="15B0E431"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6B3178C5" w14:textId="77777777" w:rsidR="00284832" w:rsidRPr="0026472C" w:rsidRDefault="00284832">
            <w:pPr>
              <w:pStyle w:val="TableParagraph"/>
              <w:kinsoku w:val="0"/>
              <w:overflowPunct w:val="0"/>
              <w:spacing w:before="11"/>
              <w:rPr>
                <w:rFonts w:ascii="Arial" w:hAnsi="Arial" w:cs="Arial"/>
                <w:b/>
                <w:bCs/>
                <w:sz w:val="16"/>
                <w:szCs w:val="16"/>
              </w:rPr>
            </w:pPr>
          </w:p>
          <w:p w14:paraId="63F2FFDF" w14:textId="77777777" w:rsidR="00284832" w:rsidRPr="0026472C" w:rsidRDefault="00284832">
            <w:pPr>
              <w:pStyle w:val="TableParagraph"/>
              <w:kinsoku w:val="0"/>
              <w:overflowPunct w:val="0"/>
              <w:ind w:left="104"/>
            </w:pPr>
            <w:r w:rsidRPr="0026472C">
              <w:rPr>
                <w:rFonts w:ascii="Arial" w:hAnsi="Arial" w:cs="Arial"/>
                <w:sz w:val="20"/>
                <w:szCs w:val="20"/>
              </w:rPr>
              <w:t>Does</w:t>
            </w:r>
            <w:r w:rsidRPr="0026472C">
              <w:rPr>
                <w:rFonts w:ascii="Arial" w:hAnsi="Arial" w:cs="Arial"/>
                <w:spacing w:val="-7"/>
                <w:sz w:val="20"/>
                <w:szCs w:val="20"/>
              </w:rPr>
              <w:t xml:space="preserve"> </w:t>
            </w:r>
            <w:r w:rsidRPr="0026472C">
              <w:rPr>
                <w:rFonts w:ascii="Arial" w:hAnsi="Arial" w:cs="Arial"/>
                <w:sz w:val="20"/>
                <w:szCs w:val="20"/>
              </w:rPr>
              <w:t>the</w:t>
            </w:r>
            <w:r w:rsidRPr="0026472C">
              <w:rPr>
                <w:rFonts w:ascii="Arial" w:hAnsi="Arial" w:cs="Arial"/>
                <w:spacing w:val="-5"/>
                <w:sz w:val="20"/>
                <w:szCs w:val="20"/>
              </w:rPr>
              <w:t xml:space="preserve"> </w:t>
            </w:r>
            <w:r w:rsidRPr="0026472C">
              <w:rPr>
                <w:rFonts w:ascii="Arial" w:hAnsi="Arial" w:cs="Arial"/>
                <w:spacing w:val="-1"/>
                <w:sz w:val="20"/>
                <w:szCs w:val="20"/>
              </w:rPr>
              <w:t>young</w:t>
            </w:r>
            <w:r w:rsidRPr="0026472C">
              <w:rPr>
                <w:rFonts w:ascii="Arial" w:hAnsi="Arial" w:cs="Arial"/>
                <w:spacing w:val="-7"/>
                <w:sz w:val="20"/>
                <w:szCs w:val="20"/>
              </w:rPr>
              <w:t xml:space="preserve"> </w:t>
            </w:r>
            <w:r w:rsidRPr="0026472C">
              <w:rPr>
                <w:rFonts w:ascii="Arial" w:hAnsi="Arial" w:cs="Arial"/>
                <w:sz w:val="20"/>
                <w:szCs w:val="20"/>
              </w:rPr>
              <w:t>person</w:t>
            </w:r>
            <w:r w:rsidRPr="0026472C">
              <w:rPr>
                <w:rFonts w:ascii="Arial" w:hAnsi="Arial" w:cs="Arial"/>
                <w:spacing w:val="-8"/>
                <w:sz w:val="20"/>
                <w:szCs w:val="20"/>
              </w:rPr>
              <w:t xml:space="preserve"> </w:t>
            </w:r>
            <w:r w:rsidRPr="0026472C">
              <w:rPr>
                <w:rFonts w:ascii="Arial" w:hAnsi="Arial" w:cs="Arial"/>
                <w:sz w:val="20"/>
                <w:szCs w:val="20"/>
              </w:rPr>
              <w:t>attend</w:t>
            </w:r>
            <w:r w:rsidRPr="0026472C">
              <w:rPr>
                <w:rFonts w:ascii="Arial" w:hAnsi="Arial" w:cs="Arial"/>
                <w:spacing w:val="-7"/>
                <w:sz w:val="20"/>
                <w:szCs w:val="20"/>
              </w:rPr>
              <w:t xml:space="preserve"> </w:t>
            </w:r>
            <w:r w:rsidRPr="0026472C">
              <w:rPr>
                <w:rFonts w:ascii="Arial" w:hAnsi="Arial" w:cs="Arial"/>
                <w:sz w:val="20"/>
                <w:szCs w:val="20"/>
              </w:rPr>
              <w:t>school?</w:t>
            </w:r>
          </w:p>
        </w:tc>
        <w:tc>
          <w:tcPr>
            <w:tcW w:w="1269" w:type="dxa"/>
            <w:tcBorders>
              <w:top w:val="single" w:sz="4" w:space="0" w:color="000000"/>
              <w:left w:val="single" w:sz="4" w:space="0" w:color="000000"/>
              <w:bottom w:val="single" w:sz="4" w:space="0" w:color="000000"/>
              <w:right w:val="single" w:sz="4" w:space="0" w:color="000000"/>
            </w:tcBorders>
          </w:tcPr>
          <w:p w14:paraId="7C4EF3D6" w14:textId="77777777" w:rsidR="00284832" w:rsidRPr="0026472C" w:rsidRDefault="00284832">
            <w:pPr>
              <w:pStyle w:val="TableParagraph"/>
              <w:kinsoku w:val="0"/>
              <w:overflowPunct w:val="0"/>
              <w:spacing w:before="11"/>
              <w:rPr>
                <w:rFonts w:ascii="Arial" w:hAnsi="Arial" w:cs="Arial"/>
                <w:b/>
                <w:bCs/>
                <w:sz w:val="16"/>
                <w:szCs w:val="16"/>
              </w:rPr>
            </w:pPr>
          </w:p>
          <w:p w14:paraId="7BED532C"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A9CB7B1" w14:textId="77777777" w:rsidR="00284832" w:rsidRPr="0026472C" w:rsidRDefault="00284832">
            <w:pPr>
              <w:pStyle w:val="TableParagraph"/>
              <w:kinsoku w:val="0"/>
              <w:overflowPunct w:val="0"/>
              <w:spacing w:before="11"/>
              <w:rPr>
                <w:rFonts w:ascii="Arial" w:hAnsi="Arial" w:cs="Arial"/>
                <w:b/>
                <w:bCs/>
                <w:sz w:val="16"/>
                <w:szCs w:val="16"/>
              </w:rPr>
            </w:pPr>
          </w:p>
          <w:p w14:paraId="493FF31E"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355E9C5E"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09A18D28" w14:textId="77777777" w:rsidR="00284832" w:rsidRPr="0026472C" w:rsidRDefault="00284832"/>
        </w:tc>
      </w:tr>
      <w:tr w:rsidR="00284832" w:rsidRPr="0026472C" w14:paraId="5E817542"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3E2EE92B" w14:textId="77777777" w:rsidR="00284832" w:rsidRPr="0026472C" w:rsidRDefault="00284832">
            <w:pPr>
              <w:pStyle w:val="TableParagraph"/>
              <w:kinsoku w:val="0"/>
              <w:overflowPunct w:val="0"/>
              <w:spacing w:before="11"/>
              <w:rPr>
                <w:rFonts w:ascii="Arial" w:hAnsi="Arial" w:cs="Arial"/>
                <w:b/>
                <w:bCs/>
                <w:sz w:val="16"/>
                <w:szCs w:val="16"/>
              </w:rPr>
            </w:pPr>
          </w:p>
          <w:p w14:paraId="28B3E765" w14:textId="77777777" w:rsidR="00284832" w:rsidRPr="0026472C" w:rsidRDefault="00284832">
            <w:pPr>
              <w:pStyle w:val="TableParagraph"/>
              <w:kinsoku w:val="0"/>
              <w:overflowPunct w:val="0"/>
              <w:ind w:left="104"/>
            </w:pPr>
            <w:r w:rsidRPr="0026472C">
              <w:rPr>
                <w:rFonts w:ascii="Arial" w:hAnsi="Arial" w:cs="Arial"/>
                <w:sz w:val="20"/>
                <w:szCs w:val="20"/>
              </w:rPr>
              <w:t>Does</w:t>
            </w:r>
            <w:r w:rsidRPr="0026472C">
              <w:rPr>
                <w:rFonts w:ascii="Arial" w:hAnsi="Arial" w:cs="Arial"/>
                <w:spacing w:val="-6"/>
                <w:sz w:val="20"/>
                <w:szCs w:val="20"/>
              </w:rPr>
              <w:t xml:space="preserve"> </w:t>
            </w:r>
            <w:r w:rsidRPr="0026472C">
              <w:rPr>
                <w:rFonts w:ascii="Arial" w:hAnsi="Arial" w:cs="Arial"/>
                <w:sz w:val="20"/>
                <w:szCs w:val="20"/>
              </w:rPr>
              <w:t>the</w:t>
            </w:r>
            <w:r w:rsidRPr="0026472C">
              <w:rPr>
                <w:rFonts w:ascii="Arial" w:hAnsi="Arial" w:cs="Arial"/>
                <w:spacing w:val="-4"/>
                <w:sz w:val="20"/>
                <w:szCs w:val="20"/>
              </w:rPr>
              <w:t xml:space="preserve"> </w:t>
            </w:r>
            <w:r w:rsidRPr="0026472C">
              <w:rPr>
                <w:rFonts w:ascii="Arial" w:hAnsi="Arial" w:cs="Arial"/>
                <w:spacing w:val="-1"/>
                <w:sz w:val="20"/>
                <w:szCs w:val="20"/>
              </w:rPr>
              <w:t>young</w:t>
            </w:r>
            <w:r w:rsidRPr="0026472C">
              <w:rPr>
                <w:rFonts w:ascii="Arial" w:hAnsi="Arial" w:cs="Arial"/>
                <w:spacing w:val="-6"/>
                <w:sz w:val="20"/>
                <w:szCs w:val="20"/>
              </w:rPr>
              <w:t xml:space="preserve"> </w:t>
            </w:r>
            <w:r w:rsidRPr="0026472C">
              <w:rPr>
                <w:rFonts w:ascii="Arial" w:hAnsi="Arial" w:cs="Arial"/>
                <w:sz w:val="20"/>
                <w:szCs w:val="20"/>
              </w:rPr>
              <w:t>person</w:t>
            </w:r>
            <w:r w:rsidRPr="0026472C">
              <w:rPr>
                <w:rFonts w:ascii="Arial" w:hAnsi="Arial" w:cs="Arial"/>
                <w:spacing w:val="-7"/>
                <w:sz w:val="20"/>
                <w:szCs w:val="20"/>
              </w:rPr>
              <w:t xml:space="preserve"> </w:t>
            </w:r>
            <w:r w:rsidRPr="0026472C">
              <w:rPr>
                <w:rFonts w:ascii="Arial" w:hAnsi="Arial" w:cs="Arial"/>
                <w:sz w:val="20"/>
                <w:szCs w:val="20"/>
              </w:rPr>
              <w:t>live</w:t>
            </w:r>
            <w:r w:rsidRPr="0026472C">
              <w:rPr>
                <w:rFonts w:ascii="Arial" w:hAnsi="Arial" w:cs="Arial"/>
                <w:spacing w:val="-4"/>
                <w:sz w:val="20"/>
                <w:szCs w:val="20"/>
              </w:rPr>
              <w:t xml:space="preserve"> </w:t>
            </w:r>
            <w:r w:rsidRPr="0026472C">
              <w:rPr>
                <w:rFonts w:ascii="Arial" w:hAnsi="Arial" w:cs="Arial"/>
                <w:spacing w:val="-1"/>
                <w:sz w:val="20"/>
                <w:szCs w:val="20"/>
              </w:rPr>
              <w:t>with</w:t>
            </w:r>
            <w:r w:rsidRPr="0026472C">
              <w:rPr>
                <w:rFonts w:ascii="Arial" w:hAnsi="Arial" w:cs="Arial"/>
                <w:spacing w:val="-4"/>
                <w:sz w:val="20"/>
                <w:szCs w:val="20"/>
              </w:rPr>
              <w:t xml:space="preserve"> </w:t>
            </w:r>
            <w:r w:rsidRPr="0026472C">
              <w:rPr>
                <w:rFonts w:ascii="Arial" w:hAnsi="Arial" w:cs="Arial"/>
                <w:spacing w:val="-1"/>
                <w:sz w:val="20"/>
                <w:szCs w:val="20"/>
              </w:rPr>
              <w:t>their</w:t>
            </w:r>
            <w:r w:rsidRPr="0026472C">
              <w:rPr>
                <w:rFonts w:ascii="Arial" w:hAnsi="Arial" w:cs="Arial"/>
                <w:spacing w:val="-6"/>
                <w:sz w:val="20"/>
                <w:szCs w:val="20"/>
              </w:rPr>
              <w:t xml:space="preserve"> </w:t>
            </w:r>
            <w:r w:rsidRPr="0026472C">
              <w:rPr>
                <w:rFonts w:ascii="Arial" w:hAnsi="Arial" w:cs="Arial"/>
                <w:sz w:val="20"/>
                <w:szCs w:val="20"/>
              </w:rPr>
              <w:t>parents?</w:t>
            </w:r>
          </w:p>
        </w:tc>
        <w:tc>
          <w:tcPr>
            <w:tcW w:w="1269" w:type="dxa"/>
            <w:tcBorders>
              <w:top w:val="single" w:sz="4" w:space="0" w:color="000000"/>
              <w:left w:val="single" w:sz="4" w:space="0" w:color="000000"/>
              <w:bottom w:val="single" w:sz="4" w:space="0" w:color="000000"/>
              <w:right w:val="single" w:sz="4" w:space="0" w:color="000000"/>
            </w:tcBorders>
          </w:tcPr>
          <w:p w14:paraId="18C0E031" w14:textId="77777777" w:rsidR="00284832" w:rsidRPr="0026472C" w:rsidRDefault="00284832">
            <w:pPr>
              <w:pStyle w:val="TableParagraph"/>
              <w:kinsoku w:val="0"/>
              <w:overflowPunct w:val="0"/>
              <w:spacing w:before="11"/>
              <w:rPr>
                <w:rFonts w:ascii="Arial" w:hAnsi="Arial" w:cs="Arial"/>
                <w:b/>
                <w:bCs/>
                <w:sz w:val="16"/>
                <w:szCs w:val="16"/>
              </w:rPr>
            </w:pPr>
          </w:p>
          <w:p w14:paraId="3A656AC1"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FBD355E" w14:textId="77777777" w:rsidR="00284832" w:rsidRPr="0026472C" w:rsidRDefault="00284832">
            <w:pPr>
              <w:pStyle w:val="TableParagraph"/>
              <w:kinsoku w:val="0"/>
              <w:overflowPunct w:val="0"/>
              <w:spacing w:before="11"/>
              <w:rPr>
                <w:rFonts w:ascii="Arial" w:hAnsi="Arial" w:cs="Arial"/>
                <w:b/>
                <w:bCs/>
                <w:sz w:val="16"/>
                <w:szCs w:val="16"/>
              </w:rPr>
            </w:pPr>
          </w:p>
          <w:p w14:paraId="78B54D62"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5E669A91"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21449128" w14:textId="77777777" w:rsidR="00284832" w:rsidRPr="0026472C" w:rsidRDefault="00284832"/>
        </w:tc>
      </w:tr>
      <w:tr w:rsidR="00284832" w:rsidRPr="0026472C" w14:paraId="62D5F5C7"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277C5AFE" w14:textId="77777777" w:rsidR="00284832" w:rsidRPr="0026472C" w:rsidRDefault="00284832">
            <w:pPr>
              <w:pStyle w:val="TableParagraph"/>
              <w:kinsoku w:val="0"/>
              <w:overflowPunct w:val="0"/>
              <w:spacing w:before="11"/>
              <w:rPr>
                <w:rFonts w:ascii="Arial" w:hAnsi="Arial" w:cs="Arial"/>
                <w:b/>
                <w:bCs/>
                <w:sz w:val="16"/>
                <w:szCs w:val="16"/>
              </w:rPr>
            </w:pPr>
          </w:p>
          <w:p w14:paraId="68BB78F8" w14:textId="77777777" w:rsidR="00284832" w:rsidRPr="0026472C" w:rsidRDefault="00284832">
            <w:pPr>
              <w:pStyle w:val="TableParagraph"/>
              <w:kinsoku w:val="0"/>
              <w:overflowPunct w:val="0"/>
              <w:ind w:left="104"/>
            </w:pPr>
            <w:r w:rsidRPr="0026472C">
              <w:rPr>
                <w:rFonts w:ascii="Arial" w:hAnsi="Arial" w:cs="Arial"/>
                <w:sz w:val="20"/>
                <w:szCs w:val="20"/>
              </w:rPr>
              <w:t>Has</w:t>
            </w:r>
            <w:r w:rsidRPr="0026472C">
              <w:rPr>
                <w:rFonts w:ascii="Arial" w:hAnsi="Arial" w:cs="Arial"/>
                <w:spacing w:val="-8"/>
                <w:sz w:val="20"/>
                <w:szCs w:val="20"/>
              </w:rPr>
              <w:t xml:space="preserve"> </w:t>
            </w:r>
            <w:r w:rsidRPr="0026472C">
              <w:rPr>
                <w:rFonts w:ascii="Arial" w:hAnsi="Arial" w:cs="Arial"/>
                <w:spacing w:val="-1"/>
                <w:sz w:val="20"/>
                <w:szCs w:val="20"/>
              </w:rPr>
              <w:t>the</w:t>
            </w:r>
            <w:r w:rsidRPr="0026472C">
              <w:rPr>
                <w:rFonts w:ascii="Arial" w:hAnsi="Arial" w:cs="Arial"/>
                <w:spacing w:val="-5"/>
                <w:sz w:val="20"/>
                <w:szCs w:val="20"/>
              </w:rPr>
              <w:t xml:space="preserve"> </w:t>
            </w:r>
            <w:r w:rsidRPr="0026472C">
              <w:rPr>
                <w:rFonts w:ascii="Arial" w:hAnsi="Arial" w:cs="Arial"/>
                <w:spacing w:val="-1"/>
                <w:sz w:val="20"/>
                <w:szCs w:val="20"/>
              </w:rPr>
              <w:t>young</w:t>
            </w:r>
            <w:r w:rsidRPr="0026472C">
              <w:rPr>
                <w:rFonts w:ascii="Arial" w:hAnsi="Arial" w:cs="Arial"/>
                <w:spacing w:val="-6"/>
                <w:sz w:val="20"/>
                <w:szCs w:val="20"/>
              </w:rPr>
              <w:t xml:space="preserve"> </w:t>
            </w:r>
            <w:r w:rsidRPr="0026472C">
              <w:rPr>
                <w:rFonts w:ascii="Arial" w:hAnsi="Arial" w:cs="Arial"/>
                <w:sz w:val="20"/>
                <w:szCs w:val="20"/>
              </w:rPr>
              <w:t>person</w:t>
            </w:r>
            <w:r w:rsidRPr="0026472C">
              <w:rPr>
                <w:rFonts w:ascii="Arial" w:hAnsi="Arial" w:cs="Arial"/>
                <w:spacing w:val="-7"/>
                <w:sz w:val="20"/>
                <w:szCs w:val="20"/>
              </w:rPr>
              <w:t xml:space="preserve"> </w:t>
            </w:r>
            <w:r w:rsidRPr="0026472C">
              <w:rPr>
                <w:rFonts w:ascii="Arial" w:hAnsi="Arial" w:cs="Arial"/>
                <w:sz w:val="20"/>
                <w:szCs w:val="20"/>
              </w:rPr>
              <w:t>experienced</w:t>
            </w:r>
            <w:r w:rsidRPr="0026472C">
              <w:rPr>
                <w:rFonts w:ascii="Arial" w:hAnsi="Arial" w:cs="Arial"/>
                <w:spacing w:val="-7"/>
                <w:sz w:val="20"/>
                <w:szCs w:val="20"/>
              </w:rPr>
              <w:t xml:space="preserve"> </w:t>
            </w:r>
            <w:r w:rsidRPr="0026472C">
              <w:rPr>
                <w:rFonts w:ascii="Arial" w:hAnsi="Arial" w:cs="Arial"/>
                <w:sz w:val="20"/>
                <w:szCs w:val="20"/>
              </w:rPr>
              <w:t>domestic</w:t>
            </w:r>
            <w:r w:rsidRPr="0026472C">
              <w:rPr>
                <w:rFonts w:ascii="Arial" w:hAnsi="Arial" w:cs="Arial"/>
                <w:spacing w:val="-8"/>
                <w:sz w:val="20"/>
                <w:szCs w:val="20"/>
              </w:rPr>
              <w:t xml:space="preserve"> </w:t>
            </w:r>
            <w:r w:rsidRPr="0026472C">
              <w:rPr>
                <w:rFonts w:ascii="Arial" w:hAnsi="Arial" w:cs="Arial"/>
                <w:spacing w:val="-1"/>
                <w:sz w:val="20"/>
                <w:szCs w:val="20"/>
              </w:rPr>
              <w:t>violence?</w:t>
            </w:r>
          </w:p>
        </w:tc>
        <w:tc>
          <w:tcPr>
            <w:tcW w:w="1269" w:type="dxa"/>
            <w:tcBorders>
              <w:top w:val="single" w:sz="4" w:space="0" w:color="000000"/>
              <w:left w:val="single" w:sz="4" w:space="0" w:color="000000"/>
              <w:bottom w:val="single" w:sz="4" w:space="0" w:color="000000"/>
              <w:right w:val="single" w:sz="4" w:space="0" w:color="000000"/>
            </w:tcBorders>
          </w:tcPr>
          <w:p w14:paraId="7B1CB2DC" w14:textId="77777777" w:rsidR="00284832" w:rsidRPr="0026472C" w:rsidRDefault="00284832">
            <w:pPr>
              <w:pStyle w:val="TableParagraph"/>
              <w:kinsoku w:val="0"/>
              <w:overflowPunct w:val="0"/>
              <w:spacing w:before="11"/>
              <w:rPr>
                <w:rFonts w:ascii="Arial" w:hAnsi="Arial" w:cs="Arial"/>
                <w:b/>
                <w:bCs/>
                <w:sz w:val="16"/>
                <w:szCs w:val="16"/>
              </w:rPr>
            </w:pPr>
          </w:p>
          <w:p w14:paraId="170689E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70E60111" w14:textId="77777777" w:rsidR="00284832" w:rsidRPr="0026472C" w:rsidRDefault="00284832">
            <w:pPr>
              <w:pStyle w:val="TableParagraph"/>
              <w:kinsoku w:val="0"/>
              <w:overflowPunct w:val="0"/>
              <w:spacing w:before="11"/>
              <w:rPr>
                <w:rFonts w:ascii="Arial" w:hAnsi="Arial" w:cs="Arial"/>
                <w:b/>
                <w:bCs/>
                <w:sz w:val="16"/>
                <w:szCs w:val="16"/>
              </w:rPr>
            </w:pPr>
          </w:p>
          <w:p w14:paraId="42C3DD51"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6F0E34E1"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0F0F8E62" w14:textId="77777777" w:rsidR="00284832" w:rsidRPr="0026472C" w:rsidRDefault="00284832"/>
        </w:tc>
      </w:tr>
    </w:tbl>
    <w:p w14:paraId="4542CBA1" w14:textId="5EADAB53" w:rsidR="000C0564" w:rsidRPr="0026472C" w:rsidRDefault="000C0564"/>
    <w:p w14:paraId="47926C23" w14:textId="473DA7E9" w:rsidR="000C0564" w:rsidRPr="0026472C" w:rsidRDefault="000C0564" w:rsidP="000C0564"/>
    <w:p w14:paraId="235F6752" w14:textId="4D415A1A" w:rsidR="00284832" w:rsidRPr="0026472C" w:rsidRDefault="00284832" w:rsidP="000C0564">
      <w:pPr>
        <w:tabs>
          <w:tab w:val="center" w:pos="7670"/>
        </w:tabs>
        <w:sectPr w:rsidR="00284832" w:rsidRPr="0026472C" w:rsidSect="000C0564">
          <w:headerReference w:type="default" r:id="rId178"/>
          <w:footerReference w:type="default" r:id="rId179"/>
          <w:pgSz w:w="16840" w:h="11930" w:orient="landscape"/>
          <w:pgMar w:top="900" w:right="600" w:bottom="960" w:left="900" w:header="720" w:footer="764" w:gutter="0"/>
          <w:pgNumType w:start="61"/>
          <w:cols w:space="720" w:equalWidth="0">
            <w:col w:w="15340"/>
          </w:cols>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5493"/>
        <w:gridCol w:w="1269"/>
        <w:gridCol w:w="1253"/>
        <w:gridCol w:w="5576"/>
        <w:gridCol w:w="1525"/>
      </w:tblGrid>
      <w:tr w:rsidR="00284832" w:rsidRPr="0026472C" w14:paraId="782D740B"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2E8AAE64" w14:textId="77777777" w:rsidR="00284832" w:rsidRPr="0026472C" w:rsidRDefault="00284832">
            <w:pPr>
              <w:pStyle w:val="TableParagraph"/>
              <w:kinsoku w:val="0"/>
              <w:overflowPunct w:val="0"/>
              <w:spacing w:before="3"/>
              <w:rPr>
                <w:rFonts w:ascii="Arial" w:hAnsi="Arial" w:cs="Arial"/>
                <w:b/>
                <w:bCs/>
                <w:sz w:val="17"/>
                <w:szCs w:val="17"/>
              </w:rPr>
            </w:pPr>
          </w:p>
          <w:p w14:paraId="1950F012" w14:textId="77777777" w:rsidR="00284832" w:rsidRPr="0026472C" w:rsidRDefault="00284832">
            <w:pPr>
              <w:pStyle w:val="TableParagraph"/>
              <w:kinsoku w:val="0"/>
              <w:overflowPunct w:val="0"/>
              <w:spacing w:line="259" w:lineRule="auto"/>
              <w:ind w:left="104" w:right="289"/>
              <w:jc w:val="both"/>
            </w:pPr>
            <w:r w:rsidRPr="0026472C">
              <w:rPr>
                <w:rFonts w:ascii="Arial" w:hAnsi="Arial" w:cs="Arial"/>
                <w:sz w:val="20"/>
                <w:szCs w:val="20"/>
              </w:rPr>
              <w:t>Does</w:t>
            </w:r>
            <w:r w:rsidRPr="0026472C">
              <w:rPr>
                <w:rFonts w:ascii="Arial" w:hAnsi="Arial" w:cs="Arial"/>
                <w:spacing w:val="10"/>
                <w:sz w:val="20"/>
                <w:szCs w:val="20"/>
              </w:rPr>
              <w:t xml:space="preserve"> </w:t>
            </w:r>
            <w:r w:rsidRPr="0026472C">
              <w:rPr>
                <w:rFonts w:ascii="Arial" w:hAnsi="Arial" w:cs="Arial"/>
                <w:sz w:val="20"/>
                <w:szCs w:val="20"/>
              </w:rPr>
              <w:t>the</w:t>
            </w:r>
            <w:r w:rsidRPr="0026472C">
              <w:rPr>
                <w:rFonts w:ascii="Arial" w:hAnsi="Arial" w:cs="Arial"/>
                <w:spacing w:val="15"/>
                <w:sz w:val="20"/>
                <w:szCs w:val="20"/>
              </w:rPr>
              <w:t xml:space="preserve"> </w:t>
            </w:r>
            <w:r w:rsidRPr="0026472C">
              <w:rPr>
                <w:rFonts w:ascii="Arial" w:hAnsi="Arial" w:cs="Arial"/>
                <w:spacing w:val="-1"/>
                <w:sz w:val="20"/>
                <w:szCs w:val="20"/>
              </w:rPr>
              <w:t>young</w:t>
            </w:r>
            <w:r w:rsidRPr="0026472C">
              <w:rPr>
                <w:rFonts w:ascii="Arial" w:hAnsi="Arial" w:cs="Arial"/>
                <w:spacing w:val="10"/>
                <w:sz w:val="20"/>
                <w:szCs w:val="20"/>
              </w:rPr>
              <w:t xml:space="preserve"> </w:t>
            </w:r>
            <w:r w:rsidRPr="0026472C">
              <w:rPr>
                <w:rFonts w:ascii="Arial" w:hAnsi="Arial" w:cs="Arial"/>
                <w:sz w:val="20"/>
                <w:szCs w:val="20"/>
              </w:rPr>
              <w:t>person</w:t>
            </w:r>
            <w:r w:rsidRPr="0026472C">
              <w:rPr>
                <w:rFonts w:ascii="Arial" w:hAnsi="Arial" w:cs="Arial"/>
                <w:spacing w:val="10"/>
                <w:sz w:val="20"/>
                <w:szCs w:val="20"/>
              </w:rPr>
              <w:t xml:space="preserve"> </w:t>
            </w:r>
            <w:r w:rsidRPr="0026472C">
              <w:rPr>
                <w:rFonts w:ascii="Arial" w:hAnsi="Arial" w:cs="Arial"/>
                <w:sz w:val="20"/>
                <w:szCs w:val="20"/>
              </w:rPr>
              <w:t>or</w:t>
            </w:r>
            <w:r w:rsidRPr="0026472C">
              <w:rPr>
                <w:rFonts w:ascii="Arial" w:hAnsi="Arial" w:cs="Arial"/>
                <w:spacing w:val="14"/>
                <w:sz w:val="20"/>
                <w:szCs w:val="20"/>
              </w:rPr>
              <w:t xml:space="preserve"> </w:t>
            </w:r>
            <w:r w:rsidRPr="0026472C">
              <w:rPr>
                <w:rFonts w:ascii="Arial" w:hAnsi="Arial" w:cs="Arial"/>
                <w:spacing w:val="-1"/>
                <w:sz w:val="20"/>
                <w:szCs w:val="20"/>
              </w:rPr>
              <w:t>their</w:t>
            </w:r>
            <w:r w:rsidRPr="0026472C">
              <w:rPr>
                <w:rFonts w:ascii="Arial" w:hAnsi="Arial" w:cs="Arial"/>
                <w:spacing w:val="11"/>
                <w:sz w:val="20"/>
                <w:szCs w:val="20"/>
              </w:rPr>
              <w:t xml:space="preserve"> </w:t>
            </w:r>
            <w:r w:rsidRPr="0026472C">
              <w:rPr>
                <w:rFonts w:ascii="Arial" w:hAnsi="Arial" w:cs="Arial"/>
                <w:sz w:val="20"/>
                <w:szCs w:val="20"/>
              </w:rPr>
              <w:t>siblings</w:t>
            </w:r>
            <w:r w:rsidRPr="0026472C">
              <w:rPr>
                <w:rFonts w:ascii="Arial" w:hAnsi="Arial" w:cs="Arial"/>
                <w:spacing w:val="11"/>
                <w:sz w:val="20"/>
                <w:szCs w:val="20"/>
              </w:rPr>
              <w:t xml:space="preserve"> </w:t>
            </w:r>
            <w:r w:rsidRPr="0026472C">
              <w:rPr>
                <w:rFonts w:ascii="Arial" w:hAnsi="Arial" w:cs="Arial"/>
                <w:spacing w:val="-1"/>
                <w:sz w:val="20"/>
                <w:szCs w:val="20"/>
              </w:rPr>
              <w:t>receive</w:t>
            </w:r>
            <w:r w:rsidRPr="0026472C">
              <w:rPr>
                <w:rFonts w:ascii="Arial" w:hAnsi="Arial" w:cs="Arial"/>
                <w:spacing w:val="10"/>
                <w:sz w:val="20"/>
                <w:szCs w:val="20"/>
              </w:rPr>
              <w:t xml:space="preserve"> </w:t>
            </w:r>
            <w:r w:rsidRPr="0026472C">
              <w:rPr>
                <w:rFonts w:ascii="Arial" w:hAnsi="Arial" w:cs="Arial"/>
                <w:sz w:val="20"/>
                <w:szCs w:val="20"/>
              </w:rPr>
              <w:t>services</w:t>
            </w:r>
            <w:r w:rsidRPr="0026472C">
              <w:rPr>
                <w:rFonts w:ascii="Arial" w:hAnsi="Arial" w:cs="Arial"/>
                <w:spacing w:val="29"/>
                <w:w w:val="99"/>
                <w:sz w:val="20"/>
                <w:szCs w:val="20"/>
              </w:rPr>
              <w:t xml:space="preserve"> </w:t>
            </w:r>
            <w:r w:rsidRPr="0026472C">
              <w:rPr>
                <w:rFonts w:ascii="Arial" w:hAnsi="Arial" w:cs="Arial"/>
                <w:spacing w:val="-1"/>
                <w:sz w:val="20"/>
                <w:szCs w:val="20"/>
              </w:rPr>
              <w:t>from</w:t>
            </w:r>
            <w:r w:rsidRPr="0026472C">
              <w:rPr>
                <w:rFonts w:ascii="Arial" w:hAnsi="Arial" w:cs="Arial"/>
                <w:spacing w:val="16"/>
                <w:sz w:val="20"/>
                <w:szCs w:val="20"/>
              </w:rPr>
              <w:t xml:space="preserve"> </w:t>
            </w:r>
            <w:r w:rsidRPr="0026472C">
              <w:rPr>
                <w:rFonts w:ascii="Arial" w:hAnsi="Arial" w:cs="Arial"/>
                <w:spacing w:val="-1"/>
                <w:sz w:val="20"/>
                <w:szCs w:val="20"/>
              </w:rPr>
              <w:t>local</w:t>
            </w:r>
            <w:r w:rsidRPr="0026472C">
              <w:rPr>
                <w:rFonts w:ascii="Arial" w:hAnsi="Arial" w:cs="Arial"/>
                <w:spacing w:val="10"/>
                <w:sz w:val="20"/>
                <w:szCs w:val="20"/>
              </w:rPr>
              <w:t xml:space="preserve"> </w:t>
            </w:r>
            <w:r w:rsidRPr="0026472C">
              <w:rPr>
                <w:rFonts w:ascii="Arial" w:hAnsi="Arial" w:cs="Arial"/>
                <w:sz w:val="20"/>
                <w:szCs w:val="20"/>
              </w:rPr>
              <w:t>authority</w:t>
            </w:r>
            <w:r w:rsidRPr="0026472C">
              <w:rPr>
                <w:rFonts w:ascii="Arial" w:hAnsi="Arial" w:cs="Arial"/>
                <w:spacing w:val="9"/>
                <w:sz w:val="20"/>
                <w:szCs w:val="20"/>
              </w:rPr>
              <w:t xml:space="preserve"> </w:t>
            </w:r>
            <w:r w:rsidRPr="0026472C">
              <w:rPr>
                <w:rFonts w:ascii="Arial" w:hAnsi="Arial" w:cs="Arial"/>
                <w:sz w:val="20"/>
                <w:szCs w:val="20"/>
              </w:rPr>
              <w:t>children’s</w:t>
            </w:r>
            <w:r w:rsidRPr="0026472C">
              <w:rPr>
                <w:rFonts w:ascii="Arial" w:hAnsi="Arial" w:cs="Arial"/>
                <w:spacing w:val="13"/>
                <w:sz w:val="20"/>
                <w:szCs w:val="20"/>
              </w:rPr>
              <w:t xml:space="preserve"> </w:t>
            </w:r>
            <w:r w:rsidRPr="0026472C">
              <w:rPr>
                <w:rFonts w:ascii="Arial" w:hAnsi="Arial" w:cs="Arial"/>
                <w:sz w:val="20"/>
                <w:szCs w:val="20"/>
              </w:rPr>
              <w:t>social</w:t>
            </w:r>
            <w:r w:rsidRPr="0026472C">
              <w:rPr>
                <w:rFonts w:ascii="Arial" w:hAnsi="Arial" w:cs="Arial"/>
                <w:spacing w:val="12"/>
                <w:sz w:val="20"/>
                <w:szCs w:val="20"/>
              </w:rPr>
              <w:t xml:space="preserve"> </w:t>
            </w:r>
            <w:r w:rsidRPr="0026472C">
              <w:rPr>
                <w:rFonts w:ascii="Arial" w:hAnsi="Arial" w:cs="Arial"/>
                <w:sz w:val="20"/>
                <w:szCs w:val="20"/>
              </w:rPr>
              <w:t>care</w:t>
            </w:r>
            <w:r w:rsidRPr="0026472C">
              <w:rPr>
                <w:rFonts w:ascii="Arial" w:hAnsi="Arial" w:cs="Arial"/>
                <w:spacing w:val="12"/>
                <w:sz w:val="20"/>
                <w:szCs w:val="20"/>
              </w:rPr>
              <w:t xml:space="preserve"> </w:t>
            </w:r>
            <w:r w:rsidRPr="0026472C">
              <w:rPr>
                <w:rFonts w:ascii="Arial" w:hAnsi="Arial" w:cs="Arial"/>
                <w:sz w:val="20"/>
                <w:szCs w:val="20"/>
              </w:rPr>
              <w:t>or</w:t>
            </w:r>
            <w:r w:rsidRPr="0026472C">
              <w:rPr>
                <w:rFonts w:ascii="Arial" w:hAnsi="Arial" w:cs="Arial"/>
                <w:spacing w:val="15"/>
                <w:sz w:val="20"/>
                <w:szCs w:val="20"/>
              </w:rPr>
              <w:t xml:space="preserve"> </w:t>
            </w:r>
            <w:r w:rsidRPr="0026472C">
              <w:rPr>
                <w:rFonts w:ascii="Arial" w:hAnsi="Arial" w:cs="Arial"/>
                <w:spacing w:val="-1"/>
                <w:sz w:val="20"/>
                <w:szCs w:val="20"/>
              </w:rPr>
              <w:t>another</w:t>
            </w:r>
            <w:r w:rsidRPr="0026472C">
              <w:rPr>
                <w:rFonts w:ascii="Arial" w:hAnsi="Arial" w:cs="Arial"/>
                <w:spacing w:val="38"/>
                <w:w w:val="99"/>
                <w:sz w:val="20"/>
                <w:szCs w:val="20"/>
              </w:rPr>
              <w:t xml:space="preserve"> </w:t>
            </w:r>
            <w:r w:rsidRPr="0026472C">
              <w:rPr>
                <w:rFonts w:ascii="Arial" w:hAnsi="Arial" w:cs="Arial"/>
                <w:sz w:val="20"/>
                <w:szCs w:val="20"/>
              </w:rPr>
              <w:t>social</w:t>
            </w:r>
            <w:r w:rsidRPr="0026472C">
              <w:rPr>
                <w:rFonts w:ascii="Arial" w:hAnsi="Arial" w:cs="Arial"/>
                <w:spacing w:val="-10"/>
                <w:sz w:val="20"/>
                <w:szCs w:val="20"/>
              </w:rPr>
              <w:t xml:space="preserve"> </w:t>
            </w:r>
            <w:r w:rsidRPr="0026472C">
              <w:rPr>
                <w:rFonts w:ascii="Arial" w:hAnsi="Arial" w:cs="Arial"/>
                <w:sz w:val="20"/>
                <w:szCs w:val="20"/>
              </w:rPr>
              <w:t>care</w:t>
            </w:r>
            <w:r w:rsidRPr="0026472C">
              <w:rPr>
                <w:rFonts w:ascii="Arial" w:hAnsi="Arial" w:cs="Arial"/>
                <w:spacing w:val="-7"/>
                <w:sz w:val="20"/>
                <w:szCs w:val="20"/>
              </w:rPr>
              <w:t xml:space="preserve"> </w:t>
            </w:r>
            <w:r w:rsidRPr="0026472C">
              <w:rPr>
                <w:rFonts w:ascii="Arial" w:hAnsi="Arial" w:cs="Arial"/>
                <w:spacing w:val="-1"/>
                <w:sz w:val="20"/>
                <w:szCs w:val="20"/>
              </w:rPr>
              <w:t>agency?</w:t>
            </w:r>
          </w:p>
        </w:tc>
        <w:tc>
          <w:tcPr>
            <w:tcW w:w="1269" w:type="dxa"/>
            <w:tcBorders>
              <w:top w:val="single" w:sz="4" w:space="0" w:color="000000"/>
              <w:left w:val="single" w:sz="4" w:space="0" w:color="000000"/>
              <w:bottom w:val="single" w:sz="4" w:space="0" w:color="000000"/>
              <w:right w:val="single" w:sz="4" w:space="0" w:color="000000"/>
            </w:tcBorders>
          </w:tcPr>
          <w:p w14:paraId="5116AFCA" w14:textId="77777777" w:rsidR="00284832" w:rsidRPr="0026472C" w:rsidRDefault="00284832">
            <w:pPr>
              <w:pStyle w:val="TableParagraph"/>
              <w:kinsoku w:val="0"/>
              <w:overflowPunct w:val="0"/>
              <w:spacing w:before="3"/>
              <w:rPr>
                <w:rFonts w:ascii="Arial" w:hAnsi="Arial" w:cs="Arial"/>
                <w:b/>
                <w:bCs/>
                <w:sz w:val="17"/>
                <w:szCs w:val="17"/>
              </w:rPr>
            </w:pPr>
          </w:p>
          <w:p w14:paraId="6E62BCA2"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5CEB9467" w14:textId="77777777" w:rsidR="00284832" w:rsidRPr="0026472C" w:rsidRDefault="00284832">
            <w:pPr>
              <w:pStyle w:val="TableParagraph"/>
              <w:kinsoku w:val="0"/>
              <w:overflowPunct w:val="0"/>
              <w:spacing w:before="3"/>
              <w:rPr>
                <w:rFonts w:ascii="Arial" w:hAnsi="Arial" w:cs="Arial"/>
                <w:b/>
                <w:bCs/>
                <w:sz w:val="17"/>
                <w:szCs w:val="17"/>
              </w:rPr>
            </w:pPr>
          </w:p>
          <w:p w14:paraId="54A90F81"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74C4AAC4"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37D8186A" w14:textId="77777777" w:rsidR="00284832" w:rsidRPr="0026472C" w:rsidRDefault="00284832"/>
        </w:tc>
      </w:tr>
      <w:tr w:rsidR="00284832" w:rsidRPr="0026472C" w14:paraId="464A605B" w14:textId="77777777">
        <w:trPr>
          <w:trHeight w:hRule="exact" w:val="646"/>
        </w:trPr>
        <w:tc>
          <w:tcPr>
            <w:tcW w:w="5493" w:type="dxa"/>
            <w:tcBorders>
              <w:top w:val="single" w:sz="4" w:space="0" w:color="000000"/>
              <w:left w:val="single" w:sz="4" w:space="0" w:color="000000"/>
              <w:bottom w:val="single" w:sz="4" w:space="0" w:color="000000"/>
              <w:right w:val="single" w:sz="4" w:space="0" w:color="000000"/>
            </w:tcBorders>
          </w:tcPr>
          <w:p w14:paraId="02C9CC86" w14:textId="77777777" w:rsidR="00284832" w:rsidRPr="0026472C" w:rsidRDefault="00284832">
            <w:pPr>
              <w:pStyle w:val="TableParagraph"/>
              <w:kinsoku w:val="0"/>
              <w:overflowPunct w:val="0"/>
              <w:spacing w:before="2"/>
              <w:rPr>
                <w:rFonts w:ascii="Arial" w:hAnsi="Arial" w:cs="Arial"/>
                <w:b/>
                <w:bCs/>
                <w:sz w:val="17"/>
                <w:szCs w:val="17"/>
              </w:rPr>
            </w:pPr>
          </w:p>
          <w:p w14:paraId="12B7F458" w14:textId="77777777" w:rsidR="00284832" w:rsidRPr="0026472C" w:rsidRDefault="00284832">
            <w:pPr>
              <w:pStyle w:val="TableParagraph"/>
              <w:kinsoku w:val="0"/>
              <w:overflowPunct w:val="0"/>
              <w:ind w:left="104"/>
            </w:pPr>
            <w:r w:rsidRPr="0026472C">
              <w:rPr>
                <w:rFonts w:ascii="Arial" w:hAnsi="Arial" w:cs="Arial"/>
                <w:sz w:val="20"/>
                <w:szCs w:val="20"/>
              </w:rPr>
              <w:t>Is</w:t>
            </w:r>
            <w:r w:rsidRPr="0026472C">
              <w:rPr>
                <w:rFonts w:ascii="Arial" w:hAnsi="Arial" w:cs="Arial"/>
                <w:spacing w:val="-5"/>
                <w:sz w:val="20"/>
                <w:szCs w:val="20"/>
              </w:rPr>
              <w:t xml:space="preserve"> </w:t>
            </w:r>
            <w:r w:rsidRPr="0026472C">
              <w:rPr>
                <w:rFonts w:ascii="Arial" w:hAnsi="Arial" w:cs="Arial"/>
                <w:spacing w:val="-1"/>
                <w:sz w:val="20"/>
                <w:szCs w:val="20"/>
              </w:rPr>
              <w:t>the</w:t>
            </w:r>
            <w:r w:rsidRPr="0026472C">
              <w:rPr>
                <w:rFonts w:ascii="Arial" w:hAnsi="Arial" w:cs="Arial"/>
                <w:spacing w:val="-2"/>
                <w:sz w:val="20"/>
                <w:szCs w:val="20"/>
              </w:rPr>
              <w:t xml:space="preserve"> </w:t>
            </w:r>
            <w:r w:rsidRPr="0026472C">
              <w:rPr>
                <w:rFonts w:ascii="Arial" w:hAnsi="Arial" w:cs="Arial"/>
                <w:spacing w:val="-1"/>
                <w:sz w:val="20"/>
                <w:szCs w:val="20"/>
              </w:rPr>
              <w:t>young</w:t>
            </w:r>
            <w:r w:rsidRPr="0026472C">
              <w:rPr>
                <w:rFonts w:ascii="Arial" w:hAnsi="Arial" w:cs="Arial"/>
                <w:spacing w:val="-5"/>
                <w:sz w:val="20"/>
                <w:szCs w:val="20"/>
              </w:rPr>
              <w:t xml:space="preserve"> </w:t>
            </w:r>
            <w:r w:rsidRPr="0026472C">
              <w:rPr>
                <w:rFonts w:ascii="Arial" w:hAnsi="Arial" w:cs="Arial"/>
                <w:sz w:val="20"/>
                <w:szCs w:val="20"/>
              </w:rPr>
              <w:t>person</w:t>
            </w:r>
            <w:r w:rsidRPr="0026472C">
              <w:rPr>
                <w:rFonts w:ascii="Arial" w:hAnsi="Arial" w:cs="Arial"/>
                <w:spacing w:val="-5"/>
                <w:sz w:val="20"/>
                <w:szCs w:val="20"/>
              </w:rPr>
              <w:t xml:space="preserve"> </w:t>
            </w:r>
            <w:r w:rsidRPr="0026472C">
              <w:rPr>
                <w:rFonts w:ascii="Arial" w:hAnsi="Arial" w:cs="Arial"/>
                <w:sz w:val="20"/>
                <w:szCs w:val="20"/>
              </w:rPr>
              <w:t>looked</w:t>
            </w:r>
            <w:r w:rsidRPr="0026472C">
              <w:rPr>
                <w:rFonts w:ascii="Arial" w:hAnsi="Arial" w:cs="Arial"/>
                <w:spacing w:val="-4"/>
                <w:sz w:val="20"/>
                <w:szCs w:val="20"/>
              </w:rPr>
              <w:t xml:space="preserve"> </w:t>
            </w:r>
            <w:r w:rsidRPr="0026472C">
              <w:rPr>
                <w:rFonts w:ascii="Arial" w:hAnsi="Arial" w:cs="Arial"/>
                <w:sz w:val="20"/>
                <w:szCs w:val="20"/>
              </w:rPr>
              <w:t>after</w:t>
            </w:r>
            <w:r w:rsidRPr="0026472C">
              <w:rPr>
                <w:rFonts w:ascii="Arial" w:hAnsi="Arial" w:cs="Arial"/>
                <w:spacing w:val="-6"/>
                <w:sz w:val="20"/>
                <w:szCs w:val="20"/>
              </w:rPr>
              <w:t xml:space="preserve"> </w:t>
            </w:r>
            <w:r w:rsidRPr="0026472C">
              <w:rPr>
                <w:rFonts w:ascii="Arial" w:hAnsi="Arial" w:cs="Arial"/>
                <w:spacing w:val="1"/>
                <w:sz w:val="20"/>
                <w:szCs w:val="20"/>
              </w:rPr>
              <w:t>by</w:t>
            </w:r>
            <w:r w:rsidRPr="0026472C">
              <w:rPr>
                <w:rFonts w:ascii="Arial" w:hAnsi="Arial" w:cs="Arial"/>
                <w:spacing w:val="-8"/>
                <w:sz w:val="20"/>
                <w:szCs w:val="20"/>
              </w:rPr>
              <w:t xml:space="preserve"> </w:t>
            </w:r>
            <w:r w:rsidRPr="0026472C">
              <w:rPr>
                <w:rFonts w:ascii="Arial" w:hAnsi="Arial" w:cs="Arial"/>
                <w:sz w:val="20"/>
                <w:szCs w:val="20"/>
              </w:rPr>
              <w:t>the</w:t>
            </w:r>
            <w:r w:rsidRPr="0026472C">
              <w:rPr>
                <w:rFonts w:ascii="Arial" w:hAnsi="Arial" w:cs="Arial"/>
                <w:spacing w:val="-5"/>
                <w:sz w:val="20"/>
                <w:szCs w:val="20"/>
              </w:rPr>
              <w:t xml:space="preserve"> </w:t>
            </w:r>
            <w:r w:rsidRPr="0026472C">
              <w:rPr>
                <w:rFonts w:ascii="Arial" w:hAnsi="Arial" w:cs="Arial"/>
                <w:sz w:val="20"/>
                <w:szCs w:val="20"/>
              </w:rPr>
              <w:t>local</w:t>
            </w:r>
            <w:r w:rsidRPr="0026472C">
              <w:rPr>
                <w:rFonts w:ascii="Arial" w:hAnsi="Arial" w:cs="Arial"/>
                <w:spacing w:val="-7"/>
                <w:sz w:val="20"/>
                <w:szCs w:val="20"/>
              </w:rPr>
              <w:t xml:space="preserve"> </w:t>
            </w:r>
            <w:r w:rsidRPr="0026472C">
              <w:rPr>
                <w:rFonts w:ascii="Arial" w:hAnsi="Arial" w:cs="Arial"/>
                <w:sz w:val="20"/>
                <w:szCs w:val="20"/>
              </w:rPr>
              <w:t>authority?</w:t>
            </w:r>
          </w:p>
        </w:tc>
        <w:tc>
          <w:tcPr>
            <w:tcW w:w="1269" w:type="dxa"/>
            <w:tcBorders>
              <w:top w:val="single" w:sz="4" w:space="0" w:color="000000"/>
              <w:left w:val="single" w:sz="4" w:space="0" w:color="000000"/>
              <w:bottom w:val="single" w:sz="4" w:space="0" w:color="000000"/>
              <w:right w:val="single" w:sz="4" w:space="0" w:color="000000"/>
            </w:tcBorders>
          </w:tcPr>
          <w:p w14:paraId="36258846" w14:textId="77777777" w:rsidR="00284832" w:rsidRPr="0026472C" w:rsidRDefault="00284832">
            <w:pPr>
              <w:pStyle w:val="TableParagraph"/>
              <w:kinsoku w:val="0"/>
              <w:overflowPunct w:val="0"/>
              <w:spacing w:before="2"/>
              <w:rPr>
                <w:rFonts w:ascii="Arial" w:hAnsi="Arial" w:cs="Arial"/>
                <w:b/>
                <w:bCs/>
                <w:sz w:val="17"/>
                <w:szCs w:val="17"/>
              </w:rPr>
            </w:pPr>
          </w:p>
          <w:p w14:paraId="58E9A7AA"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16D2147B" w14:textId="77777777" w:rsidR="00284832" w:rsidRPr="0026472C" w:rsidRDefault="00284832">
            <w:pPr>
              <w:pStyle w:val="TableParagraph"/>
              <w:kinsoku w:val="0"/>
              <w:overflowPunct w:val="0"/>
              <w:spacing w:before="2"/>
              <w:rPr>
                <w:rFonts w:ascii="Arial" w:hAnsi="Arial" w:cs="Arial"/>
                <w:b/>
                <w:bCs/>
                <w:sz w:val="17"/>
                <w:szCs w:val="17"/>
              </w:rPr>
            </w:pPr>
          </w:p>
          <w:p w14:paraId="14685F7E"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03243015"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1E5537CC" w14:textId="77777777" w:rsidR="00284832" w:rsidRPr="0026472C" w:rsidRDefault="00284832"/>
        </w:tc>
      </w:tr>
      <w:tr w:rsidR="00284832" w:rsidRPr="0026472C" w14:paraId="4F1D2B6D" w14:textId="77777777">
        <w:trPr>
          <w:trHeight w:hRule="exact" w:val="710"/>
        </w:trPr>
        <w:tc>
          <w:tcPr>
            <w:tcW w:w="5493" w:type="dxa"/>
            <w:tcBorders>
              <w:top w:val="single" w:sz="4" w:space="0" w:color="000000"/>
              <w:left w:val="single" w:sz="4" w:space="0" w:color="000000"/>
              <w:bottom w:val="single" w:sz="4" w:space="0" w:color="000000"/>
              <w:right w:val="single" w:sz="4" w:space="0" w:color="000000"/>
            </w:tcBorders>
          </w:tcPr>
          <w:p w14:paraId="2E5F6C56" w14:textId="77777777" w:rsidR="00284832" w:rsidRPr="0026472C" w:rsidRDefault="00284832">
            <w:pPr>
              <w:pStyle w:val="TableParagraph"/>
              <w:kinsoku w:val="0"/>
              <w:overflowPunct w:val="0"/>
              <w:spacing w:before="2"/>
              <w:rPr>
                <w:rFonts w:ascii="Arial" w:hAnsi="Arial" w:cs="Arial"/>
                <w:b/>
                <w:bCs/>
                <w:sz w:val="17"/>
                <w:szCs w:val="17"/>
              </w:rPr>
            </w:pPr>
          </w:p>
          <w:p w14:paraId="1DCBDA96" w14:textId="77777777" w:rsidR="00284832" w:rsidRPr="0026472C" w:rsidRDefault="00284832">
            <w:pPr>
              <w:pStyle w:val="TableParagraph"/>
              <w:kinsoku w:val="0"/>
              <w:overflowPunct w:val="0"/>
              <w:spacing w:line="260" w:lineRule="auto"/>
              <w:ind w:left="104" w:right="103"/>
            </w:pPr>
            <w:r w:rsidRPr="0026472C">
              <w:rPr>
                <w:rFonts w:ascii="Arial" w:hAnsi="Arial" w:cs="Arial"/>
                <w:sz w:val="20"/>
                <w:szCs w:val="20"/>
              </w:rPr>
              <w:t>Is</w:t>
            </w:r>
            <w:r w:rsidRPr="0026472C">
              <w:rPr>
                <w:rFonts w:ascii="Arial" w:hAnsi="Arial" w:cs="Arial"/>
                <w:spacing w:val="9"/>
                <w:sz w:val="20"/>
                <w:szCs w:val="20"/>
              </w:rPr>
              <w:t xml:space="preserve"> </w:t>
            </w:r>
            <w:r w:rsidRPr="0026472C">
              <w:rPr>
                <w:rFonts w:ascii="Arial" w:hAnsi="Arial" w:cs="Arial"/>
                <w:sz w:val="20"/>
                <w:szCs w:val="20"/>
              </w:rPr>
              <w:t>the</w:t>
            </w:r>
            <w:r w:rsidRPr="0026472C">
              <w:rPr>
                <w:rFonts w:ascii="Arial" w:hAnsi="Arial" w:cs="Arial"/>
                <w:spacing w:val="12"/>
                <w:sz w:val="20"/>
                <w:szCs w:val="20"/>
              </w:rPr>
              <w:t xml:space="preserve"> </w:t>
            </w:r>
            <w:r w:rsidRPr="0026472C">
              <w:rPr>
                <w:rFonts w:ascii="Arial" w:hAnsi="Arial" w:cs="Arial"/>
                <w:spacing w:val="-1"/>
                <w:sz w:val="20"/>
                <w:szCs w:val="20"/>
              </w:rPr>
              <w:t>young</w:t>
            </w:r>
            <w:r w:rsidRPr="0026472C">
              <w:rPr>
                <w:rFonts w:ascii="Arial" w:hAnsi="Arial" w:cs="Arial"/>
                <w:spacing w:val="11"/>
                <w:sz w:val="20"/>
                <w:szCs w:val="20"/>
              </w:rPr>
              <w:t xml:space="preserve"> </w:t>
            </w:r>
            <w:r w:rsidRPr="0026472C">
              <w:rPr>
                <w:rFonts w:ascii="Arial" w:hAnsi="Arial" w:cs="Arial"/>
                <w:sz w:val="20"/>
                <w:szCs w:val="20"/>
              </w:rPr>
              <w:t>person</w:t>
            </w:r>
            <w:r w:rsidRPr="0026472C">
              <w:rPr>
                <w:rFonts w:ascii="Arial" w:hAnsi="Arial" w:cs="Arial"/>
                <w:spacing w:val="10"/>
                <w:sz w:val="20"/>
                <w:szCs w:val="20"/>
              </w:rPr>
              <w:t xml:space="preserve"> </w:t>
            </w:r>
            <w:r w:rsidRPr="0026472C">
              <w:rPr>
                <w:rFonts w:ascii="Arial" w:hAnsi="Arial" w:cs="Arial"/>
                <w:sz w:val="20"/>
                <w:szCs w:val="20"/>
              </w:rPr>
              <w:t>homeless,</w:t>
            </w:r>
            <w:r w:rsidRPr="0026472C">
              <w:rPr>
                <w:rFonts w:ascii="Arial" w:hAnsi="Arial" w:cs="Arial"/>
                <w:spacing w:val="9"/>
                <w:sz w:val="20"/>
                <w:szCs w:val="20"/>
              </w:rPr>
              <w:t xml:space="preserve"> </w:t>
            </w:r>
            <w:r w:rsidRPr="0026472C">
              <w:rPr>
                <w:rFonts w:ascii="Arial" w:hAnsi="Arial" w:cs="Arial"/>
                <w:sz w:val="20"/>
                <w:szCs w:val="20"/>
              </w:rPr>
              <w:t>living</w:t>
            </w:r>
            <w:r w:rsidRPr="0026472C">
              <w:rPr>
                <w:rFonts w:ascii="Arial" w:hAnsi="Arial" w:cs="Arial"/>
                <w:spacing w:val="10"/>
                <w:sz w:val="20"/>
                <w:szCs w:val="20"/>
              </w:rPr>
              <w:t xml:space="preserve"> </w:t>
            </w:r>
            <w:r w:rsidRPr="0026472C">
              <w:rPr>
                <w:rFonts w:ascii="Arial" w:hAnsi="Arial" w:cs="Arial"/>
                <w:sz w:val="20"/>
                <w:szCs w:val="20"/>
              </w:rPr>
              <w:t>in</w:t>
            </w:r>
            <w:r w:rsidRPr="0026472C">
              <w:rPr>
                <w:rFonts w:ascii="Arial" w:hAnsi="Arial" w:cs="Arial"/>
                <w:spacing w:val="9"/>
                <w:sz w:val="20"/>
                <w:szCs w:val="20"/>
              </w:rPr>
              <w:t xml:space="preserve"> </w:t>
            </w:r>
            <w:r w:rsidRPr="0026472C">
              <w:rPr>
                <w:rFonts w:ascii="Arial" w:hAnsi="Arial" w:cs="Arial"/>
                <w:sz w:val="20"/>
                <w:szCs w:val="20"/>
              </w:rPr>
              <w:t>a</w:t>
            </w:r>
            <w:r w:rsidRPr="0026472C">
              <w:rPr>
                <w:rFonts w:ascii="Arial" w:hAnsi="Arial" w:cs="Arial"/>
                <w:spacing w:val="10"/>
                <w:sz w:val="20"/>
                <w:szCs w:val="20"/>
              </w:rPr>
              <w:t xml:space="preserve"> </w:t>
            </w:r>
            <w:r w:rsidRPr="0026472C">
              <w:rPr>
                <w:rFonts w:ascii="Arial" w:hAnsi="Arial" w:cs="Arial"/>
                <w:sz w:val="20"/>
                <w:szCs w:val="20"/>
              </w:rPr>
              <w:t>hostel</w:t>
            </w:r>
            <w:r w:rsidRPr="0026472C">
              <w:rPr>
                <w:rFonts w:ascii="Arial" w:hAnsi="Arial" w:cs="Arial"/>
                <w:spacing w:val="9"/>
                <w:sz w:val="20"/>
                <w:szCs w:val="20"/>
              </w:rPr>
              <w:t xml:space="preserve"> </w:t>
            </w:r>
            <w:r w:rsidRPr="0026472C">
              <w:rPr>
                <w:rFonts w:ascii="Arial" w:hAnsi="Arial" w:cs="Arial"/>
                <w:sz w:val="20"/>
                <w:szCs w:val="20"/>
              </w:rPr>
              <w:t>or</w:t>
            </w:r>
            <w:r w:rsidRPr="0026472C">
              <w:rPr>
                <w:rFonts w:ascii="Arial" w:hAnsi="Arial" w:cs="Arial"/>
                <w:spacing w:val="10"/>
                <w:sz w:val="20"/>
                <w:szCs w:val="20"/>
              </w:rPr>
              <w:t xml:space="preserve"> </w:t>
            </w:r>
            <w:r w:rsidRPr="0026472C">
              <w:rPr>
                <w:rFonts w:ascii="Arial" w:hAnsi="Arial" w:cs="Arial"/>
                <w:sz w:val="20"/>
                <w:szCs w:val="20"/>
              </w:rPr>
              <w:t>staying</w:t>
            </w:r>
            <w:r w:rsidRPr="0026472C">
              <w:rPr>
                <w:rFonts w:ascii="Arial" w:hAnsi="Arial" w:cs="Arial"/>
                <w:spacing w:val="29"/>
                <w:w w:val="99"/>
                <w:sz w:val="20"/>
                <w:szCs w:val="20"/>
              </w:rPr>
              <w:t xml:space="preserve"> </w:t>
            </w:r>
            <w:r w:rsidRPr="0026472C">
              <w:rPr>
                <w:rFonts w:ascii="Arial" w:hAnsi="Arial" w:cs="Arial"/>
                <w:sz w:val="20"/>
                <w:szCs w:val="20"/>
              </w:rPr>
              <w:t>temporarily</w:t>
            </w:r>
            <w:r w:rsidRPr="0026472C">
              <w:rPr>
                <w:rFonts w:ascii="Arial" w:hAnsi="Arial" w:cs="Arial"/>
                <w:spacing w:val="-26"/>
                <w:sz w:val="20"/>
                <w:szCs w:val="20"/>
              </w:rPr>
              <w:t xml:space="preserve"> </w:t>
            </w:r>
            <w:r w:rsidRPr="0026472C">
              <w:rPr>
                <w:rFonts w:ascii="Arial" w:hAnsi="Arial" w:cs="Arial"/>
                <w:sz w:val="20"/>
                <w:szCs w:val="20"/>
              </w:rPr>
              <w:t>somewhere?</w:t>
            </w:r>
          </w:p>
        </w:tc>
        <w:tc>
          <w:tcPr>
            <w:tcW w:w="1269" w:type="dxa"/>
            <w:tcBorders>
              <w:top w:val="single" w:sz="4" w:space="0" w:color="000000"/>
              <w:left w:val="single" w:sz="4" w:space="0" w:color="000000"/>
              <w:bottom w:val="single" w:sz="4" w:space="0" w:color="000000"/>
              <w:right w:val="single" w:sz="4" w:space="0" w:color="000000"/>
            </w:tcBorders>
          </w:tcPr>
          <w:p w14:paraId="308D80F0" w14:textId="77777777" w:rsidR="00284832" w:rsidRPr="0026472C" w:rsidRDefault="00284832">
            <w:pPr>
              <w:pStyle w:val="TableParagraph"/>
              <w:kinsoku w:val="0"/>
              <w:overflowPunct w:val="0"/>
              <w:spacing w:before="2"/>
              <w:rPr>
                <w:rFonts w:ascii="Arial" w:hAnsi="Arial" w:cs="Arial"/>
                <w:b/>
                <w:bCs/>
                <w:sz w:val="17"/>
                <w:szCs w:val="17"/>
              </w:rPr>
            </w:pPr>
          </w:p>
          <w:p w14:paraId="3F9845D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4FBCFE7C" w14:textId="77777777" w:rsidR="00284832" w:rsidRPr="0026472C" w:rsidRDefault="00284832">
            <w:pPr>
              <w:pStyle w:val="TableParagraph"/>
              <w:kinsoku w:val="0"/>
              <w:overflowPunct w:val="0"/>
              <w:spacing w:before="2"/>
              <w:rPr>
                <w:rFonts w:ascii="Arial" w:hAnsi="Arial" w:cs="Arial"/>
                <w:b/>
                <w:bCs/>
                <w:sz w:val="17"/>
                <w:szCs w:val="17"/>
              </w:rPr>
            </w:pPr>
          </w:p>
          <w:p w14:paraId="207BB4AA"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44CE9A86"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50AEC6F" w14:textId="77777777" w:rsidR="00284832" w:rsidRPr="0026472C" w:rsidRDefault="00284832"/>
        </w:tc>
      </w:tr>
      <w:tr w:rsidR="00284832" w:rsidRPr="0026472C" w14:paraId="3C13E85D"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2D17CAEB" w14:textId="77777777" w:rsidR="00284832" w:rsidRPr="0026472C" w:rsidRDefault="00284832">
            <w:pPr>
              <w:pStyle w:val="TableParagraph"/>
              <w:kinsoku w:val="0"/>
              <w:overflowPunct w:val="0"/>
              <w:spacing w:before="1"/>
              <w:rPr>
                <w:rFonts w:ascii="Arial" w:hAnsi="Arial" w:cs="Arial"/>
                <w:b/>
                <w:bCs/>
                <w:sz w:val="17"/>
                <w:szCs w:val="17"/>
              </w:rPr>
            </w:pPr>
          </w:p>
          <w:p w14:paraId="04D05671" w14:textId="77777777" w:rsidR="00284832" w:rsidRPr="0026472C" w:rsidRDefault="00284832">
            <w:pPr>
              <w:pStyle w:val="TableParagraph"/>
              <w:kinsoku w:val="0"/>
              <w:overflowPunct w:val="0"/>
              <w:spacing w:line="260" w:lineRule="auto"/>
              <w:ind w:left="104" w:right="697"/>
              <w:jc w:val="both"/>
            </w:pPr>
            <w:r w:rsidRPr="0026472C">
              <w:rPr>
                <w:rFonts w:ascii="Arial" w:hAnsi="Arial" w:cs="Arial"/>
                <w:sz w:val="20"/>
                <w:szCs w:val="20"/>
              </w:rPr>
              <w:t>Is</w:t>
            </w:r>
            <w:r w:rsidRPr="0026472C">
              <w:rPr>
                <w:rFonts w:ascii="Arial" w:hAnsi="Arial" w:cs="Arial"/>
                <w:spacing w:val="15"/>
                <w:sz w:val="20"/>
                <w:szCs w:val="20"/>
              </w:rPr>
              <w:t xml:space="preserve"> </w:t>
            </w:r>
            <w:r w:rsidRPr="0026472C">
              <w:rPr>
                <w:rFonts w:ascii="Arial" w:hAnsi="Arial" w:cs="Arial"/>
                <w:sz w:val="20"/>
                <w:szCs w:val="20"/>
              </w:rPr>
              <w:t>the</w:t>
            </w:r>
            <w:r w:rsidRPr="0026472C">
              <w:rPr>
                <w:rFonts w:ascii="Arial" w:hAnsi="Arial" w:cs="Arial"/>
                <w:spacing w:val="13"/>
                <w:sz w:val="20"/>
                <w:szCs w:val="20"/>
              </w:rPr>
              <w:t xml:space="preserve"> </w:t>
            </w:r>
            <w:r w:rsidRPr="0026472C">
              <w:rPr>
                <w:rFonts w:ascii="Arial" w:hAnsi="Arial" w:cs="Arial"/>
                <w:sz w:val="20"/>
                <w:szCs w:val="20"/>
              </w:rPr>
              <w:t>child</w:t>
            </w:r>
            <w:r w:rsidRPr="0026472C">
              <w:rPr>
                <w:rFonts w:ascii="Arial" w:hAnsi="Arial" w:cs="Arial"/>
                <w:spacing w:val="14"/>
                <w:sz w:val="20"/>
                <w:szCs w:val="20"/>
              </w:rPr>
              <w:t xml:space="preserve"> </w:t>
            </w:r>
            <w:r w:rsidRPr="0026472C">
              <w:rPr>
                <w:rFonts w:ascii="Arial" w:hAnsi="Arial" w:cs="Arial"/>
                <w:sz w:val="20"/>
                <w:szCs w:val="20"/>
              </w:rPr>
              <w:t>or</w:t>
            </w:r>
            <w:r w:rsidRPr="0026472C">
              <w:rPr>
                <w:rFonts w:ascii="Arial" w:hAnsi="Arial" w:cs="Arial"/>
                <w:spacing w:val="19"/>
                <w:sz w:val="20"/>
                <w:szCs w:val="20"/>
              </w:rPr>
              <w:t xml:space="preserve"> </w:t>
            </w:r>
            <w:r w:rsidRPr="0026472C">
              <w:rPr>
                <w:rFonts w:ascii="Arial" w:hAnsi="Arial" w:cs="Arial"/>
                <w:spacing w:val="-1"/>
                <w:sz w:val="20"/>
                <w:szCs w:val="20"/>
              </w:rPr>
              <w:t>young</w:t>
            </w:r>
            <w:r w:rsidRPr="0026472C">
              <w:rPr>
                <w:rFonts w:ascii="Arial" w:hAnsi="Arial" w:cs="Arial"/>
                <w:spacing w:val="14"/>
                <w:sz w:val="20"/>
                <w:szCs w:val="20"/>
              </w:rPr>
              <w:t xml:space="preserve"> </w:t>
            </w:r>
            <w:r w:rsidRPr="0026472C">
              <w:rPr>
                <w:rFonts w:ascii="Arial" w:hAnsi="Arial" w:cs="Arial"/>
                <w:sz w:val="20"/>
                <w:szCs w:val="20"/>
              </w:rPr>
              <w:t>person</w:t>
            </w:r>
            <w:r w:rsidRPr="0026472C">
              <w:rPr>
                <w:rFonts w:ascii="Arial" w:hAnsi="Arial" w:cs="Arial"/>
                <w:spacing w:val="13"/>
                <w:sz w:val="20"/>
                <w:szCs w:val="20"/>
              </w:rPr>
              <w:t xml:space="preserve"> </w:t>
            </w:r>
            <w:r w:rsidRPr="0026472C">
              <w:rPr>
                <w:rFonts w:ascii="Arial" w:hAnsi="Arial" w:cs="Arial"/>
                <w:spacing w:val="-1"/>
                <w:sz w:val="20"/>
                <w:szCs w:val="20"/>
              </w:rPr>
              <w:t>in</w:t>
            </w:r>
            <w:r w:rsidRPr="0026472C">
              <w:rPr>
                <w:rFonts w:ascii="Arial" w:hAnsi="Arial" w:cs="Arial"/>
                <w:spacing w:val="14"/>
                <w:sz w:val="20"/>
                <w:szCs w:val="20"/>
              </w:rPr>
              <w:t xml:space="preserve"> </w:t>
            </w:r>
            <w:r w:rsidRPr="0026472C">
              <w:rPr>
                <w:rFonts w:ascii="Arial" w:hAnsi="Arial" w:cs="Arial"/>
                <w:sz w:val="20"/>
                <w:szCs w:val="20"/>
              </w:rPr>
              <w:t>any</w:t>
            </w:r>
            <w:r w:rsidRPr="0026472C">
              <w:rPr>
                <w:rFonts w:ascii="Arial" w:hAnsi="Arial" w:cs="Arial"/>
                <w:spacing w:val="14"/>
                <w:sz w:val="20"/>
                <w:szCs w:val="20"/>
              </w:rPr>
              <w:t xml:space="preserve"> </w:t>
            </w:r>
            <w:r w:rsidRPr="0026472C">
              <w:rPr>
                <w:rFonts w:ascii="Arial" w:hAnsi="Arial" w:cs="Arial"/>
                <w:spacing w:val="1"/>
                <w:sz w:val="20"/>
                <w:szCs w:val="20"/>
              </w:rPr>
              <w:t>way</w:t>
            </w:r>
            <w:r w:rsidRPr="0026472C">
              <w:rPr>
                <w:rFonts w:ascii="Arial" w:hAnsi="Arial" w:cs="Arial"/>
                <w:spacing w:val="11"/>
                <w:sz w:val="20"/>
                <w:szCs w:val="20"/>
              </w:rPr>
              <w:t xml:space="preserve"> </w:t>
            </w:r>
            <w:r w:rsidRPr="0026472C">
              <w:rPr>
                <w:rFonts w:ascii="Arial" w:hAnsi="Arial" w:cs="Arial"/>
                <w:sz w:val="20"/>
                <w:szCs w:val="20"/>
              </w:rPr>
              <w:t>disabled</w:t>
            </w:r>
            <w:r w:rsidRPr="0026472C">
              <w:rPr>
                <w:rFonts w:ascii="Arial" w:hAnsi="Arial" w:cs="Arial"/>
                <w:spacing w:val="14"/>
                <w:sz w:val="20"/>
                <w:szCs w:val="20"/>
              </w:rPr>
              <w:t xml:space="preserve"> </w:t>
            </w:r>
            <w:r w:rsidRPr="0026472C">
              <w:rPr>
                <w:rFonts w:ascii="Arial" w:hAnsi="Arial" w:cs="Arial"/>
                <w:sz w:val="20"/>
                <w:szCs w:val="20"/>
              </w:rPr>
              <w:t>or</w:t>
            </w:r>
            <w:r w:rsidRPr="0026472C">
              <w:rPr>
                <w:rFonts w:ascii="Arial" w:hAnsi="Arial" w:cs="Arial"/>
                <w:spacing w:val="28"/>
                <w:w w:val="99"/>
                <w:sz w:val="20"/>
                <w:szCs w:val="20"/>
              </w:rPr>
              <w:t xml:space="preserve"> </w:t>
            </w:r>
            <w:r w:rsidRPr="0026472C">
              <w:rPr>
                <w:rFonts w:ascii="Arial" w:hAnsi="Arial" w:cs="Arial"/>
                <w:spacing w:val="-1"/>
                <w:sz w:val="20"/>
                <w:szCs w:val="20"/>
              </w:rPr>
              <w:t>learning</w:t>
            </w:r>
            <w:r w:rsidRPr="0026472C">
              <w:rPr>
                <w:rFonts w:ascii="Arial" w:hAnsi="Arial" w:cs="Arial"/>
                <w:spacing w:val="52"/>
                <w:sz w:val="20"/>
                <w:szCs w:val="20"/>
              </w:rPr>
              <w:t xml:space="preserve"> </w:t>
            </w:r>
            <w:r w:rsidRPr="0026472C">
              <w:rPr>
                <w:rFonts w:ascii="Arial" w:hAnsi="Arial" w:cs="Arial"/>
                <w:sz w:val="20"/>
                <w:szCs w:val="20"/>
              </w:rPr>
              <w:t>disabled</w:t>
            </w:r>
            <w:r w:rsidRPr="0026472C">
              <w:rPr>
                <w:rFonts w:ascii="Arial" w:hAnsi="Arial" w:cs="Arial"/>
                <w:spacing w:val="55"/>
                <w:sz w:val="20"/>
                <w:szCs w:val="20"/>
              </w:rPr>
              <w:t xml:space="preserve"> </w:t>
            </w:r>
            <w:r w:rsidRPr="0026472C">
              <w:rPr>
                <w:rFonts w:ascii="Arial" w:hAnsi="Arial" w:cs="Arial"/>
                <w:sz w:val="20"/>
                <w:szCs w:val="20"/>
              </w:rPr>
              <w:t>or</w:t>
            </w:r>
            <w:r w:rsidRPr="0026472C">
              <w:rPr>
                <w:rFonts w:ascii="Arial" w:hAnsi="Arial" w:cs="Arial"/>
                <w:spacing w:val="54"/>
                <w:sz w:val="20"/>
                <w:szCs w:val="20"/>
              </w:rPr>
              <w:t xml:space="preserve"> </w:t>
            </w:r>
            <w:r w:rsidRPr="0026472C">
              <w:rPr>
                <w:rFonts w:ascii="Arial" w:hAnsi="Arial" w:cs="Arial"/>
                <w:spacing w:val="-1"/>
                <w:sz w:val="20"/>
                <w:szCs w:val="20"/>
              </w:rPr>
              <w:t>does</w:t>
            </w:r>
            <w:r w:rsidRPr="0026472C">
              <w:rPr>
                <w:rFonts w:ascii="Arial" w:hAnsi="Arial" w:cs="Arial"/>
                <w:spacing w:val="53"/>
                <w:sz w:val="20"/>
                <w:szCs w:val="20"/>
              </w:rPr>
              <w:t xml:space="preserve"> </w:t>
            </w:r>
            <w:r w:rsidRPr="0026472C">
              <w:rPr>
                <w:rFonts w:ascii="Arial" w:hAnsi="Arial" w:cs="Arial"/>
                <w:sz w:val="20"/>
                <w:szCs w:val="20"/>
              </w:rPr>
              <w:t>s/he</w:t>
            </w:r>
            <w:r w:rsidRPr="0026472C">
              <w:rPr>
                <w:rFonts w:ascii="Arial" w:hAnsi="Arial" w:cs="Arial"/>
                <w:spacing w:val="53"/>
                <w:sz w:val="20"/>
                <w:szCs w:val="20"/>
              </w:rPr>
              <w:t xml:space="preserve"> </w:t>
            </w:r>
            <w:r w:rsidRPr="0026472C">
              <w:rPr>
                <w:rFonts w:ascii="Arial" w:hAnsi="Arial" w:cs="Arial"/>
                <w:spacing w:val="-1"/>
                <w:sz w:val="20"/>
                <w:szCs w:val="20"/>
              </w:rPr>
              <w:t>have</w:t>
            </w:r>
            <w:r w:rsidRPr="0026472C">
              <w:rPr>
                <w:rFonts w:ascii="Arial" w:hAnsi="Arial" w:cs="Arial"/>
                <w:spacing w:val="1"/>
                <w:sz w:val="20"/>
                <w:szCs w:val="20"/>
              </w:rPr>
              <w:t xml:space="preserve"> </w:t>
            </w:r>
            <w:r w:rsidRPr="0026472C">
              <w:rPr>
                <w:rFonts w:ascii="Arial" w:hAnsi="Arial" w:cs="Arial"/>
                <w:sz w:val="20"/>
                <w:szCs w:val="20"/>
              </w:rPr>
              <w:t>a</w:t>
            </w:r>
            <w:r w:rsidRPr="0026472C">
              <w:rPr>
                <w:rFonts w:ascii="Arial" w:hAnsi="Arial" w:cs="Arial"/>
                <w:spacing w:val="32"/>
                <w:w w:val="99"/>
                <w:sz w:val="20"/>
                <w:szCs w:val="20"/>
              </w:rPr>
              <w:t xml:space="preserve"> </w:t>
            </w:r>
            <w:r w:rsidRPr="0026472C">
              <w:rPr>
                <w:rFonts w:ascii="Arial" w:hAnsi="Arial" w:cs="Arial"/>
                <w:sz w:val="20"/>
                <w:szCs w:val="20"/>
              </w:rPr>
              <w:t>communication</w:t>
            </w:r>
            <w:r w:rsidRPr="0026472C">
              <w:rPr>
                <w:rFonts w:ascii="Arial" w:hAnsi="Arial" w:cs="Arial"/>
                <w:spacing w:val="-21"/>
                <w:sz w:val="20"/>
                <w:szCs w:val="20"/>
              </w:rPr>
              <w:t xml:space="preserve"> </w:t>
            </w:r>
            <w:r w:rsidRPr="0026472C">
              <w:rPr>
                <w:rFonts w:ascii="Arial" w:hAnsi="Arial" w:cs="Arial"/>
                <w:sz w:val="20"/>
                <w:szCs w:val="20"/>
              </w:rPr>
              <w:t>difficulty?</w:t>
            </w:r>
          </w:p>
        </w:tc>
        <w:tc>
          <w:tcPr>
            <w:tcW w:w="1269" w:type="dxa"/>
            <w:tcBorders>
              <w:top w:val="single" w:sz="4" w:space="0" w:color="000000"/>
              <w:left w:val="single" w:sz="4" w:space="0" w:color="000000"/>
              <w:bottom w:val="single" w:sz="4" w:space="0" w:color="000000"/>
              <w:right w:val="single" w:sz="4" w:space="0" w:color="000000"/>
            </w:tcBorders>
          </w:tcPr>
          <w:p w14:paraId="4790E1F3" w14:textId="77777777" w:rsidR="00284832" w:rsidRPr="0026472C" w:rsidRDefault="00284832">
            <w:pPr>
              <w:pStyle w:val="TableParagraph"/>
              <w:kinsoku w:val="0"/>
              <w:overflowPunct w:val="0"/>
              <w:spacing w:before="1"/>
              <w:rPr>
                <w:rFonts w:ascii="Arial" w:hAnsi="Arial" w:cs="Arial"/>
                <w:b/>
                <w:bCs/>
                <w:sz w:val="17"/>
                <w:szCs w:val="17"/>
              </w:rPr>
            </w:pPr>
          </w:p>
          <w:p w14:paraId="1C390A43"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534B5DCB" w14:textId="77777777" w:rsidR="00284832" w:rsidRPr="0026472C" w:rsidRDefault="00284832">
            <w:pPr>
              <w:pStyle w:val="TableParagraph"/>
              <w:kinsoku w:val="0"/>
              <w:overflowPunct w:val="0"/>
              <w:spacing w:before="1"/>
              <w:rPr>
                <w:rFonts w:ascii="Arial" w:hAnsi="Arial" w:cs="Arial"/>
                <w:b/>
                <w:bCs/>
                <w:sz w:val="17"/>
                <w:szCs w:val="17"/>
              </w:rPr>
            </w:pPr>
          </w:p>
          <w:p w14:paraId="0D5A0A18"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5241E9EC"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5B7ED35" w14:textId="77777777" w:rsidR="00284832" w:rsidRPr="0026472C" w:rsidRDefault="00284832"/>
        </w:tc>
      </w:tr>
    </w:tbl>
    <w:p w14:paraId="62C61704" w14:textId="77777777" w:rsidR="00284832" w:rsidRPr="0026472C" w:rsidRDefault="00284832">
      <w:pPr>
        <w:pStyle w:val="BodyText"/>
        <w:kinsoku w:val="0"/>
        <w:overflowPunct w:val="0"/>
        <w:ind w:left="0"/>
        <w:rPr>
          <w:b/>
          <w:bCs/>
          <w:sz w:val="20"/>
          <w:szCs w:val="20"/>
        </w:rPr>
      </w:pPr>
    </w:p>
    <w:p w14:paraId="646DEF7C" w14:textId="77777777" w:rsidR="00284832" w:rsidRPr="0026472C" w:rsidRDefault="00284832">
      <w:pPr>
        <w:pStyle w:val="BodyText"/>
        <w:kinsoku w:val="0"/>
        <w:overflowPunct w:val="0"/>
        <w:ind w:left="0"/>
        <w:rPr>
          <w:b/>
          <w:bCs/>
          <w:sz w:val="20"/>
          <w:szCs w:val="20"/>
        </w:rPr>
      </w:pPr>
    </w:p>
    <w:p w14:paraId="68894BA0" w14:textId="77777777" w:rsidR="00284832" w:rsidRPr="0026472C" w:rsidRDefault="00284832">
      <w:pPr>
        <w:pStyle w:val="BodyText"/>
        <w:kinsoku w:val="0"/>
        <w:overflowPunct w:val="0"/>
        <w:spacing w:before="7"/>
        <w:ind w:left="0"/>
        <w:rPr>
          <w:b/>
          <w:bCs/>
          <w:sz w:val="19"/>
          <w:szCs w:val="19"/>
        </w:rPr>
      </w:pPr>
    </w:p>
    <w:p w14:paraId="76272252" w14:textId="77777777" w:rsidR="00284832" w:rsidRPr="0026472C" w:rsidRDefault="009B224D">
      <w:pPr>
        <w:pStyle w:val="BodyText"/>
        <w:tabs>
          <w:tab w:val="left" w:pos="13790"/>
        </w:tabs>
        <w:kinsoku w:val="0"/>
        <w:overflowPunct w:val="0"/>
        <w:ind w:left="8215"/>
        <w:rPr>
          <w:sz w:val="16"/>
          <w:szCs w:val="16"/>
        </w:rPr>
      </w:pPr>
      <w:r w:rsidRPr="0026472C">
        <w:rPr>
          <w:noProof/>
        </w:rPr>
        <mc:AlternateContent>
          <mc:Choice Requires="wps">
            <w:drawing>
              <wp:anchor distT="0" distB="0" distL="114300" distR="114300" simplePos="0" relativeHeight="251658240" behindDoc="1" locked="0" layoutInCell="0" allowOverlap="1" wp14:anchorId="7D5615D3" wp14:editId="6A903D9B">
                <wp:simplePos x="0" y="0"/>
                <wp:positionH relativeFrom="page">
                  <wp:posOffset>4112895</wp:posOffset>
                </wp:positionH>
                <wp:positionV relativeFrom="paragraph">
                  <wp:posOffset>168275</wp:posOffset>
                </wp:positionV>
                <wp:extent cx="12700" cy="443865"/>
                <wp:effectExtent l="0" t="0" r="0" b="0"/>
                <wp:wrapNone/>
                <wp:docPr id="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2FACEA" id="Freeform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85pt,13.25pt,323.8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" o:allowincell="f" filled="f" strokeweight=".7pt">
                <v:path arrowok="t" o:connecttype="custom" o:connectlocs="0,0;0,443230" o:connectangles="0,0"/>
                <w10:wrap anchorx="page"/>
              </v:polyline>
            </w:pict>
          </mc:Fallback>
        </mc:AlternateContent>
      </w:r>
      <w:r w:rsidRPr="0026472C">
        <w:rPr>
          <w:noProof/>
        </w:rPr>
        <mc:AlternateContent>
          <mc:Choice Requires="wps">
            <w:drawing>
              <wp:anchor distT="0" distB="0" distL="114300" distR="114300" simplePos="0" relativeHeight="251659264" behindDoc="1" locked="0" layoutInCell="0" allowOverlap="1" wp14:anchorId="3A984A30" wp14:editId="7F62D5F8">
                <wp:simplePos x="0" y="0"/>
                <wp:positionH relativeFrom="page">
                  <wp:posOffset>4905375</wp:posOffset>
                </wp:positionH>
                <wp:positionV relativeFrom="paragraph">
                  <wp:posOffset>168275</wp:posOffset>
                </wp:positionV>
                <wp:extent cx="12700" cy="443865"/>
                <wp:effectExtent l="0" t="0" r="0" b="0"/>
                <wp:wrapNone/>
                <wp:docPr id="8"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D951B" id="Freeform 4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25pt,13.25pt,386.2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" o:allowincell="f" filled="f" strokeweight=".7pt">
                <v:path arrowok="t" o:connecttype="custom" o:connectlocs="0,0;0,443230" o:connectangles="0,0"/>
                <w10:wrap anchorx="page"/>
              </v:polyline>
            </w:pict>
          </mc:Fallback>
        </mc:AlternateContent>
      </w:r>
      <w:r w:rsidRPr="0026472C">
        <w:rPr>
          <w:noProof/>
        </w:rPr>
        <mc:AlternateContent>
          <mc:Choice Requires="wps">
            <w:drawing>
              <wp:anchor distT="0" distB="0" distL="114300" distR="114300" simplePos="0" relativeHeight="251660288" behindDoc="0" locked="0" layoutInCell="0" allowOverlap="1" wp14:anchorId="0DB796B0" wp14:editId="571CA0B3">
                <wp:simplePos x="0" y="0"/>
                <wp:positionH relativeFrom="page">
                  <wp:posOffset>630555</wp:posOffset>
                </wp:positionH>
                <wp:positionV relativeFrom="paragraph">
                  <wp:posOffset>-128270</wp:posOffset>
                </wp:positionV>
                <wp:extent cx="9602470" cy="3596005"/>
                <wp:effectExtent l="0" t="0" r="0" b="0"/>
                <wp:wrapNone/>
                <wp:docPr id="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224BBD"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224BBD" w:rsidRDefault="00224BBD">
                                  <w:pPr>
                                    <w:pStyle w:val="TableParagraph"/>
                                    <w:kinsoku w:val="0"/>
                                    <w:overflowPunct w:val="0"/>
                                    <w:spacing w:before="9"/>
                                    <w:rPr>
                                      <w:rFonts w:ascii="Arial" w:hAnsi="Arial" w:cs="Arial"/>
                                      <w:b/>
                                      <w:bCs/>
                                      <w:sz w:val="16"/>
                                      <w:szCs w:val="16"/>
                                    </w:rPr>
                                  </w:pPr>
                                </w:p>
                                <w:p w14:paraId="23622C3C" w14:textId="77777777" w:rsidR="00224BBD" w:rsidRDefault="00224BBD">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224BBD" w:rsidRDefault="00224BBD"/>
                              </w:tc>
                              <w:tc>
                                <w:tcPr>
                                  <w:tcW w:w="5587" w:type="dxa"/>
                                  <w:tcBorders>
                                    <w:top w:val="single" w:sz="6" w:space="0" w:color="auto"/>
                                    <w:left w:val="single" w:sz="6" w:space="0" w:color="auto"/>
                                    <w:bottom w:val="single" w:sz="6" w:space="0" w:color="auto"/>
                                    <w:right w:val="single" w:sz="6" w:space="0" w:color="auto"/>
                                  </w:tcBorders>
                                </w:tcPr>
                                <w:p w14:paraId="419E1ECA" w14:textId="77777777" w:rsidR="00224BBD" w:rsidRDefault="00224BBD"/>
                              </w:tc>
                              <w:tc>
                                <w:tcPr>
                                  <w:tcW w:w="1525" w:type="dxa"/>
                                  <w:tcBorders>
                                    <w:top w:val="single" w:sz="6" w:space="0" w:color="auto"/>
                                    <w:left w:val="single" w:sz="6" w:space="0" w:color="auto"/>
                                    <w:bottom w:val="single" w:sz="6" w:space="0" w:color="auto"/>
                                    <w:right w:val="single" w:sz="6" w:space="0" w:color="auto"/>
                                  </w:tcBorders>
                                </w:tcPr>
                                <w:p w14:paraId="6A100EF6" w14:textId="77777777" w:rsidR="00224BBD" w:rsidRDefault="00224BBD"/>
                              </w:tc>
                            </w:tr>
                            <w:tr w:rsidR="00224BBD"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224BBD" w:rsidRDefault="00224BBD">
                                  <w:pPr>
                                    <w:pStyle w:val="TableParagraph"/>
                                    <w:kinsoku w:val="0"/>
                                    <w:overflowPunct w:val="0"/>
                                    <w:spacing w:before="2"/>
                                    <w:rPr>
                                      <w:rFonts w:ascii="Arial" w:hAnsi="Arial" w:cs="Arial"/>
                                      <w:b/>
                                      <w:bCs/>
                                      <w:sz w:val="17"/>
                                      <w:szCs w:val="17"/>
                                    </w:rPr>
                                  </w:pPr>
                                </w:p>
                                <w:p w14:paraId="134D981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224BBD" w:rsidRDefault="00224BBD">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224BBD" w:rsidRDefault="00224BBD">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224BBD" w:rsidRDefault="00224BBD"/>
                              </w:tc>
                            </w:tr>
                            <w:tr w:rsidR="00224BBD"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224BBD" w:rsidRDefault="00224BBD">
                                  <w:pPr>
                                    <w:pStyle w:val="TableParagraph"/>
                                    <w:kinsoku w:val="0"/>
                                    <w:overflowPunct w:val="0"/>
                                    <w:spacing w:before="11"/>
                                    <w:rPr>
                                      <w:rFonts w:ascii="Arial" w:hAnsi="Arial" w:cs="Arial"/>
                                      <w:b/>
                                      <w:bCs/>
                                      <w:sz w:val="16"/>
                                      <w:szCs w:val="16"/>
                                    </w:rPr>
                                  </w:pPr>
                                </w:p>
                                <w:p w14:paraId="493F3D5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224BBD" w:rsidRDefault="00224BBD"/>
                              </w:tc>
                              <w:tc>
                                <w:tcPr>
                                  <w:tcW w:w="865" w:type="dxa"/>
                                  <w:tcBorders>
                                    <w:top w:val="single" w:sz="4" w:space="0" w:color="000000"/>
                                    <w:left w:val="nil"/>
                                    <w:bottom w:val="single" w:sz="4" w:space="0" w:color="000000"/>
                                    <w:right w:val="single" w:sz="4" w:space="0" w:color="000000"/>
                                  </w:tcBorders>
                                </w:tcPr>
                                <w:p w14:paraId="67C344A5" w14:textId="77777777" w:rsidR="00224BBD" w:rsidRDefault="00224BBD"/>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224BBD" w:rsidRDefault="00224BBD"/>
                              </w:tc>
                            </w:tr>
                            <w:tr w:rsidR="00224BBD"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224BBD" w:rsidRDefault="00224BBD">
                                  <w:pPr>
                                    <w:pStyle w:val="TableParagraph"/>
                                    <w:kinsoku w:val="0"/>
                                    <w:overflowPunct w:val="0"/>
                                    <w:spacing w:before="11"/>
                                    <w:rPr>
                                      <w:rFonts w:ascii="Arial" w:hAnsi="Arial" w:cs="Arial"/>
                                      <w:b/>
                                      <w:bCs/>
                                      <w:sz w:val="16"/>
                                      <w:szCs w:val="16"/>
                                    </w:rPr>
                                  </w:pPr>
                                </w:p>
                                <w:p w14:paraId="67E7458C" w14:textId="77777777" w:rsidR="00224BBD" w:rsidRDefault="00224BBD">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224BBD" w:rsidRDefault="00224BBD"/>
                              </w:tc>
                            </w:tr>
                            <w:tr w:rsidR="00224BBD"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224BBD" w:rsidRDefault="00224BBD">
                                  <w:pPr>
                                    <w:pStyle w:val="TableParagraph"/>
                                    <w:kinsoku w:val="0"/>
                                    <w:overflowPunct w:val="0"/>
                                    <w:spacing w:before="11"/>
                                    <w:rPr>
                                      <w:rFonts w:ascii="Arial" w:hAnsi="Arial" w:cs="Arial"/>
                                      <w:b/>
                                      <w:bCs/>
                                      <w:sz w:val="16"/>
                                      <w:szCs w:val="16"/>
                                    </w:rPr>
                                  </w:pPr>
                                </w:p>
                                <w:p w14:paraId="06D10078" w14:textId="77777777" w:rsidR="00224BBD" w:rsidRDefault="00224BBD">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224BBD" w:rsidRDefault="00224BBD"/>
                              </w:tc>
                            </w:tr>
                            <w:tr w:rsidR="00224BBD"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224BBD" w:rsidRDefault="00224BBD">
                                  <w:pPr>
                                    <w:pStyle w:val="TableParagraph"/>
                                    <w:kinsoku w:val="0"/>
                                    <w:overflowPunct w:val="0"/>
                                    <w:spacing w:before="2"/>
                                    <w:rPr>
                                      <w:rFonts w:ascii="Arial" w:hAnsi="Arial" w:cs="Arial"/>
                                      <w:b/>
                                      <w:bCs/>
                                      <w:sz w:val="17"/>
                                      <w:szCs w:val="17"/>
                                    </w:rPr>
                                  </w:pPr>
                                </w:p>
                                <w:p w14:paraId="7DAB44CE" w14:textId="77777777" w:rsidR="00224BBD" w:rsidRDefault="00224BBD">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224BBD" w:rsidRDefault="00224BBD"/>
                              </w:tc>
                            </w:tr>
                            <w:tr w:rsidR="00224BBD"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224BBD" w:rsidRDefault="00224BBD">
                                  <w:pPr>
                                    <w:pStyle w:val="TableParagraph"/>
                                    <w:kinsoku w:val="0"/>
                                    <w:overflowPunct w:val="0"/>
                                    <w:spacing w:before="11"/>
                                    <w:rPr>
                                      <w:rFonts w:ascii="Arial" w:hAnsi="Arial" w:cs="Arial"/>
                                      <w:b/>
                                      <w:bCs/>
                                      <w:sz w:val="16"/>
                                      <w:szCs w:val="16"/>
                                    </w:rPr>
                                  </w:pPr>
                                </w:p>
                                <w:p w14:paraId="7B7A8C3B" w14:textId="77777777" w:rsidR="00224BBD" w:rsidRDefault="00224BBD">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224BBD" w:rsidRDefault="00224BBD"/>
                              </w:tc>
                            </w:tr>
                          </w:tbl>
                          <w:p w14:paraId="4A749662" w14:textId="77777777" w:rsidR="00224BBD" w:rsidRDefault="00224BBD">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796B0" id="_x0000_t202" coordsize="21600,21600" o:spt="202" path="m,l,21600r21600,l21600,xe">
                <v:stroke joinstyle="miter"/>
                <v:path gradientshapeok="t" o:connecttype="rect"/>
              </v:shapetype>
              <v:shape id="Text Box 439" o:spid="_x0000_s1449" type="#_x0000_t202" style="position:absolute;left:0;text-align:left;margin-left:49.65pt;margin-top:-10.1pt;width:756.1pt;height:28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224BBD"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224BBD" w:rsidRDefault="00224BBD">
                            <w:pPr>
                              <w:pStyle w:val="TableParagraph"/>
                              <w:kinsoku w:val="0"/>
                              <w:overflowPunct w:val="0"/>
                              <w:spacing w:before="9"/>
                              <w:rPr>
                                <w:rFonts w:ascii="Arial" w:hAnsi="Arial" w:cs="Arial"/>
                                <w:b/>
                                <w:bCs/>
                                <w:sz w:val="16"/>
                                <w:szCs w:val="16"/>
                              </w:rPr>
                            </w:pPr>
                          </w:p>
                          <w:p w14:paraId="23622C3C" w14:textId="77777777" w:rsidR="00224BBD" w:rsidRDefault="00224BBD">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224BBD" w:rsidRDefault="00224BBD"/>
                        </w:tc>
                        <w:tc>
                          <w:tcPr>
                            <w:tcW w:w="5587" w:type="dxa"/>
                            <w:tcBorders>
                              <w:top w:val="single" w:sz="6" w:space="0" w:color="auto"/>
                              <w:left w:val="single" w:sz="6" w:space="0" w:color="auto"/>
                              <w:bottom w:val="single" w:sz="6" w:space="0" w:color="auto"/>
                              <w:right w:val="single" w:sz="6" w:space="0" w:color="auto"/>
                            </w:tcBorders>
                          </w:tcPr>
                          <w:p w14:paraId="419E1ECA" w14:textId="77777777" w:rsidR="00224BBD" w:rsidRDefault="00224BBD"/>
                        </w:tc>
                        <w:tc>
                          <w:tcPr>
                            <w:tcW w:w="1525" w:type="dxa"/>
                            <w:tcBorders>
                              <w:top w:val="single" w:sz="6" w:space="0" w:color="auto"/>
                              <w:left w:val="single" w:sz="6" w:space="0" w:color="auto"/>
                              <w:bottom w:val="single" w:sz="6" w:space="0" w:color="auto"/>
                              <w:right w:val="single" w:sz="6" w:space="0" w:color="auto"/>
                            </w:tcBorders>
                          </w:tcPr>
                          <w:p w14:paraId="6A100EF6" w14:textId="77777777" w:rsidR="00224BBD" w:rsidRDefault="00224BBD"/>
                        </w:tc>
                      </w:tr>
                      <w:tr w:rsidR="00224BBD"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224BBD" w:rsidRDefault="00224BBD">
                            <w:pPr>
                              <w:pStyle w:val="TableParagraph"/>
                              <w:kinsoku w:val="0"/>
                              <w:overflowPunct w:val="0"/>
                              <w:spacing w:before="2"/>
                              <w:rPr>
                                <w:rFonts w:ascii="Arial" w:hAnsi="Arial" w:cs="Arial"/>
                                <w:b/>
                                <w:bCs/>
                                <w:sz w:val="17"/>
                                <w:szCs w:val="17"/>
                              </w:rPr>
                            </w:pPr>
                          </w:p>
                          <w:p w14:paraId="134D981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224BBD" w:rsidRDefault="00224BBD">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224BBD" w:rsidRDefault="00224BBD">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224BBD" w:rsidRDefault="00224BBD"/>
                        </w:tc>
                      </w:tr>
                      <w:tr w:rsidR="00224BBD"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224BBD" w:rsidRDefault="00224BBD">
                            <w:pPr>
                              <w:pStyle w:val="TableParagraph"/>
                              <w:kinsoku w:val="0"/>
                              <w:overflowPunct w:val="0"/>
                              <w:spacing w:before="11"/>
                              <w:rPr>
                                <w:rFonts w:ascii="Arial" w:hAnsi="Arial" w:cs="Arial"/>
                                <w:b/>
                                <w:bCs/>
                                <w:sz w:val="16"/>
                                <w:szCs w:val="16"/>
                              </w:rPr>
                            </w:pPr>
                          </w:p>
                          <w:p w14:paraId="493F3D5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224BBD" w:rsidRDefault="00224BBD"/>
                        </w:tc>
                        <w:tc>
                          <w:tcPr>
                            <w:tcW w:w="865" w:type="dxa"/>
                            <w:tcBorders>
                              <w:top w:val="single" w:sz="4" w:space="0" w:color="000000"/>
                              <w:left w:val="nil"/>
                              <w:bottom w:val="single" w:sz="4" w:space="0" w:color="000000"/>
                              <w:right w:val="single" w:sz="4" w:space="0" w:color="000000"/>
                            </w:tcBorders>
                          </w:tcPr>
                          <w:p w14:paraId="67C344A5" w14:textId="77777777" w:rsidR="00224BBD" w:rsidRDefault="00224BBD"/>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224BBD" w:rsidRDefault="00224BBD"/>
                        </w:tc>
                      </w:tr>
                      <w:tr w:rsidR="00224BBD"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224BBD" w:rsidRDefault="00224BBD">
                            <w:pPr>
                              <w:pStyle w:val="TableParagraph"/>
                              <w:kinsoku w:val="0"/>
                              <w:overflowPunct w:val="0"/>
                              <w:spacing w:before="11"/>
                              <w:rPr>
                                <w:rFonts w:ascii="Arial" w:hAnsi="Arial" w:cs="Arial"/>
                                <w:b/>
                                <w:bCs/>
                                <w:sz w:val="16"/>
                                <w:szCs w:val="16"/>
                              </w:rPr>
                            </w:pPr>
                          </w:p>
                          <w:p w14:paraId="67E7458C" w14:textId="77777777" w:rsidR="00224BBD" w:rsidRDefault="00224BBD">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224BBD" w:rsidRDefault="00224BBD"/>
                        </w:tc>
                      </w:tr>
                      <w:tr w:rsidR="00224BBD"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224BBD" w:rsidRDefault="00224BBD">
                            <w:pPr>
                              <w:pStyle w:val="TableParagraph"/>
                              <w:kinsoku w:val="0"/>
                              <w:overflowPunct w:val="0"/>
                              <w:spacing w:before="11"/>
                              <w:rPr>
                                <w:rFonts w:ascii="Arial" w:hAnsi="Arial" w:cs="Arial"/>
                                <w:b/>
                                <w:bCs/>
                                <w:sz w:val="16"/>
                                <w:szCs w:val="16"/>
                              </w:rPr>
                            </w:pPr>
                          </w:p>
                          <w:p w14:paraId="06D10078" w14:textId="77777777" w:rsidR="00224BBD" w:rsidRDefault="00224BBD">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224BBD" w:rsidRDefault="00224BBD"/>
                        </w:tc>
                      </w:tr>
                      <w:tr w:rsidR="00224BBD"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224BBD" w:rsidRDefault="00224BBD">
                            <w:pPr>
                              <w:pStyle w:val="TableParagraph"/>
                              <w:kinsoku w:val="0"/>
                              <w:overflowPunct w:val="0"/>
                              <w:spacing w:before="2"/>
                              <w:rPr>
                                <w:rFonts w:ascii="Arial" w:hAnsi="Arial" w:cs="Arial"/>
                                <w:b/>
                                <w:bCs/>
                                <w:sz w:val="17"/>
                                <w:szCs w:val="17"/>
                              </w:rPr>
                            </w:pPr>
                          </w:p>
                          <w:p w14:paraId="7DAB44CE" w14:textId="77777777" w:rsidR="00224BBD" w:rsidRDefault="00224BBD">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224BBD" w:rsidRDefault="00224BBD"/>
                        </w:tc>
                      </w:tr>
                      <w:tr w:rsidR="00224BBD"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224BBD" w:rsidRDefault="00224BBD">
                            <w:pPr>
                              <w:pStyle w:val="TableParagraph"/>
                              <w:kinsoku w:val="0"/>
                              <w:overflowPunct w:val="0"/>
                              <w:spacing w:before="11"/>
                              <w:rPr>
                                <w:rFonts w:ascii="Arial" w:hAnsi="Arial" w:cs="Arial"/>
                                <w:b/>
                                <w:bCs/>
                                <w:sz w:val="16"/>
                                <w:szCs w:val="16"/>
                              </w:rPr>
                            </w:pPr>
                          </w:p>
                          <w:p w14:paraId="7B7A8C3B" w14:textId="77777777" w:rsidR="00224BBD" w:rsidRDefault="00224BBD">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224BBD" w:rsidRDefault="00224BBD"/>
                        </w:tc>
                      </w:tr>
                    </w:tbl>
                    <w:p w14:paraId="4A749662" w14:textId="77777777" w:rsidR="00224BBD" w:rsidRDefault="00224BBD">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284832" w:rsidRPr="0026472C">
        <w:rPr>
          <w:b/>
          <w:bCs/>
          <w:w w:val="95"/>
          <w:position w:val="-4"/>
          <w:sz w:val="20"/>
          <w:szCs w:val="20"/>
        </w:rPr>
        <w:t>Notes</w:t>
      </w:r>
      <w:r w:rsidR="00284832" w:rsidRPr="0026472C">
        <w:rPr>
          <w:b/>
          <w:bCs/>
          <w:w w:val="95"/>
          <w:position w:val="-4"/>
          <w:sz w:val="20"/>
          <w:szCs w:val="20"/>
        </w:rPr>
        <w:tab/>
      </w:r>
      <w:r w:rsidR="00284832" w:rsidRPr="0026472C">
        <w:rPr>
          <w:b/>
          <w:bCs/>
          <w:spacing w:val="-1"/>
          <w:sz w:val="16"/>
          <w:szCs w:val="16"/>
        </w:rPr>
        <w:t>Level</w:t>
      </w:r>
      <w:r w:rsidR="00284832" w:rsidRPr="0026472C">
        <w:rPr>
          <w:b/>
          <w:bCs/>
          <w:spacing w:val="1"/>
          <w:sz w:val="16"/>
          <w:szCs w:val="16"/>
        </w:rPr>
        <w:t xml:space="preserve"> </w:t>
      </w:r>
      <w:r w:rsidR="00284832" w:rsidRPr="0026472C">
        <w:rPr>
          <w:b/>
          <w:bCs/>
          <w:sz w:val="16"/>
          <w:szCs w:val="16"/>
        </w:rPr>
        <w:t>of</w:t>
      </w:r>
      <w:r w:rsidR="00284832" w:rsidRPr="0026472C">
        <w:rPr>
          <w:b/>
          <w:bCs/>
          <w:spacing w:val="-3"/>
          <w:sz w:val="16"/>
          <w:szCs w:val="16"/>
        </w:rPr>
        <w:t xml:space="preserve"> </w:t>
      </w:r>
      <w:r w:rsidR="00284832" w:rsidRPr="0026472C">
        <w:rPr>
          <w:b/>
          <w:bCs/>
          <w:spacing w:val="-1"/>
          <w:sz w:val="16"/>
          <w:szCs w:val="16"/>
        </w:rPr>
        <w:t>concern</w:t>
      </w:r>
    </w:p>
    <w:p w14:paraId="565CA4E4" w14:textId="77777777" w:rsidR="00284832" w:rsidRPr="0026472C" w:rsidRDefault="00284832">
      <w:pPr>
        <w:pStyle w:val="BodyText"/>
        <w:tabs>
          <w:tab w:val="left" w:pos="13790"/>
        </w:tabs>
        <w:kinsoku w:val="0"/>
        <w:overflowPunct w:val="0"/>
        <w:ind w:left="8215"/>
        <w:rPr>
          <w:sz w:val="16"/>
          <w:szCs w:val="16"/>
        </w:rPr>
        <w:sectPr w:rsidR="00284832" w:rsidRPr="0026472C">
          <w:pgSz w:w="16840" w:h="11930" w:orient="landscape"/>
          <w:pgMar w:top="900" w:right="600" w:bottom="960" w:left="880" w:header="720" w:footer="764" w:gutter="0"/>
          <w:cols w:space="720" w:equalWidth="0">
            <w:col w:w="15360"/>
          </w:cols>
          <w:noEndnote/>
        </w:sectPr>
      </w:pPr>
    </w:p>
    <w:tbl>
      <w:tblPr>
        <w:tblW w:w="0" w:type="auto"/>
        <w:tblInd w:w="105" w:type="dxa"/>
        <w:tblLayout w:type="fixed"/>
        <w:tblCellMar>
          <w:left w:w="0" w:type="dxa"/>
          <w:right w:w="0" w:type="dxa"/>
        </w:tblCellMar>
        <w:tblLook w:val="0000" w:firstRow="0" w:lastRow="0" w:firstColumn="0" w:lastColumn="0" w:noHBand="0" w:noVBand="0"/>
      </w:tblPr>
      <w:tblGrid>
        <w:gridCol w:w="5477"/>
        <w:gridCol w:w="1248"/>
        <w:gridCol w:w="1249"/>
        <w:gridCol w:w="5590"/>
        <w:gridCol w:w="1524"/>
      </w:tblGrid>
      <w:tr w:rsidR="00284832" w:rsidRPr="0026472C" w14:paraId="399E4966" w14:textId="77777777">
        <w:trPr>
          <w:trHeight w:hRule="exact" w:val="1068"/>
        </w:trPr>
        <w:tc>
          <w:tcPr>
            <w:tcW w:w="7974" w:type="dxa"/>
            <w:gridSpan w:val="3"/>
            <w:tcBorders>
              <w:top w:val="single" w:sz="4" w:space="0" w:color="000000"/>
              <w:left w:val="single" w:sz="4" w:space="0" w:color="000000"/>
              <w:bottom w:val="single" w:sz="4" w:space="0" w:color="000000"/>
              <w:right w:val="single" w:sz="6" w:space="0" w:color="000000"/>
            </w:tcBorders>
          </w:tcPr>
          <w:p w14:paraId="3B2E9778" w14:textId="77777777" w:rsidR="00284832" w:rsidRPr="0026472C" w:rsidRDefault="00284832">
            <w:pPr>
              <w:pStyle w:val="TableParagraph"/>
              <w:kinsoku w:val="0"/>
              <w:overflowPunct w:val="0"/>
              <w:spacing w:before="5"/>
              <w:rPr>
                <w:rFonts w:ascii="Arial" w:hAnsi="Arial" w:cs="Arial"/>
                <w:b/>
                <w:bCs/>
                <w:sz w:val="17"/>
                <w:szCs w:val="17"/>
              </w:rPr>
            </w:pPr>
          </w:p>
          <w:p w14:paraId="0575ABDE" w14:textId="77777777" w:rsidR="00284832" w:rsidRPr="0026472C" w:rsidRDefault="00284832">
            <w:pPr>
              <w:pStyle w:val="TableParagraph"/>
              <w:kinsoku w:val="0"/>
              <w:overflowPunct w:val="0"/>
              <w:ind w:left="102"/>
            </w:pPr>
            <w:r w:rsidRPr="0026472C">
              <w:rPr>
                <w:rFonts w:ascii="Arial" w:hAnsi="Arial" w:cs="Arial"/>
                <w:sz w:val="20"/>
                <w:szCs w:val="20"/>
              </w:rPr>
              <w:t>How</w:t>
            </w:r>
            <w:r w:rsidRPr="0026472C">
              <w:rPr>
                <w:rFonts w:ascii="Arial" w:hAnsi="Arial" w:cs="Arial"/>
                <w:spacing w:val="-8"/>
                <w:sz w:val="20"/>
                <w:szCs w:val="20"/>
              </w:rPr>
              <w:t xml:space="preserve"> </w:t>
            </w:r>
            <w:r w:rsidRPr="0026472C">
              <w:rPr>
                <w:rFonts w:ascii="Arial" w:hAnsi="Arial" w:cs="Arial"/>
                <w:spacing w:val="1"/>
                <w:sz w:val="20"/>
                <w:szCs w:val="20"/>
              </w:rPr>
              <w:t>many</w:t>
            </w:r>
            <w:r w:rsidRPr="0026472C">
              <w:rPr>
                <w:rFonts w:ascii="Arial" w:hAnsi="Arial" w:cs="Arial"/>
                <w:spacing w:val="-9"/>
                <w:sz w:val="20"/>
                <w:szCs w:val="20"/>
              </w:rPr>
              <w:t xml:space="preserve"> </w:t>
            </w:r>
            <w:r w:rsidRPr="0026472C">
              <w:rPr>
                <w:rFonts w:ascii="Arial" w:hAnsi="Arial" w:cs="Arial"/>
                <w:sz w:val="20"/>
                <w:szCs w:val="20"/>
              </w:rPr>
              <w:t>people</w:t>
            </w:r>
            <w:r w:rsidRPr="0026472C">
              <w:rPr>
                <w:rFonts w:ascii="Arial" w:hAnsi="Arial" w:cs="Arial"/>
                <w:spacing w:val="-3"/>
                <w:sz w:val="20"/>
                <w:szCs w:val="20"/>
              </w:rPr>
              <w:t xml:space="preserve"> </w:t>
            </w:r>
            <w:r w:rsidRPr="0026472C">
              <w:rPr>
                <w:rFonts w:ascii="Arial" w:hAnsi="Arial" w:cs="Arial"/>
                <w:spacing w:val="-1"/>
                <w:sz w:val="20"/>
                <w:szCs w:val="20"/>
              </w:rPr>
              <w:t>have</w:t>
            </w:r>
            <w:r w:rsidRPr="0026472C">
              <w:rPr>
                <w:rFonts w:ascii="Arial" w:hAnsi="Arial" w:cs="Arial"/>
                <w:spacing w:val="-3"/>
                <w:sz w:val="20"/>
                <w:szCs w:val="20"/>
              </w:rPr>
              <w:t xml:space="preserve"> </w:t>
            </w:r>
            <w:r w:rsidRPr="0026472C">
              <w:rPr>
                <w:rFonts w:ascii="Arial" w:hAnsi="Arial" w:cs="Arial"/>
                <w:spacing w:val="-1"/>
                <w:sz w:val="20"/>
                <w:szCs w:val="20"/>
              </w:rPr>
              <w:t>you</w:t>
            </w:r>
            <w:r w:rsidRPr="0026472C">
              <w:rPr>
                <w:rFonts w:ascii="Arial" w:hAnsi="Arial" w:cs="Arial"/>
                <w:spacing w:val="-5"/>
                <w:sz w:val="20"/>
                <w:szCs w:val="20"/>
              </w:rPr>
              <w:t xml:space="preserve"> </w:t>
            </w:r>
            <w:r w:rsidRPr="0026472C">
              <w:rPr>
                <w:rFonts w:ascii="Arial" w:hAnsi="Arial" w:cs="Arial"/>
                <w:sz w:val="20"/>
                <w:szCs w:val="20"/>
              </w:rPr>
              <w:t>had</w:t>
            </w:r>
            <w:r w:rsidRPr="0026472C">
              <w:rPr>
                <w:rFonts w:ascii="Arial" w:hAnsi="Arial" w:cs="Arial"/>
                <w:spacing w:val="-6"/>
                <w:sz w:val="20"/>
                <w:szCs w:val="20"/>
              </w:rPr>
              <w:t xml:space="preserve"> </w:t>
            </w:r>
            <w:r w:rsidRPr="0026472C">
              <w:rPr>
                <w:rFonts w:ascii="Arial" w:hAnsi="Arial" w:cs="Arial"/>
                <w:sz w:val="20"/>
                <w:szCs w:val="20"/>
              </w:rPr>
              <w:t>sexual</w:t>
            </w:r>
            <w:r w:rsidRPr="0026472C">
              <w:rPr>
                <w:rFonts w:ascii="Arial" w:hAnsi="Arial" w:cs="Arial"/>
                <w:spacing w:val="-7"/>
                <w:sz w:val="20"/>
                <w:szCs w:val="20"/>
              </w:rPr>
              <w:t xml:space="preserve"> </w:t>
            </w:r>
            <w:r w:rsidRPr="0026472C">
              <w:rPr>
                <w:rFonts w:ascii="Arial" w:hAnsi="Arial" w:cs="Arial"/>
                <w:sz w:val="20"/>
                <w:szCs w:val="20"/>
              </w:rPr>
              <w:t>contact</w:t>
            </w:r>
            <w:r w:rsidRPr="0026472C">
              <w:rPr>
                <w:rFonts w:ascii="Arial" w:hAnsi="Arial" w:cs="Arial"/>
                <w:spacing w:val="-4"/>
                <w:sz w:val="20"/>
                <w:szCs w:val="20"/>
              </w:rPr>
              <w:t xml:space="preserve"> </w:t>
            </w:r>
            <w:r w:rsidRPr="0026472C">
              <w:rPr>
                <w:rFonts w:ascii="Arial" w:hAnsi="Arial" w:cs="Arial"/>
                <w:spacing w:val="-1"/>
                <w:sz w:val="20"/>
                <w:szCs w:val="20"/>
              </w:rPr>
              <w:t>with</w:t>
            </w:r>
            <w:r w:rsidRPr="0026472C">
              <w:rPr>
                <w:rFonts w:ascii="Arial" w:hAnsi="Arial" w:cs="Arial"/>
                <w:spacing w:val="-5"/>
                <w:sz w:val="20"/>
                <w:szCs w:val="20"/>
              </w:rPr>
              <w:t xml:space="preserve"> </w:t>
            </w:r>
            <w:r w:rsidRPr="0026472C">
              <w:rPr>
                <w:rFonts w:ascii="Arial" w:hAnsi="Arial" w:cs="Arial"/>
                <w:sz w:val="20"/>
                <w:szCs w:val="20"/>
              </w:rPr>
              <w:t>in</w:t>
            </w:r>
            <w:r w:rsidRPr="0026472C">
              <w:rPr>
                <w:rFonts w:ascii="Arial" w:hAnsi="Arial" w:cs="Arial"/>
                <w:spacing w:val="-6"/>
                <w:sz w:val="20"/>
                <w:szCs w:val="20"/>
              </w:rPr>
              <w:t xml:space="preserve"> </w:t>
            </w:r>
            <w:r w:rsidRPr="0026472C">
              <w:rPr>
                <w:rFonts w:ascii="Arial" w:hAnsi="Arial" w:cs="Arial"/>
                <w:spacing w:val="-1"/>
                <w:sz w:val="20"/>
                <w:szCs w:val="20"/>
              </w:rPr>
              <w:t>the</w:t>
            </w:r>
            <w:r w:rsidRPr="0026472C">
              <w:rPr>
                <w:rFonts w:ascii="Arial" w:hAnsi="Arial" w:cs="Arial"/>
                <w:spacing w:val="-4"/>
                <w:sz w:val="20"/>
                <w:szCs w:val="20"/>
              </w:rPr>
              <w:t xml:space="preserve"> </w:t>
            </w:r>
            <w:r w:rsidRPr="0026472C">
              <w:rPr>
                <w:rFonts w:ascii="Arial" w:hAnsi="Arial" w:cs="Arial"/>
                <w:sz w:val="20"/>
                <w:szCs w:val="20"/>
              </w:rPr>
              <w:t>past</w:t>
            </w:r>
            <w:r w:rsidRPr="0026472C">
              <w:rPr>
                <w:rFonts w:ascii="Arial" w:hAnsi="Arial" w:cs="Arial"/>
                <w:spacing w:val="-6"/>
                <w:sz w:val="20"/>
                <w:szCs w:val="20"/>
              </w:rPr>
              <w:t xml:space="preserve"> </w:t>
            </w:r>
            <w:r w:rsidRPr="0026472C">
              <w:rPr>
                <w:rFonts w:ascii="Arial" w:hAnsi="Arial" w:cs="Arial"/>
                <w:sz w:val="20"/>
                <w:szCs w:val="20"/>
              </w:rPr>
              <w:t>three</w:t>
            </w:r>
            <w:r w:rsidRPr="0026472C">
              <w:rPr>
                <w:rFonts w:ascii="Arial" w:hAnsi="Arial" w:cs="Arial"/>
                <w:spacing w:val="-5"/>
                <w:sz w:val="20"/>
                <w:szCs w:val="20"/>
              </w:rPr>
              <w:t xml:space="preserve"> </w:t>
            </w:r>
            <w:r w:rsidRPr="0026472C">
              <w:rPr>
                <w:rFonts w:ascii="Arial" w:hAnsi="Arial" w:cs="Arial"/>
                <w:sz w:val="20"/>
                <w:szCs w:val="20"/>
              </w:rPr>
              <w:t>months?</w:t>
            </w:r>
          </w:p>
        </w:tc>
        <w:tc>
          <w:tcPr>
            <w:tcW w:w="5590" w:type="dxa"/>
            <w:tcBorders>
              <w:top w:val="single" w:sz="4" w:space="0" w:color="000000"/>
              <w:left w:val="single" w:sz="6" w:space="0" w:color="000000"/>
              <w:bottom w:val="single" w:sz="4" w:space="0" w:color="000000"/>
              <w:right w:val="single" w:sz="4" w:space="0" w:color="000000"/>
            </w:tcBorders>
          </w:tcPr>
          <w:p w14:paraId="0E4F0BE3"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0987CBB3" w14:textId="77777777" w:rsidR="00284832" w:rsidRPr="0026472C" w:rsidRDefault="00284832"/>
        </w:tc>
      </w:tr>
      <w:tr w:rsidR="00284832" w:rsidRPr="0026472C" w14:paraId="2360A091" w14:textId="77777777">
        <w:trPr>
          <w:trHeight w:hRule="exact" w:val="1106"/>
        </w:trPr>
        <w:tc>
          <w:tcPr>
            <w:tcW w:w="7974" w:type="dxa"/>
            <w:gridSpan w:val="3"/>
            <w:tcBorders>
              <w:top w:val="single" w:sz="4" w:space="0" w:color="000000"/>
              <w:left w:val="single" w:sz="4" w:space="0" w:color="000000"/>
              <w:bottom w:val="single" w:sz="4" w:space="0" w:color="000000"/>
              <w:right w:val="single" w:sz="6" w:space="0" w:color="000000"/>
            </w:tcBorders>
          </w:tcPr>
          <w:p w14:paraId="0872B0D0" w14:textId="77777777" w:rsidR="00284832" w:rsidRPr="0026472C" w:rsidRDefault="00284832">
            <w:pPr>
              <w:pStyle w:val="TableParagraph"/>
              <w:kinsoku w:val="0"/>
              <w:overflowPunct w:val="0"/>
              <w:spacing w:before="2"/>
              <w:rPr>
                <w:rFonts w:ascii="Arial" w:hAnsi="Arial" w:cs="Arial"/>
                <w:b/>
                <w:bCs/>
                <w:sz w:val="17"/>
                <w:szCs w:val="17"/>
              </w:rPr>
            </w:pPr>
          </w:p>
          <w:p w14:paraId="32F5DE79" w14:textId="77777777" w:rsidR="00284832" w:rsidRPr="0026472C" w:rsidRDefault="00284832">
            <w:pPr>
              <w:pStyle w:val="TableParagraph"/>
              <w:kinsoku w:val="0"/>
              <w:overflowPunct w:val="0"/>
              <w:ind w:left="102"/>
            </w:pPr>
            <w:r w:rsidRPr="0026472C">
              <w:rPr>
                <w:rFonts w:ascii="Arial" w:hAnsi="Arial" w:cs="Arial"/>
                <w:sz w:val="20"/>
                <w:szCs w:val="20"/>
              </w:rPr>
              <w:t>Where</w:t>
            </w:r>
            <w:r w:rsidRPr="0026472C">
              <w:rPr>
                <w:rFonts w:ascii="Arial" w:hAnsi="Arial" w:cs="Arial"/>
                <w:spacing w:val="-7"/>
                <w:sz w:val="20"/>
                <w:szCs w:val="20"/>
              </w:rPr>
              <w:t xml:space="preserve"> </w:t>
            </w:r>
            <w:r w:rsidRPr="0026472C">
              <w:rPr>
                <w:rFonts w:ascii="Arial" w:hAnsi="Arial" w:cs="Arial"/>
                <w:sz w:val="20"/>
                <w:szCs w:val="20"/>
              </w:rPr>
              <w:t>do</w:t>
            </w:r>
            <w:r w:rsidRPr="0026472C">
              <w:rPr>
                <w:rFonts w:ascii="Arial" w:hAnsi="Arial" w:cs="Arial"/>
                <w:spacing w:val="-6"/>
                <w:sz w:val="20"/>
                <w:szCs w:val="20"/>
              </w:rPr>
              <w:t xml:space="preserve"> </w:t>
            </w:r>
            <w:r w:rsidRPr="0026472C">
              <w:rPr>
                <w:rFonts w:ascii="Arial" w:hAnsi="Arial" w:cs="Arial"/>
                <w:spacing w:val="-1"/>
                <w:sz w:val="20"/>
                <w:szCs w:val="20"/>
              </w:rPr>
              <w:t>you</w:t>
            </w:r>
            <w:r w:rsidRPr="0026472C">
              <w:rPr>
                <w:rFonts w:ascii="Arial" w:hAnsi="Arial" w:cs="Arial"/>
                <w:spacing w:val="-7"/>
                <w:sz w:val="20"/>
                <w:szCs w:val="20"/>
              </w:rPr>
              <w:t xml:space="preserve"> </w:t>
            </w:r>
            <w:r w:rsidRPr="0026472C">
              <w:rPr>
                <w:rFonts w:ascii="Arial" w:hAnsi="Arial" w:cs="Arial"/>
                <w:sz w:val="20"/>
                <w:szCs w:val="20"/>
              </w:rPr>
              <w:t>spend</w:t>
            </w:r>
            <w:r w:rsidRPr="0026472C">
              <w:rPr>
                <w:rFonts w:ascii="Arial" w:hAnsi="Arial" w:cs="Arial"/>
                <w:spacing w:val="-7"/>
                <w:sz w:val="20"/>
                <w:szCs w:val="20"/>
              </w:rPr>
              <w:t xml:space="preserve"> </w:t>
            </w:r>
            <w:r w:rsidRPr="0026472C">
              <w:rPr>
                <w:rFonts w:ascii="Arial" w:hAnsi="Arial" w:cs="Arial"/>
                <w:spacing w:val="1"/>
                <w:sz w:val="20"/>
                <w:szCs w:val="20"/>
              </w:rPr>
              <w:t>time</w:t>
            </w:r>
            <w:r w:rsidRPr="0026472C">
              <w:rPr>
                <w:rFonts w:ascii="Arial" w:hAnsi="Arial" w:cs="Arial"/>
                <w:spacing w:val="-6"/>
                <w:sz w:val="20"/>
                <w:szCs w:val="20"/>
              </w:rPr>
              <w:t xml:space="preserve"> </w:t>
            </w:r>
            <w:r w:rsidRPr="0026472C">
              <w:rPr>
                <w:rFonts w:ascii="Arial" w:hAnsi="Arial" w:cs="Arial"/>
                <w:spacing w:val="-1"/>
                <w:sz w:val="20"/>
                <w:szCs w:val="20"/>
              </w:rPr>
              <w:t>together?</w:t>
            </w:r>
          </w:p>
        </w:tc>
        <w:tc>
          <w:tcPr>
            <w:tcW w:w="5590" w:type="dxa"/>
            <w:tcBorders>
              <w:top w:val="single" w:sz="4" w:space="0" w:color="000000"/>
              <w:left w:val="single" w:sz="6" w:space="0" w:color="000000"/>
              <w:bottom w:val="single" w:sz="4" w:space="0" w:color="000000"/>
              <w:right w:val="single" w:sz="4" w:space="0" w:color="000000"/>
            </w:tcBorders>
          </w:tcPr>
          <w:p w14:paraId="1D64A9AA"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39CDB334" w14:textId="77777777" w:rsidR="00284832" w:rsidRPr="0026472C" w:rsidRDefault="00284832"/>
        </w:tc>
      </w:tr>
      <w:tr w:rsidR="00284832" w:rsidRPr="0026472C" w14:paraId="58E5E2E3" w14:textId="77777777">
        <w:trPr>
          <w:trHeight w:hRule="exact" w:val="490"/>
        </w:trPr>
        <w:tc>
          <w:tcPr>
            <w:tcW w:w="5477" w:type="dxa"/>
            <w:tcBorders>
              <w:top w:val="single" w:sz="4" w:space="0" w:color="000000"/>
              <w:left w:val="single" w:sz="4" w:space="0" w:color="000000"/>
              <w:bottom w:val="single" w:sz="4" w:space="0" w:color="000000"/>
              <w:right w:val="single" w:sz="4" w:space="0" w:color="000000"/>
            </w:tcBorders>
          </w:tcPr>
          <w:p w14:paraId="4CFCA9E0" w14:textId="77777777" w:rsidR="00284832" w:rsidRPr="0026472C" w:rsidRDefault="00284832">
            <w:pPr>
              <w:pStyle w:val="TableParagraph"/>
              <w:kinsoku w:val="0"/>
              <w:overflowPunct w:val="0"/>
              <w:spacing w:before="5"/>
              <w:rPr>
                <w:rFonts w:ascii="Arial" w:hAnsi="Arial" w:cs="Arial"/>
                <w:b/>
                <w:bCs/>
                <w:sz w:val="17"/>
                <w:szCs w:val="17"/>
              </w:rPr>
            </w:pPr>
          </w:p>
          <w:p w14:paraId="140DCFFE" w14:textId="77777777" w:rsidR="00284832" w:rsidRPr="0026472C" w:rsidRDefault="00284832">
            <w:pPr>
              <w:pStyle w:val="TableParagraph"/>
              <w:kinsoku w:val="0"/>
              <w:overflowPunct w:val="0"/>
              <w:ind w:left="109"/>
            </w:pPr>
            <w:r w:rsidRPr="0026472C">
              <w:rPr>
                <w:rFonts w:ascii="Arial" w:hAnsi="Arial" w:cs="Arial"/>
                <w:sz w:val="20"/>
                <w:szCs w:val="20"/>
              </w:rPr>
              <w:t>Is</w:t>
            </w:r>
            <w:r w:rsidRPr="0026472C">
              <w:rPr>
                <w:rFonts w:ascii="Arial" w:hAnsi="Arial" w:cs="Arial"/>
                <w:spacing w:val="-5"/>
                <w:sz w:val="20"/>
                <w:szCs w:val="20"/>
              </w:rPr>
              <w:t xml:space="preserve"> </w:t>
            </w:r>
            <w:r w:rsidRPr="0026472C">
              <w:rPr>
                <w:rFonts w:ascii="Arial" w:hAnsi="Arial" w:cs="Arial"/>
                <w:spacing w:val="-1"/>
                <w:sz w:val="20"/>
                <w:szCs w:val="20"/>
              </w:rPr>
              <w:t>the</w:t>
            </w:r>
            <w:r w:rsidRPr="0026472C">
              <w:rPr>
                <w:rFonts w:ascii="Arial" w:hAnsi="Arial" w:cs="Arial"/>
                <w:spacing w:val="-6"/>
                <w:sz w:val="20"/>
                <w:szCs w:val="20"/>
              </w:rPr>
              <w:t xml:space="preserve"> </w:t>
            </w:r>
            <w:r w:rsidRPr="0026472C">
              <w:rPr>
                <w:rFonts w:ascii="Arial" w:hAnsi="Arial" w:cs="Arial"/>
                <w:sz w:val="20"/>
                <w:szCs w:val="20"/>
              </w:rPr>
              <w:t>age</w:t>
            </w:r>
            <w:r w:rsidRPr="0026472C">
              <w:rPr>
                <w:rFonts w:ascii="Arial" w:hAnsi="Arial" w:cs="Arial"/>
                <w:spacing w:val="-5"/>
                <w:sz w:val="20"/>
                <w:szCs w:val="20"/>
              </w:rPr>
              <w:t xml:space="preserve"> </w:t>
            </w:r>
            <w:r w:rsidRPr="0026472C">
              <w:rPr>
                <w:rFonts w:ascii="Arial" w:hAnsi="Arial" w:cs="Arial"/>
                <w:sz w:val="20"/>
                <w:szCs w:val="20"/>
              </w:rPr>
              <w:t>differential</w:t>
            </w:r>
            <w:r w:rsidRPr="0026472C">
              <w:rPr>
                <w:rFonts w:ascii="Arial" w:hAnsi="Arial" w:cs="Arial"/>
                <w:spacing w:val="-7"/>
                <w:sz w:val="20"/>
                <w:szCs w:val="20"/>
              </w:rPr>
              <w:t xml:space="preserve"> </w:t>
            </w:r>
            <w:r w:rsidRPr="0026472C">
              <w:rPr>
                <w:rFonts w:ascii="Arial" w:hAnsi="Arial" w:cs="Arial"/>
                <w:sz w:val="20"/>
                <w:szCs w:val="20"/>
              </w:rPr>
              <w:t>greater</w:t>
            </w:r>
            <w:r w:rsidRPr="0026472C">
              <w:rPr>
                <w:rFonts w:ascii="Arial" w:hAnsi="Arial" w:cs="Arial"/>
                <w:spacing w:val="-6"/>
                <w:sz w:val="20"/>
                <w:szCs w:val="20"/>
              </w:rPr>
              <w:t xml:space="preserve"> </w:t>
            </w:r>
            <w:r w:rsidRPr="0026472C">
              <w:rPr>
                <w:rFonts w:ascii="Arial" w:hAnsi="Arial" w:cs="Arial"/>
                <w:sz w:val="20"/>
                <w:szCs w:val="20"/>
              </w:rPr>
              <w:t>than</w:t>
            </w:r>
            <w:r w:rsidRPr="0026472C">
              <w:rPr>
                <w:rFonts w:ascii="Arial" w:hAnsi="Arial" w:cs="Arial"/>
                <w:spacing w:val="-5"/>
                <w:sz w:val="20"/>
                <w:szCs w:val="20"/>
              </w:rPr>
              <w:t xml:space="preserve"> </w:t>
            </w:r>
            <w:r w:rsidRPr="0026472C">
              <w:rPr>
                <w:rFonts w:ascii="Arial" w:hAnsi="Arial" w:cs="Arial"/>
                <w:sz w:val="20"/>
                <w:szCs w:val="20"/>
              </w:rPr>
              <w:t>5</w:t>
            </w:r>
            <w:r w:rsidRPr="0026472C">
              <w:rPr>
                <w:rFonts w:ascii="Arial" w:hAnsi="Arial" w:cs="Arial"/>
                <w:spacing w:val="-2"/>
                <w:sz w:val="20"/>
                <w:szCs w:val="20"/>
              </w:rPr>
              <w:t xml:space="preserve"> </w:t>
            </w:r>
            <w:r w:rsidRPr="0026472C">
              <w:rPr>
                <w:rFonts w:ascii="Arial" w:hAnsi="Arial" w:cs="Arial"/>
                <w:spacing w:val="-1"/>
                <w:sz w:val="20"/>
                <w:szCs w:val="20"/>
              </w:rPr>
              <w:t>years?</w:t>
            </w:r>
          </w:p>
        </w:tc>
        <w:tc>
          <w:tcPr>
            <w:tcW w:w="1248" w:type="dxa"/>
            <w:tcBorders>
              <w:top w:val="single" w:sz="4" w:space="0" w:color="000000"/>
              <w:left w:val="single" w:sz="4" w:space="0" w:color="000000"/>
              <w:bottom w:val="single" w:sz="4" w:space="0" w:color="000000"/>
              <w:right w:val="single" w:sz="4" w:space="0" w:color="000000"/>
            </w:tcBorders>
          </w:tcPr>
          <w:p w14:paraId="70F1000A" w14:textId="77777777" w:rsidR="00284832" w:rsidRPr="0026472C" w:rsidRDefault="00284832">
            <w:pPr>
              <w:pStyle w:val="TableParagraph"/>
              <w:kinsoku w:val="0"/>
              <w:overflowPunct w:val="0"/>
              <w:spacing w:before="5"/>
              <w:rPr>
                <w:rFonts w:ascii="Arial" w:hAnsi="Arial" w:cs="Arial"/>
                <w:b/>
                <w:bCs/>
                <w:sz w:val="17"/>
                <w:szCs w:val="17"/>
              </w:rPr>
            </w:pPr>
          </w:p>
          <w:p w14:paraId="689B6562"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2C8D5438" w14:textId="77777777" w:rsidR="00284832" w:rsidRPr="0026472C" w:rsidRDefault="00284832">
            <w:pPr>
              <w:pStyle w:val="TableParagraph"/>
              <w:kinsoku w:val="0"/>
              <w:overflowPunct w:val="0"/>
              <w:spacing w:before="5"/>
              <w:rPr>
                <w:rFonts w:ascii="Arial" w:hAnsi="Arial" w:cs="Arial"/>
                <w:b/>
                <w:bCs/>
                <w:sz w:val="17"/>
                <w:szCs w:val="17"/>
              </w:rPr>
            </w:pPr>
          </w:p>
          <w:p w14:paraId="44E4A63C"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12CA26FD"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70466D8E" w14:textId="77777777" w:rsidR="00284832" w:rsidRPr="0026472C" w:rsidRDefault="00284832"/>
        </w:tc>
      </w:tr>
      <w:tr w:rsidR="00284832" w:rsidRPr="0026472C" w14:paraId="54923196" w14:textId="77777777">
        <w:trPr>
          <w:trHeight w:hRule="exact" w:val="672"/>
        </w:trPr>
        <w:tc>
          <w:tcPr>
            <w:tcW w:w="5477" w:type="dxa"/>
            <w:tcBorders>
              <w:top w:val="single" w:sz="4" w:space="0" w:color="000000"/>
              <w:left w:val="single" w:sz="4" w:space="0" w:color="000000"/>
              <w:bottom w:val="single" w:sz="4" w:space="0" w:color="000000"/>
              <w:right w:val="single" w:sz="4" w:space="0" w:color="000000"/>
            </w:tcBorders>
          </w:tcPr>
          <w:p w14:paraId="063DF383" w14:textId="77777777" w:rsidR="00284832" w:rsidRPr="0026472C" w:rsidRDefault="00284832">
            <w:pPr>
              <w:pStyle w:val="TableParagraph"/>
              <w:kinsoku w:val="0"/>
              <w:overflowPunct w:val="0"/>
              <w:spacing w:before="2"/>
              <w:rPr>
                <w:rFonts w:ascii="Arial" w:hAnsi="Arial" w:cs="Arial"/>
                <w:b/>
                <w:bCs/>
                <w:sz w:val="17"/>
                <w:szCs w:val="17"/>
              </w:rPr>
            </w:pPr>
          </w:p>
          <w:p w14:paraId="11B3A24A" w14:textId="77777777" w:rsidR="00284832" w:rsidRPr="0026472C" w:rsidRDefault="00284832">
            <w:pPr>
              <w:pStyle w:val="TableParagraph"/>
              <w:kinsoku w:val="0"/>
              <w:overflowPunct w:val="0"/>
              <w:ind w:left="109" w:right="3"/>
            </w:pPr>
            <w:r w:rsidRPr="0026472C">
              <w:rPr>
                <w:rFonts w:ascii="Arial" w:hAnsi="Arial" w:cs="Arial"/>
                <w:sz w:val="20"/>
                <w:szCs w:val="20"/>
              </w:rPr>
              <w:t xml:space="preserve">Is </w:t>
            </w:r>
            <w:r w:rsidRPr="0026472C">
              <w:rPr>
                <w:rFonts w:ascii="Arial" w:hAnsi="Arial" w:cs="Arial"/>
                <w:spacing w:val="38"/>
                <w:sz w:val="20"/>
                <w:szCs w:val="20"/>
              </w:rPr>
              <w:t xml:space="preserve"> </w:t>
            </w:r>
            <w:r w:rsidRPr="0026472C">
              <w:rPr>
                <w:rFonts w:ascii="Arial" w:hAnsi="Arial" w:cs="Arial"/>
                <w:sz w:val="20"/>
                <w:szCs w:val="20"/>
              </w:rPr>
              <w:t xml:space="preserve">the </w:t>
            </w:r>
            <w:r w:rsidRPr="0026472C">
              <w:rPr>
                <w:rFonts w:ascii="Arial" w:hAnsi="Arial" w:cs="Arial"/>
                <w:spacing w:val="38"/>
                <w:sz w:val="20"/>
                <w:szCs w:val="20"/>
              </w:rPr>
              <w:t xml:space="preserve"> </w:t>
            </w:r>
            <w:r w:rsidRPr="0026472C">
              <w:rPr>
                <w:rFonts w:ascii="Arial" w:hAnsi="Arial" w:cs="Arial"/>
                <w:sz w:val="20"/>
                <w:szCs w:val="20"/>
              </w:rPr>
              <w:t xml:space="preserve">relationship </w:t>
            </w:r>
            <w:r w:rsidRPr="0026472C">
              <w:rPr>
                <w:rFonts w:ascii="Arial" w:hAnsi="Arial" w:cs="Arial"/>
                <w:spacing w:val="37"/>
                <w:sz w:val="20"/>
                <w:szCs w:val="20"/>
              </w:rPr>
              <w:t xml:space="preserve"> </w:t>
            </w:r>
            <w:r w:rsidRPr="0026472C">
              <w:rPr>
                <w:rFonts w:ascii="Arial" w:hAnsi="Arial" w:cs="Arial"/>
                <w:sz w:val="20"/>
                <w:szCs w:val="20"/>
              </w:rPr>
              <w:t xml:space="preserve">between </w:t>
            </w:r>
            <w:r w:rsidRPr="0026472C">
              <w:rPr>
                <w:rFonts w:ascii="Arial" w:hAnsi="Arial" w:cs="Arial"/>
                <w:spacing w:val="40"/>
                <w:sz w:val="20"/>
                <w:szCs w:val="20"/>
              </w:rPr>
              <w:t xml:space="preserve"> </w:t>
            </w:r>
            <w:r w:rsidRPr="0026472C">
              <w:rPr>
                <w:rFonts w:ascii="Arial" w:hAnsi="Arial" w:cs="Arial"/>
                <w:sz w:val="20"/>
                <w:szCs w:val="20"/>
              </w:rPr>
              <w:t xml:space="preserve">those </w:t>
            </w:r>
            <w:r w:rsidRPr="0026472C">
              <w:rPr>
                <w:rFonts w:ascii="Arial" w:hAnsi="Arial" w:cs="Arial"/>
                <w:spacing w:val="39"/>
                <w:sz w:val="20"/>
                <w:szCs w:val="20"/>
              </w:rPr>
              <w:t xml:space="preserve"> </w:t>
            </w:r>
            <w:r w:rsidRPr="0026472C">
              <w:rPr>
                <w:rFonts w:ascii="Arial" w:hAnsi="Arial" w:cs="Arial"/>
                <w:spacing w:val="-1"/>
                <w:sz w:val="20"/>
                <w:szCs w:val="20"/>
              </w:rPr>
              <w:t>involved</w:t>
            </w:r>
            <w:r w:rsidRPr="0026472C">
              <w:rPr>
                <w:rFonts w:ascii="Arial" w:hAnsi="Arial" w:cs="Arial"/>
                <w:sz w:val="20"/>
                <w:szCs w:val="20"/>
              </w:rPr>
              <w:t xml:space="preserve"> </w:t>
            </w:r>
            <w:r w:rsidRPr="0026472C">
              <w:rPr>
                <w:rFonts w:ascii="Arial" w:hAnsi="Arial" w:cs="Arial"/>
                <w:spacing w:val="40"/>
                <w:sz w:val="20"/>
                <w:szCs w:val="20"/>
              </w:rPr>
              <w:t xml:space="preserve"> </w:t>
            </w:r>
            <w:r w:rsidRPr="0026472C">
              <w:rPr>
                <w:rFonts w:ascii="Arial" w:hAnsi="Arial" w:cs="Arial"/>
                <w:sz w:val="20"/>
                <w:szCs w:val="20"/>
              </w:rPr>
              <w:t xml:space="preserve">equal </w:t>
            </w:r>
            <w:r w:rsidRPr="0026472C">
              <w:rPr>
                <w:rFonts w:ascii="Arial" w:hAnsi="Arial" w:cs="Arial"/>
                <w:spacing w:val="38"/>
                <w:sz w:val="20"/>
                <w:szCs w:val="20"/>
              </w:rPr>
              <w:t xml:space="preserve"> </w:t>
            </w:r>
            <w:r w:rsidRPr="0026472C">
              <w:rPr>
                <w:rFonts w:ascii="Arial" w:hAnsi="Arial" w:cs="Arial"/>
                <w:spacing w:val="-1"/>
                <w:sz w:val="20"/>
                <w:szCs w:val="20"/>
              </w:rPr>
              <w:t>and</w:t>
            </w:r>
            <w:r w:rsidRPr="0026472C">
              <w:rPr>
                <w:rFonts w:ascii="Arial" w:hAnsi="Arial" w:cs="Arial"/>
                <w:spacing w:val="26"/>
                <w:w w:val="99"/>
                <w:sz w:val="20"/>
                <w:szCs w:val="20"/>
              </w:rPr>
              <w:t xml:space="preserve"> </w:t>
            </w:r>
            <w:r w:rsidRPr="0026472C">
              <w:rPr>
                <w:rFonts w:ascii="Arial" w:hAnsi="Arial" w:cs="Arial"/>
                <w:sz w:val="20"/>
                <w:szCs w:val="20"/>
              </w:rPr>
              <w:t>consensual</w:t>
            </w:r>
            <w:r w:rsidRPr="0026472C">
              <w:rPr>
                <w:rFonts w:ascii="Arial" w:hAnsi="Arial" w:cs="Arial"/>
                <w:spacing w:val="-9"/>
                <w:sz w:val="20"/>
                <w:szCs w:val="20"/>
              </w:rPr>
              <w:t xml:space="preserve"> </w:t>
            </w:r>
            <w:r w:rsidRPr="0026472C">
              <w:rPr>
                <w:rFonts w:ascii="Arial" w:hAnsi="Arial" w:cs="Arial"/>
                <w:sz w:val="20"/>
                <w:szCs w:val="20"/>
              </w:rPr>
              <w:t>or</w:t>
            </w:r>
            <w:r w:rsidRPr="0026472C">
              <w:rPr>
                <w:rFonts w:ascii="Arial" w:hAnsi="Arial" w:cs="Arial"/>
                <w:spacing w:val="-9"/>
                <w:sz w:val="20"/>
                <w:szCs w:val="20"/>
              </w:rPr>
              <w:t xml:space="preserve"> </w:t>
            </w:r>
            <w:r w:rsidRPr="0026472C">
              <w:rPr>
                <w:rFonts w:ascii="Arial" w:hAnsi="Arial" w:cs="Arial"/>
                <w:sz w:val="20"/>
                <w:szCs w:val="20"/>
              </w:rPr>
              <w:t>are</w:t>
            </w:r>
            <w:r w:rsidRPr="0026472C">
              <w:rPr>
                <w:rFonts w:ascii="Arial" w:hAnsi="Arial" w:cs="Arial"/>
                <w:spacing w:val="-6"/>
                <w:sz w:val="20"/>
                <w:szCs w:val="20"/>
              </w:rPr>
              <w:t xml:space="preserve"> </w:t>
            </w:r>
            <w:r w:rsidRPr="0026472C">
              <w:rPr>
                <w:rFonts w:ascii="Arial" w:hAnsi="Arial" w:cs="Arial"/>
                <w:sz w:val="20"/>
                <w:szCs w:val="20"/>
              </w:rPr>
              <w:t>there</w:t>
            </w:r>
            <w:r w:rsidRPr="0026472C">
              <w:rPr>
                <w:rFonts w:ascii="Arial" w:hAnsi="Arial" w:cs="Arial"/>
                <w:spacing w:val="-8"/>
                <w:sz w:val="20"/>
                <w:szCs w:val="20"/>
              </w:rPr>
              <w:t xml:space="preserve"> </w:t>
            </w:r>
            <w:r w:rsidRPr="0026472C">
              <w:rPr>
                <w:rFonts w:ascii="Arial" w:hAnsi="Arial" w:cs="Arial"/>
                <w:sz w:val="20"/>
                <w:szCs w:val="20"/>
              </w:rPr>
              <w:t>power</w:t>
            </w:r>
            <w:r w:rsidRPr="0026472C">
              <w:rPr>
                <w:rFonts w:ascii="Arial" w:hAnsi="Arial" w:cs="Arial"/>
                <w:spacing w:val="-7"/>
                <w:sz w:val="20"/>
                <w:szCs w:val="20"/>
              </w:rPr>
              <w:t xml:space="preserve"> </w:t>
            </w:r>
            <w:r w:rsidRPr="0026472C">
              <w:rPr>
                <w:rFonts w:ascii="Arial" w:hAnsi="Arial" w:cs="Arial"/>
                <w:sz w:val="20"/>
                <w:szCs w:val="20"/>
              </w:rPr>
              <w:t>imbalances?</w:t>
            </w:r>
          </w:p>
        </w:tc>
        <w:tc>
          <w:tcPr>
            <w:tcW w:w="1248" w:type="dxa"/>
            <w:tcBorders>
              <w:top w:val="single" w:sz="4" w:space="0" w:color="000000"/>
              <w:left w:val="single" w:sz="4" w:space="0" w:color="000000"/>
              <w:bottom w:val="single" w:sz="4" w:space="0" w:color="000000"/>
              <w:right w:val="single" w:sz="4" w:space="0" w:color="000000"/>
            </w:tcBorders>
          </w:tcPr>
          <w:p w14:paraId="33659F1D" w14:textId="77777777" w:rsidR="00284832" w:rsidRPr="0026472C" w:rsidRDefault="00284832">
            <w:pPr>
              <w:pStyle w:val="TableParagraph"/>
              <w:kinsoku w:val="0"/>
              <w:overflowPunct w:val="0"/>
              <w:spacing w:before="2"/>
              <w:rPr>
                <w:rFonts w:ascii="Arial" w:hAnsi="Arial" w:cs="Arial"/>
                <w:b/>
                <w:bCs/>
                <w:sz w:val="17"/>
                <w:szCs w:val="17"/>
              </w:rPr>
            </w:pPr>
          </w:p>
          <w:p w14:paraId="5C95F825"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005D90C4" w14:textId="77777777" w:rsidR="00284832" w:rsidRPr="0026472C" w:rsidRDefault="00284832">
            <w:pPr>
              <w:pStyle w:val="TableParagraph"/>
              <w:kinsoku w:val="0"/>
              <w:overflowPunct w:val="0"/>
              <w:spacing w:before="2"/>
              <w:rPr>
                <w:rFonts w:ascii="Arial" w:hAnsi="Arial" w:cs="Arial"/>
                <w:b/>
                <w:bCs/>
                <w:sz w:val="17"/>
                <w:szCs w:val="17"/>
              </w:rPr>
            </w:pPr>
          </w:p>
          <w:p w14:paraId="20876335"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04F59DFC"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5DBA711C" w14:textId="77777777" w:rsidR="00284832" w:rsidRPr="0026472C" w:rsidRDefault="00284832"/>
        </w:tc>
      </w:tr>
      <w:tr w:rsidR="00284832" w:rsidRPr="0026472C" w14:paraId="1893B8F8" w14:textId="77777777">
        <w:trPr>
          <w:trHeight w:hRule="exact" w:val="674"/>
        </w:trPr>
        <w:tc>
          <w:tcPr>
            <w:tcW w:w="5477" w:type="dxa"/>
            <w:tcBorders>
              <w:top w:val="single" w:sz="4" w:space="0" w:color="000000"/>
              <w:left w:val="single" w:sz="4" w:space="0" w:color="000000"/>
              <w:bottom w:val="single" w:sz="4" w:space="0" w:color="000000"/>
              <w:right w:val="single" w:sz="4" w:space="0" w:color="000000"/>
            </w:tcBorders>
          </w:tcPr>
          <w:p w14:paraId="07852F59" w14:textId="77777777" w:rsidR="00284832" w:rsidRPr="0026472C" w:rsidRDefault="00284832">
            <w:pPr>
              <w:pStyle w:val="TableParagraph"/>
              <w:kinsoku w:val="0"/>
              <w:overflowPunct w:val="0"/>
              <w:spacing w:before="5"/>
              <w:rPr>
                <w:rFonts w:ascii="Arial" w:hAnsi="Arial" w:cs="Arial"/>
                <w:b/>
                <w:bCs/>
                <w:sz w:val="17"/>
                <w:szCs w:val="17"/>
              </w:rPr>
            </w:pPr>
          </w:p>
          <w:p w14:paraId="1B76135F" w14:textId="77777777" w:rsidR="00284832" w:rsidRPr="0026472C" w:rsidRDefault="00284832">
            <w:pPr>
              <w:pStyle w:val="TableParagraph"/>
              <w:kinsoku w:val="0"/>
              <w:overflowPunct w:val="0"/>
              <w:ind w:left="109" w:right="34"/>
            </w:pPr>
            <w:r w:rsidRPr="0026472C">
              <w:rPr>
                <w:rFonts w:ascii="Arial" w:hAnsi="Arial" w:cs="Arial"/>
                <w:spacing w:val="-1"/>
                <w:sz w:val="20"/>
                <w:szCs w:val="20"/>
              </w:rPr>
              <w:t>Are</w:t>
            </w:r>
            <w:r w:rsidRPr="0026472C">
              <w:rPr>
                <w:rFonts w:ascii="Arial" w:hAnsi="Arial" w:cs="Arial"/>
                <w:sz w:val="20"/>
                <w:szCs w:val="20"/>
              </w:rPr>
              <w:t xml:space="preserve"> </w:t>
            </w:r>
            <w:r w:rsidRPr="0026472C">
              <w:rPr>
                <w:rFonts w:ascii="Arial" w:hAnsi="Arial" w:cs="Arial"/>
                <w:spacing w:val="28"/>
                <w:sz w:val="20"/>
                <w:szCs w:val="20"/>
              </w:rPr>
              <w:t xml:space="preserve"> </w:t>
            </w:r>
            <w:r w:rsidRPr="0026472C">
              <w:rPr>
                <w:rFonts w:ascii="Arial" w:hAnsi="Arial" w:cs="Arial"/>
                <w:sz w:val="20"/>
                <w:szCs w:val="20"/>
              </w:rPr>
              <w:t xml:space="preserve">coercion </w:t>
            </w:r>
            <w:r w:rsidRPr="0026472C">
              <w:rPr>
                <w:rFonts w:ascii="Arial" w:hAnsi="Arial" w:cs="Arial"/>
                <w:spacing w:val="29"/>
                <w:sz w:val="20"/>
                <w:szCs w:val="20"/>
              </w:rPr>
              <w:t xml:space="preserve"> </w:t>
            </w:r>
            <w:r w:rsidRPr="0026472C">
              <w:rPr>
                <w:rFonts w:ascii="Arial" w:hAnsi="Arial" w:cs="Arial"/>
                <w:sz w:val="20"/>
                <w:szCs w:val="20"/>
              </w:rPr>
              <w:t xml:space="preserve">or </w:t>
            </w:r>
            <w:r w:rsidRPr="0026472C">
              <w:rPr>
                <w:rFonts w:ascii="Arial" w:hAnsi="Arial" w:cs="Arial"/>
                <w:spacing w:val="30"/>
                <w:sz w:val="20"/>
                <w:szCs w:val="20"/>
              </w:rPr>
              <w:t xml:space="preserve"> </w:t>
            </w:r>
            <w:r w:rsidRPr="0026472C">
              <w:rPr>
                <w:rFonts w:ascii="Arial" w:hAnsi="Arial" w:cs="Arial"/>
                <w:sz w:val="20"/>
                <w:szCs w:val="20"/>
              </w:rPr>
              <w:t xml:space="preserve">seduction </w:t>
            </w:r>
            <w:r w:rsidRPr="0026472C">
              <w:rPr>
                <w:rFonts w:ascii="Arial" w:hAnsi="Arial" w:cs="Arial"/>
                <w:spacing w:val="28"/>
                <w:sz w:val="20"/>
                <w:szCs w:val="20"/>
              </w:rPr>
              <w:t xml:space="preserve"> </w:t>
            </w:r>
            <w:r w:rsidRPr="0026472C">
              <w:rPr>
                <w:rFonts w:ascii="Arial" w:hAnsi="Arial" w:cs="Arial"/>
                <w:sz w:val="20"/>
                <w:szCs w:val="20"/>
              </w:rPr>
              <w:t xml:space="preserve">/ </w:t>
            </w:r>
            <w:r w:rsidRPr="0026472C">
              <w:rPr>
                <w:rFonts w:ascii="Arial" w:hAnsi="Arial" w:cs="Arial"/>
                <w:spacing w:val="31"/>
                <w:sz w:val="20"/>
                <w:szCs w:val="20"/>
              </w:rPr>
              <w:t xml:space="preserve"> </w:t>
            </w:r>
            <w:r w:rsidRPr="0026472C">
              <w:rPr>
                <w:rFonts w:ascii="Arial" w:hAnsi="Arial" w:cs="Arial"/>
                <w:sz w:val="20"/>
                <w:szCs w:val="20"/>
              </w:rPr>
              <w:t xml:space="preserve">bribery </w:t>
            </w:r>
            <w:r w:rsidRPr="0026472C">
              <w:rPr>
                <w:rFonts w:ascii="Arial" w:hAnsi="Arial" w:cs="Arial"/>
                <w:spacing w:val="27"/>
                <w:sz w:val="20"/>
                <w:szCs w:val="20"/>
              </w:rPr>
              <w:t xml:space="preserve"> </w:t>
            </w:r>
            <w:r w:rsidRPr="0026472C">
              <w:rPr>
                <w:rFonts w:ascii="Arial" w:hAnsi="Arial" w:cs="Arial"/>
                <w:spacing w:val="-1"/>
                <w:sz w:val="20"/>
                <w:szCs w:val="20"/>
              </w:rPr>
              <w:t>involved</w:t>
            </w:r>
            <w:r w:rsidRPr="0026472C">
              <w:rPr>
                <w:rFonts w:ascii="Arial" w:hAnsi="Arial" w:cs="Arial"/>
                <w:sz w:val="20"/>
                <w:szCs w:val="20"/>
              </w:rPr>
              <w:t xml:space="preserve"> </w:t>
            </w:r>
            <w:r w:rsidRPr="0026472C">
              <w:rPr>
                <w:rFonts w:ascii="Arial" w:hAnsi="Arial" w:cs="Arial"/>
                <w:spacing w:val="30"/>
                <w:sz w:val="20"/>
                <w:szCs w:val="20"/>
              </w:rPr>
              <w:t xml:space="preserve"> </w:t>
            </w:r>
            <w:r w:rsidRPr="0026472C">
              <w:rPr>
                <w:rFonts w:ascii="Arial" w:hAnsi="Arial" w:cs="Arial"/>
                <w:sz w:val="20"/>
                <w:szCs w:val="20"/>
              </w:rPr>
              <w:t>including</w:t>
            </w:r>
            <w:r w:rsidRPr="0026472C">
              <w:rPr>
                <w:rFonts w:ascii="Arial" w:hAnsi="Arial" w:cs="Arial"/>
                <w:spacing w:val="40"/>
                <w:w w:val="99"/>
                <w:sz w:val="20"/>
                <w:szCs w:val="20"/>
              </w:rPr>
              <w:t xml:space="preserve"> </w:t>
            </w:r>
            <w:r w:rsidRPr="0026472C">
              <w:rPr>
                <w:rFonts w:ascii="Arial" w:hAnsi="Arial" w:cs="Arial"/>
                <w:sz w:val="20"/>
                <w:szCs w:val="20"/>
              </w:rPr>
              <w:t>misuse</w:t>
            </w:r>
            <w:r w:rsidRPr="0026472C">
              <w:rPr>
                <w:rFonts w:ascii="Arial" w:hAnsi="Arial" w:cs="Arial"/>
                <w:spacing w:val="-7"/>
                <w:sz w:val="20"/>
                <w:szCs w:val="20"/>
              </w:rPr>
              <w:t xml:space="preserve"> </w:t>
            </w:r>
            <w:r w:rsidRPr="0026472C">
              <w:rPr>
                <w:rFonts w:ascii="Arial" w:hAnsi="Arial" w:cs="Arial"/>
                <w:spacing w:val="-1"/>
                <w:sz w:val="20"/>
                <w:szCs w:val="20"/>
              </w:rPr>
              <w:t>of</w:t>
            </w:r>
            <w:r w:rsidRPr="0026472C">
              <w:rPr>
                <w:rFonts w:ascii="Arial" w:hAnsi="Arial" w:cs="Arial"/>
                <w:spacing w:val="-5"/>
                <w:sz w:val="20"/>
                <w:szCs w:val="20"/>
              </w:rPr>
              <w:t xml:space="preserve"> </w:t>
            </w:r>
            <w:r w:rsidRPr="0026472C">
              <w:rPr>
                <w:rFonts w:ascii="Arial" w:hAnsi="Arial" w:cs="Arial"/>
                <w:spacing w:val="-1"/>
                <w:sz w:val="20"/>
                <w:szCs w:val="20"/>
              </w:rPr>
              <w:t>alcohol</w:t>
            </w:r>
            <w:r w:rsidRPr="0026472C">
              <w:rPr>
                <w:rFonts w:ascii="Arial" w:hAnsi="Arial" w:cs="Arial"/>
                <w:spacing w:val="-7"/>
                <w:sz w:val="20"/>
                <w:szCs w:val="20"/>
              </w:rPr>
              <w:t xml:space="preserve"> </w:t>
            </w:r>
            <w:r w:rsidRPr="0026472C">
              <w:rPr>
                <w:rFonts w:ascii="Arial" w:hAnsi="Arial" w:cs="Arial"/>
                <w:sz w:val="20"/>
                <w:szCs w:val="20"/>
              </w:rPr>
              <w:t>or</w:t>
            </w:r>
            <w:r w:rsidRPr="0026472C">
              <w:rPr>
                <w:rFonts w:ascii="Arial" w:hAnsi="Arial" w:cs="Arial"/>
                <w:spacing w:val="-4"/>
                <w:sz w:val="20"/>
                <w:szCs w:val="20"/>
              </w:rPr>
              <w:t xml:space="preserve"> </w:t>
            </w:r>
            <w:r w:rsidRPr="0026472C">
              <w:rPr>
                <w:rFonts w:ascii="Arial" w:hAnsi="Arial" w:cs="Arial"/>
                <w:sz w:val="20"/>
                <w:szCs w:val="20"/>
              </w:rPr>
              <w:t>other</w:t>
            </w:r>
            <w:r w:rsidRPr="0026472C">
              <w:rPr>
                <w:rFonts w:ascii="Arial" w:hAnsi="Arial" w:cs="Arial"/>
                <w:spacing w:val="-6"/>
                <w:sz w:val="20"/>
                <w:szCs w:val="20"/>
              </w:rPr>
              <w:t xml:space="preserve"> </w:t>
            </w:r>
            <w:r w:rsidRPr="0026472C">
              <w:rPr>
                <w:rFonts w:ascii="Arial" w:hAnsi="Arial" w:cs="Arial"/>
                <w:sz w:val="20"/>
                <w:szCs w:val="20"/>
              </w:rPr>
              <w:t>substances</w:t>
            </w:r>
            <w:r w:rsidRPr="0026472C">
              <w:rPr>
                <w:rFonts w:ascii="Arial" w:hAnsi="Arial" w:cs="Arial"/>
                <w:spacing w:val="-6"/>
                <w:sz w:val="20"/>
                <w:szCs w:val="20"/>
              </w:rPr>
              <w:t xml:space="preserve"> </w:t>
            </w:r>
            <w:r w:rsidRPr="0026472C">
              <w:rPr>
                <w:rFonts w:ascii="Arial" w:hAnsi="Arial" w:cs="Arial"/>
                <w:sz w:val="20"/>
                <w:szCs w:val="20"/>
              </w:rPr>
              <w:t>as</w:t>
            </w:r>
            <w:r w:rsidRPr="0026472C">
              <w:rPr>
                <w:rFonts w:ascii="Arial" w:hAnsi="Arial" w:cs="Arial"/>
                <w:spacing w:val="-4"/>
                <w:sz w:val="20"/>
                <w:szCs w:val="20"/>
              </w:rPr>
              <w:t xml:space="preserve"> </w:t>
            </w:r>
            <w:r w:rsidRPr="0026472C">
              <w:rPr>
                <w:rFonts w:ascii="Arial" w:hAnsi="Arial" w:cs="Arial"/>
                <w:sz w:val="20"/>
                <w:szCs w:val="20"/>
              </w:rPr>
              <w:t>a</w:t>
            </w:r>
            <w:r w:rsidRPr="0026472C">
              <w:rPr>
                <w:rFonts w:ascii="Arial" w:hAnsi="Arial" w:cs="Arial"/>
                <w:spacing w:val="-6"/>
                <w:sz w:val="20"/>
                <w:szCs w:val="20"/>
              </w:rPr>
              <w:t xml:space="preserve"> </w:t>
            </w:r>
            <w:r w:rsidRPr="0026472C">
              <w:rPr>
                <w:rFonts w:ascii="Arial" w:hAnsi="Arial" w:cs="Arial"/>
                <w:sz w:val="20"/>
                <w:szCs w:val="20"/>
              </w:rPr>
              <w:t>disinhibitor?</w:t>
            </w:r>
          </w:p>
        </w:tc>
        <w:tc>
          <w:tcPr>
            <w:tcW w:w="1248" w:type="dxa"/>
            <w:tcBorders>
              <w:top w:val="single" w:sz="4" w:space="0" w:color="000000"/>
              <w:left w:val="single" w:sz="4" w:space="0" w:color="000000"/>
              <w:bottom w:val="single" w:sz="4" w:space="0" w:color="000000"/>
              <w:right w:val="single" w:sz="4" w:space="0" w:color="000000"/>
            </w:tcBorders>
          </w:tcPr>
          <w:p w14:paraId="1BD1D32B" w14:textId="77777777" w:rsidR="00284832" w:rsidRPr="0026472C" w:rsidRDefault="00284832">
            <w:pPr>
              <w:pStyle w:val="TableParagraph"/>
              <w:kinsoku w:val="0"/>
              <w:overflowPunct w:val="0"/>
              <w:spacing w:before="5"/>
              <w:rPr>
                <w:rFonts w:ascii="Arial" w:hAnsi="Arial" w:cs="Arial"/>
                <w:b/>
                <w:bCs/>
                <w:sz w:val="17"/>
                <w:szCs w:val="17"/>
              </w:rPr>
            </w:pPr>
          </w:p>
          <w:p w14:paraId="5B9EE02D"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790B0A17" w14:textId="77777777" w:rsidR="00284832" w:rsidRPr="0026472C" w:rsidRDefault="00284832">
            <w:pPr>
              <w:pStyle w:val="TableParagraph"/>
              <w:kinsoku w:val="0"/>
              <w:overflowPunct w:val="0"/>
              <w:spacing w:before="5"/>
              <w:rPr>
                <w:rFonts w:ascii="Arial" w:hAnsi="Arial" w:cs="Arial"/>
                <w:b/>
                <w:bCs/>
                <w:sz w:val="17"/>
                <w:szCs w:val="17"/>
              </w:rPr>
            </w:pPr>
          </w:p>
          <w:p w14:paraId="378F1C34"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0839B682"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291B54DF" w14:textId="77777777" w:rsidR="00284832" w:rsidRPr="0026472C" w:rsidRDefault="00284832"/>
        </w:tc>
      </w:tr>
      <w:tr w:rsidR="00284832" w:rsidRPr="0026472C" w14:paraId="62031645" w14:textId="77777777">
        <w:trPr>
          <w:trHeight w:hRule="exact" w:val="910"/>
        </w:trPr>
        <w:tc>
          <w:tcPr>
            <w:tcW w:w="5477" w:type="dxa"/>
            <w:tcBorders>
              <w:top w:val="single" w:sz="4" w:space="0" w:color="000000"/>
              <w:left w:val="single" w:sz="4" w:space="0" w:color="000000"/>
              <w:bottom w:val="single" w:sz="8" w:space="0" w:color="000000"/>
              <w:right w:val="single" w:sz="4" w:space="0" w:color="000000"/>
            </w:tcBorders>
          </w:tcPr>
          <w:p w14:paraId="762BC048" w14:textId="77777777" w:rsidR="00284832" w:rsidRPr="0026472C" w:rsidRDefault="00284832">
            <w:pPr>
              <w:pStyle w:val="TableParagraph"/>
              <w:kinsoku w:val="0"/>
              <w:overflowPunct w:val="0"/>
              <w:spacing w:before="2"/>
              <w:rPr>
                <w:rFonts w:ascii="Arial" w:hAnsi="Arial" w:cs="Arial"/>
                <w:b/>
                <w:bCs/>
                <w:sz w:val="17"/>
                <w:szCs w:val="17"/>
              </w:rPr>
            </w:pPr>
          </w:p>
          <w:p w14:paraId="077C8139" w14:textId="77777777" w:rsidR="00284832" w:rsidRPr="0026472C" w:rsidRDefault="00284832">
            <w:pPr>
              <w:pStyle w:val="TableParagraph"/>
              <w:kinsoku w:val="0"/>
              <w:overflowPunct w:val="0"/>
              <w:ind w:left="109" w:right="1"/>
              <w:jc w:val="both"/>
            </w:pPr>
            <w:r w:rsidRPr="0026472C">
              <w:rPr>
                <w:rFonts w:ascii="Arial" w:hAnsi="Arial" w:cs="Arial"/>
                <w:sz w:val="20"/>
                <w:szCs w:val="20"/>
              </w:rPr>
              <w:t>Has</w:t>
            </w:r>
            <w:r w:rsidRPr="0026472C">
              <w:rPr>
                <w:rFonts w:ascii="Arial" w:hAnsi="Arial" w:cs="Arial"/>
                <w:spacing w:val="37"/>
                <w:sz w:val="20"/>
                <w:szCs w:val="20"/>
              </w:rPr>
              <w:t xml:space="preserve"> </w:t>
            </w:r>
            <w:r w:rsidRPr="0026472C">
              <w:rPr>
                <w:rFonts w:ascii="Arial" w:hAnsi="Arial" w:cs="Arial"/>
                <w:sz w:val="20"/>
                <w:szCs w:val="20"/>
              </w:rPr>
              <w:t>the</w:t>
            </w:r>
            <w:r w:rsidRPr="0026472C">
              <w:rPr>
                <w:rFonts w:ascii="Arial" w:hAnsi="Arial" w:cs="Arial"/>
                <w:spacing w:val="36"/>
                <w:sz w:val="20"/>
                <w:szCs w:val="20"/>
              </w:rPr>
              <w:t xml:space="preserve"> </w:t>
            </w:r>
            <w:r w:rsidRPr="0026472C">
              <w:rPr>
                <w:rFonts w:ascii="Arial" w:hAnsi="Arial" w:cs="Arial"/>
                <w:sz w:val="20"/>
                <w:szCs w:val="20"/>
              </w:rPr>
              <w:t>sexual</w:t>
            </w:r>
            <w:r w:rsidRPr="0026472C">
              <w:rPr>
                <w:rFonts w:ascii="Arial" w:hAnsi="Arial" w:cs="Arial"/>
                <w:spacing w:val="36"/>
                <w:sz w:val="20"/>
                <w:szCs w:val="20"/>
              </w:rPr>
              <w:t xml:space="preserve"> </w:t>
            </w:r>
            <w:r w:rsidRPr="0026472C">
              <w:rPr>
                <w:rFonts w:ascii="Arial" w:hAnsi="Arial" w:cs="Arial"/>
                <w:sz w:val="20"/>
                <w:szCs w:val="20"/>
              </w:rPr>
              <w:t>partner</w:t>
            </w:r>
            <w:r w:rsidRPr="0026472C">
              <w:rPr>
                <w:rFonts w:ascii="Arial" w:hAnsi="Arial" w:cs="Arial"/>
                <w:spacing w:val="37"/>
                <w:sz w:val="20"/>
                <w:szCs w:val="20"/>
              </w:rPr>
              <w:t xml:space="preserve"> </w:t>
            </w:r>
            <w:r w:rsidRPr="0026472C">
              <w:rPr>
                <w:rFonts w:ascii="Arial" w:hAnsi="Arial" w:cs="Arial"/>
                <w:sz w:val="20"/>
                <w:szCs w:val="20"/>
              </w:rPr>
              <w:t>made</w:t>
            </w:r>
            <w:r w:rsidRPr="0026472C">
              <w:rPr>
                <w:rFonts w:ascii="Arial" w:hAnsi="Arial" w:cs="Arial"/>
                <w:spacing w:val="37"/>
                <w:sz w:val="20"/>
                <w:szCs w:val="20"/>
              </w:rPr>
              <w:t xml:space="preserve"> </w:t>
            </w:r>
            <w:r w:rsidRPr="0026472C">
              <w:rPr>
                <w:rFonts w:ascii="Arial" w:hAnsi="Arial" w:cs="Arial"/>
                <w:sz w:val="20"/>
                <w:szCs w:val="20"/>
              </w:rPr>
              <w:t>attempts</w:t>
            </w:r>
            <w:r w:rsidRPr="0026472C">
              <w:rPr>
                <w:rFonts w:ascii="Arial" w:hAnsi="Arial" w:cs="Arial"/>
                <w:spacing w:val="37"/>
                <w:sz w:val="20"/>
                <w:szCs w:val="20"/>
              </w:rPr>
              <w:t xml:space="preserve"> </w:t>
            </w:r>
            <w:r w:rsidRPr="0026472C">
              <w:rPr>
                <w:rFonts w:ascii="Arial" w:hAnsi="Arial" w:cs="Arial"/>
                <w:sz w:val="20"/>
                <w:szCs w:val="20"/>
              </w:rPr>
              <w:t>to</w:t>
            </w:r>
            <w:r w:rsidRPr="0026472C">
              <w:rPr>
                <w:rFonts w:ascii="Arial" w:hAnsi="Arial" w:cs="Arial"/>
                <w:spacing w:val="36"/>
                <w:sz w:val="20"/>
                <w:szCs w:val="20"/>
              </w:rPr>
              <w:t xml:space="preserve"> </w:t>
            </w:r>
            <w:r w:rsidRPr="0026472C">
              <w:rPr>
                <w:rFonts w:ascii="Arial" w:hAnsi="Arial" w:cs="Arial"/>
                <w:sz w:val="20"/>
                <w:szCs w:val="20"/>
              </w:rPr>
              <w:t>secure</w:t>
            </w:r>
            <w:r w:rsidRPr="0026472C">
              <w:rPr>
                <w:rFonts w:ascii="Arial" w:hAnsi="Arial" w:cs="Arial"/>
                <w:spacing w:val="37"/>
                <w:sz w:val="20"/>
                <w:szCs w:val="20"/>
              </w:rPr>
              <w:t xml:space="preserve"> </w:t>
            </w:r>
            <w:r w:rsidRPr="0026472C">
              <w:rPr>
                <w:rFonts w:ascii="Arial" w:hAnsi="Arial" w:cs="Arial"/>
                <w:sz w:val="20"/>
                <w:szCs w:val="20"/>
              </w:rPr>
              <w:t>secrecy</w:t>
            </w:r>
            <w:r w:rsidRPr="0026472C">
              <w:rPr>
                <w:rFonts w:ascii="Arial" w:hAnsi="Arial" w:cs="Arial"/>
                <w:spacing w:val="24"/>
                <w:w w:val="99"/>
                <w:sz w:val="20"/>
                <w:szCs w:val="20"/>
              </w:rPr>
              <w:t xml:space="preserve"> </w:t>
            </w:r>
            <w:r w:rsidRPr="0026472C">
              <w:rPr>
                <w:rFonts w:ascii="Arial" w:hAnsi="Arial" w:cs="Arial"/>
                <w:spacing w:val="-1"/>
                <w:sz w:val="20"/>
                <w:szCs w:val="20"/>
              </w:rPr>
              <w:t>beyond</w:t>
            </w:r>
            <w:r w:rsidRPr="0026472C">
              <w:rPr>
                <w:rFonts w:ascii="Arial" w:hAnsi="Arial" w:cs="Arial"/>
                <w:spacing w:val="21"/>
                <w:sz w:val="20"/>
                <w:szCs w:val="20"/>
              </w:rPr>
              <w:t xml:space="preserve"> </w:t>
            </w:r>
            <w:r w:rsidRPr="0026472C">
              <w:rPr>
                <w:rFonts w:ascii="Arial" w:hAnsi="Arial" w:cs="Arial"/>
                <w:sz w:val="20"/>
                <w:szCs w:val="20"/>
              </w:rPr>
              <w:t>what</w:t>
            </w:r>
            <w:r w:rsidRPr="0026472C">
              <w:rPr>
                <w:rFonts w:ascii="Arial" w:hAnsi="Arial" w:cs="Arial"/>
                <w:spacing w:val="22"/>
                <w:sz w:val="20"/>
                <w:szCs w:val="20"/>
              </w:rPr>
              <w:t xml:space="preserve"> </w:t>
            </w:r>
            <w:r w:rsidRPr="0026472C">
              <w:rPr>
                <w:rFonts w:ascii="Arial" w:hAnsi="Arial" w:cs="Arial"/>
                <w:spacing w:val="-1"/>
                <w:sz w:val="20"/>
                <w:szCs w:val="20"/>
              </w:rPr>
              <w:t>would</w:t>
            </w:r>
            <w:r w:rsidRPr="0026472C">
              <w:rPr>
                <w:rFonts w:ascii="Arial" w:hAnsi="Arial" w:cs="Arial"/>
                <w:spacing w:val="20"/>
                <w:sz w:val="20"/>
                <w:szCs w:val="20"/>
              </w:rPr>
              <w:t xml:space="preserve"> </w:t>
            </w:r>
            <w:r w:rsidRPr="0026472C">
              <w:rPr>
                <w:rFonts w:ascii="Arial" w:hAnsi="Arial" w:cs="Arial"/>
                <w:sz w:val="20"/>
                <w:szCs w:val="20"/>
              </w:rPr>
              <w:t>be</w:t>
            </w:r>
            <w:r w:rsidRPr="0026472C">
              <w:rPr>
                <w:rFonts w:ascii="Arial" w:hAnsi="Arial" w:cs="Arial"/>
                <w:spacing w:val="20"/>
                <w:sz w:val="20"/>
                <w:szCs w:val="20"/>
              </w:rPr>
              <w:t xml:space="preserve"> </w:t>
            </w:r>
            <w:r w:rsidRPr="0026472C">
              <w:rPr>
                <w:rFonts w:ascii="Arial" w:hAnsi="Arial" w:cs="Arial"/>
                <w:sz w:val="20"/>
                <w:szCs w:val="20"/>
              </w:rPr>
              <w:t>considered</w:t>
            </w:r>
            <w:r w:rsidRPr="0026472C">
              <w:rPr>
                <w:rFonts w:ascii="Arial" w:hAnsi="Arial" w:cs="Arial"/>
                <w:spacing w:val="20"/>
                <w:sz w:val="20"/>
                <w:szCs w:val="20"/>
              </w:rPr>
              <w:t xml:space="preserve"> </w:t>
            </w:r>
            <w:r w:rsidRPr="0026472C">
              <w:rPr>
                <w:rFonts w:ascii="Arial" w:hAnsi="Arial" w:cs="Arial"/>
                <w:sz w:val="20"/>
                <w:szCs w:val="20"/>
              </w:rPr>
              <w:t>usual</w:t>
            </w:r>
            <w:r w:rsidRPr="0026472C">
              <w:rPr>
                <w:rFonts w:ascii="Arial" w:hAnsi="Arial" w:cs="Arial"/>
                <w:spacing w:val="19"/>
                <w:sz w:val="20"/>
                <w:szCs w:val="20"/>
              </w:rPr>
              <w:t xml:space="preserve"> </w:t>
            </w:r>
            <w:r w:rsidRPr="0026472C">
              <w:rPr>
                <w:rFonts w:ascii="Arial" w:hAnsi="Arial" w:cs="Arial"/>
                <w:spacing w:val="-1"/>
                <w:sz w:val="20"/>
                <w:szCs w:val="20"/>
              </w:rPr>
              <w:t>in</w:t>
            </w:r>
            <w:r w:rsidRPr="0026472C">
              <w:rPr>
                <w:rFonts w:ascii="Arial" w:hAnsi="Arial" w:cs="Arial"/>
                <w:spacing w:val="20"/>
                <w:sz w:val="20"/>
                <w:szCs w:val="20"/>
              </w:rPr>
              <w:t xml:space="preserve"> </w:t>
            </w:r>
            <w:r w:rsidRPr="0026472C">
              <w:rPr>
                <w:rFonts w:ascii="Arial" w:hAnsi="Arial" w:cs="Arial"/>
                <w:sz w:val="20"/>
                <w:szCs w:val="20"/>
              </w:rPr>
              <w:t>a</w:t>
            </w:r>
            <w:r w:rsidRPr="0026472C">
              <w:rPr>
                <w:rFonts w:ascii="Arial" w:hAnsi="Arial" w:cs="Arial"/>
                <w:spacing w:val="20"/>
                <w:sz w:val="20"/>
                <w:szCs w:val="20"/>
              </w:rPr>
              <w:t xml:space="preserve"> </w:t>
            </w:r>
            <w:r w:rsidRPr="0026472C">
              <w:rPr>
                <w:rFonts w:ascii="Arial" w:hAnsi="Arial" w:cs="Arial"/>
                <w:sz w:val="20"/>
                <w:szCs w:val="20"/>
              </w:rPr>
              <w:t>teenage</w:t>
            </w:r>
            <w:r w:rsidRPr="0026472C">
              <w:rPr>
                <w:rFonts w:ascii="Arial" w:hAnsi="Arial" w:cs="Arial"/>
                <w:spacing w:val="21"/>
                <w:w w:val="99"/>
                <w:sz w:val="20"/>
                <w:szCs w:val="20"/>
              </w:rPr>
              <w:t xml:space="preserve"> </w:t>
            </w:r>
            <w:r w:rsidRPr="0026472C">
              <w:rPr>
                <w:rFonts w:ascii="Arial" w:hAnsi="Arial" w:cs="Arial"/>
                <w:spacing w:val="-1"/>
                <w:sz w:val="20"/>
                <w:szCs w:val="20"/>
              </w:rPr>
              <w:t>relationship?</w:t>
            </w:r>
          </w:p>
        </w:tc>
        <w:tc>
          <w:tcPr>
            <w:tcW w:w="1248" w:type="dxa"/>
            <w:tcBorders>
              <w:top w:val="single" w:sz="4" w:space="0" w:color="000000"/>
              <w:left w:val="single" w:sz="4" w:space="0" w:color="000000"/>
              <w:bottom w:val="single" w:sz="8" w:space="0" w:color="000000"/>
              <w:right w:val="single" w:sz="4" w:space="0" w:color="000000"/>
            </w:tcBorders>
          </w:tcPr>
          <w:p w14:paraId="4E760CF2" w14:textId="77777777" w:rsidR="00284832" w:rsidRPr="0026472C" w:rsidRDefault="00284832">
            <w:pPr>
              <w:pStyle w:val="TableParagraph"/>
              <w:kinsoku w:val="0"/>
              <w:overflowPunct w:val="0"/>
              <w:spacing w:before="2"/>
              <w:rPr>
                <w:rFonts w:ascii="Arial" w:hAnsi="Arial" w:cs="Arial"/>
                <w:b/>
                <w:bCs/>
                <w:sz w:val="17"/>
                <w:szCs w:val="17"/>
              </w:rPr>
            </w:pPr>
          </w:p>
          <w:p w14:paraId="21DB8452"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8" w:space="0" w:color="000000"/>
              <w:right w:val="single" w:sz="6" w:space="0" w:color="000000"/>
            </w:tcBorders>
          </w:tcPr>
          <w:p w14:paraId="7D70008C" w14:textId="77777777" w:rsidR="00284832" w:rsidRPr="0026472C" w:rsidRDefault="00284832">
            <w:pPr>
              <w:pStyle w:val="TableParagraph"/>
              <w:kinsoku w:val="0"/>
              <w:overflowPunct w:val="0"/>
              <w:spacing w:before="2"/>
              <w:rPr>
                <w:rFonts w:ascii="Arial" w:hAnsi="Arial" w:cs="Arial"/>
                <w:b/>
                <w:bCs/>
                <w:sz w:val="17"/>
                <w:szCs w:val="17"/>
              </w:rPr>
            </w:pPr>
          </w:p>
          <w:p w14:paraId="4CD1F4FE"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8" w:space="0" w:color="000000"/>
              <w:right w:val="single" w:sz="4" w:space="0" w:color="000000"/>
            </w:tcBorders>
          </w:tcPr>
          <w:p w14:paraId="2DB0911C" w14:textId="77777777" w:rsidR="00284832" w:rsidRPr="0026472C" w:rsidRDefault="00284832"/>
        </w:tc>
        <w:tc>
          <w:tcPr>
            <w:tcW w:w="1524" w:type="dxa"/>
            <w:tcBorders>
              <w:top w:val="single" w:sz="4" w:space="0" w:color="000000"/>
              <w:left w:val="single" w:sz="4" w:space="0" w:color="000000"/>
              <w:bottom w:val="single" w:sz="8" w:space="0" w:color="000000"/>
              <w:right w:val="single" w:sz="4" w:space="0" w:color="000000"/>
            </w:tcBorders>
          </w:tcPr>
          <w:p w14:paraId="69BBBB08" w14:textId="77777777" w:rsidR="00284832" w:rsidRPr="0026472C" w:rsidRDefault="00284832"/>
        </w:tc>
      </w:tr>
      <w:tr w:rsidR="00284832" w:rsidRPr="0026472C" w14:paraId="0FE4E188" w14:textId="77777777">
        <w:trPr>
          <w:trHeight w:hRule="exact" w:val="1212"/>
        </w:trPr>
        <w:tc>
          <w:tcPr>
            <w:tcW w:w="5477" w:type="dxa"/>
            <w:tcBorders>
              <w:top w:val="single" w:sz="8" w:space="0" w:color="000000"/>
              <w:left w:val="single" w:sz="4" w:space="0" w:color="000000"/>
              <w:bottom w:val="single" w:sz="8" w:space="0" w:color="000000"/>
              <w:right w:val="single" w:sz="4" w:space="0" w:color="000000"/>
            </w:tcBorders>
          </w:tcPr>
          <w:p w14:paraId="2B7A3247" w14:textId="77777777" w:rsidR="00284832" w:rsidRPr="0026472C" w:rsidRDefault="00284832">
            <w:pPr>
              <w:pStyle w:val="TableParagraph"/>
              <w:kinsoku w:val="0"/>
              <w:overflowPunct w:val="0"/>
              <w:spacing w:before="11"/>
              <w:rPr>
                <w:rFonts w:ascii="Arial" w:hAnsi="Arial" w:cs="Arial"/>
                <w:b/>
                <w:bCs/>
                <w:sz w:val="16"/>
                <w:szCs w:val="16"/>
              </w:rPr>
            </w:pPr>
          </w:p>
          <w:p w14:paraId="09E7A623" w14:textId="77777777" w:rsidR="00284832" w:rsidRPr="0026472C" w:rsidRDefault="00284832">
            <w:pPr>
              <w:pStyle w:val="TableParagraph"/>
              <w:kinsoku w:val="0"/>
              <w:overflowPunct w:val="0"/>
              <w:spacing w:line="259" w:lineRule="auto"/>
              <w:ind w:left="104" w:right="274"/>
              <w:jc w:val="both"/>
            </w:pPr>
            <w:r w:rsidRPr="0026472C">
              <w:rPr>
                <w:rFonts w:ascii="Arial" w:hAnsi="Arial" w:cs="Arial"/>
                <w:spacing w:val="-1"/>
                <w:sz w:val="20"/>
                <w:szCs w:val="20"/>
              </w:rPr>
              <w:t>Are</w:t>
            </w:r>
            <w:r w:rsidRPr="0026472C">
              <w:rPr>
                <w:rFonts w:ascii="Arial" w:hAnsi="Arial" w:cs="Arial"/>
                <w:spacing w:val="27"/>
                <w:sz w:val="20"/>
                <w:szCs w:val="20"/>
              </w:rPr>
              <w:t xml:space="preserve"> </w:t>
            </w:r>
            <w:r w:rsidRPr="0026472C">
              <w:rPr>
                <w:rFonts w:ascii="Arial" w:hAnsi="Arial" w:cs="Arial"/>
                <w:sz w:val="20"/>
                <w:szCs w:val="20"/>
              </w:rPr>
              <w:t>the</w:t>
            </w:r>
            <w:r w:rsidRPr="0026472C">
              <w:rPr>
                <w:rFonts w:ascii="Arial" w:hAnsi="Arial" w:cs="Arial"/>
                <w:spacing w:val="28"/>
                <w:sz w:val="20"/>
                <w:szCs w:val="20"/>
              </w:rPr>
              <w:t xml:space="preserve"> </w:t>
            </w:r>
            <w:r w:rsidRPr="0026472C">
              <w:rPr>
                <w:rFonts w:ascii="Arial" w:hAnsi="Arial" w:cs="Arial"/>
                <w:sz w:val="20"/>
                <w:szCs w:val="20"/>
              </w:rPr>
              <w:t>methods</w:t>
            </w:r>
            <w:r w:rsidRPr="0026472C">
              <w:rPr>
                <w:rFonts w:ascii="Arial" w:hAnsi="Arial" w:cs="Arial"/>
                <w:spacing w:val="29"/>
                <w:sz w:val="20"/>
                <w:szCs w:val="20"/>
              </w:rPr>
              <w:t xml:space="preserve"> </w:t>
            </w:r>
            <w:r w:rsidRPr="0026472C">
              <w:rPr>
                <w:rFonts w:ascii="Arial" w:hAnsi="Arial" w:cs="Arial"/>
                <w:sz w:val="20"/>
                <w:szCs w:val="20"/>
              </w:rPr>
              <w:t>used</w:t>
            </w:r>
            <w:r w:rsidRPr="0026472C">
              <w:rPr>
                <w:rFonts w:ascii="Arial" w:hAnsi="Arial" w:cs="Arial"/>
                <w:spacing w:val="28"/>
                <w:sz w:val="20"/>
                <w:szCs w:val="20"/>
              </w:rPr>
              <w:t xml:space="preserve"> </w:t>
            </w:r>
            <w:r w:rsidRPr="0026472C">
              <w:rPr>
                <w:rFonts w:ascii="Arial" w:hAnsi="Arial" w:cs="Arial"/>
                <w:sz w:val="20"/>
                <w:szCs w:val="20"/>
              </w:rPr>
              <w:t>to</w:t>
            </w:r>
            <w:r w:rsidRPr="0026472C">
              <w:rPr>
                <w:rFonts w:ascii="Arial" w:hAnsi="Arial" w:cs="Arial"/>
                <w:spacing w:val="27"/>
                <w:sz w:val="20"/>
                <w:szCs w:val="20"/>
              </w:rPr>
              <w:t xml:space="preserve"> </w:t>
            </w:r>
            <w:r w:rsidRPr="0026472C">
              <w:rPr>
                <w:rFonts w:ascii="Arial" w:hAnsi="Arial" w:cs="Arial"/>
                <w:sz w:val="20"/>
                <w:szCs w:val="20"/>
              </w:rPr>
              <w:t>secure</w:t>
            </w:r>
            <w:r w:rsidRPr="0026472C">
              <w:rPr>
                <w:rFonts w:ascii="Arial" w:hAnsi="Arial" w:cs="Arial"/>
                <w:spacing w:val="29"/>
                <w:sz w:val="20"/>
                <w:szCs w:val="20"/>
              </w:rPr>
              <w:t xml:space="preserve"> </w:t>
            </w:r>
            <w:r w:rsidRPr="0026472C">
              <w:rPr>
                <w:rFonts w:ascii="Arial" w:hAnsi="Arial" w:cs="Arial"/>
                <w:sz w:val="20"/>
                <w:szCs w:val="20"/>
              </w:rPr>
              <w:t>a</w:t>
            </w:r>
            <w:r w:rsidRPr="0026472C">
              <w:rPr>
                <w:rFonts w:ascii="Arial" w:hAnsi="Arial" w:cs="Arial"/>
                <w:spacing w:val="27"/>
                <w:sz w:val="20"/>
                <w:szCs w:val="20"/>
              </w:rPr>
              <w:t xml:space="preserve"> </w:t>
            </w:r>
            <w:r w:rsidRPr="0026472C">
              <w:rPr>
                <w:rFonts w:ascii="Arial" w:hAnsi="Arial" w:cs="Arial"/>
                <w:spacing w:val="-1"/>
                <w:sz w:val="20"/>
                <w:szCs w:val="20"/>
              </w:rPr>
              <w:t>child</w:t>
            </w:r>
            <w:r w:rsidRPr="0026472C">
              <w:rPr>
                <w:rFonts w:ascii="Arial" w:hAnsi="Arial" w:cs="Arial"/>
                <w:spacing w:val="28"/>
                <w:sz w:val="20"/>
                <w:szCs w:val="20"/>
              </w:rPr>
              <w:t xml:space="preserve"> </w:t>
            </w:r>
            <w:r w:rsidRPr="0026472C">
              <w:rPr>
                <w:rFonts w:ascii="Arial" w:hAnsi="Arial" w:cs="Arial"/>
                <w:sz w:val="20"/>
                <w:szCs w:val="20"/>
              </w:rPr>
              <w:t>or</w:t>
            </w:r>
            <w:r w:rsidRPr="0026472C">
              <w:rPr>
                <w:rFonts w:ascii="Arial" w:hAnsi="Arial" w:cs="Arial"/>
                <w:spacing w:val="31"/>
                <w:sz w:val="20"/>
                <w:szCs w:val="20"/>
              </w:rPr>
              <w:t xml:space="preserve"> </w:t>
            </w:r>
            <w:r w:rsidRPr="0026472C">
              <w:rPr>
                <w:rFonts w:ascii="Arial" w:hAnsi="Arial" w:cs="Arial"/>
                <w:spacing w:val="-1"/>
                <w:sz w:val="20"/>
                <w:szCs w:val="20"/>
              </w:rPr>
              <w:t>young</w:t>
            </w:r>
            <w:r w:rsidRPr="0026472C">
              <w:rPr>
                <w:rFonts w:ascii="Arial" w:hAnsi="Arial" w:cs="Arial"/>
                <w:spacing w:val="21"/>
                <w:w w:val="99"/>
                <w:sz w:val="20"/>
                <w:szCs w:val="20"/>
              </w:rPr>
              <w:t xml:space="preserve"> </w:t>
            </w:r>
            <w:r w:rsidRPr="0026472C">
              <w:rPr>
                <w:rFonts w:ascii="Arial" w:hAnsi="Arial" w:cs="Arial"/>
                <w:spacing w:val="-1"/>
                <w:sz w:val="20"/>
                <w:szCs w:val="20"/>
              </w:rPr>
              <w:t>person’s</w:t>
            </w:r>
            <w:r w:rsidRPr="0026472C">
              <w:rPr>
                <w:rFonts w:ascii="Arial" w:hAnsi="Arial" w:cs="Arial"/>
                <w:spacing w:val="5"/>
                <w:sz w:val="20"/>
                <w:szCs w:val="20"/>
              </w:rPr>
              <w:t xml:space="preserve"> </w:t>
            </w:r>
            <w:r w:rsidRPr="0026472C">
              <w:rPr>
                <w:rFonts w:ascii="Arial" w:hAnsi="Arial" w:cs="Arial"/>
                <w:sz w:val="20"/>
                <w:szCs w:val="20"/>
              </w:rPr>
              <w:t>compliance</w:t>
            </w:r>
            <w:r w:rsidRPr="0026472C">
              <w:rPr>
                <w:rFonts w:ascii="Arial" w:hAnsi="Arial" w:cs="Arial"/>
                <w:spacing w:val="4"/>
                <w:sz w:val="20"/>
                <w:szCs w:val="20"/>
              </w:rPr>
              <w:t xml:space="preserve"> </w:t>
            </w:r>
            <w:r w:rsidRPr="0026472C">
              <w:rPr>
                <w:rFonts w:ascii="Arial" w:hAnsi="Arial" w:cs="Arial"/>
                <w:sz w:val="20"/>
                <w:szCs w:val="20"/>
              </w:rPr>
              <w:t>and</w:t>
            </w:r>
            <w:r w:rsidRPr="0026472C">
              <w:rPr>
                <w:rFonts w:ascii="Arial" w:hAnsi="Arial" w:cs="Arial"/>
                <w:spacing w:val="6"/>
                <w:sz w:val="20"/>
                <w:szCs w:val="20"/>
              </w:rPr>
              <w:t xml:space="preserve"> </w:t>
            </w:r>
            <w:r w:rsidRPr="0026472C">
              <w:rPr>
                <w:rFonts w:ascii="Arial" w:hAnsi="Arial" w:cs="Arial"/>
                <w:sz w:val="20"/>
                <w:szCs w:val="20"/>
              </w:rPr>
              <w:t>trust</w:t>
            </w:r>
            <w:r w:rsidRPr="0026472C">
              <w:rPr>
                <w:rFonts w:ascii="Arial" w:hAnsi="Arial" w:cs="Arial"/>
                <w:spacing w:val="5"/>
                <w:sz w:val="20"/>
                <w:szCs w:val="20"/>
              </w:rPr>
              <w:t xml:space="preserve"> </w:t>
            </w:r>
            <w:r w:rsidRPr="0026472C">
              <w:rPr>
                <w:rFonts w:ascii="Arial" w:hAnsi="Arial" w:cs="Arial"/>
                <w:spacing w:val="-1"/>
                <w:sz w:val="20"/>
                <w:szCs w:val="20"/>
              </w:rPr>
              <w:t>and/or</w:t>
            </w:r>
            <w:r w:rsidRPr="0026472C">
              <w:rPr>
                <w:rFonts w:ascii="Arial" w:hAnsi="Arial" w:cs="Arial"/>
                <w:spacing w:val="5"/>
                <w:sz w:val="20"/>
                <w:szCs w:val="20"/>
              </w:rPr>
              <w:t xml:space="preserve"> </w:t>
            </w:r>
            <w:r w:rsidRPr="0026472C">
              <w:rPr>
                <w:rFonts w:ascii="Arial" w:hAnsi="Arial" w:cs="Arial"/>
                <w:sz w:val="20"/>
                <w:szCs w:val="20"/>
              </w:rPr>
              <w:t>secrecy</w:t>
            </w:r>
            <w:r w:rsidRPr="0026472C">
              <w:rPr>
                <w:rFonts w:ascii="Arial" w:hAnsi="Arial" w:cs="Arial"/>
                <w:spacing w:val="1"/>
                <w:sz w:val="20"/>
                <w:szCs w:val="20"/>
              </w:rPr>
              <w:t xml:space="preserve"> </w:t>
            </w:r>
            <w:r w:rsidRPr="0026472C">
              <w:rPr>
                <w:rFonts w:ascii="Arial" w:hAnsi="Arial" w:cs="Arial"/>
                <w:sz w:val="20"/>
                <w:szCs w:val="20"/>
              </w:rPr>
              <w:t>by</w:t>
            </w:r>
            <w:r w:rsidRPr="0026472C">
              <w:rPr>
                <w:rFonts w:ascii="Arial" w:hAnsi="Arial" w:cs="Arial"/>
                <w:spacing w:val="4"/>
                <w:sz w:val="20"/>
                <w:szCs w:val="20"/>
              </w:rPr>
              <w:t xml:space="preserve"> </w:t>
            </w:r>
            <w:r w:rsidRPr="0026472C">
              <w:rPr>
                <w:rFonts w:ascii="Arial" w:hAnsi="Arial" w:cs="Arial"/>
                <w:sz w:val="20"/>
                <w:szCs w:val="20"/>
              </w:rPr>
              <w:t>the</w:t>
            </w:r>
            <w:r w:rsidRPr="0026472C">
              <w:rPr>
                <w:rFonts w:ascii="Arial" w:hAnsi="Arial" w:cs="Arial"/>
                <w:spacing w:val="36"/>
                <w:w w:val="99"/>
                <w:sz w:val="20"/>
                <w:szCs w:val="20"/>
              </w:rPr>
              <w:t xml:space="preserve"> </w:t>
            </w:r>
            <w:r w:rsidRPr="0026472C">
              <w:rPr>
                <w:rFonts w:ascii="Arial" w:hAnsi="Arial" w:cs="Arial"/>
                <w:sz w:val="20"/>
                <w:szCs w:val="20"/>
              </w:rPr>
              <w:t>sexual</w:t>
            </w:r>
            <w:r w:rsidRPr="0026472C">
              <w:rPr>
                <w:rFonts w:ascii="Arial" w:hAnsi="Arial" w:cs="Arial"/>
                <w:spacing w:val="44"/>
                <w:sz w:val="20"/>
                <w:szCs w:val="20"/>
              </w:rPr>
              <w:t xml:space="preserve"> </w:t>
            </w:r>
            <w:r w:rsidRPr="0026472C">
              <w:rPr>
                <w:rFonts w:ascii="Arial" w:hAnsi="Arial" w:cs="Arial"/>
                <w:sz w:val="20"/>
                <w:szCs w:val="20"/>
              </w:rPr>
              <w:t>partner</w:t>
            </w:r>
            <w:r w:rsidRPr="0026472C">
              <w:rPr>
                <w:rFonts w:ascii="Arial" w:hAnsi="Arial" w:cs="Arial"/>
                <w:spacing w:val="45"/>
                <w:sz w:val="20"/>
                <w:szCs w:val="20"/>
              </w:rPr>
              <w:t xml:space="preserve"> </w:t>
            </w:r>
            <w:r w:rsidRPr="0026472C">
              <w:rPr>
                <w:rFonts w:ascii="Arial" w:hAnsi="Arial" w:cs="Arial"/>
                <w:sz w:val="20"/>
                <w:szCs w:val="20"/>
              </w:rPr>
              <w:t>consistent</w:t>
            </w:r>
            <w:r w:rsidRPr="0026472C">
              <w:rPr>
                <w:rFonts w:ascii="Arial" w:hAnsi="Arial" w:cs="Arial"/>
                <w:spacing w:val="47"/>
                <w:sz w:val="20"/>
                <w:szCs w:val="20"/>
              </w:rPr>
              <w:t xml:space="preserve"> </w:t>
            </w:r>
            <w:r w:rsidRPr="0026472C">
              <w:rPr>
                <w:rFonts w:ascii="Arial" w:hAnsi="Arial" w:cs="Arial"/>
                <w:spacing w:val="-1"/>
                <w:sz w:val="20"/>
                <w:szCs w:val="20"/>
              </w:rPr>
              <w:t>with</w:t>
            </w:r>
            <w:r w:rsidRPr="0026472C">
              <w:rPr>
                <w:rFonts w:ascii="Arial" w:hAnsi="Arial" w:cs="Arial"/>
                <w:spacing w:val="44"/>
                <w:sz w:val="20"/>
                <w:szCs w:val="20"/>
              </w:rPr>
              <w:t xml:space="preserve"> </w:t>
            </w:r>
            <w:r w:rsidRPr="0026472C">
              <w:rPr>
                <w:rFonts w:ascii="Arial" w:hAnsi="Arial" w:cs="Arial"/>
                <w:sz w:val="20"/>
                <w:szCs w:val="20"/>
              </w:rPr>
              <w:t>grooming</w:t>
            </w:r>
            <w:r w:rsidRPr="0026472C">
              <w:rPr>
                <w:rFonts w:ascii="Arial" w:hAnsi="Arial" w:cs="Arial"/>
                <w:spacing w:val="44"/>
                <w:sz w:val="20"/>
                <w:szCs w:val="20"/>
              </w:rPr>
              <w:t xml:space="preserve"> </w:t>
            </w:r>
            <w:r w:rsidRPr="0026472C">
              <w:rPr>
                <w:rFonts w:ascii="Arial" w:hAnsi="Arial" w:cs="Arial"/>
                <w:sz w:val="20"/>
                <w:szCs w:val="20"/>
              </w:rPr>
              <w:t>for</w:t>
            </w:r>
            <w:r w:rsidRPr="0026472C">
              <w:rPr>
                <w:rFonts w:ascii="Arial" w:hAnsi="Arial" w:cs="Arial"/>
                <w:spacing w:val="45"/>
                <w:sz w:val="20"/>
                <w:szCs w:val="20"/>
              </w:rPr>
              <w:t xml:space="preserve"> </w:t>
            </w:r>
            <w:r w:rsidRPr="0026472C">
              <w:rPr>
                <w:rFonts w:ascii="Arial" w:hAnsi="Arial" w:cs="Arial"/>
                <w:spacing w:val="-1"/>
                <w:sz w:val="20"/>
                <w:szCs w:val="20"/>
              </w:rPr>
              <w:t>sexual</w:t>
            </w:r>
            <w:r w:rsidRPr="0026472C">
              <w:rPr>
                <w:rFonts w:ascii="Arial" w:hAnsi="Arial" w:cs="Arial"/>
                <w:spacing w:val="26"/>
                <w:w w:val="99"/>
                <w:sz w:val="20"/>
                <w:szCs w:val="20"/>
              </w:rPr>
              <w:t xml:space="preserve"> </w:t>
            </w:r>
            <w:r w:rsidRPr="0026472C">
              <w:rPr>
                <w:rFonts w:ascii="Arial" w:hAnsi="Arial" w:cs="Arial"/>
                <w:spacing w:val="-1"/>
                <w:sz w:val="20"/>
                <w:szCs w:val="20"/>
              </w:rPr>
              <w:t>exploitation?</w:t>
            </w:r>
          </w:p>
        </w:tc>
        <w:tc>
          <w:tcPr>
            <w:tcW w:w="1248" w:type="dxa"/>
            <w:tcBorders>
              <w:top w:val="single" w:sz="8" w:space="0" w:color="000000"/>
              <w:left w:val="single" w:sz="4" w:space="0" w:color="000000"/>
              <w:bottom w:val="single" w:sz="8" w:space="0" w:color="000000"/>
              <w:right w:val="single" w:sz="4" w:space="0" w:color="000000"/>
            </w:tcBorders>
          </w:tcPr>
          <w:p w14:paraId="16DD461D" w14:textId="77777777" w:rsidR="00284832" w:rsidRPr="0026472C" w:rsidRDefault="00284832">
            <w:pPr>
              <w:pStyle w:val="TableParagraph"/>
              <w:kinsoku w:val="0"/>
              <w:overflowPunct w:val="0"/>
              <w:spacing w:before="11"/>
              <w:rPr>
                <w:rFonts w:ascii="Arial" w:hAnsi="Arial" w:cs="Arial"/>
                <w:b/>
                <w:bCs/>
                <w:sz w:val="16"/>
                <w:szCs w:val="16"/>
              </w:rPr>
            </w:pPr>
          </w:p>
          <w:p w14:paraId="41D77F42"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0339CDB7" w14:textId="77777777" w:rsidR="00284832" w:rsidRPr="0026472C" w:rsidRDefault="00284832">
            <w:pPr>
              <w:pStyle w:val="TableParagraph"/>
              <w:kinsoku w:val="0"/>
              <w:overflowPunct w:val="0"/>
              <w:spacing w:before="11"/>
              <w:rPr>
                <w:rFonts w:ascii="Arial" w:hAnsi="Arial" w:cs="Arial"/>
                <w:b/>
                <w:bCs/>
                <w:sz w:val="16"/>
                <w:szCs w:val="16"/>
              </w:rPr>
            </w:pPr>
          </w:p>
          <w:p w14:paraId="5B958493"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120BE3DC"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6D311AFA" w14:textId="77777777" w:rsidR="00284832" w:rsidRPr="0026472C" w:rsidRDefault="00284832"/>
        </w:tc>
      </w:tr>
      <w:tr w:rsidR="00284832" w:rsidRPr="0026472C" w14:paraId="0F82B2DE" w14:textId="77777777">
        <w:trPr>
          <w:trHeight w:hRule="exact" w:val="965"/>
        </w:trPr>
        <w:tc>
          <w:tcPr>
            <w:tcW w:w="5477" w:type="dxa"/>
            <w:tcBorders>
              <w:top w:val="single" w:sz="8" w:space="0" w:color="000000"/>
              <w:left w:val="single" w:sz="4" w:space="0" w:color="000000"/>
              <w:bottom w:val="single" w:sz="8" w:space="0" w:color="000000"/>
              <w:right w:val="single" w:sz="4" w:space="0" w:color="000000"/>
            </w:tcBorders>
          </w:tcPr>
          <w:p w14:paraId="5AACE9DC" w14:textId="77777777" w:rsidR="00284832" w:rsidRPr="0026472C" w:rsidRDefault="00284832">
            <w:pPr>
              <w:pStyle w:val="TableParagraph"/>
              <w:kinsoku w:val="0"/>
              <w:overflowPunct w:val="0"/>
              <w:spacing w:before="2"/>
              <w:rPr>
                <w:rFonts w:ascii="Arial" w:hAnsi="Arial" w:cs="Arial"/>
                <w:b/>
                <w:bCs/>
                <w:sz w:val="17"/>
                <w:szCs w:val="17"/>
              </w:rPr>
            </w:pPr>
          </w:p>
          <w:p w14:paraId="36947364" w14:textId="77777777" w:rsidR="00284832" w:rsidRPr="0026472C" w:rsidRDefault="00284832">
            <w:pPr>
              <w:pStyle w:val="TableParagraph"/>
              <w:kinsoku w:val="0"/>
              <w:overflowPunct w:val="0"/>
              <w:spacing w:line="259" w:lineRule="auto"/>
              <w:ind w:left="176" w:right="281"/>
              <w:jc w:val="both"/>
            </w:pPr>
            <w:r w:rsidRPr="0026472C">
              <w:rPr>
                <w:rFonts w:ascii="Arial" w:hAnsi="Arial" w:cs="Arial"/>
                <w:sz w:val="20"/>
                <w:szCs w:val="20"/>
              </w:rPr>
              <w:t>Is</w:t>
            </w:r>
            <w:r w:rsidRPr="0026472C">
              <w:rPr>
                <w:rFonts w:ascii="Arial" w:hAnsi="Arial" w:cs="Arial"/>
                <w:spacing w:val="19"/>
                <w:sz w:val="20"/>
                <w:szCs w:val="20"/>
              </w:rPr>
              <w:t xml:space="preserve"> </w:t>
            </w:r>
            <w:r w:rsidRPr="0026472C">
              <w:rPr>
                <w:rFonts w:ascii="Arial" w:hAnsi="Arial" w:cs="Arial"/>
                <w:sz w:val="20"/>
                <w:szCs w:val="20"/>
              </w:rPr>
              <w:t>the</w:t>
            </w:r>
            <w:r w:rsidRPr="0026472C">
              <w:rPr>
                <w:rFonts w:ascii="Arial" w:hAnsi="Arial" w:cs="Arial"/>
                <w:spacing w:val="18"/>
                <w:sz w:val="20"/>
                <w:szCs w:val="20"/>
              </w:rPr>
              <w:t xml:space="preserve"> </w:t>
            </w:r>
            <w:r w:rsidRPr="0026472C">
              <w:rPr>
                <w:rFonts w:ascii="Arial" w:hAnsi="Arial" w:cs="Arial"/>
                <w:sz w:val="20"/>
                <w:szCs w:val="20"/>
              </w:rPr>
              <w:t>sexual</w:t>
            </w:r>
            <w:r w:rsidRPr="0026472C">
              <w:rPr>
                <w:rFonts w:ascii="Arial" w:hAnsi="Arial" w:cs="Arial"/>
                <w:spacing w:val="18"/>
                <w:sz w:val="20"/>
                <w:szCs w:val="20"/>
              </w:rPr>
              <w:t xml:space="preserve"> </w:t>
            </w:r>
            <w:r w:rsidRPr="0026472C">
              <w:rPr>
                <w:rFonts w:ascii="Arial" w:hAnsi="Arial" w:cs="Arial"/>
                <w:sz w:val="20"/>
                <w:szCs w:val="20"/>
              </w:rPr>
              <w:t>partner</w:t>
            </w:r>
            <w:r w:rsidRPr="0026472C">
              <w:rPr>
                <w:rFonts w:ascii="Arial" w:hAnsi="Arial" w:cs="Arial"/>
                <w:spacing w:val="19"/>
                <w:sz w:val="20"/>
                <w:szCs w:val="20"/>
              </w:rPr>
              <w:t xml:space="preserve"> </w:t>
            </w:r>
            <w:r w:rsidRPr="0026472C">
              <w:rPr>
                <w:rFonts w:ascii="Arial" w:hAnsi="Arial" w:cs="Arial"/>
                <w:sz w:val="20"/>
                <w:szCs w:val="20"/>
              </w:rPr>
              <w:t>known</w:t>
            </w:r>
            <w:r w:rsidRPr="0026472C">
              <w:rPr>
                <w:rFonts w:ascii="Arial" w:hAnsi="Arial" w:cs="Arial"/>
                <w:spacing w:val="19"/>
                <w:sz w:val="20"/>
                <w:szCs w:val="20"/>
              </w:rPr>
              <w:t xml:space="preserve"> </w:t>
            </w:r>
            <w:r w:rsidRPr="0026472C">
              <w:rPr>
                <w:rFonts w:ascii="Arial" w:hAnsi="Arial" w:cs="Arial"/>
                <w:sz w:val="20"/>
                <w:szCs w:val="20"/>
              </w:rPr>
              <w:t>by</w:t>
            </w:r>
            <w:r w:rsidRPr="0026472C">
              <w:rPr>
                <w:rFonts w:ascii="Arial" w:hAnsi="Arial" w:cs="Arial"/>
                <w:spacing w:val="16"/>
                <w:sz w:val="20"/>
                <w:szCs w:val="20"/>
              </w:rPr>
              <w:t xml:space="preserve"> </w:t>
            </w:r>
            <w:r w:rsidRPr="0026472C">
              <w:rPr>
                <w:rFonts w:ascii="Arial" w:hAnsi="Arial" w:cs="Arial"/>
                <w:sz w:val="20"/>
                <w:szCs w:val="20"/>
              </w:rPr>
              <w:t>one</w:t>
            </w:r>
            <w:r w:rsidRPr="0026472C">
              <w:rPr>
                <w:rFonts w:ascii="Arial" w:hAnsi="Arial" w:cs="Arial"/>
                <w:spacing w:val="18"/>
                <w:sz w:val="20"/>
                <w:szCs w:val="20"/>
              </w:rPr>
              <w:t xml:space="preserve"> </w:t>
            </w:r>
            <w:r w:rsidRPr="0026472C">
              <w:rPr>
                <w:rFonts w:ascii="Arial" w:hAnsi="Arial" w:cs="Arial"/>
                <w:sz w:val="20"/>
                <w:szCs w:val="20"/>
              </w:rPr>
              <w:t>of</w:t>
            </w:r>
            <w:r w:rsidRPr="0026472C">
              <w:rPr>
                <w:rFonts w:ascii="Arial" w:hAnsi="Arial" w:cs="Arial"/>
                <w:spacing w:val="21"/>
                <w:sz w:val="20"/>
                <w:szCs w:val="20"/>
              </w:rPr>
              <w:t xml:space="preserve"> </w:t>
            </w:r>
            <w:r w:rsidRPr="0026472C">
              <w:rPr>
                <w:rFonts w:ascii="Arial" w:hAnsi="Arial" w:cs="Arial"/>
                <w:sz w:val="20"/>
                <w:szCs w:val="20"/>
              </w:rPr>
              <w:t>the</w:t>
            </w:r>
            <w:r w:rsidRPr="0026472C">
              <w:rPr>
                <w:rFonts w:ascii="Arial" w:hAnsi="Arial" w:cs="Arial"/>
                <w:spacing w:val="18"/>
                <w:sz w:val="20"/>
                <w:szCs w:val="20"/>
              </w:rPr>
              <w:t xml:space="preserve"> </w:t>
            </w:r>
            <w:r w:rsidRPr="0026472C">
              <w:rPr>
                <w:rFonts w:ascii="Arial" w:hAnsi="Arial" w:cs="Arial"/>
                <w:sz w:val="20"/>
                <w:szCs w:val="20"/>
              </w:rPr>
              <w:t>agencies</w:t>
            </w:r>
            <w:r w:rsidRPr="0026472C">
              <w:rPr>
                <w:rFonts w:ascii="Arial" w:hAnsi="Arial" w:cs="Arial"/>
                <w:spacing w:val="20"/>
                <w:sz w:val="20"/>
                <w:szCs w:val="20"/>
              </w:rPr>
              <w:t xml:space="preserve"> </w:t>
            </w:r>
            <w:r w:rsidRPr="0026472C">
              <w:rPr>
                <w:rFonts w:ascii="Arial" w:hAnsi="Arial" w:cs="Arial"/>
                <w:sz w:val="20"/>
                <w:szCs w:val="20"/>
              </w:rPr>
              <w:t>as</w:t>
            </w:r>
            <w:r w:rsidRPr="0026472C">
              <w:rPr>
                <w:rFonts w:ascii="Arial" w:hAnsi="Arial" w:cs="Arial"/>
                <w:spacing w:val="24"/>
                <w:w w:val="99"/>
                <w:sz w:val="20"/>
                <w:szCs w:val="20"/>
              </w:rPr>
              <w:t xml:space="preserve"> </w:t>
            </w:r>
            <w:r w:rsidRPr="0026472C">
              <w:rPr>
                <w:rFonts w:ascii="Arial" w:hAnsi="Arial" w:cs="Arial"/>
                <w:sz w:val="20"/>
                <w:szCs w:val="20"/>
              </w:rPr>
              <w:t>having</w:t>
            </w:r>
            <w:r w:rsidRPr="0026472C">
              <w:rPr>
                <w:rFonts w:ascii="Arial" w:hAnsi="Arial" w:cs="Arial"/>
                <w:spacing w:val="53"/>
                <w:sz w:val="20"/>
                <w:szCs w:val="20"/>
              </w:rPr>
              <w:t xml:space="preserve"> </w:t>
            </w:r>
            <w:r w:rsidRPr="0026472C">
              <w:rPr>
                <w:rFonts w:ascii="Arial" w:hAnsi="Arial" w:cs="Arial"/>
                <w:sz w:val="20"/>
                <w:szCs w:val="20"/>
              </w:rPr>
              <w:t xml:space="preserve">or  having </w:t>
            </w:r>
            <w:r w:rsidRPr="0026472C">
              <w:rPr>
                <w:rFonts w:ascii="Arial" w:hAnsi="Arial" w:cs="Arial"/>
                <w:spacing w:val="-1"/>
                <w:sz w:val="20"/>
                <w:szCs w:val="20"/>
              </w:rPr>
              <w:t>had,</w:t>
            </w:r>
            <w:r w:rsidRPr="0026472C">
              <w:rPr>
                <w:rFonts w:ascii="Arial" w:hAnsi="Arial" w:cs="Arial"/>
                <w:spacing w:val="1"/>
                <w:sz w:val="20"/>
                <w:szCs w:val="20"/>
              </w:rPr>
              <w:t xml:space="preserve"> </w:t>
            </w:r>
            <w:r w:rsidRPr="0026472C">
              <w:rPr>
                <w:rFonts w:ascii="Arial" w:hAnsi="Arial" w:cs="Arial"/>
                <w:sz w:val="20"/>
                <w:szCs w:val="20"/>
              </w:rPr>
              <w:t>other</w:t>
            </w:r>
            <w:r w:rsidRPr="0026472C">
              <w:rPr>
                <w:rFonts w:ascii="Arial" w:hAnsi="Arial" w:cs="Arial"/>
                <w:spacing w:val="55"/>
                <w:sz w:val="20"/>
                <w:szCs w:val="20"/>
              </w:rPr>
              <w:t xml:space="preserve"> </w:t>
            </w:r>
            <w:r w:rsidRPr="0026472C">
              <w:rPr>
                <w:rFonts w:ascii="Arial" w:hAnsi="Arial" w:cs="Arial"/>
                <w:sz w:val="20"/>
                <w:szCs w:val="20"/>
              </w:rPr>
              <w:t>concerning</w:t>
            </w:r>
            <w:r w:rsidRPr="0026472C">
              <w:rPr>
                <w:rFonts w:ascii="Arial" w:hAnsi="Arial" w:cs="Arial"/>
                <w:spacing w:val="54"/>
                <w:sz w:val="20"/>
                <w:szCs w:val="20"/>
              </w:rPr>
              <w:t xml:space="preserve"> </w:t>
            </w:r>
            <w:r w:rsidRPr="0026472C">
              <w:rPr>
                <w:rFonts w:ascii="Arial" w:hAnsi="Arial" w:cs="Arial"/>
                <w:sz w:val="20"/>
                <w:szCs w:val="20"/>
              </w:rPr>
              <w:t>relationships</w:t>
            </w:r>
            <w:r w:rsidRPr="0026472C">
              <w:rPr>
                <w:rFonts w:ascii="Arial" w:hAnsi="Arial" w:cs="Arial"/>
                <w:spacing w:val="28"/>
                <w:w w:val="99"/>
                <w:sz w:val="20"/>
                <w:szCs w:val="20"/>
              </w:rPr>
              <w:t xml:space="preserve"> </w:t>
            </w:r>
            <w:r w:rsidRPr="0026472C">
              <w:rPr>
                <w:rFonts w:ascii="Arial" w:hAnsi="Arial" w:cs="Arial"/>
                <w:spacing w:val="-1"/>
                <w:sz w:val="20"/>
                <w:szCs w:val="20"/>
              </w:rPr>
              <w:t>with</w:t>
            </w:r>
            <w:r w:rsidRPr="0026472C">
              <w:rPr>
                <w:rFonts w:ascii="Arial" w:hAnsi="Arial" w:cs="Arial"/>
                <w:spacing w:val="-13"/>
                <w:sz w:val="20"/>
                <w:szCs w:val="20"/>
              </w:rPr>
              <w:t xml:space="preserve"> </w:t>
            </w:r>
            <w:r w:rsidRPr="0026472C">
              <w:rPr>
                <w:rFonts w:ascii="Arial" w:hAnsi="Arial" w:cs="Arial"/>
                <w:sz w:val="20"/>
                <w:szCs w:val="20"/>
              </w:rPr>
              <w:t>children/young</w:t>
            </w:r>
            <w:r w:rsidRPr="0026472C">
              <w:rPr>
                <w:rFonts w:ascii="Arial" w:hAnsi="Arial" w:cs="Arial"/>
                <w:spacing w:val="-11"/>
                <w:sz w:val="20"/>
                <w:szCs w:val="20"/>
              </w:rPr>
              <w:t xml:space="preserve"> </w:t>
            </w:r>
            <w:r w:rsidRPr="0026472C">
              <w:rPr>
                <w:rFonts w:ascii="Arial" w:hAnsi="Arial" w:cs="Arial"/>
                <w:sz w:val="20"/>
                <w:szCs w:val="20"/>
              </w:rPr>
              <w:t>people?</w:t>
            </w:r>
          </w:p>
        </w:tc>
        <w:tc>
          <w:tcPr>
            <w:tcW w:w="1248" w:type="dxa"/>
            <w:tcBorders>
              <w:top w:val="single" w:sz="8" w:space="0" w:color="000000"/>
              <w:left w:val="single" w:sz="4" w:space="0" w:color="000000"/>
              <w:bottom w:val="single" w:sz="8" w:space="0" w:color="000000"/>
              <w:right w:val="single" w:sz="4" w:space="0" w:color="000000"/>
            </w:tcBorders>
          </w:tcPr>
          <w:p w14:paraId="781B8E54" w14:textId="77777777" w:rsidR="00284832" w:rsidRPr="0026472C" w:rsidRDefault="00284832">
            <w:pPr>
              <w:pStyle w:val="TableParagraph"/>
              <w:kinsoku w:val="0"/>
              <w:overflowPunct w:val="0"/>
              <w:spacing w:before="2"/>
              <w:rPr>
                <w:rFonts w:ascii="Arial" w:hAnsi="Arial" w:cs="Arial"/>
                <w:b/>
                <w:bCs/>
                <w:sz w:val="17"/>
                <w:szCs w:val="17"/>
              </w:rPr>
            </w:pPr>
          </w:p>
          <w:p w14:paraId="543025E6"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562ACC49" w14:textId="77777777" w:rsidR="00284832" w:rsidRPr="0026472C" w:rsidRDefault="00284832">
            <w:pPr>
              <w:pStyle w:val="TableParagraph"/>
              <w:kinsoku w:val="0"/>
              <w:overflowPunct w:val="0"/>
              <w:spacing w:before="2"/>
              <w:rPr>
                <w:rFonts w:ascii="Arial" w:hAnsi="Arial" w:cs="Arial"/>
                <w:b/>
                <w:bCs/>
                <w:sz w:val="17"/>
                <w:szCs w:val="17"/>
              </w:rPr>
            </w:pPr>
          </w:p>
          <w:p w14:paraId="42EBDD4B"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6D9558BD"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157A4A57" w14:textId="77777777" w:rsidR="00284832" w:rsidRPr="0026472C" w:rsidRDefault="00284832"/>
        </w:tc>
      </w:tr>
      <w:tr w:rsidR="00284832" w:rsidRPr="0026472C" w14:paraId="1CAC5771" w14:textId="77777777">
        <w:trPr>
          <w:trHeight w:hRule="exact" w:val="950"/>
        </w:trPr>
        <w:tc>
          <w:tcPr>
            <w:tcW w:w="5477" w:type="dxa"/>
            <w:tcBorders>
              <w:top w:val="single" w:sz="8" w:space="0" w:color="000000"/>
              <w:left w:val="single" w:sz="4" w:space="0" w:color="000000"/>
              <w:bottom w:val="single" w:sz="8" w:space="0" w:color="000000"/>
              <w:right w:val="single" w:sz="4" w:space="0" w:color="000000"/>
            </w:tcBorders>
          </w:tcPr>
          <w:p w14:paraId="24149829" w14:textId="77777777" w:rsidR="00284832" w:rsidRPr="0026472C" w:rsidRDefault="00284832">
            <w:pPr>
              <w:pStyle w:val="TableParagraph"/>
              <w:kinsoku w:val="0"/>
              <w:overflowPunct w:val="0"/>
              <w:spacing w:before="11"/>
              <w:rPr>
                <w:rFonts w:ascii="Arial" w:hAnsi="Arial" w:cs="Arial"/>
                <w:b/>
                <w:bCs/>
                <w:sz w:val="16"/>
                <w:szCs w:val="16"/>
              </w:rPr>
            </w:pPr>
          </w:p>
          <w:p w14:paraId="451E287F" w14:textId="77777777" w:rsidR="00284832" w:rsidRPr="0026472C" w:rsidRDefault="00284832">
            <w:pPr>
              <w:pStyle w:val="TableParagraph"/>
              <w:kinsoku w:val="0"/>
              <w:overflowPunct w:val="0"/>
              <w:spacing w:line="260" w:lineRule="auto"/>
              <w:ind w:left="176" w:right="219"/>
            </w:pPr>
            <w:r w:rsidRPr="0026472C">
              <w:rPr>
                <w:rFonts w:ascii="Arial" w:hAnsi="Arial" w:cs="Arial"/>
                <w:sz w:val="20"/>
                <w:szCs w:val="20"/>
              </w:rPr>
              <w:t>Does</w:t>
            </w:r>
            <w:r w:rsidRPr="0026472C">
              <w:rPr>
                <w:rFonts w:ascii="Arial" w:hAnsi="Arial" w:cs="Arial"/>
                <w:spacing w:val="31"/>
                <w:sz w:val="20"/>
                <w:szCs w:val="20"/>
              </w:rPr>
              <w:t xml:space="preserve"> </w:t>
            </w:r>
            <w:r w:rsidRPr="0026472C">
              <w:rPr>
                <w:rFonts w:ascii="Arial" w:hAnsi="Arial" w:cs="Arial"/>
                <w:sz w:val="20"/>
                <w:szCs w:val="20"/>
              </w:rPr>
              <w:t>the</w:t>
            </w:r>
            <w:r w:rsidRPr="0026472C">
              <w:rPr>
                <w:rFonts w:ascii="Arial" w:hAnsi="Arial" w:cs="Arial"/>
                <w:spacing w:val="30"/>
                <w:sz w:val="20"/>
                <w:szCs w:val="20"/>
              </w:rPr>
              <w:t xml:space="preserve"> </w:t>
            </w:r>
            <w:r w:rsidRPr="0026472C">
              <w:rPr>
                <w:rFonts w:ascii="Arial" w:hAnsi="Arial" w:cs="Arial"/>
                <w:sz w:val="20"/>
                <w:szCs w:val="20"/>
              </w:rPr>
              <w:t>child/young</w:t>
            </w:r>
            <w:r w:rsidRPr="0026472C">
              <w:rPr>
                <w:rFonts w:ascii="Arial" w:hAnsi="Arial" w:cs="Arial"/>
                <w:spacing w:val="33"/>
                <w:sz w:val="20"/>
                <w:szCs w:val="20"/>
              </w:rPr>
              <w:t xml:space="preserve"> </w:t>
            </w:r>
            <w:r w:rsidRPr="0026472C">
              <w:rPr>
                <w:rFonts w:ascii="Arial" w:hAnsi="Arial" w:cs="Arial"/>
                <w:sz w:val="20"/>
                <w:szCs w:val="20"/>
              </w:rPr>
              <w:t>person</w:t>
            </w:r>
            <w:r w:rsidRPr="0026472C">
              <w:rPr>
                <w:rFonts w:ascii="Arial" w:hAnsi="Arial" w:cs="Arial"/>
                <w:spacing w:val="31"/>
                <w:sz w:val="20"/>
                <w:szCs w:val="20"/>
              </w:rPr>
              <w:t xml:space="preserve"> </w:t>
            </w:r>
            <w:r w:rsidRPr="0026472C">
              <w:rPr>
                <w:rFonts w:ascii="Arial" w:hAnsi="Arial" w:cs="Arial"/>
                <w:sz w:val="20"/>
                <w:szCs w:val="20"/>
              </w:rPr>
              <w:t>deny,</w:t>
            </w:r>
            <w:r w:rsidRPr="0026472C">
              <w:rPr>
                <w:rFonts w:ascii="Arial" w:hAnsi="Arial" w:cs="Arial"/>
                <w:spacing w:val="31"/>
                <w:sz w:val="20"/>
                <w:szCs w:val="20"/>
              </w:rPr>
              <w:t xml:space="preserve"> </w:t>
            </w:r>
            <w:r w:rsidRPr="0026472C">
              <w:rPr>
                <w:rFonts w:ascii="Arial" w:hAnsi="Arial" w:cs="Arial"/>
                <w:sz w:val="20"/>
                <w:szCs w:val="20"/>
              </w:rPr>
              <w:t>minimise</w:t>
            </w:r>
            <w:r w:rsidRPr="0026472C">
              <w:rPr>
                <w:rFonts w:ascii="Arial" w:hAnsi="Arial" w:cs="Arial"/>
                <w:spacing w:val="30"/>
                <w:sz w:val="20"/>
                <w:szCs w:val="20"/>
              </w:rPr>
              <w:t xml:space="preserve"> </w:t>
            </w:r>
            <w:r w:rsidRPr="0026472C">
              <w:rPr>
                <w:rFonts w:ascii="Arial" w:hAnsi="Arial" w:cs="Arial"/>
                <w:sz w:val="20"/>
                <w:szCs w:val="20"/>
              </w:rPr>
              <w:t>or</w:t>
            </w:r>
            <w:r w:rsidRPr="0026472C">
              <w:rPr>
                <w:rFonts w:ascii="Arial" w:hAnsi="Arial" w:cs="Arial"/>
                <w:spacing w:val="32"/>
                <w:sz w:val="20"/>
                <w:szCs w:val="20"/>
              </w:rPr>
              <w:t xml:space="preserve"> </w:t>
            </w:r>
            <w:r w:rsidRPr="0026472C">
              <w:rPr>
                <w:rFonts w:ascii="Arial" w:hAnsi="Arial" w:cs="Arial"/>
                <w:sz w:val="20"/>
                <w:szCs w:val="20"/>
              </w:rPr>
              <w:t>accept</w:t>
            </w:r>
            <w:r w:rsidRPr="0026472C">
              <w:rPr>
                <w:rFonts w:ascii="Arial" w:hAnsi="Arial" w:cs="Arial"/>
                <w:spacing w:val="29"/>
                <w:w w:val="99"/>
                <w:sz w:val="20"/>
                <w:szCs w:val="20"/>
              </w:rPr>
              <w:t xml:space="preserve"> </w:t>
            </w:r>
            <w:r w:rsidRPr="0026472C">
              <w:rPr>
                <w:rFonts w:ascii="Arial" w:hAnsi="Arial" w:cs="Arial"/>
                <w:sz w:val="20"/>
                <w:szCs w:val="20"/>
              </w:rPr>
              <w:t>the</w:t>
            </w:r>
            <w:r w:rsidRPr="0026472C">
              <w:rPr>
                <w:rFonts w:ascii="Arial" w:hAnsi="Arial" w:cs="Arial"/>
                <w:spacing w:val="-9"/>
                <w:sz w:val="20"/>
                <w:szCs w:val="20"/>
              </w:rPr>
              <w:t xml:space="preserve"> </w:t>
            </w:r>
            <w:r w:rsidRPr="0026472C">
              <w:rPr>
                <w:rFonts w:ascii="Arial" w:hAnsi="Arial" w:cs="Arial"/>
                <w:sz w:val="20"/>
                <w:szCs w:val="20"/>
              </w:rPr>
              <w:t>concerns</w:t>
            </w:r>
            <w:r w:rsidRPr="0026472C">
              <w:rPr>
                <w:rFonts w:ascii="Arial" w:hAnsi="Arial" w:cs="Arial"/>
                <w:spacing w:val="-6"/>
                <w:sz w:val="20"/>
                <w:szCs w:val="20"/>
              </w:rPr>
              <w:t xml:space="preserve"> </w:t>
            </w:r>
            <w:r w:rsidRPr="0026472C">
              <w:rPr>
                <w:rFonts w:ascii="Arial" w:hAnsi="Arial" w:cs="Arial"/>
                <w:sz w:val="20"/>
                <w:szCs w:val="20"/>
              </w:rPr>
              <w:t>held</w:t>
            </w:r>
            <w:r w:rsidRPr="0026472C">
              <w:rPr>
                <w:rFonts w:ascii="Arial" w:hAnsi="Arial" w:cs="Arial"/>
                <w:spacing w:val="-8"/>
                <w:sz w:val="20"/>
                <w:szCs w:val="20"/>
              </w:rPr>
              <w:t xml:space="preserve"> </w:t>
            </w:r>
            <w:r w:rsidRPr="0026472C">
              <w:rPr>
                <w:rFonts w:ascii="Arial" w:hAnsi="Arial" w:cs="Arial"/>
                <w:spacing w:val="1"/>
                <w:sz w:val="20"/>
                <w:szCs w:val="20"/>
              </w:rPr>
              <w:t>by</w:t>
            </w:r>
            <w:r w:rsidRPr="0026472C">
              <w:rPr>
                <w:rFonts w:ascii="Arial" w:hAnsi="Arial" w:cs="Arial"/>
                <w:spacing w:val="-9"/>
                <w:sz w:val="20"/>
                <w:szCs w:val="20"/>
              </w:rPr>
              <w:t xml:space="preserve"> </w:t>
            </w:r>
            <w:r w:rsidRPr="0026472C">
              <w:rPr>
                <w:rFonts w:ascii="Arial" w:hAnsi="Arial" w:cs="Arial"/>
                <w:sz w:val="20"/>
                <w:szCs w:val="20"/>
              </w:rPr>
              <w:t>professionals?</w:t>
            </w:r>
          </w:p>
        </w:tc>
        <w:tc>
          <w:tcPr>
            <w:tcW w:w="1248" w:type="dxa"/>
            <w:tcBorders>
              <w:top w:val="single" w:sz="8" w:space="0" w:color="000000"/>
              <w:left w:val="single" w:sz="4" w:space="0" w:color="000000"/>
              <w:bottom w:val="single" w:sz="8" w:space="0" w:color="000000"/>
              <w:right w:val="single" w:sz="4" w:space="0" w:color="000000"/>
            </w:tcBorders>
          </w:tcPr>
          <w:p w14:paraId="3104748B" w14:textId="77777777" w:rsidR="00284832" w:rsidRPr="0026472C" w:rsidRDefault="00284832">
            <w:pPr>
              <w:pStyle w:val="TableParagraph"/>
              <w:kinsoku w:val="0"/>
              <w:overflowPunct w:val="0"/>
              <w:spacing w:before="11"/>
              <w:rPr>
                <w:rFonts w:ascii="Arial" w:hAnsi="Arial" w:cs="Arial"/>
                <w:b/>
                <w:bCs/>
                <w:sz w:val="16"/>
                <w:szCs w:val="16"/>
              </w:rPr>
            </w:pPr>
          </w:p>
          <w:p w14:paraId="12F7BB43"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44D7A6BF" w14:textId="77777777" w:rsidR="00284832" w:rsidRPr="0026472C" w:rsidRDefault="00284832">
            <w:pPr>
              <w:pStyle w:val="TableParagraph"/>
              <w:kinsoku w:val="0"/>
              <w:overflowPunct w:val="0"/>
              <w:spacing w:before="11"/>
              <w:rPr>
                <w:rFonts w:ascii="Arial" w:hAnsi="Arial" w:cs="Arial"/>
                <w:b/>
                <w:bCs/>
                <w:sz w:val="16"/>
                <w:szCs w:val="16"/>
              </w:rPr>
            </w:pPr>
          </w:p>
          <w:p w14:paraId="2024CA13"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3E6908D4"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5E848342" w14:textId="77777777" w:rsidR="00284832" w:rsidRPr="0026472C" w:rsidRDefault="00284832"/>
        </w:tc>
      </w:tr>
      <w:tr w:rsidR="00284832" w:rsidRPr="0026472C" w14:paraId="326AAB3D" w14:textId="77777777">
        <w:trPr>
          <w:trHeight w:hRule="exact" w:val="1207"/>
        </w:trPr>
        <w:tc>
          <w:tcPr>
            <w:tcW w:w="5477" w:type="dxa"/>
            <w:tcBorders>
              <w:top w:val="single" w:sz="8" w:space="0" w:color="000000"/>
              <w:left w:val="single" w:sz="4" w:space="0" w:color="000000"/>
              <w:bottom w:val="single" w:sz="4" w:space="0" w:color="000000"/>
              <w:right w:val="single" w:sz="4" w:space="0" w:color="000000"/>
            </w:tcBorders>
          </w:tcPr>
          <w:p w14:paraId="1AA34313" w14:textId="77777777" w:rsidR="00284832" w:rsidRPr="0026472C" w:rsidRDefault="00284832">
            <w:pPr>
              <w:pStyle w:val="TableParagraph"/>
              <w:kinsoku w:val="0"/>
              <w:overflowPunct w:val="0"/>
              <w:spacing w:before="2"/>
              <w:rPr>
                <w:rFonts w:ascii="Arial" w:hAnsi="Arial" w:cs="Arial"/>
                <w:b/>
                <w:bCs/>
                <w:sz w:val="17"/>
                <w:szCs w:val="17"/>
              </w:rPr>
            </w:pPr>
          </w:p>
          <w:p w14:paraId="0450EC26" w14:textId="77777777" w:rsidR="00284832" w:rsidRPr="0026472C" w:rsidRDefault="00284832">
            <w:pPr>
              <w:pStyle w:val="TableParagraph"/>
              <w:kinsoku w:val="0"/>
              <w:overflowPunct w:val="0"/>
              <w:spacing w:line="258" w:lineRule="auto"/>
              <w:ind w:left="176" w:right="245"/>
              <w:jc w:val="both"/>
            </w:pPr>
            <w:r w:rsidRPr="0026472C">
              <w:rPr>
                <w:rFonts w:ascii="Arial" w:hAnsi="Arial" w:cs="Arial"/>
                <w:sz w:val="20"/>
                <w:szCs w:val="20"/>
              </w:rPr>
              <w:t>Does</w:t>
            </w:r>
            <w:r w:rsidRPr="0026472C">
              <w:rPr>
                <w:rFonts w:ascii="Arial" w:hAnsi="Arial" w:cs="Arial"/>
                <w:spacing w:val="47"/>
                <w:sz w:val="20"/>
                <w:szCs w:val="20"/>
              </w:rPr>
              <w:t xml:space="preserve"> </w:t>
            </w:r>
            <w:r w:rsidRPr="0026472C">
              <w:rPr>
                <w:rFonts w:ascii="Arial" w:hAnsi="Arial" w:cs="Arial"/>
                <w:sz w:val="20"/>
                <w:szCs w:val="20"/>
              </w:rPr>
              <w:t>the</w:t>
            </w:r>
            <w:r w:rsidRPr="0026472C">
              <w:rPr>
                <w:rFonts w:ascii="Arial" w:hAnsi="Arial" w:cs="Arial"/>
                <w:spacing w:val="47"/>
                <w:sz w:val="20"/>
                <w:szCs w:val="20"/>
              </w:rPr>
              <w:t xml:space="preserve"> </w:t>
            </w:r>
            <w:r w:rsidRPr="0026472C">
              <w:rPr>
                <w:rFonts w:ascii="Arial" w:hAnsi="Arial" w:cs="Arial"/>
                <w:sz w:val="20"/>
                <w:szCs w:val="20"/>
              </w:rPr>
              <w:t>child/young</w:t>
            </w:r>
            <w:r w:rsidRPr="0026472C">
              <w:rPr>
                <w:rFonts w:ascii="Arial" w:hAnsi="Arial" w:cs="Arial"/>
                <w:spacing w:val="49"/>
                <w:sz w:val="20"/>
                <w:szCs w:val="20"/>
              </w:rPr>
              <w:t xml:space="preserve"> </w:t>
            </w:r>
            <w:r w:rsidRPr="0026472C">
              <w:rPr>
                <w:rFonts w:ascii="Arial" w:hAnsi="Arial" w:cs="Arial"/>
                <w:sz w:val="20"/>
                <w:szCs w:val="20"/>
              </w:rPr>
              <w:t>person’s</w:t>
            </w:r>
            <w:r w:rsidRPr="0026472C">
              <w:rPr>
                <w:rFonts w:ascii="Arial" w:hAnsi="Arial" w:cs="Arial"/>
                <w:spacing w:val="48"/>
                <w:sz w:val="20"/>
                <w:szCs w:val="20"/>
              </w:rPr>
              <w:t xml:space="preserve"> </w:t>
            </w:r>
            <w:r w:rsidRPr="0026472C">
              <w:rPr>
                <w:rFonts w:ascii="Arial" w:hAnsi="Arial" w:cs="Arial"/>
                <w:sz w:val="20"/>
                <w:szCs w:val="20"/>
              </w:rPr>
              <w:t>own</w:t>
            </w:r>
            <w:r w:rsidRPr="0026472C">
              <w:rPr>
                <w:rFonts w:ascii="Arial" w:hAnsi="Arial" w:cs="Arial"/>
                <w:spacing w:val="47"/>
                <w:sz w:val="20"/>
                <w:szCs w:val="20"/>
              </w:rPr>
              <w:t xml:space="preserve"> </w:t>
            </w:r>
            <w:r w:rsidRPr="0026472C">
              <w:rPr>
                <w:rFonts w:ascii="Arial" w:hAnsi="Arial" w:cs="Arial"/>
                <w:sz w:val="20"/>
                <w:szCs w:val="20"/>
              </w:rPr>
              <w:t>behaviour,</w:t>
            </w:r>
            <w:r w:rsidRPr="0026472C">
              <w:rPr>
                <w:rFonts w:ascii="Arial" w:hAnsi="Arial" w:cs="Arial"/>
                <w:spacing w:val="49"/>
                <w:sz w:val="20"/>
                <w:szCs w:val="20"/>
              </w:rPr>
              <w:t xml:space="preserve"> </w:t>
            </w:r>
            <w:r w:rsidRPr="0026472C">
              <w:rPr>
                <w:rFonts w:ascii="Arial" w:hAnsi="Arial" w:cs="Arial"/>
                <w:sz w:val="20"/>
                <w:szCs w:val="20"/>
              </w:rPr>
              <w:t>for</w:t>
            </w:r>
            <w:r w:rsidRPr="0026472C">
              <w:rPr>
                <w:rFonts w:ascii="Arial" w:hAnsi="Arial" w:cs="Arial"/>
                <w:spacing w:val="24"/>
                <w:w w:val="99"/>
                <w:sz w:val="20"/>
                <w:szCs w:val="20"/>
              </w:rPr>
              <w:t xml:space="preserve"> </w:t>
            </w:r>
            <w:r w:rsidRPr="0026472C">
              <w:rPr>
                <w:rFonts w:ascii="Arial" w:hAnsi="Arial" w:cs="Arial"/>
                <w:sz w:val="20"/>
                <w:szCs w:val="20"/>
              </w:rPr>
              <w:t>example</w:t>
            </w:r>
            <w:r w:rsidRPr="0026472C">
              <w:rPr>
                <w:rFonts w:ascii="Arial" w:hAnsi="Arial" w:cs="Arial"/>
                <w:spacing w:val="5"/>
                <w:sz w:val="20"/>
                <w:szCs w:val="20"/>
              </w:rPr>
              <w:t xml:space="preserve"> </w:t>
            </w:r>
            <w:r w:rsidRPr="0026472C">
              <w:rPr>
                <w:rFonts w:ascii="Arial" w:hAnsi="Arial" w:cs="Arial"/>
                <w:sz w:val="20"/>
                <w:szCs w:val="20"/>
              </w:rPr>
              <w:t>through</w:t>
            </w:r>
            <w:r w:rsidRPr="0026472C">
              <w:rPr>
                <w:rFonts w:ascii="Arial" w:hAnsi="Arial" w:cs="Arial"/>
                <w:spacing w:val="5"/>
                <w:sz w:val="20"/>
                <w:szCs w:val="20"/>
              </w:rPr>
              <w:t xml:space="preserve"> </w:t>
            </w:r>
            <w:r w:rsidRPr="0026472C">
              <w:rPr>
                <w:rFonts w:ascii="Arial" w:hAnsi="Arial" w:cs="Arial"/>
                <w:sz w:val="20"/>
                <w:szCs w:val="20"/>
              </w:rPr>
              <w:t>misuse</w:t>
            </w:r>
            <w:r w:rsidRPr="0026472C">
              <w:rPr>
                <w:rFonts w:ascii="Arial" w:hAnsi="Arial" w:cs="Arial"/>
                <w:spacing w:val="5"/>
                <w:sz w:val="20"/>
                <w:szCs w:val="20"/>
              </w:rPr>
              <w:t xml:space="preserve"> </w:t>
            </w:r>
            <w:r w:rsidRPr="0026472C">
              <w:rPr>
                <w:rFonts w:ascii="Arial" w:hAnsi="Arial" w:cs="Arial"/>
                <w:sz w:val="20"/>
                <w:szCs w:val="20"/>
              </w:rPr>
              <w:t>of</w:t>
            </w:r>
            <w:r w:rsidRPr="0026472C">
              <w:rPr>
                <w:rFonts w:ascii="Arial" w:hAnsi="Arial" w:cs="Arial"/>
                <w:spacing w:val="6"/>
                <w:sz w:val="20"/>
                <w:szCs w:val="20"/>
              </w:rPr>
              <w:t xml:space="preserve"> </w:t>
            </w:r>
            <w:r w:rsidRPr="0026472C">
              <w:rPr>
                <w:rFonts w:ascii="Arial" w:hAnsi="Arial" w:cs="Arial"/>
                <w:sz w:val="20"/>
                <w:szCs w:val="20"/>
              </w:rPr>
              <w:t>alcohol</w:t>
            </w:r>
            <w:r w:rsidRPr="0026472C">
              <w:rPr>
                <w:rFonts w:ascii="Arial" w:hAnsi="Arial" w:cs="Arial"/>
                <w:spacing w:val="6"/>
                <w:sz w:val="20"/>
                <w:szCs w:val="20"/>
              </w:rPr>
              <w:t xml:space="preserve"> </w:t>
            </w:r>
            <w:r w:rsidRPr="0026472C">
              <w:rPr>
                <w:rFonts w:ascii="Arial" w:hAnsi="Arial" w:cs="Arial"/>
                <w:sz w:val="20"/>
                <w:szCs w:val="20"/>
              </w:rPr>
              <w:t>or</w:t>
            </w:r>
            <w:r w:rsidRPr="0026472C">
              <w:rPr>
                <w:rFonts w:ascii="Arial" w:hAnsi="Arial" w:cs="Arial"/>
                <w:spacing w:val="5"/>
                <w:sz w:val="20"/>
                <w:szCs w:val="20"/>
              </w:rPr>
              <w:t xml:space="preserve"> </w:t>
            </w:r>
            <w:r w:rsidRPr="0026472C">
              <w:rPr>
                <w:rFonts w:ascii="Arial" w:hAnsi="Arial" w:cs="Arial"/>
                <w:sz w:val="20"/>
                <w:szCs w:val="20"/>
              </w:rPr>
              <w:t>other</w:t>
            </w:r>
            <w:r w:rsidRPr="0026472C">
              <w:rPr>
                <w:rFonts w:ascii="Arial" w:hAnsi="Arial" w:cs="Arial"/>
                <w:spacing w:val="5"/>
                <w:sz w:val="20"/>
                <w:szCs w:val="20"/>
              </w:rPr>
              <w:t xml:space="preserve"> </w:t>
            </w:r>
            <w:r w:rsidRPr="0026472C">
              <w:rPr>
                <w:rFonts w:ascii="Arial" w:hAnsi="Arial" w:cs="Arial"/>
                <w:sz w:val="20"/>
                <w:szCs w:val="20"/>
              </w:rPr>
              <w:t>substances,</w:t>
            </w:r>
            <w:r w:rsidRPr="0026472C">
              <w:rPr>
                <w:rFonts w:ascii="Arial" w:hAnsi="Arial" w:cs="Arial"/>
                <w:spacing w:val="24"/>
                <w:w w:val="99"/>
                <w:sz w:val="20"/>
                <w:szCs w:val="20"/>
              </w:rPr>
              <w:t xml:space="preserve"> </w:t>
            </w:r>
            <w:r w:rsidRPr="0026472C">
              <w:rPr>
                <w:rFonts w:ascii="Arial" w:hAnsi="Arial" w:cs="Arial"/>
                <w:spacing w:val="-1"/>
                <w:sz w:val="20"/>
                <w:szCs w:val="20"/>
              </w:rPr>
              <w:t>place</w:t>
            </w:r>
            <w:r w:rsidRPr="0026472C">
              <w:rPr>
                <w:rFonts w:ascii="Arial" w:hAnsi="Arial" w:cs="Arial"/>
                <w:spacing w:val="40"/>
                <w:sz w:val="20"/>
                <w:szCs w:val="20"/>
              </w:rPr>
              <w:t xml:space="preserve"> </w:t>
            </w:r>
            <w:r w:rsidRPr="0026472C">
              <w:rPr>
                <w:rFonts w:ascii="Arial" w:hAnsi="Arial" w:cs="Arial"/>
                <w:sz w:val="20"/>
                <w:szCs w:val="20"/>
              </w:rPr>
              <w:t>him/her</w:t>
            </w:r>
            <w:r w:rsidRPr="0026472C">
              <w:rPr>
                <w:rFonts w:ascii="Arial" w:hAnsi="Arial" w:cs="Arial"/>
                <w:spacing w:val="38"/>
                <w:sz w:val="20"/>
                <w:szCs w:val="20"/>
              </w:rPr>
              <w:t xml:space="preserve"> </w:t>
            </w:r>
            <w:r w:rsidRPr="0026472C">
              <w:rPr>
                <w:rFonts w:ascii="Arial" w:hAnsi="Arial" w:cs="Arial"/>
                <w:spacing w:val="-1"/>
                <w:sz w:val="20"/>
                <w:szCs w:val="20"/>
              </w:rPr>
              <w:t>in</w:t>
            </w:r>
            <w:r w:rsidRPr="0026472C">
              <w:rPr>
                <w:rFonts w:ascii="Arial" w:hAnsi="Arial" w:cs="Arial"/>
                <w:spacing w:val="37"/>
                <w:sz w:val="20"/>
                <w:szCs w:val="20"/>
              </w:rPr>
              <w:t xml:space="preserve"> </w:t>
            </w:r>
            <w:r w:rsidRPr="0026472C">
              <w:rPr>
                <w:rFonts w:ascii="Arial" w:hAnsi="Arial" w:cs="Arial"/>
                <w:sz w:val="20"/>
                <w:szCs w:val="20"/>
              </w:rPr>
              <w:t>a</w:t>
            </w:r>
            <w:r w:rsidRPr="0026472C">
              <w:rPr>
                <w:rFonts w:ascii="Arial" w:hAnsi="Arial" w:cs="Arial"/>
                <w:spacing w:val="38"/>
                <w:sz w:val="20"/>
                <w:szCs w:val="20"/>
              </w:rPr>
              <w:t xml:space="preserve"> </w:t>
            </w:r>
            <w:r w:rsidRPr="0026472C">
              <w:rPr>
                <w:rFonts w:ascii="Arial" w:hAnsi="Arial" w:cs="Arial"/>
                <w:sz w:val="20"/>
                <w:szCs w:val="20"/>
              </w:rPr>
              <w:t>position</w:t>
            </w:r>
            <w:r w:rsidRPr="0026472C">
              <w:rPr>
                <w:rFonts w:ascii="Arial" w:hAnsi="Arial" w:cs="Arial"/>
                <w:spacing w:val="37"/>
                <w:sz w:val="20"/>
                <w:szCs w:val="20"/>
              </w:rPr>
              <w:t xml:space="preserve"> </w:t>
            </w:r>
            <w:r w:rsidRPr="0026472C">
              <w:rPr>
                <w:rFonts w:ascii="Arial" w:hAnsi="Arial" w:cs="Arial"/>
                <w:sz w:val="20"/>
                <w:szCs w:val="20"/>
              </w:rPr>
              <w:t>where</w:t>
            </w:r>
            <w:r w:rsidRPr="0026472C">
              <w:rPr>
                <w:rFonts w:ascii="Arial" w:hAnsi="Arial" w:cs="Arial"/>
                <w:spacing w:val="40"/>
                <w:sz w:val="20"/>
                <w:szCs w:val="20"/>
              </w:rPr>
              <w:t xml:space="preserve"> </w:t>
            </w:r>
            <w:r w:rsidRPr="0026472C">
              <w:rPr>
                <w:rFonts w:ascii="Arial" w:hAnsi="Arial" w:cs="Arial"/>
                <w:spacing w:val="-1"/>
                <w:sz w:val="20"/>
                <w:szCs w:val="20"/>
              </w:rPr>
              <w:t>he/she</w:t>
            </w:r>
            <w:r w:rsidRPr="0026472C">
              <w:rPr>
                <w:rFonts w:ascii="Arial" w:hAnsi="Arial" w:cs="Arial"/>
                <w:spacing w:val="39"/>
                <w:sz w:val="20"/>
                <w:szCs w:val="20"/>
              </w:rPr>
              <w:t xml:space="preserve"> </w:t>
            </w:r>
            <w:r w:rsidRPr="0026472C">
              <w:rPr>
                <w:rFonts w:ascii="Arial" w:hAnsi="Arial" w:cs="Arial"/>
                <w:spacing w:val="-1"/>
                <w:sz w:val="20"/>
                <w:szCs w:val="20"/>
              </w:rPr>
              <w:t>is</w:t>
            </w:r>
            <w:r w:rsidRPr="0026472C">
              <w:rPr>
                <w:rFonts w:ascii="Arial" w:hAnsi="Arial" w:cs="Arial"/>
                <w:spacing w:val="39"/>
                <w:sz w:val="20"/>
                <w:szCs w:val="20"/>
              </w:rPr>
              <w:t xml:space="preserve"> </w:t>
            </w:r>
            <w:r w:rsidRPr="0026472C">
              <w:rPr>
                <w:rFonts w:ascii="Arial" w:hAnsi="Arial" w:cs="Arial"/>
                <w:sz w:val="20"/>
                <w:szCs w:val="20"/>
              </w:rPr>
              <w:t>unable</w:t>
            </w:r>
            <w:r w:rsidRPr="0026472C">
              <w:rPr>
                <w:rFonts w:ascii="Arial" w:hAnsi="Arial" w:cs="Arial"/>
                <w:spacing w:val="40"/>
                <w:sz w:val="20"/>
                <w:szCs w:val="20"/>
              </w:rPr>
              <w:t xml:space="preserve"> </w:t>
            </w:r>
            <w:r w:rsidRPr="0026472C">
              <w:rPr>
                <w:rFonts w:ascii="Arial" w:hAnsi="Arial" w:cs="Arial"/>
                <w:sz w:val="20"/>
                <w:szCs w:val="20"/>
              </w:rPr>
              <w:t>to</w:t>
            </w:r>
            <w:r w:rsidRPr="0026472C">
              <w:rPr>
                <w:rFonts w:ascii="Arial" w:hAnsi="Arial" w:cs="Arial"/>
                <w:spacing w:val="26"/>
                <w:w w:val="99"/>
                <w:sz w:val="20"/>
                <w:szCs w:val="20"/>
              </w:rPr>
              <w:t xml:space="preserve"> </w:t>
            </w:r>
            <w:r w:rsidRPr="0026472C">
              <w:rPr>
                <w:rFonts w:ascii="Arial" w:hAnsi="Arial" w:cs="Arial"/>
                <w:spacing w:val="1"/>
                <w:sz w:val="20"/>
                <w:szCs w:val="20"/>
              </w:rPr>
              <w:t>make</w:t>
            </w:r>
            <w:r w:rsidRPr="0026472C">
              <w:rPr>
                <w:rFonts w:ascii="Arial" w:hAnsi="Arial" w:cs="Arial"/>
                <w:spacing w:val="-7"/>
                <w:sz w:val="20"/>
                <w:szCs w:val="20"/>
              </w:rPr>
              <w:t xml:space="preserve"> </w:t>
            </w:r>
            <w:r w:rsidRPr="0026472C">
              <w:rPr>
                <w:rFonts w:ascii="Arial" w:hAnsi="Arial" w:cs="Arial"/>
                <w:spacing w:val="-1"/>
                <w:sz w:val="20"/>
                <w:szCs w:val="20"/>
              </w:rPr>
              <w:t>an</w:t>
            </w:r>
            <w:r w:rsidRPr="0026472C">
              <w:rPr>
                <w:rFonts w:ascii="Arial" w:hAnsi="Arial" w:cs="Arial"/>
                <w:spacing w:val="-7"/>
                <w:sz w:val="20"/>
                <w:szCs w:val="20"/>
              </w:rPr>
              <w:t xml:space="preserve"> </w:t>
            </w:r>
            <w:r w:rsidRPr="0026472C">
              <w:rPr>
                <w:rFonts w:ascii="Arial" w:hAnsi="Arial" w:cs="Arial"/>
                <w:sz w:val="20"/>
                <w:szCs w:val="20"/>
              </w:rPr>
              <w:t>informed</w:t>
            </w:r>
            <w:r w:rsidRPr="0026472C">
              <w:rPr>
                <w:rFonts w:ascii="Arial" w:hAnsi="Arial" w:cs="Arial"/>
                <w:spacing w:val="-7"/>
                <w:sz w:val="20"/>
                <w:szCs w:val="20"/>
              </w:rPr>
              <w:t xml:space="preserve"> </w:t>
            </w:r>
            <w:r w:rsidRPr="0026472C">
              <w:rPr>
                <w:rFonts w:ascii="Arial" w:hAnsi="Arial" w:cs="Arial"/>
                <w:spacing w:val="-1"/>
                <w:sz w:val="20"/>
                <w:szCs w:val="20"/>
              </w:rPr>
              <w:t>choice</w:t>
            </w:r>
            <w:r w:rsidRPr="0026472C">
              <w:rPr>
                <w:rFonts w:ascii="Arial" w:hAnsi="Arial" w:cs="Arial"/>
                <w:spacing w:val="-5"/>
                <w:sz w:val="20"/>
                <w:szCs w:val="20"/>
              </w:rPr>
              <w:t xml:space="preserve"> </w:t>
            </w:r>
            <w:r w:rsidRPr="0026472C">
              <w:rPr>
                <w:rFonts w:ascii="Arial" w:hAnsi="Arial" w:cs="Arial"/>
                <w:sz w:val="20"/>
                <w:szCs w:val="20"/>
              </w:rPr>
              <w:t>about</w:t>
            </w:r>
            <w:r w:rsidRPr="0026472C">
              <w:rPr>
                <w:rFonts w:ascii="Arial" w:hAnsi="Arial" w:cs="Arial"/>
                <w:spacing w:val="-5"/>
                <w:sz w:val="20"/>
                <w:szCs w:val="20"/>
              </w:rPr>
              <w:t xml:space="preserve"> </w:t>
            </w:r>
            <w:r w:rsidRPr="0026472C">
              <w:rPr>
                <w:rFonts w:ascii="Arial" w:hAnsi="Arial" w:cs="Arial"/>
                <w:sz w:val="20"/>
                <w:szCs w:val="20"/>
              </w:rPr>
              <w:t>the</w:t>
            </w:r>
            <w:r w:rsidRPr="0026472C">
              <w:rPr>
                <w:rFonts w:ascii="Arial" w:hAnsi="Arial" w:cs="Arial"/>
                <w:spacing w:val="-6"/>
                <w:sz w:val="20"/>
                <w:szCs w:val="20"/>
              </w:rPr>
              <w:t xml:space="preserve"> </w:t>
            </w:r>
            <w:r w:rsidRPr="0026472C">
              <w:rPr>
                <w:rFonts w:ascii="Arial" w:hAnsi="Arial" w:cs="Arial"/>
                <w:spacing w:val="-1"/>
                <w:sz w:val="20"/>
                <w:szCs w:val="20"/>
              </w:rPr>
              <w:t>activity?</w:t>
            </w:r>
          </w:p>
        </w:tc>
        <w:tc>
          <w:tcPr>
            <w:tcW w:w="1248" w:type="dxa"/>
            <w:tcBorders>
              <w:top w:val="single" w:sz="8" w:space="0" w:color="000000"/>
              <w:left w:val="single" w:sz="4" w:space="0" w:color="000000"/>
              <w:bottom w:val="single" w:sz="4" w:space="0" w:color="000000"/>
              <w:right w:val="single" w:sz="4" w:space="0" w:color="000000"/>
            </w:tcBorders>
          </w:tcPr>
          <w:p w14:paraId="2F8022C8" w14:textId="77777777" w:rsidR="00284832" w:rsidRPr="0026472C" w:rsidRDefault="00284832">
            <w:pPr>
              <w:pStyle w:val="TableParagraph"/>
              <w:kinsoku w:val="0"/>
              <w:overflowPunct w:val="0"/>
              <w:spacing w:before="2"/>
              <w:rPr>
                <w:rFonts w:ascii="Arial" w:hAnsi="Arial" w:cs="Arial"/>
                <w:b/>
                <w:bCs/>
                <w:sz w:val="17"/>
                <w:szCs w:val="17"/>
              </w:rPr>
            </w:pPr>
          </w:p>
          <w:p w14:paraId="61C3163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4" w:space="0" w:color="000000"/>
              <w:right w:val="single" w:sz="6" w:space="0" w:color="000000"/>
            </w:tcBorders>
          </w:tcPr>
          <w:p w14:paraId="14391C39" w14:textId="77777777" w:rsidR="00284832" w:rsidRPr="0026472C" w:rsidRDefault="00284832">
            <w:pPr>
              <w:pStyle w:val="TableParagraph"/>
              <w:kinsoku w:val="0"/>
              <w:overflowPunct w:val="0"/>
              <w:spacing w:before="2"/>
              <w:rPr>
                <w:rFonts w:ascii="Arial" w:hAnsi="Arial" w:cs="Arial"/>
                <w:b/>
                <w:bCs/>
                <w:sz w:val="17"/>
                <w:szCs w:val="17"/>
              </w:rPr>
            </w:pPr>
          </w:p>
          <w:p w14:paraId="6DFC660F"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4" w:space="0" w:color="000000"/>
              <w:right w:val="single" w:sz="4" w:space="0" w:color="000000"/>
            </w:tcBorders>
          </w:tcPr>
          <w:p w14:paraId="06E445DD" w14:textId="77777777" w:rsidR="00284832" w:rsidRPr="0026472C" w:rsidRDefault="00284832"/>
        </w:tc>
        <w:tc>
          <w:tcPr>
            <w:tcW w:w="1524" w:type="dxa"/>
            <w:tcBorders>
              <w:top w:val="single" w:sz="8" w:space="0" w:color="000000"/>
              <w:left w:val="single" w:sz="4" w:space="0" w:color="000000"/>
              <w:bottom w:val="single" w:sz="4" w:space="0" w:color="000000"/>
              <w:right w:val="single" w:sz="4" w:space="0" w:color="000000"/>
            </w:tcBorders>
          </w:tcPr>
          <w:p w14:paraId="7E58DEDC" w14:textId="77777777" w:rsidR="00284832" w:rsidRPr="0026472C" w:rsidRDefault="00284832"/>
        </w:tc>
      </w:tr>
    </w:tbl>
    <w:p w14:paraId="41380CD1" w14:textId="77777777" w:rsidR="00284832" w:rsidRPr="0026472C" w:rsidRDefault="00284832">
      <w:pPr>
        <w:sectPr w:rsidR="00284832" w:rsidRPr="0026472C">
          <w:pgSz w:w="16840" w:h="11930" w:orient="landscape"/>
          <w:pgMar w:top="900" w:right="640" w:bottom="960" w:left="880" w:header="720" w:footer="764" w:gutter="0"/>
          <w:cols w:space="720" w:equalWidth="0">
            <w:col w:w="15320"/>
          </w:cols>
          <w:noEndnote/>
        </w:sectPr>
      </w:pPr>
    </w:p>
    <w:p w14:paraId="1E50769C" w14:textId="77777777" w:rsidR="00284832" w:rsidRPr="0026472C" w:rsidRDefault="009B224D">
      <w:pPr>
        <w:pStyle w:val="BodyText"/>
        <w:kinsoku w:val="0"/>
        <w:overflowPunct w:val="0"/>
        <w:spacing w:line="200" w:lineRule="atLeast"/>
        <w:ind w:left="103"/>
        <w:rPr>
          <w:sz w:val="20"/>
          <w:szCs w:val="20"/>
        </w:rPr>
      </w:pPr>
      <w:r w:rsidRPr="0026472C">
        <w:rPr>
          <w:noProof/>
          <w:sz w:val="20"/>
          <w:szCs w:val="20"/>
        </w:rPr>
        <mc:AlternateContent>
          <mc:Choice Requires="wpg">
            <w:drawing>
              <wp:inline distT="0" distB="0" distL="0" distR="0" wp14:anchorId="004DC6CD" wp14:editId="42D05CCC">
                <wp:extent cx="9594850" cy="4443095"/>
                <wp:effectExtent l="0" t="0" r="0" b="0"/>
                <wp:docPr id="1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0" cy="4443095"/>
                          <a:chOff x="0" y="0"/>
                          <a:chExt cx="15110" cy="6997"/>
                        </a:xfrm>
                      </wpg:grpSpPr>
                      <wps:wsp>
                        <wps:cNvPr id="13" name="Freeform 441"/>
                        <wps:cNvSpPr>
                          <a:spLocks/>
                        </wps:cNvSpPr>
                        <wps:spPr bwMode="auto">
                          <a:xfrm>
                            <a:off x="25" y="12"/>
                            <a:ext cx="10031" cy="642"/>
                          </a:xfrm>
                          <a:custGeom>
                            <a:avLst/>
                            <a:gdLst>
                              <a:gd name="T0" fmla="*/ 0 w 10031"/>
                              <a:gd name="T1" fmla="*/ 641 h 642"/>
                              <a:gd name="T2" fmla="*/ 10031 w 10031"/>
                              <a:gd name="T3" fmla="*/ 641 h 642"/>
                              <a:gd name="T4" fmla="*/ 10031 w 10031"/>
                              <a:gd name="T5" fmla="*/ 0 h 642"/>
                              <a:gd name="T6" fmla="*/ 0 w 10031"/>
                              <a:gd name="T7" fmla="*/ 0 h 642"/>
                              <a:gd name="T8" fmla="*/ 0 w 10031"/>
                              <a:gd name="T9" fmla="*/ 641 h 642"/>
                            </a:gdLst>
                            <a:ahLst/>
                            <a:cxnLst>
                              <a:cxn ang="0">
                                <a:pos x="T0" y="T1"/>
                              </a:cxn>
                              <a:cxn ang="0">
                                <a:pos x="T2" y="T3"/>
                              </a:cxn>
                              <a:cxn ang="0">
                                <a:pos x="T4" y="T5"/>
                              </a:cxn>
                              <a:cxn ang="0">
                                <a:pos x="T6" y="T7"/>
                              </a:cxn>
                              <a:cxn ang="0">
                                <a:pos x="T8" y="T9"/>
                              </a:cxn>
                            </a:cxnLst>
                            <a:rect l="0" t="0" r="r" b="b"/>
                            <a:pathLst>
                              <a:path w="10031" h="642">
                                <a:moveTo>
                                  <a:pt x="0" y="641"/>
                                </a:moveTo>
                                <a:lnTo>
                                  <a:pt x="10031" y="641"/>
                                </a:lnTo>
                                <a:lnTo>
                                  <a:pt x="10031"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2"/>
                        <wps:cNvSpPr>
                          <a:spLocks/>
                        </wps:cNvSpPr>
                        <wps:spPr bwMode="auto">
                          <a:xfrm>
                            <a:off x="25" y="20"/>
                            <a:ext cx="9916" cy="450"/>
                          </a:xfrm>
                          <a:custGeom>
                            <a:avLst/>
                            <a:gdLst>
                              <a:gd name="T0" fmla="*/ 0 w 9916"/>
                              <a:gd name="T1" fmla="*/ 449 h 450"/>
                              <a:gd name="T2" fmla="*/ 9915 w 9916"/>
                              <a:gd name="T3" fmla="*/ 449 h 450"/>
                              <a:gd name="T4" fmla="*/ 9915 w 9916"/>
                              <a:gd name="T5" fmla="*/ 0 h 450"/>
                              <a:gd name="T6" fmla="*/ 0 w 9916"/>
                              <a:gd name="T7" fmla="*/ 0 h 450"/>
                              <a:gd name="T8" fmla="*/ 0 w 9916"/>
                              <a:gd name="T9" fmla="*/ 449 h 450"/>
                            </a:gdLst>
                            <a:ahLst/>
                            <a:cxnLst>
                              <a:cxn ang="0">
                                <a:pos x="T0" y="T1"/>
                              </a:cxn>
                              <a:cxn ang="0">
                                <a:pos x="T2" y="T3"/>
                              </a:cxn>
                              <a:cxn ang="0">
                                <a:pos x="T4" y="T5"/>
                              </a:cxn>
                              <a:cxn ang="0">
                                <a:pos x="T6" y="T7"/>
                              </a:cxn>
                              <a:cxn ang="0">
                                <a:pos x="T8" y="T9"/>
                              </a:cxn>
                            </a:cxnLst>
                            <a:rect l="0" t="0" r="r" b="b"/>
                            <a:pathLst>
                              <a:path w="9916" h="450">
                                <a:moveTo>
                                  <a:pt x="0" y="449"/>
                                </a:moveTo>
                                <a:lnTo>
                                  <a:pt x="9915" y="449"/>
                                </a:lnTo>
                                <a:lnTo>
                                  <a:pt x="9915" y="0"/>
                                </a:lnTo>
                                <a:lnTo>
                                  <a:pt x="0" y="0"/>
                                </a:lnTo>
                                <a:lnTo>
                                  <a:pt x="0" y="4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3"/>
                        <wps:cNvSpPr>
                          <a:spLocks/>
                        </wps:cNvSpPr>
                        <wps:spPr bwMode="auto">
                          <a:xfrm>
                            <a:off x="10056" y="12"/>
                            <a:ext cx="5034" cy="642"/>
                          </a:xfrm>
                          <a:custGeom>
                            <a:avLst/>
                            <a:gdLst>
                              <a:gd name="T0" fmla="*/ 0 w 5034"/>
                              <a:gd name="T1" fmla="*/ 641 h 642"/>
                              <a:gd name="T2" fmla="*/ 5033 w 5034"/>
                              <a:gd name="T3" fmla="*/ 641 h 642"/>
                              <a:gd name="T4" fmla="*/ 5033 w 5034"/>
                              <a:gd name="T5" fmla="*/ 0 h 642"/>
                              <a:gd name="T6" fmla="*/ 0 w 5034"/>
                              <a:gd name="T7" fmla="*/ 0 h 642"/>
                              <a:gd name="T8" fmla="*/ 0 w 5034"/>
                              <a:gd name="T9" fmla="*/ 641 h 642"/>
                            </a:gdLst>
                            <a:ahLst/>
                            <a:cxnLst>
                              <a:cxn ang="0">
                                <a:pos x="T0" y="T1"/>
                              </a:cxn>
                              <a:cxn ang="0">
                                <a:pos x="T2" y="T3"/>
                              </a:cxn>
                              <a:cxn ang="0">
                                <a:pos x="T4" y="T5"/>
                              </a:cxn>
                              <a:cxn ang="0">
                                <a:pos x="T6" y="T7"/>
                              </a:cxn>
                              <a:cxn ang="0">
                                <a:pos x="T8" y="T9"/>
                              </a:cxn>
                            </a:cxnLst>
                            <a:rect l="0" t="0" r="r" b="b"/>
                            <a:pathLst>
                              <a:path w="5034" h="642">
                                <a:moveTo>
                                  <a:pt x="0" y="641"/>
                                </a:moveTo>
                                <a:lnTo>
                                  <a:pt x="5033" y="641"/>
                                </a:lnTo>
                                <a:lnTo>
                                  <a:pt x="5033"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4"/>
                        <wps:cNvSpPr>
                          <a:spLocks/>
                        </wps:cNvSpPr>
                        <wps:spPr bwMode="auto">
                          <a:xfrm>
                            <a:off x="10060" y="20"/>
                            <a:ext cx="4919" cy="635"/>
                          </a:xfrm>
                          <a:custGeom>
                            <a:avLst/>
                            <a:gdLst>
                              <a:gd name="T0" fmla="*/ 0 w 4919"/>
                              <a:gd name="T1" fmla="*/ 634 h 635"/>
                              <a:gd name="T2" fmla="*/ 4918 w 4919"/>
                              <a:gd name="T3" fmla="*/ 634 h 635"/>
                              <a:gd name="T4" fmla="*/ 4918 w 4919"/>
                              <a:gd name="T5" fmla="*/ 0 h 635"/>
                              <a:gd name="T6" fmla="*/ 0 w 4919"/>
                              <a:gd name="T7" fmla="*/ 0 h 635"/>
                              <a:gd name="T8" fmla="*/ 0 w 4919"/>
                              <a:gd name="T9" fmla="*/ 634 h 635"/>
                            </a:gdLst>
                            <a:ahLst/>
                            <a:cxnLst>
                              <a:cxn ang="0">
                                <a:pos x="T0" y="T1"/>
                              </a:cxn>
                              <a:cxn ang="0">
                                <a:pos x="T2" y="T3"/>
                              </a:cxn>
                              <a:cxn ang="0">
                                <a:pos x="T4" y="T5"/>
                              </a:cxn>
                              <a:cxn ang="0">
                                <a:pos x="T6" y="T7"/>
                              </a:cxn>
                              <a:cxn ang="0">
                                <a:pos x="T8" y="T9"/>
                              </a:cxn>
                            </a:cxnLst>
                            <a:rect l="0" t="0" r="r" b="b"/>
                            <a:pathLst>
                              <a:path w="4919" h="635">
                                <a:moveTo>
                                  <a:pt x="0" y="634"/>
                                </a:moveTo>
                                <a:lnTo>
                                  <a:pt x="4918" y="634"/>
                                </a:lnTo>
                                <a:lnTo>
                                  <a:pt x="4918" y="0"/>
                                </a:lnTo>
                                <a:lnTo>
                                  <a:pt x="0" y="0"/>
                                </a:lnTo>
                                <a:lnTo>
                                  <a:pt x="0" y="6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5"/>
                        <wps:cNvSpPr>
                          <a:spLocks/>
                        </wps:cNvSpPr>
                        <wps:spPr bwMode="auto">
                          <a:xfrm>
                            <a:off x="10" y="1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6"/>
                        <wps:cNvSpPr>
                          <a:spLocks/>
                        </wps:cNvSpPr>
                        <wps:spPr bwMode="auto">
                          <a:xfrm>
                            <a:off x="22" y="16"/>
                            <a:ext cx="15065" cy="20"/>
                          </a:xfrm>
                          <a:custGeom>
                            <a:avLst/>
                            <a:gdLst>
                              <a:gd name="T0" fmla="*/ 0 w 15065"/>
                              <a:gd name="T1" fmla="*/ 0 h 20"/>
                              <a:gd name="T2" fmla="*/ 15064 w 15065"/>
                              <a:gd name="T3" fmla="*/ 0 h 20"/>
                            </a:gdLst>
                            <a:ahLst/>
                            <a:cxnLst>
                              <a:cxn ang="0">
                                <a:pos x="T0" y="T1"/>
                              </a:cxn>
                              <a:cxn ang="0">
                                <a:pos x="T2" y="T3"/>
                              </a:cxn>
                            </a:cxnLst>
                            <a:rect l="0" t="0" r="r" b="b"/>
                            <a:pathLst>
                              <a:path w="15065" h="20">
                                <a:moveTo>
                                  <a:pt x="0" y="0"/>
                                </a:moveTo>
                                <a:lnTo>
                                  <a:pt x="15064" y="0"/>
                                </a:lnTo>
                              </a:path>
                            </a:pathLst>
                          </a:custGeom>
                          <a:noFill/>
                          <a:ln w="584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47"/>
                        <wps:cNvSpPr>
                          <a:spLocks/>
                        </wps:cNvSpPr>
                        <wps:spPr bwMode="auto">
                          <a:xfrm>
                            <a:off x="16"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8"/>
                        <wps:cNvSpPr>
                          <a:spLocks/>
                        </wps:cNvSpPr>
                        <wps:spPr bwMode="auto">
                          <a:xfrm>
                            <a:off x="15093"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49"/>
                        <wps:cNvSpPr>
                          <a:spLocks/>
                        </wps:cNvSpPr>
                        <wps:spPr bwMode="auto">
                          <a:xfrm>
                            <a:off x="10" y="663"/>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0"/>
                        <wps:cNvSpPr>
                          <a:spLocks/>
                        </wps:cNvSpPr>
                        <wps:spPr bwMode="auto">
                          <a:xfrm>
                            <a:off x="10" y="699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51"/>
                        <wps:cNvSpPr txBox="1">
                          <a:spLocks noChangeArrowheads="1"/>
                        </wps:cNvSpPr>
                        <wps:spPr bwMode="auto">
                          <a:xfrm>
                            <a:off x="17" y="11"/>
                            <a:ext cx="150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13CB" w14:textId="77777777" w:rsidR="00224BBD" w:rsidRDefault="00224BBD">
                              <w:pPr>
                                <w:pStyle w:val="BodyText"/>
                                <w:kinsoku w:val="0"/>
                                <w:overflowPunct w:val="0"/>
                                <w:spacing w:before="9"/>
                                <w:ind w:left="0"/>
                                <w:rPr>
                                  <w:b/>
                                  <w:bCs/>
                                  <w:sz w:val="17"/>
                                  <w:szCs w:val="17"/>
                                </w:rPr>
                              </w:pPr>
                            </w:p>
                            <w:p w14:paraId="0F945773" w14:textId="77777777" w:rsidR="00224BBD" w:rsidRDefault="00224BBD">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wps:txbx>
                        <wps:bodyPr rot="0" vert="horz" wrap="square" lIns="0" tIns="0" rIns="0" bIns="0" anchor="t" anchorCtr="0" upright="1">
                          <a:noAutofit/>
                        </wps:bodyPr>
                      </wps:wsp>
                      <wps:wsp>
                        <wps:cNvPr id="33" name="Text Box 452"/>
                        <wps:cNvSpPr txBox="1">
                          <a:spLocks noChangeArrowheads="1"/>
                        </wps:cNvSpPr>
                        <wps:spPr bwMode="auto">
                          <a:xfrm>
                            <a:off x="17" y="664"/>
                            <a:ext cx="15077"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C5FB" w14:textId="77777777" w:rsidR="00224BBD" w:rsidRDefault="00224BBD">
                              <w:pPr>
                                <w:pStyle w:val="BodyText"/>
                                <w:kinsoku w:val="0"/>
                                <w:overflowPunct w:val="0"/>
                                <w:ind w:left="0"/>
                                <w:rPr>
                                  <w:b/>
                                  <w:bCs/>
                                </w:rPr>
                              </w:pPr>
                            </w:p>
                            <w:p w14:paraId="7B52E866" w14:textId="77777777" w:rsidR="00224BBD" w:rsidRDefault="00224BBD">
                              <w:pPr>
                                <w:pStyle w:val="BodyText"/>
                                <w:kinsoku w:val="0"/>
                                <w:overflowPunct w:val="0"/>
                                <w:ind w:left="0"/>
                                <w:rPr>
                                  <w:b/>
                                  <w:bCs/>
                                </w:rPr>
                              </w:pPr>
                            </w:p>
                            <w:p w14:paraId="36AA966E" w14:textId="77777777" w:rsidR="00224BBD" w:rsidRDefault="00224BBD">
                              <w:pPr>
                                <w:pStyle w:val="BodyText"/>
                                <w:kinsoku w:val="0"/>
                                <w:overflowPunct w:val="0"/>
                                <w:ind w:left="0"/>
                                <w:rPr>
                                  <w:b/>
                                  <w:bCs/>
                                </w:rPr>
                              </w:pPr>
                            </w:p>
                            <w:p w14:paraId="4959B9BA" w14:textId="77777777" w:rsidR="00224BBD" w:rsidRDefault="00224BBD">
                              <w:pPr>
                                <w:pStyle w:val="BodyText"/>
                                <w:kinsoku w:val="0"/>
                                <w:overflowPunct w:val="0"/>
                                <w:ind w:left="0"/>
                                <w:rPr>
                                  <w:b/>
                                  <w:bCs/>
                                </w:rPr>
                              </w:pPr>
                            </w:p>
                            <w:p w14:paraId="1236DE27" w14:textId="77777777" w:rsidR="00224BBD" w:rsidRDefault="00224BBD">
                              <w:pPr>
                                <w:pStyle w:val="BodyText"/>
                                <w:kinsoku w:val="0"/>
                                <w:overflowPunct w:val="0"/>
                                <w:ind w:left="0"/>
                                <w:rPr>
                                  <w:b/>
                                  <w:bCs/>
                                </w:rPr>
                              </w:pPr>
                            </w:p>
                            <w:p w14:paraId="5DF53FE1" w14:textId="77777777" w:rsidR="00224BBD" w:rsidRDefault="00224BBD">
                              <w:pPr>
                                <w:pStyle w:val="BodyText"/>
                                <w:kinsoku w:val="0"/>
                                <w:overflowPunct w:val="0"/>
                                <w:ind w:left="0"/>
                                <w:rPr>
                                  <w:b/>
                                  <w:bCs/>
                                </w:rPr>
                              </w:pPr>
                            </w:p>
                            <w:p w14:paraId="24A0800B" w14:textId="77777777" w:rsidR="00224BBD" w:rsidRDefault="00224BBD">
                              <w:pPr>
                                <w:pStyle w:val="BodyText"/>
                                <w:kinsoku w:val="0"/>
                                <w:overflowPunct w:val="0"/>
                                <w:ind w:left="0"/>
                                <w:rPr>
                                  <w:b/>
                                  <w:bCs/>
                                </w:rPr>
                              </w:pPr>
                            </w:p>
                            <w:p w14:paraId="3C5CEFA7" w14:textId="77777777" w:rsidR="00224BBD" w:rsidRDefault="00224BBD">
                              <w:pPr>
                                <w:pStyle w:val="BodyText"/>
                                <w:kinsoku w:val="0"/>
                                <w:overflowPunct w:val="0"/>
                                <w:ind w:left="0"/>
                                <w:rPr>
                                  <w:b/>
                                  <w:bCs/>
                                </w:rPr>
                              </w:pPr>
                            </w:p>
                            <w:p w14:paraId="5462A259" w14:textId="77777777" w:rsidR="00224BBD" w:rsidRDefault="00224BBD">
                              <w:pPr>
                                <w:pStyle w:val="BodyText"/>
                                <w:kinsoku w:val="0"/>
                                <w:overflowPunct w:val="0"/>
                                <w:ind w:left="0"/>
                                <w:rPr>
                                  <w:b/>
                                  <w:bCs/>
                                </w:rPr>
                              </w:pPr>
                            </w:p>
                            <w:p w14:paraId="66FB1183" w14:textId="77777777" w:rsidR="00224BBD" w:rsidRDefault="00224BBD">
                              <w:pPr>
                                <w:pStyle w:val="BodyText"/>
                                <w:kinsoku w:val="0"/>
                                <w:overflowPunct w:val="0"/>
                                <w:ind w:left="0"/>
                                <w:rPr>
                                  <w:b/>
                                  <w:bCs/>
                                </w:rPr>
                              </w:pPr>
                            </w:p>
                            <w:p w14:paraId="48DBBEFB" w14:textId="77777777" w:rsidR="00224BBD" w:rsidRDefault="00224BBD">
                              <w:pPr>
                                <w:pStyle w:val="BodyText"/>
                                <w:kinsoku w:val="0"/>
                                <w:overflowPunct w:val="0"/>
                                <w:ind w:left="0"/>
                                <w:rPr>
                                  <w:b/>
                                  <w:bCs/>
                                </w:rPr>
                              </w:pPr>
                            </w:p>
                            <w:p w14:paraId="313A8EB5" w14:textId="77777777" w:rsidR="00224BBD" w:rsidRDefault="00224BBD">
                              <w:pPr>
                                <w:pStyle w:val="BodyText"/>
                                <w:kinsoku w:val="0"/>
                                <w:overflowPunct w:val="0"/>
                                <w:ind w:left="0"/>
                                <w:rPr>
                                  <w:b/>
                                  <w:bCs/>
                                </w:rPr>
                              </w:pPr>
                            </w:p>
                            <w:p w14:paraId="2E818255" w14:textId="77777777" w:rsidR="00224BBD" w:rsidRDefault="00224BBD">
                              <w:pPr>
                                <w:pStyle w:val="BodyText"/>
                                <w:kinsoku w:val="0"/>
                                <w:overflowPunct w:val="0"/>
                                <w:ind w:left="0"/>
                                <w:rPr>
                                  <w:b/>
                                  <w:bCs/>
                                </w:rPr>
                              </w:pPr>
                            </w:p>
                            <w:p w14:paraId="3971C2C8" w14:textId="77777777" w:rsidR="00224BBD" w:rsidRDefault="00224BBD">
                              <w:pPr>
                                <w:pStyle w:val="BodyText"/>
                                <w:kinsoku w:val="0"/>
                                <w:overflowPunct w:val="0"/>
                                <w:ind w:left="0"/>
                                <w:rPr>
                                  <w:b/>
                                  <w:bCs/>
                                </w:rPr>
                              </w:pPr>
                            </w:p>
                            <w:p w14:paraId="5C4A4C92" w14:textId="77777777" w:rsidR="00224BBD" w:rsidRDefault="00224BBD">
                              <w:pPr>
                                <w:pStyle w:val="BodyText"/>
                                <w:kinsoku w:val="0"/>
                                <w:overflowPunct w:val="0"/>
                                <w:ind w:left="0"/>
                                <w:rPr>
                                  <w:b/>
                                  <w:bCs/>
                                </w:rPr>
                              </w:pPr>
                            </w:p>
                            <w:p w14:paraId="296855AE" w14:textId="77777777" w:rsidR="00224BBD" w:rsidRDefault="00224BBD">
                              <w:pPr>
                                <w:pStyle w:val="BodyText"/>
                                <w:kinsoku w:val="0"/>
                                <w:overflowPunct w:val="0"/>
                                <w:ind w:left="0"/>
                                <w:rPr>
                                  <w:b/>
                                  <w:bCs/>
                                </w:rPr>
                              </w:pPr>
                            </w:p>
                            <w:p w14:paraId="22ABC97B" w14:textId="77777777" w:rsidR="00224BBD" w:rsidRDefault="00224BBD">
                              <w:pPr>
                                <w:pStyle w:val="BodyText"/>
                                <w:kinsoku w:val="0"/>
                                <w:overflowPunct w:val="0"/>
                                <w:ind w:left="0"/>
                                <w:rPr>
                                  <w:b/>
                                  <w:bCs/>
                                </w:rPr>
                              </w:pPr>
                            </w:p>
                            <w:p w14:paraId="335D4249" w14:textId="77777777" w:rsidR="00224BBD" w:rsidRDefault="00224BBD">
                              <w:pPr>
                                <w:pStyle w:val="BodyText"/>
                                <w:kinsoku w:val="0"/>
                                <w:overflowPunct w:val="0"/>
                                <w:ind w:left="0"/>
                                <w:rPr>
                                  <w:b/>
                                  <w:bCs/>
                                </w:rPr>
                              </w:pPr>
                            </w:p>
                            <w:p w14:paraId="1BC4B2C1" w14:textId="77777777" w:rsidR="00224BBD" w:rsidRDefault="00224BBD">
                              <w:pPr>
                                <w:pStyle w:val="BodyText"/>
                                <w:kinsoku w:val="0"/>
                                <w:overflowPunct w:val="0"/>
                                <w:ind w:left="0"/>
                                <w:rPr>
                                  <w:b/>
                                  <w:bCs/>
                                </w:rPr>
                              </w:pPr>
                            </w:p>
                            <w:p w14:paraId="640A4D7C" w14:textId="77777777" w:rsidR="00224BBD" w:rsidRDefault="00224BBD">
                              <w:pPr>
                                <w:pStyle w:val="BodyText"/>
                                <w:kinsoku w:val="0"/>
                                <w:overflowPunct w:val="0"/>
                                <w:ind w:left="0"/>
                                <w:rPr>
                                  <w:b/>
                                  <w:bCs/>
                                </w:rPr>
                              </w:pPr>
                            </w:p>
                            <w:p w14:paraId="7A4B70CD" w14:textId="77777777" w:rsidR="00224BBD" w:rsidRDefault="00224BBD">
                              <w:pPr>
                                <w:pStyle w:val="BodyText"/>
                                <w:kinsoku w:val="0"/>
                                <w:overflowPunct w:val="0"/>
                                <w:ind w:left="0"/>
                                <w:rPr>
                                  <w:b/>
                                  <w:bCs/>
                                </w:rPr>
                              </w:pPr>
                            </w:p>
                            <w:p w14:paraId="3B3351BF" w14:textId="77777777" w:rsidR="00224BBD" w:rsidRDefault="00224BBD">
                              <w:pPr>
                                <w:pStyle w:val="BodyText"/>
                                <w:kinsoku w:val="0"/>
                                <w:overflowPunct w:val="0"/>
                                <w:ind w:left="0"/>
                                <w:rPr>
                                  <w:b/>
                                  <w:bCs/>
                                </w:rPr>
                              </w:pPr>
                            </w:p>
                            <w:p w14:paraId="3AD3EE2B" w14:textId="77777777" w:rsidR="00224BBD" w:rsidRDefault="00224BBD">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224BBD" w:rsidRDefault="00224BBD">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wps:txbx>
                        <wps:bodyPr rot="0" vert="horz" wrap="square" lIns="0" tIns="0" rIns="0" bIns="0" anchor="t" anchorCtr="0" upright="1">
                          <a:noAutofit/>
                        </wps:bodyPr>
                      </wps:wsp>
                    </wpg:wgp>
                  </a:graphicData>
                </a:graphic>
              </wp:inline>
            </w:drawing>
          </mc:Choice>
          <mc:Fallback>
            <w:pict>
              <v:group w14:anchorId="004DC6CD" id="Group 440" o:spid="_x0000_s1450" style="width:755.5pt;height:349.85pt;mso-position-horizontal-relative:char;mso-position-vertical-relative:line" coordsize="151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">
                <v:shape id="Freeform 441" o:spid="_x0000_s1451" style="position:absolute;left:25;top:12;width:10031;height:642;visibility:visible;mso-wrap-style:square;v-text-anchor:top" coordsize="100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" path="m,641r10031,l10031,,,,,641xe" fillcolor="#d9d9d9" stroked="f">
                  <v:path arrowok="t" o:connecttype="custom" o:connectlocs="0,641;10031,641;10031,0;0,0;0,641" o:connectangles="0,0,0,0,0"/>
                </v:shape>
                <v:shape id="Freeform 442" o:spid="_x0000_s1452" style="position:absolute;left:25;top:20;width:9916;height:450;visibility:visible;mso-wrap-style:square;v-text-anchor:top" coordsize="9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" path="m,449r9915,l9915,,,,,449xe" fillcolor="#d9d9d9" stroked="f">
                  <v:path arrowok="t" o:connecttype="custom" o:connectlocs="0,449;9915,449;9915,0;0,0;0,449" o:connectangles="0,0,0,0,0"/>
                </v:shape>
                <v:shape id="Freeform 443" o:spid="_x0000_s1453" style="position:absolute;left:10056;top:12;width:5034;height:642;visibility:visible;mso-wrap-style:square;v-text-anchor:top" coordsize="50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" path="m,641r5033,l5033,,,,,641xe" fillcolor="#d9d9d9" stroked="f">
                  <v:path arrowok="t" o:connecttype="custom" o:connectlocs="0,641;5033,641;5033,0;0,0;0,641" o:connectangles="0,0,0,0,0"/>
                </v:shape>
                <v:shape id="Freeform 444" o:spid="_x0000_s1454" style="position:absolute;left:10060;top:20;width:4919;height:635;visibility:visible;mso-wrap-style:square;v-text-anchor:top" coordsize="49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" path="m,634r4918,l4918,,,,,634xe" fillcolor="#d9d9d9" stroked="f">
                  <v:path arrowok="t" o:connecttype="custom" o:connectlocs="0,634;4918,634;4918,0;0,0;0,634" o:connectangles="0,0,0,0,0"/>
                </v:shape>
                <v:shape id="Freeform 445" o:spid="_x0000_s1455" style="position:absolute;left:10;top:1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" path="m,l15088,e" filled="f" strokeweight="1.06pt">
                  <v:path arrowok="t" o:connecttype="custom" o:connectlocs="0,0;15088,0" o:connectangles="0,0"/>
                </v:shape>
                <v:shape id="Freeform 446" o:spid="_x0000_s1456" style="position:absolute;left:22;top:16;width:15065;height:20;visibility:visible;mso-wrap-style:square;v-text-anchor:top" coordsize="15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" path="m,l15064,e" filled="f" strokecolor="#d9d9d9" strokeweight=".46pt">
                  <v:path arrowok="t" o:connecttype="custom" o:connectlocs="0,0;15064,0" o:connectangles="0,0"/>
                </v:shape>
                <v:shape id="Freeform 447" o:spid="_x0000_s1457" style="position:absolute;left:16;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IwwAAANsAAAAPAAAAZHJzL2Rvd25yZXYueG1sRI9Ba8JA&#10;FITvhf6H5RW81Y0i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WAkAyMMAAADbAAAADwAA&#10;AAAAAAAAAAAAAAAHAgAAZHJzL2Rvd25yZXYueG1sUEsFBgAAAAADAAMAtwAAAPcCAAAAAA==&#10;" path="m,l,6963e" filled="f" strokeweight=".7pt">
                  <v:path arrowok="t" o:connecttype="custom" o:connectlocs="0,0;0,6963" o:connectangles="0,0"/>
                </v:shape>
                <v:shape id="Freeform 448" o:spid="_x0000_s1458" style="position:absolute;left:15093;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VTwwAAANsAAAAPAAAAZHJzL2Rvd25yZXYueG1sRI9Ba8JA&#10;FITvhf6H5RW81Y2C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N0WlU8MAAADbAAAADwAA&#10;AAAAAAAAAAAAAAAHAgAAZHJzL2Rvd25yZXYueG1sUEsFBgAAAAADAAMAtwAAAPcCAAAAAA==&#10;" path="m,l,6963e" filled="f" strokeweight=".7pt">
                  <v:path arrowok="t" o:connecttype="custom" o:connectlocs="0,0;0,6963" o:connectangles="0,0"/>
                </v:shape>
                <v:shape id="Freeform 449" o:spid="_x0000_s1459" style="position:absolute;left:10;top:663;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" path="m,l15088,e" filled="f" strokeweight="1.06pt">
                  <v:path arrowok="t" o:connecttype="custom" o:connectlocs="0,0;15088,0" o:connectangles="0,0"/>
                </v:shape>
                <v:shape id="Freeform 450" o:spid="_x0000_s1460" style="position:absolute;left:10;top:699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" path="m,l15088,e" filled="f" strokeweight=".7pt">
                  <v:path arrowok="t" o:connecttype="custom" o:connectlocs="0,0;15088,0" o:connectangles="0,0"/>
                </v:shape>
                <v:shape id="Text Box 451" o:spid="_x0000_s1461" type="#_x0000_t202" style="position:absolute;left:17;top:11;width:150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D013CB" w14:textId="77777777" w:rsidR="00224BBD" w:rsidRDefault="00224BBD">
                        <w:pPr>
                          <w:pStyle w:val="BodyText"/>
                          <w:kinsoku w:val="0"/>
                          <w:overflowPunct w:val="0"/>
                          <w:spacing w:before="9"/>
                          <w:ind w:left="0"/>
                          <w:rPr>
                            <w:b/>
                            <w:bCs/>
                            <w:sz w:val="17"/>
                            <w:szCs w:val="17"/>
                          </w:rPr>
                        </w:pPr>
                      </w:p>
                      <w:p w14:paraId="0F945773" w14:textId="77777777" w:rsidR="00224BBD" w:rsidRDefault="00224BBD">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v:textbox>
                </v:shape>
                <v:shape id="Text Box 452" o:spid="_x0000_s1462" type="#_x0000_t202" style="position:absolute;left:17;top:664;width:15077;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D57C5FB" w14:textId="77777777" w:rsidR="00224BBD" w:rsidRDefault="00224BBD">
                        <w:pPr>
                          <w:pStyle w:val="BodyText"/>
                          <w:kinsoku w:val="0"/>
                          <w:overflowPunct w:val="0"/>
                          <w:ind w:left="0"/>
                          <w:rPr>
                            <w:b/>
                            <w:bCs/>
                          </w:rPr>
                        </w:pPr>
                      </w:p>
                      <w:p w14:paraId="7B52E866" w14:textId="77777777" w:rsidR="00224BBD" w:rsidRDefault="00224BBD">
                        <w:pPr>
                          <w:pStyle w:val="BodyText"/>
                          <w:kinsoku w:val="0"/>
                          <w:overflowPunct w:val="0"/>
                          <w:ind w:left="0"/>
                          <w:rPr>
                            <w:b/>
                            <w:bCs/>
                          </w:rPr>
                        </w:pPr>
                      </w:p>
                      <w:p w14:paraId="36AA966E" w14:textId="77777777" w:rsidR="00224BBD" w:rsidRDefault="00224BBD">
                        <w:pPr>
                          <w:pStyle w:val="BodyText"/>
                          <w:kinsoku w:val="0"/>
                          <w:overflowPunct w:val="0"/>
                          <w:ind w:left="0"/>
                          <w:rPr>
                            <w:b/>
                            <w:bCs/>
                          </w:rPr>
                        </w:pPr>
                      </w:p>
                      <w:p w14:paraId="4959B9BA" w14:textId="77777777" w:rsidR="00224BBD" w:rsidRDefault="00224BBD">
                        <w:pPr>
                          <w:pStyle w:val="BodyText"/>
                          <w:kinsoku w:val="0"/>
                          <w:overflowPunct w:val="0"/>
                          <w:ind w:left="0"/>
                          <w:rPr>
                            <w:b/>
                            <w:bCs/>
                          </w:rPr>
                        </w:pPr>
                      </w:p>
                      <w:p w14:paraId="1236DE27" w14:textId="77777777" w:rsidR="00224BBD" w:rsidRDefault="00224BBD">
                        <w:pPr>
                          <w:pStyle w:val="BodyText"/>
                          <w:kinsoku w:val="0"/>
                          <w:overflowPunct w:val="0"/>
                          <w:ind w:left="0"/>
                          <w:rPr>
                            <w:b/>
                            <w:bCs/>
                          </w:rPr>
                        </w:pPr>
                      </w:p>
                      <w:p w14:paraId="5DF53FE1" w14:textId="77777777" w:rsidR="00224BBD" w:rsidRDefault="00224BBD">
                        <w:pPr>
                          <w:pStyle w:val="BodyText"/>
                          <w:kinsoku w:val="0"/>
                          <w:overflowPunct w:val="0"/>
                          <w:ind w:left="0"/>
                          <w:rPr>
                            <w:b/>
                            <w:bCs/>
                          </w:rPr>
                        </w:pPr>
                      </w:p>
                      <w:p w14:paraId="24A0800B" w14:textId="77777777" w:rsidR="00224BBD" w:rsidRDefault="00224BBD">
                        <w:pPr>
                          <w:pStyle w:val="BodyText"/>
                          <w:kinsoku w:val="0"/>
                          <w:overflowPunct w:val="0"/>
                          <w:ind w:left="0"/>
                          <w:rPr>
                            <w:b/>
                            <w:bCs/>
                          </w:rPr>
                        </w:pPr>
                      </w:p>
                      <w:p w14:paraId="3C5CEFA7" w14:textId="77777777" w:rsidR="00224BBD" w:rsidRDefault="00224BBD">
                        <w:pPr>
                          <w:pStyle w:val="BodyText"/>
                          <w:kinsoku w:val="0"/>
                          <w:overflowPunct w:val="0"/>
                          <w:ind w:left="0"/>
                          <w:rPr>
                            <w:b/>
                            <w:bCs/>
                          </w:rPr>
                        </w:pPr>
                      </w:p>
                      <w:p w14:paraId="5462A259" w14:textId="77777777" w:rsidR="00224BBD" w:rsidRDefault="00224BBD">
                        <w:pPr>
                          <w:pStyle w:val="BodyText"/>
                          <w:kinsoku w:val="0"/>
                          <w:overflowPunct w:val="0"/>
                          <w:ind w:left="0"/>
                          <w:rPr>
                            <w:b/>
                            <w:bCs/>
                          </w:rPr>
                        </w:pPr>
                      </w:p>
                      <w:p w14:paraId="66FB1183" w14:textId="77777777" w:rsidR="00224BBD" w:rsidRDefault="00224BBD">
                        <w:pPr>
                          <w:pStyle w:val="BodyText"/>
                          <w:kinsoku w:val="0"/>
                          <w:overflowPunct w:val="0"/>
                          <w:ind w:left="0"/>
                          <w:rPr>
                            <w:b/>
                            <w:bCs/>
                          </w:rPr>
                        </w:pPr>
                      </w:p>
                      <w:p w14:paraId="48DBBEFB" w14:textId="77777777" w:rsidR="00224BBD" w:rsidRDefault="00224BBD">
                        <w:pPr>
                          <w:pStyle w:val="BodyText"/>
                          <w:kinsoku w:val="0"/>
                          <w:overflowPunct w:val="0"/>
                          <w:ind w:left="0"/>
                          <w:rPr>
                            <w:b/>
                            <w:bCs/>
                          </w:rPr>
                        </w:pPr>
                      </w:p>
                      <w:p w14:paraId="313A8EB5" w14:textId="77777777" w:rsidR="00224BBD" w:rsidRDefault="00224BBD">
                        <w:pPr>
                          <w:pStyle w:val="BodyText"/>
                          <w:kinsoku w:val="0"/>
                          <w:overflowPunct w:val="0"/>
                          <w:ind w:left="0"/>
                          <w:rPr>
                            <w:b/>
                            <w:bCs/>
                          </w:rPr>
                        </w:pPr>
                      </w:p>
                      <w:p w14:paraId="2E818255" w14:textId="77777777" w:rsidR="00224BBD" w:rsidRDefault="00224BBD">
                        <w:pPr>
                          <w:pStyle w:val="BodyText"/>
                          <w:kinsoku w:val="0"/>
                          <w:overflowPunct w:val="0"/>
                          <w:ind w:left="0"/>
                          <w:rPr>
                            <w:b/>
                            <w:bCs/>
                          </w:rPr>
                        </w:pPr>
                      </w:p>
                      <w:p w14:paraId="3971C2C8" w14:textId="77777777" w:rsidR="00224BBD" w:rsidRDefault="00224BBD">
                        <w:pPr>
                          <w:pStyle w:val="BodyText"/>
                          <w:kinsoku w:val="0"/>
                          <w:overflowPunct w:val="0"/>
                          <w:ind w:left="0"/>
                          <w:rPr>
                            <w:b/>
                            <w:bCs/>
                          </w:rPr>
                        </w:pPr>
                      </w:p>
                      <w:p w14:paraId="5C4A4C92" w14:textId="77777777" w:rsidR="00224BBD" w:rsidRDefault="00224BBD">
                        <w:pPr>
                          <w:pStyle w:val="BodyText"/>
                          <w:kinsoku w:val="0"/>
                          <w:overflowPunct w:val="0"/>
                          <w:ind w:left="0"/>
                          <w:rPr>
                            <w:b/>
                            <w:bCs/>
                          </w:rPr>
                        </w:pPr>
                      </w:p>
                      <w:p w14:paraId="296855AE" w14:textId="77777777" w:rsidR="00224BBD" w:rsidRDefault="00224BBD">
                        <w:pPr>
                          <w:pStyle w:val="BodyText"/>
                          <w:kinsoku w:val="0"/>
                          <w:overflowPunct w:val="0"/>
                          <w:ind w:left="0"/>
                          <w:rPr>
                            <w:b/>
                            <w:bCs/>
                          </w:rPr>
                        </w:pPr>
                      </w:p>
                      <w:p w14:paraId="22ABC97B" w14:textId="77777777" w:rsidR="00224BBD" w:rsidRDefault="00224BBD">
                        <w:pPr>
                          <w:pStyle w:val="BodyText"/>
                          <w:kinsoku w:val="0"/>
                          <w:overflowPunct w:val="0"/>
                          <w:ind w:left="0"/>
                          <w:rPr>
                            <w:b/>
                            <w:bCs/>
                          </w:rPr>
                        </w:pPr>
                      </w:p>
                      <w:p w14:paraId="335D4249" w14:textId="77777777" w:rsidR="00224BBD" w:rsidRDefault="00224BBD">
                        <w:pPr>
                          <w:pStyle w:val="BodyText"/>
                          <w:kinsoku w:val="0"/>
                          <w:overflowPunct w:val="0"/>
                          <w:ind w:left="0"/>
                          <w:rPr>
                            <w:b/>
                            <w:bCs/>
                          </w:rPr>
                        </w:pPr>
                      </w:p>
                      <w:p w14:paraId="1BC4B2C1" w14:textId="77777777" w:rsidR="00224BBD" w:rsidRDefault="00224BBD">
                        <w:pPr>
                          <w:pStyle w:val="BodyText"/>
                          <w:kinsoku w:val="0"/>
                          <w:overflowPunct w:val="0"/>
                          <w:ind w:left="0"/>
                          <w:rPr>
                            <w:b/>
                            <w:bCs/>
                          </w:rPr>
                        </w:pPr>
                      </w:p>
                      <w:p w14:paraId="640A4D7C" w14:textId="77777777" w:rsidR="00224BBD" w:rsidRDefault="00224BBD">
                        <w:pPr>
                          <w:pStyle w:val="BodyText"/>
                          <w:kinsoku w:val="0"/>
                          <w:overflowPunct w:val="0"/>
                          <w:ind w:left="0"/>
                          <w:rPr>
                            <w:b/>
                            <w:bCs/>
                          </w:rPr>
                        </w:pPr>
                      </w:p>
                      <w:p w14:paraId="7A4B70CD" w14:textId="77777777" w:rsidR="00224BBD" w:rsidRDefault="00224BBD">
                        <w:pPr>
                          <w:pStyle w:val="BodyText"/>
                          <w:kinsoku w:val="0"/>
                          <w:overflowPunct w:val="0"/>
                          <w:ind w:left="0"/>
                          <w:rPr>
                            <w:b/>
                            <w:bCs/>
                          </w:rPr>
                        </w:pPr>
                      </w:p>
                      <w:p w14:paraId="3B3351BF" w14:textId="77777777" w:rsidR="00224BBD" w:rsidRDefault="00224BBD">
                        <w:pPr>
                          <w:pStyle w:val="BodyText"/>
                          <w:kinsoku w:val="0"/>
                          <w:overflowPunct w:val="0"/>
                          <w:ind w:left="0"/>
                          <w:rPr>
                            <w:b/>
                            <w:bCs/>
                          </w:rPr>
                        </w:pPr>
                      </w:p>
                      <w:p w14:paraId="3AD3EE2B" w14:textId="77777777" w:rsidR="00224BBD" w:rsidRDefault="00224BBD">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224BBD" w:rsidRDefault="00224BBD">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v:textbox>
                </v:shape>
                <w10:anchorlock/>
              </v:group>
            </w:pict>
          </mc:Fallback>
        </mc:AlternateContent>
      </w:r>
    </w:p>
    <w:p w14:paraId="0FE2F97E" w14:textId="77777777" w:rsidR="00284832" w:rsidRPr="0026472C" w:rsidRDefault="00284832">
      <w:pPr>
        <w:pStyle w:val="BodyText"/>
        <w:kinsoku w:val="0"/>
        <w:overflowPunct w:val="0"/>
        <w:spacing w:line="200" w:lineRule="atLeast"/>
        <w:ind w:left="103"/>
        <w:rPr>
          <w:sz w:val="20"/>
          <w:szCs w:val="20"/>
        </w:rPr>
        <w:sectPr w:rsidR="00284832" w:rsidRPr="0026472C">
          <w:pgSz w:w="16840" w:h="11930" w:orient="landscape"/>
          <w:pgMar w:top="900" w:right="640" w:bottom="960" w:left="880" w:header="720" w:footer="764" w:gutter="0"/>
          <w:cols w:space="720"/>
          <w:noEndnote/>
        </w:sectPr>
      </w:pPr>
    </w:p>
    <w:p w14:paraId="118A20CE" w14:textId="77777777" w:rsidR="00284832" w:rsidRPr="0026472C" w:rsidRDefault="00284832">
      <w:pPr>
        <w:pStyle w:val="BodyText"/>
        <w:kinsoku w:val="0"/>
        <w:overflowPunct w:val="0"/>
        <w:spacing w:before="8"/>
        <w:ind w:left="0"/>
        <w:rPr>
          <w:rFonts w:ascii="Times New Roman" w:hAnsi="Times New Roman" w:cs="Times New Roman"/>
          <w:sz w:val="25"/>
          <w:szCs w:val="25"/>
        </w:rPr>
      </w:pPr>
    </w:p>
    <w:tbl>
      <w:tblPr>
        <w:tblW w:w="0" w:type="auto"/>
        <w:tblInd w:w="86" w:type="dxa"/>
        <w:tblLayout w:type="fixed"/>
        <w:tblCellMar>
          <w:left w:w="0" w:type="dxa"/>
          <w:right w:w="0" w:type="dxa"/>
        </w:tblCellMar>
        <w:tblLook w:val="0000" w:firstRow="0" w:lastRow="0" w:firstColumn="0" w:lastColumn="0" w:noHBand="0" w:noVBand="0"/>
      </w:tblPr>
      <w:tblGrid>
        <w:gridCol w:w="4837"/>
        <w:gridCol w:w="4537"/>
        <w:gridCol w:w="1419"/>
        <w:gridCol w:w="4231"/>
      </w:tblGrid>
      <w:tr w:rsidR="00284832" w:rsidRPr="0026472C" w14:paraId="595BBC08" w14:textId="77777777">
        <w:trPr>
          <w:trHeight w:hRule="exact" w:val="422"/>
        </w:trPr>
        <w:tc>
          <w:tcPr>
            <w:tcW w:w="15024" w:type="dxa"/>
            <w:gridSpan w:val="4"/>
            <w:tcBorders>
              <w:top w:val="single" w:sz="2" w:space="0" w:color="000000"/>
              <w:left w:val="single" w:sz="4" w:space="0" w:color="000000"/>
              <w:bottom w:val="single" w:sz="6" w:space="0" w:color="000000"/>
              <w:right w:val="single" w:sz="4" w:space="0" w:color="000000"/>
            </w:tcBorders>
            <w:shd w:val="clear" w:color="auto" w:fill="000000"/>
          </w:tcPr>
          <w:p w14:paraId="7B1943FE" w14:textId="77777777" w:rsidR="00284832" w:rsidRPr="0026472C" w:rsidRDefault="00284832">
            <w:pPr>
              <w:pStyle w:val="TableParagraph"/>
              <w:kinsoku w:val="0"/>
              <w:overflowPunct w:val="0"/>
              <w:spacing w:before="10"/>
              <w:rPr>
                <w:sz w:val="16"/>
                <w:szCs w:val="16"/>
              </w:rPr>
            </w:pPr>
          </w:p>
          <w:p w14:paraId="13525A37"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Appendix</w:t>
            </w:r>
            <w:r w:rsidRPr="0026472C">
              <w:rPr>
                <w:rFonts w:ascii="Arial" w:hAnsi="Arial" w:cs="Arial"/>
                <w:color w:val="FFFFFF"/>
                <w:spacing w:val="-4"/>
                <w:sz w:val="18"/>
                <w:szCs w:val="18"/>
              </w:rPr>
              <w:t xml:space="preserve"> </w:t>
            </w:r>
            <w:r w:rsidRPr="0026472C">
              <w:rPr>
                <w:rFonts w:ascii="Arial" w:hAnsi="Arial" w:cs="Arial"/>
                <w:color w:val="FFFFFF"/>
                <w:sz w:val="18"/>
                <w:szCs w:val="18"/>
              </w:rPr>
              <w:t>2</w:t>
            </w:r>
            <w:r w:rsidRPr="0026472C">
              <w:rPr>
                <w:rFonts w:ascii="Arial" w:hAnsi="Arial" w:cs="Arial"/>
                <w:color w:val="FFFFFF"/>
                <w:spacing w:val="2"/>
                <w:sz w:val="18"/>
                <w:szCs w:val="18"/>
              </w:rPr>
              <w:t xml:space="preserve"> </w:t>
            </w:r>
            <w:r w:rsidRPr="0026472C">
              <w:rPr>
                <w:rFonts w:ascii="Arial" w:hAnsi="Arial" w:cs="Arial"/>
                <w:color w:val="FFFFFF"/>
                <w:sz w:val="18"/>
                <w:szCs w:val="18"/>
              </w:rPr>
              <w:t>–</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Practitioner</w:t>
            </w:r>
            <w:r w:rsidRPr="0026472C">
              <w:rPr>
                <w:rFonts w:ascii="Arial" w:hAnsi="Arial" w:cs="Arial"/>
                <w:color w:val="FFFFFF"/>
                <w:sz w:val="18"/>
                <w:szCs w:val="18"/>
              </w:rPr>
              <w:t xml:space="preserve"> </w:t>
            </w:r>
            <w:r w:rsidRPr="0026472C">
              <w:rPr>
                <w:rFonts w:ascii="Arial" w:hAnsi="Arial" w:cs="Arial"/>
                <w:color w:val="FFFFFF"/>
                <w:spacing w:val="-1"/>
                <w:sz w:val="18"/>
                <w:szCs w:val="18"/>
              </w:rPr>
              <w:t>Guidance</w:t>
            </w:r>
            <w:r w:rsidRPr="0026472C">
              <w:rPr>
                <w:rFonts w:ascii="Arial" w:hAnsi="Arial" w:cs="Arial"/>
                <w:color w:val="FFFFFF"/>
                <w:spacing w:val="-2"/>
                <w:sz w:val="18"/>
                <w:szCs w:val="18"/>
              </w:rPr>
              <w:t xml:space="preserve"> </w:t>
            </w:r>
            <w:r w:rsidRPr="0026472C">
              <w:rPr>
                <w:rFonts w:ascii="Arial" w:hAnsi="Arial" w:cs="Arial"/>
                <w:color w:val="FFFFFF"/>
                <w:sz w:val="18"/>
                <w:szCs w:val="18"/>
              </w:rPr>
              <w:t xml:space="preserve">for </w:t>
            </w:r>
            <w:r w:rsidRPr="0026472C">
              <w:rPr>
                <w:rFonts w:ascii="Arial" w:hAnsi="Arial" w:cs="Arial"/>
                <w:color w:val="FFFFFF"/>
                <w:spacing w:val="-1"/>
                <w:sz w:val="18"/>
                <w:szCs w:val="18"/>
              </w:rPr>
              <w:t>the</w:t>
            </w:r>
            <w:r w:rsidRPr="0026472C">
              <w:rPr>
                <w:rFonts w:ascii="Arial" w:hAnsi="Arial" w:cs="Arial"/>
                <w:color w:val="FFFFFF"/>
                <w:sz w:val="18"/>
                <w:szCs w:val="18"/>
              </w:rPr>
              <w:t xml:space="preserve"> </w:t>
            </w:r>
            <w:r w:rsidRPr="0026472C">
              <w:rPr>
                <w:rFonts w:ascii="Arial" w:hAnsi="Arial" w:cs="Arial"/>
                <w:color w:val="FFFFFF"/>
                <w:spacing w:val="-1"/>
                <w:sz w:val="18"/>
                <w:szCs w:val="18"/>
              </w:rPr>
              <w:t>Risk</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Assessment</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Tool</w:t>
            </w:r>
            <w:r w:rsidRPr="0026472C">
              <w:rPr>
                <w:rFonts w:ascii="Arial" w:hAnsi="Arial" w:cs="Arial"/>
                <w:color w:val="FFFFFF"/>
                <w:sz w:val="18"/>
                <w:szCs w:val="18"/>
              </w:rPr>
              <w:t xml:space="preserve"> for </w:t>
            </w:r>
            <w:r w:rsidRPr="0026472C">
              <w:rPr>
                <w:rFonts w:ascii="Arial" w:hAnsi="Arial" w:cs="Arial"/>
                <w:color w:val="FFFFFF"/>
                <w:spacing w:val="-1"/>
                <w:sz w:val="18"/>
                <w:szCs w:val="18"/>
              </w:rPr>
              <w:t>(sexually</w:t>
            </w:r>
            <w:r w:rsidRPr="0026472C">
              <w:rPr>
                <w:rFonts w:ascii="Arial" w:hAnsi="Arial" w:cs="Arial"/>
                <w:color w:val="FFFFFF"/>
                <w:spacing w:val="-2"/>
                <w:sz w:val="18"/>
                <w:szCs w:val="18"/>
              </w:rPr>
              <w:t xml:space="preserve"> </w:t>
            </w:r>
            <w:r w:rsidRPr="0026472C">
              <w:rPr>
                <w:rFonts w:ascii="Arial" w:hAnsi="Arial" w:cs="Arial"/>
                <w:color w:val="FFFFFF"/>
                <w:sz w:val="18"/>
                <w:szCs w:val="18"/>
              </w:rPr>
              <w:t>active</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child</w:t>
            </w:r>
            <w:r w:rsidRPr="0026472C">
              <w:rPr>
                <w:rFonts w:ascii="Arial" w:hAnsi="Arial" w:cs="Arial"/>
                <w:color w:val="FFFFFF"/>
                <w:spacing w:val="-2"/>
                <w:sz w:val="18"/>
                <w:szCs w:val="18"/>
              </w:rPr>
              <w:t xml:space="preserve"> </w:t>
            </w:r>
            <w:r w:rsidRPr="0026472C">
              <w:rPr>
                <w:rFonts w:ascii="Arial" w:hAnsi="Arial" w:cs="Arial"/>
                <w:color w:val="FFFFFF"/>
                <w:sz w:val="18"/>
                <w:szCs w:val="18"/>
              </w:rPr>
              <w:t xml:space="preserve">or </w:t>
            </w:r>
            <w:r w:rsidRPr="0026472C">
              <w:rPr>
                <w:rFonts w:ascii="Arial" w:hAnsi="Arial" w:cs="Arial"/>
                <w:color w:val="FFFFFF"/>
                <w:spacing w:val="-1"/>
                <w:sz w:val="18"/>
                <w:szCs w:val="18"/>
              </w:rPr>
              <w:t>young</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person)</w:t>
            </w:r>
          </w:p>
        </w:tc>
      </w:tr>
      <w:tr w:rsidR="00284832" w:rsidRPr="0026472C" w14:paraId="197B3FDC" w14:textId="77777777">
        <w:trPr>
          <w:trHeight w:hRule="exact" w:val="1565"/>
        </w:trPr>
        <w:tc>
          <w:tcPr>
            <w:tcW w:w="15024" w:type="dxa"/>
            <w:gridSpan w:val="4"/>
            <w:tcBorders>
              <w:top w:val="single" w:sz="6" w:space="0" w:color="000000"/>
              <w:left w:val="single" w:sz="4" w:space="0" w:color="000000"/>
              <w:bottom w:val="single" w:sz="6" w:space="0" w:color="000000"/>
              <w:right w:val="single" w:sz="4" w:space="0" w:color="000000"/>
            </w:tcBorders>
          </w:tcPr>
          <w:p w14:paraId="2F4966C2" w14:textId="77777777" w:rsidR="00284832" w:rsidRPr="0026472C" w:rsidRDefault="00284832">
            <w:pPr>
              <w:pStyle w:val="ListParagraph"/>
              <w:numPr>
                <w:ilvl w:val="0"/>
                <w:numId w:val="2"/>
              </w:numPr>
              <w:tabs>
                <w:tab w:val="left" w:pos="826"/>
              </w:tabs>
              <w:kinsoku w:val="0"/>
              <w:overflowPunct w:val="0"/>
              <w:spacing w:before="5"/>
              <w:rPr>
                <w:rFonts w:ascii="Arial" w:hAnsi="Arial" w:cs="Arial"/>
                <w:spacing w:val="1"/>
                <w:sz w:val="18"/>
                <w:szCs w:val="18"/>
              </w:rPr>
            </w:pP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indicators</w:t>
            </w:r>
            <w:r w:rsidRPr="0026472C">
              <w:rPr>
                <w:rFonts w:ascii="Arial" w:hAnsi="Arial" w:cs="Arial"/>
                <w:spacing w:val="1"/>
                <w:sz w:val="18"/>
                <w:szCs w:val="18"/>
              </w:rPr>
              <w:t xml:space="preserve"> </w:t>
            </w:r>
            <w:r w:rsidRPr="0026472C">
              <w:rPr>
                <w:rFonts w:ascii="Arial" w:hAnsi="Arial" w:cs="Arial"/>
                <w:spacing w:val="-1"/>
                <w:sz w:val="18"/>
                <w:szCs w:val="18"/>
              </w:rPr>
              <w:t>for</w:t>
            </w:r>
            <w:r w:rsidRPr="0026472C">
              <w:rPr>
                <w:rFonts w:ascii="Arial" w:hAnsi="Arial" w:cs="Arial"/>
                <w:sz w:val="18"/>
                <w:szCs w:val="18"/>
              </w:rPr>
              <w:t xml:space="preserve"> </w:t>
            </w:r>
            <w:r w:rsidRPr="0026472C">
              <w:rPr>
                <w:rFonts w:ascii="Arial" w:hAnsi="Arial" w:cs="Arial"/>
                <w:spacing w:val="-1"/>
                <w:sz w:val="18"/>
                <w:szCs w:val="18"/>
              </w:rPr>
              <w:t>concern</w:t>
            </w:r>
            <w:r w:rsidRPr="0026472C">
              <w:rPr>
                <w:rFonts w:ascii="Arial" w:hAnsi="Arial" w:cs="Arial"/>
                <w:spacing w:val="-2"/>
                <w:sz w:val="18"/>
                <w:szCs w:val="18"/>
              </w:rPr>
              <w:t xml:space="preserve"> </w:t>
            </w:r>
            <w:r w:rsidRPr="0026472C">
              <w:rPr>
                <w:rFonts w:ascii="Arial" w:hAnsi="Arial" w:cs="Arial"/>
                <w:spacing w:val="-1"/>
                <w:sz w:val="18"/>
                <w:szCs w:val="18"/>
              </w:rPr>
              <w:t>should</w:t>
            </w:r>
            <w:r w:rsidRPr="0026472C">
              <w:rPr>
                <w:rFonts w:ascii="Arial" w:hAnsi="Arial" w:cs="Arial"/>
                <w:sz w:val="18"/>
                <w:szCs w:val="18"/>
              </w:rPr>
              <w:t xml:space="preserve">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assessed</w:t>
            </w:r>
            <w:r w:rsidRPr="0026472C">
              <w:rPr>
                <w:rFonts w:ascii="Arial" w:hAnsi="Arial" w:cs="Arial"/>
                <w:sz w:val="18"/>
                <w:szCs w:val="18"/>
              </w:rPr>
              <w:t xml:space="preserve"> </w:t>
            </w:r>
            <w:r w:rsidRPr="0026472C">
              <w:rPr>
                <w:rFonts w:ascii="Arial" w:hAnsi="Arial" w:cs="Arial"/>
                <w:spacing w:val="-1"/>
                <w:sz w:val="18"/>
                <w:szCs w:val="18"/>
              </w:rPr>
              <w:t>using</w:t>
            </w:r>
            <w:r w:rsidRPr="0026472C">
              <w:rPr>
                <w:rFonts w:ascii="Arial" w:hAnsi="Arial" w:cs="Arial"/>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1"/>
                <w:sz w:val="18"/>
                <w:szCs w:val="18"/>
              </w:rPr>
              <w:t>judgement</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pacing w:val="-1"/>
                <w:sz w:val="18"/>
                <w:szCs w:val="18"/>
              </w:rPr>
              <w:t>individually</w:t>
            </w:r>
            <w:r w:rsidRPr="0026472C">
              <w:rPr>
                <w:rFonts w:ascii="Arial" w:hAnsi="Arial" w:cs="Arial"/>
                <w:spacing w:val="-2"/>
                <w:sz w:val="18"/>
                <w:szCs w:val="18"/>
              </w:rPr>
              <w:t xml:space="preserve"> </w:t>
            </w:r>
            <w:r w:rsidRPr="0026472C">
              <w:rPr>
                <w:rFonts w:ascii="Arial" w:hAnsi="Arial" w:cs="Arial"/>
                <w:sz w:val="18"/>
                <w:szCs w:val="18"/>
              </w:rPr>
              <w:t xml:space="preserve">rated </w:t>
            </w:r>
            <w:r w:rsidRPr="0026472C">
              <w:rPr>
                <w:rFonts w:ascii="Arial" w:hAnsi="Arial" w:cs="Arial"/>
                <w:spacing w:val="-1"/>
                <w:sz w:val="18"/>
                <w:szCs w:val="18"/>
              </w:rPr>
              <w:t>as</w:t>
            </w:r>
            <w:r w:rsidRPr="0026472C">
              <w:rPr>
                <w:rFonts w:ascii="Arial" w:hAnsi="Arial" w:cs="Arial"/>
                <w:spacing w:val="1"/>
                <w:sz w:val="18"/>
                <w:szCs w:val="18"/>
              </w:rPr>
              <w:t xml:space="preserve"> </w:t>
            </w:r>
            <w:r w:rsidRPr="0026472C">
              <w:rPr>
                <w:rFonts w:ascii="Arial" w:hAnsi="Arial" w:cs="Arial"/>
                <w:spacing w:val="-1"/>
                <w:sz w:val="18"/>
                <w:szCs w:val="18"/>
              </w:rPr>
              <w:t>HIGH,</w:t>
            </w:r>
            <w:r w:rsidRPr="0026472C">
              <w:rPr>
                <w:rFonts w:ascii="Arial" w:hAnsi="Arial" w:cs="Arial"/>
                <w:sz w:val="18"/>
                <w:szCs w:val="18"/>
              </w:rPr>
              <w:t xml:space="preserve"> </w:t>
            </w:r>
            <w:r w:rsidRPr="0026472C">
              <w:rPr>
                <w:rFonts w:ascii="Arial" w:hAnsi="Arial" w:cs="Arial"/>
                <w:spacing w:val="-1"/>
                <w:sz w:val="18"/>
                <w:szCs w:val="18"/>
              </w:rPr>
              <w:t>MEDIUM</w:t>
            </w:r>
            <w:r w:rsidRPr="0026472C">
              <w:rPr>
                <w:rFonts w:ascii="Arial" w:hAnsi="Arial" w:cs="Arial"/>
                <w:spacing w:val="-4"/>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2"/>
                <w:sz w:val="18"/>
                <w:szCs w:val="18"/>
              </w:rPr>
              <w:t>LOW</w:t>
            </w:r>
            <w:r w:rsidRPr="0026472C">
              <w:rPr>
                <w:rFonts w:ascii="Arial" w:hAnsi="Arial" w:cs="Arial"/>
                <w:spacing w:val="7"/>
                <w:sz w:val="18"/>
                <w:szCs w:val="18"/>
              </w:rPr>
              <w:t xml:space="preserve"> </w:t>
            </w:r>
            <w:r w:rsidRPr="0026472C">
              <w:rPr>
                <w:rFonts w:ascii="Arial" w:hAnsi="Arial" w:cs="Arial"/>
                <w:spacing w:val="1"/>
                <w:sz w:val="18"/>
                <w:szCs w:val="18"/>
              </w:rPr>
              <w:t>risk.</w:t>
            </w:r>
          </w:p>
          <w:p w14:paraId="2DF7F0E0"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z w:val="18"/>
                <w:szCs w:val="18"/>
              </w:rPr>
              <w:t xml:space="preserve">A </w:t>
            </w:r>
            <w:r w:rsidRPr="0026472C">
              <w:rPr>
                <w:rFonts w:ascii="Arial" w:hAnsi="Arial" w:cs="Arial"/>
                <w:spacing w:val="-1"/>
                <w:sz w:val="18"/>
                <w:szCs w:val="18"/>
              </w:rPr>
              <w:t>single</w:t>
            </w:r>
            <w:r w:rsidRPr="0026472C">
              <w:rPr>
                <w:rFonts w:ascii="Arial" w:hAnsi="Arial" w:cs="Arial"/>
                <w:spacing w:val="-2"/>
                <w:sz w:val="18"/>
                <w:szCs w:val="18"/>
              </w:rPr>
              <w:t xml:space="preserve"> </w:t>
            </w:r>
            <w:r w:rsidRPr="0026472C">
              <w:rPr>
                <w:rFonts w:ascii="Arial" w:hAnsi="Arial" w:cs="Arial"/>
                <w:spacing w:val="-1"/>
                <w:sz w:val="18"/>
                <w:szCs w:val="18"/>
              </w:rPr>
              <w:t>occurrence</w:t>
            </w:r>
            <w:r w:rsidRPr="0026472C">
              <w:rPr>
                <w:rFonts w:ascii="Arial" w:hAnsi="Arial" w:cs="Arial"/>
                <w:spacing w:val="-2"/>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HIGH</w:t>
            </w:r>
            <w:r w:rsidRPr="0026472C">
              <w:rPr>
                <w:rFonts w:ascii="Arial" w:hAnsi="Arial" w:cs="Arial"/>
                <w:spacing w:val="-3"/>
                <w:sz w:val="18"/>
                <w:szCs w:val="18"/>
              </w:rPr>
              <w:t xml:space="preserve"> </w:t>
            </w:r>
            <w:r w:rsidRPr="0026472C">
              <w:rPr>
                <w:rFonts w:ascii="Arial" w:hAnsi="Arial" w:cs="Arial"/>
                <w:spacing w:val="-1"/>
                <w:sz w:val="18"/>
                <w:szCs w:val="18"/>
              </w:rPr>
              <w:t>would</w:t>
            </w:r>
            <w:r w:rsidRPr="0026472C">
              <w:rPr>
                <w:rFonts w:ascii="Arial" w:hAnsi="Arial" w:cs="Arial"/>
                <w:sz w:val="18"/>
                <w:szCs w:val="18"/>
              </w:rPr>
              <w:t xml:space="preserve"> be </w:t>
            </w:r>
            <w:r w:rsidRPr="0026472C">
              <w:rPr>
                <w:rFonts w:ascii="Arial" w:hAnsi="Arial" w:cs="Arial"/>
                <w:spacing w:val="-1"/>
                <w:sz w:val="18"/>
                <w:szCs w:val="18"/>
              </w:rPr>
              <w:t>sufficient</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generate</w:t>
            </w:r>
            <w:r w:rsidRPr="0026472C">
              <w:rPr>
                <w:rFonts w:ascii="Arial" w:hAnsi="Arial" w:cs="Arial"/>
                <w:spacing w:val="-2"/>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referral</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LA</w:t>
            </w:r>
            <w:r w:rsidRPr="0026472C">
              <w:rPr>
                <w:rFonts w:ascii="Arial" w:hAnsi="Arial" w:cs="Arial"/>
                <w:spacing w:val="-3"/>
                <w:sz w:val="18"/>
                <w:szCs w:val="18"/>
              </w:rPr>
              <w:t xml:space="preserve"> </w:t>
            </w:r>
            <w:r w:rsidRPr="0026472C">
              <w:rPr>
                <w:rFonts w:ascii="Arial" w:hAnsi="Arial" w:cs="Arial"/>
                <w:spacing w:val="-1"/>
                <w:sz w:val="18"/>
                <w:szCs w:val="18"/>
              </w:rPr>
              <w:t>children’s</w:t>
            </w:r>
            <w:r w:rsidRPr="0026472C">
              <w:rPr>
                <w:rFonts w:ascii="Arial" w:hAnsi="Arial" w:cs="Arial"/>
                <w:spacing w:val="1"/>
                <w:sz w:val="18"/>
                <w:szCs w:val="18"/>
              </w:rPr>
              <w:t xml:space="preserve"> </w:t>
            </w:r>
            <w:r w:rsidRPr="0026472C">
              <w:rPr>
                <w:rFonts w:ascii="Arial" w:hAnsi="Arial" w:cs="Arial"/>
                <w:spacing w:val="-1"/>
                <w:sz w:val="18"/>
                <w:szCs w:val="18"/>
              </w:rPr>
              <w:t>social</w:t>
            </w:r>
            <w:r w:rsidRPr="0026472C">
              <w:rPr>
                <w:rFonts w:ascii="Arial" w:hAnsi="Arial" w:cs="Arial"/>
                <w:spacing w:val="-2"/>
                <w:sz w:val="18"/>
                <w:szCs w:val="18"/>
              </w:rPr>
              <w:t xml:space="preserve"> </w:t>
            </w:r>
            <w:r w:rsidRPr="0026472C">
              <w:rPr>
                <w:rFonts w:ascii="Arial" w:hAnsi="Arial" w:cs="Arial"/>
                <w:spacing w:val="-1"/>
                <w:sz w:val="18"/>
                <w:szCs w:val="18"/>
              </w:rPr>
              <w:t>care.</w:t>
            </w:r>
          </w:p>
          <w:p w14:paraId="1BE09765"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pacing w:val="-1"/>
                <w:sz w:val="18"/>
                <w:szCs w:val="18"/>
              </w:rPr>
              <w:t>Two</w:t>
            </w:r>
            <w:r w:rsidRPr="0026472C">
              <w:rPr>
                <w:rFonts w:ascii="Arial" w:hAnsi="Arial" w:cs="Arial"/>
                <w:sz w:val="18"/>
                <w:szCs w:val="18"/>
              </w:rPr>
              <w:t xml:space="preserve"> or more </w:t>
            </w:r>
            <w:r w:rsidRPr="0026472C">
              <w:rPr>
                <w:rFonts w:ascii="Arial" w:hAnsi="Arial" w:cs="Arial"/>
                <w:spacing w:val="-1"/>
                <w:sz w:val="18"/>
                <w:szCs w:val="18"/>
              </w:rPr>
              <w:t>occurrences</w:t>
            </w:r>
            <w:r w:rsidRPr="0026472C">
              <w:rPr>
                <w:rFonts w:ascii="Arial" w:hAnsi="Arial" w:cs="Arial"/>
                <w:spacing w:val="1"/>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MEDIUM</w:t>
            </w:r>
            <w:r w:rsidRPr="0026472C">
              <w:rPr>
                <w:rFonts w:ascii="Arial" w:hAnsi="Arial" w:cs="Arial"/>
                <w:spacing w:val="-2"/>
                <w:sz w:val="18"/>
                <w:szCs w:val="18"/>
              </w:rPr>
              <w:t xml:space="preserve"> </w:t>
            </w:r>
            <w:r w:rsidRPr="0026472C">
              <w:rPr>
                <w:rFonts w:ascii="Arial" w:hAnsi="Arial" w:cs="Arial"/>
                <w:spacing w:val="-1"/>
                <w:sz w:val="18"/>
                <w:szCs w:val="18"/>
              </w:rPr>
              <w:t>would</w:t>
            </w:r>
            <w:r w:rsidRPr="0026472C">
              <w:rPr>
                <w:rFonts w:ascii="Arial" w:hAnsi="Arial" w:cs="Arial"/>
                <w:sz w:val="18"/>
                <w:szCs w:val="18"/>
              </w:rPr>
              <w:t xml:space="preserve"> be</w:t>
            </w:r>
            <w:r w:rsidRPr="0026472C">
              <w:rPr>
                <w:rFonts w:ascii="Arial" w:hAnsi="Arial" w:cs="Arial"/>
                <w:spacing w:val="-2"/>
                <w:sz w:val="18"/>
                <w:szCs w:val="18"/>
              </w:rPr>
              <w:t xml:space="preserve"> </w:t>
            </w:r>
            <w:r w:rsidRPr="0026472C">
              <w:rPr>
                <w:rFonts w:ascii="Arial" w:hAnsi="Arial" w:cs="Arial"/>
                <w:spacing w:val="-1"/>
                <w:sz w:val="18"/>
                <w:szCs w:val="18"/>
              </w:rPr>
              <w:t>sufficient</w:t>
            </w:r>
            <w:r w:rsidRPr="0026472C">
              <w:rPr>
                <w:rFonts w:ascii="Arial" w:hAnsi="Arial" w:cs="Arial"/>
                <w:spacing w:val="-2"/>
                <w:sz w:val="18"/>
                <w:szCs w:val="18"/>
              </w:rPr>
              <w:t xml:space="preserve"> </w:t>
            </w:r>
            <w:r w:rsidRPr="0026472C">
              <w:rPr>
                <w:rFonts w:ascii="Arial" w:hAnsi="Arial" w:cs="Arial"/>
                <w:sz w:val="18"/>
                <w:szCs w:val="18"/>
              </w:rPr>
              <w:t>to</w:t>
            </w:r>
            <w:r w:rsidRPr="0026472C">
              <w:rPr>
                <w:rFonts w:ascii="Arial" w:hAnsi="Arial" w:cs="Arial"/>
                <w:spacing w:val="-2"/>
                <w:sz w:val="18"/>
                <w:szCs w:val="18"/>
              </w:rPr>
              <w:t xml:space="preserve"> </w:t>
            </w:r>
            <w:r w:rsidRPr="0026472C">
              <w:rPr>
                <w:rFonts w:ascii="Arial" w:hAnsi="Arial" w:cs="Arial"/>
                <w:spacing w:val="-1"/>
                <w:sz w:val="18"/>
                <w:szCs w:val="18"/>
              </w:rPr>
              <w:t>generate</w:t>
            </w:r>
            <w:r w:rsidRPr="0026472C">
              <w:rPr>
                <w:rFonts w:ascii="Arial" w:hAnsi="Arial" w:cs="Arial"/>
                <w:sz w:val="18"/>
                <w:szCs w:val="18"/>
              </w:rPr>
              <w:t xml:space="preserve"> a</w:t>
            </w:r>
            <w:r w:rsidRPr="0026472C">
              <w:rPr>
                <w:rFonts w:ascii="Arial" w:hAnsi="Arial" w:cs="Arial"/>
                <w:spacing w:val="-2"/>
                <w:sz w:val="18"/>
                <w:szCs w:val="18"/>
              </w:rPr>
              <w:t xml:space="preserve"> </w:t>
            </w:r>
            <w:r w:rsidRPr="0026472C">
              <w:rPr>
                <w:rFonts w:ascii="Arial" w:hAnsi="Arial" w:cs="Arial"/>
                <w:spacing w:val="-1"/>
                <w:sz w:val="18"/>
                <w:szCs w:val="18"/>
              </w:rPr>
              <w:t>referral</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LA </w:t>
            </w:r>
            <w:r w:rsidRPr="0026472C">
              <w:rPr>
                <w:rFonts w:ascii="Arial" w:hAnsi="Arial" w:cs="Arial"/>
                <w:spacing w:val="-1"/>
                <w:sz w:val="18"/>
                <w:szCs w:val="18"/>
              </w:rPr>
              <w:t>children’s social</w:t>
            </w:r>
            <w:r w:rsidRPr="0026472C">
              <w:rPr>
                <w:rFonts w:ascii="Arial" w:hAnsi="Arial" w:cs="Arial"/>
                <w:spacing w:val="-2"/>
                <w:sz w:val="18"/>
                <w:szCs w:val="18"/>
              </w:rPr>
              <w:t xml:space="preserve"> </w:t>
            </w:r>
            <w:r w:rsidRPr="0026472C">
              <w:rPr>
                <w:rFonts w:ascii="Arial" w:hAnsi="Arial" w:cs="Arial"/>
                <w:spacing w:val="-1"/>
                <w:sz w:val="18"/>
                <w:szCs w:val="18"/>
              </w:rPr>
              <w:t>care.</w:t>
            </w:r>
          </w:p>
          <w:p w14:paraId="121CC540"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pacing w:val="-1"/>
                <w:sz w:val="18"/>
                <w:szCs w:val="18"/>
              </w:rPr>
              <w:t>Assessments</w:t>
            </w:r>
            <w:r w:rsidRPr="0026472C">
              <w:rPr>
                <w:rFonts w:ascii="Arial" w:hAnsi="Arial" w:cs="Arial"/>
                <w:spacing w:val="1"/>
                <w:sz w:val="18"/>
                <w:szCs w:val="18"/>
              </w:rPr>
              <w:t xml:space="preserve"> </w:t>
            </w:r>
            <w:r w:rsidRPr="0026472C">
              <w:rPr>
                <w:rFonts w:ascii="Arial" w:hAnsi="Arial" w:cs="Arial"/>
                <w:spacing w:val="-1"/>
                <w:sz w:val="18"/>
                <w:szCs w:val="18"/>
              </w:rPr>
              <w:t>of</w:t>
            </w:r>
            <w:r w:rsidRPr="0026472C">
              <w:rPr>
                <w:rFonts w:ascii="Arial" w:hAnsi="Arial" w:cs="Arial"/>
                <w:sz w:val="18"/>
                <w:szCs w:val="18"/>
              </w:rPr>
              <w:t xml:space="preserve"> </w:t>
            </w:r>
            <w:r w:rsidRPr="0026472C">
              <w:rPr>
                <w:rFonts w:ascii="Arial" w:hAnsi="Arial" w:cs="Arial"/>
                <w:spacing w:val="-1"/>
                <w:sz w:val="18"/>
                <w:szCs w:val="18"/>
              </w:rPr>
              <w:t xml:space="preserve">risk </w:t>
            </w:r>
            <w:r w:rsidRPr="0026472C">
              <w:rPr>
                <w:rFonts w:ascii="Arial" w:hAnsi="Arial" w:cs="Arial"/>
                <w:sz w:val="18"/>
                <w:szCs w:val="18"/>
              </w:rPr>
              <w:t>below</w:t>
            </w:r>
            <w:r w:rsidRPr="0026472C">
              <w:rPr>
                <w:rFonts w:ascii="Arial" w:hAnsi="Arial" w:cs="Arial"/>
                <w:spacing w:val="-3"/>
                <w:sz w:val="18"/>
                <w:szCs w:val="18"/>
              </w:rPr>
              <w:t xml:space="preserve"> </w:t>
            </w:r>
            <w:r w:rsidRPr="0026472C">
              <w:rPr>
                <w:rFonts w:ascii="Arial" w:hAnsi="Arial" w:cs="Arial"/>
                <w:spacing w:val="-1"/>
                <w:sz w:val="18"/>
                <w:szCs w:val="18"/>
              </w:rPr>
              <w:t>these</w:t>
            </w:r>
            <w:r w:rsidRPr="0026472C">
              <w:rPr>
                <w:rFonts w:ascii="Arial" w:hAnsi="Arial" w:cs="Arial"/>
                <w:sz w:val="18"/>
                <w:szCs w:val="18"/>
              </w:rPr>
              <w:t xml:space="preserve"> </w:t>
            </w:r>
            <w:r w:rsidRPr="0026472C">
              <w:rPr>
                <w:rFonts w:ascii="Arial" w:hAnsi="Arial" w:cs="Arial"/>
                <w:spacing w:val="-1"/>
                <w:sz w:val="18"/>
                <w:szCs w:val="18"/>
              </w:rPr>
              <w:t xml:space="preserve">thresholds </w:t>
            </w:r>
            <w:r w:rsidRPr="0026472C">
              <w:rPr>
                <w:rFonts w:ascii="Arial" w:hAnsi="Arial" w:cs="Arial"/>
                <w:sz w:val="18"/>
                <w:szCs w:val="18"/>
              </w:rPr>
              <w:t>may</w:t>
            </w:r>
            <w:r w:rsidRPr="0026472C">
              <w:rPr>
                <w:rFonts w:ascii="Arial" w:hAnsi="Arial" w:cs="Arial"/>
                <w:spacing w:val="-2"/>
                <w:sz w:val="18"/>
                <w:szCs w:val="18"/>
              </w:rPr>
              <w:t xml:space="preserve"> </w:t>
            </w:r>
            <w:r w:rsidRPr="0026472C">
              <w:rPr>
                <w:rFonts w:ascii="Arial" w:hAnsi="Arial" w:cs="Arial"/>
                <w:spacing w:val="-1"/>
                <w:sz w:val="18"/>
                <w:szCs w:val="18"/>
              </w:rPr>
              <w:t>also</w:t>
            </w:r>
            <w:r w:rsidRPr="0026472C">
              <w:rPr>
                <w:rFonts w:ascii="Arial" w:hAnsi="Arial" w:cs="Arial"/>
                <w:sz w:val="18"/>
                <w:szCs w:val="18"/>
              </w:rPr>
              <w:t xml:space="preserve">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referred</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police</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z w:val="18"/>
                <w:szCs w:val="18"/>
              </w:rPr>
              <w:t xml:space="preserve">LA </w:t>
            </w:r>
            <w:r w:rsidRPr="0026472C">
              <w:rPr>
                <w:rFonts w:ascii="Arial" w:hAnsi="Arial" w:cs="Arial"/>
                <w:spacing w:val="-1"/>
                <w:sz w:val="18"/>
                <w:szCs w:val="18"/>
              </w:rPr>
              <w:t>children’s</w:t>
            </w:r>
            <w:r w:rsidRPr="0026472C">
              <w:rPr>
                <w:rFonts w:ascii="Arial" w:hAnsi="Arial" w:cs="Arial"/>
                <w:spacing w:val="-2"/>
                <w:sz w:val="18"/>
                <w:szCs w:val="18"/>
              </w:rPr>
              <w:t xml:space="preserve"> </w:t>
            </w:r>
            <w:r w:rsidRPr="0026472C">
              <w:rPr>
                <w:rFonts w:ascii="Arial" w:hAnsi="Arial" w:cs="Arial"/>
                <w:spacing w:val="-1"/>
                <w:sz w:val="18"/>
                <w:szCs w:val="18"/>
              </w:rPr>
              <w:t>social</w:t>
            </w:r>
            <w:r w:rsidRPr="0026472C">
              <w:rPr>
                <w:rFonts w:ascii="Arial" w:hAnsi="Arial" w:cs="Arial"/>
                <w:sz w:val="18"/>
                <w:szCs w:val="18"/>
              </w:rPr>
              <w:t xml:space="preserve"> </w:t>
            </w:r>
            <w:r w:rsidRPr="0026472C">
              <w:rPr>
                <w:rFonts w:ascii="Arial" w:hAnsi="Arial" w:cs="Arial"/>
                <w:spacing w:val="-1"/>
                <w:sz w:val="18"/>
                <w:szCs w:val="18"/>
              </w:rPr>
              <w:t>care.</w:t>
            </w:r>
          </w:p>
          <w:p w14:paraId="74C7EDA1" w14:textId="77777777" w:rsidR="00284832" w:rsidRPr="0026472C" w:rsidRDefault="00284832">
            <w:pPr>
              <w:pStyle w:val="ListParagraph"/>
              <w:numPr>
                <w:ilvl w:val="0"/>
                <w:numId w:val="2"/>
              </w:numPr>
              <w:tabs>
                <w:tab w:val="left" w:pos="826"/>
              </w:tabs>
              <w:kinsoku w:val="0"/>
              <w:overflowPunct w:val="0"/>
              <w:spacing w:before="16" w:line="244" w:lineRule="auto"/>
              <w:ind w:right="844"/>
              <w:rPr>
                <w:rFonts w:ascii="Arial" w:hAnsi="Arial" w:cs="Arial"/>
                <w:spacing w:val="-1"/>
                <w:sz w:val="18"/>
                <w:szCs w:val="18"/>
              </w:rPr>
            </w:pPr>
            <w:r w:rsidRPr="0026472C">
              <w:rPr>
                <w:rFonts w:ascii="Arial" w:hAnsi="Arial" w:cs="Arial"/>
                <w:spacing w:val="-1"/>
                <w:sz w:val="18"/>
                <w:szCs w:val="18"/>
              </w:rPr>
              <w:t>Confidentiality is</w:t>
            </w:r>
            <w:r w:rsidRPr="0026472C">
              <w:rPr>
                <w:rFonts w:ascii="Arial" w:hAnsi="Arial" w:cs="Arial"/>
                <w:spacing w:val="1"/>
                <w:sz w:val="18"/>
                <w:szCs w:val="18"/>
              </w:rPr>
              <w:t xml:space="preserve"> </w:t>
            </w:r>
            <w:r w:rsidRPr="0026472C">
              <w:rPr>
                <w:rFonts w:ascii="Arial" w:hAnsi="Arial" w:cs="Arial"/>
                <w:spacing w:val="-1"/>
                <w:sz w:val="18"/>
                <w:szCs w:val="18"/>
              </w:rPr>
              <w:t>never</w:t>
            </w:r>
            <w:r w:rsidRPr="0026472C">
              <w:rPr>
                <w:rFonts w:ascii="Arial" w:hAnsi="Arial" w:cs="Arial"/>
                <w:sz w:val="18"/>
                <w:szCs w:val="18"/>
              </w:rPr>
              <w:t xml:space="preserve"> </w:t>
            </w:r>
            <w:r w:rsidRPr="0026472C">
              <w:rPr>
                <w:rFonts w:ascii="Arial" w:hAnsi="Arial" w:cs="Arial"/>
                <w:spacing w:val="-1"/>
                <w:sz w:val="18"/>
                <w:szCs w:val="18"/>
              </w:rPr>
              <w:t>absolute</w:t>
            </w:r>
            <w:r w:rsidRPr="0026472C">
              <w:rPr>
                <w:rFonts w:ascii="Arial" w:hAnsi="Arial" w:cs="Arial"/>
                <w:sz w:val="18"/>
                <w:szCs w:val="18"/>
              </w:rPr>
              <w:t xml:space="preserve"> and,</w:t>
            </w:r>
            <w:r w:rsidRPr="0026472C">
              <w:rPr>
                <w:rFonts w:ascii="Arial" w:hAnsi="Arial" w:cs="Arial"/>
                <w:spacing w:val="-2"/>
                <w:sz w:val="18"/>
                <w:szCs w:val="18"/>
              </w:rPr>
              <w:t xml:space="preserve"> </w:t>
            </w:r>
            <w:r w:rsidRPr="0026472C">
              <w:rPr>
                <w:rFonts w:ascii="Arial" w:hAnsi="Arial" w:cs="Arial"/>
                <w:sz w:val="18"/>
                <w:szCs w:val="18"/>
              </w:rPr>
              <w:t>in</w:t>
            </w:r>
            <w:r w:rsidRPr="0026472C">
              <w:rPr>
                <w:rFonts w:ascii="Arial" w:hAnsi="Arial" w:cs="Arial"/>
                <w:spacing w:val="-2"/>
                <w:sz w:val="18"/>
                <w:szCs w:val="18"/>
              </w:rPr>
              <w:t xml:space="preserve"> </w:t>
            </w:r>
            <w:r w:rsidRPr="0026472C">
              <w:rPr>
                <w:rFonts w:ascii="Arial" w:hAnsi="Arial" w:cs="Arial"/>
                <w:sz w:val="18"/>
                <w:szCs w:val="18"/>
              </w:rPr>
              <w:t>most</w:t>
            </w:r>
            <w:r w:rsidRPr="0026472C">
              <w:rPr>
                <w:rFonts w:ascii="Arial" w:hAnsi="Arial" w:cs="Arial"/>
                <w:spacing w:val="-2"/>
                <w:sz w:val="18"/>
                <w:szCs w:val="18"/>
              </w:rPr>
              <w:t xml:space="preserve"> </w:t>
            </w:r>
            <w:r w:rsidRPr="0026472C">
              <w:rPr>
                <w:rFonts w:ascii="Arial" w:hAnsi="Arial" w:cs="Arial"/>
                <w:sz w:val="18"/>
                <w:szCs w:val="18"/>
              </w:rPr>
              <w:t>cases,</w:t>
            </w:r>
            <w:r w:rsidRPr="0026472C">
              <w:rPr>
                <w:rFonts w:ascii="Arial" w:hAnsi="Arial" w:cs="Arial"/>
                <w:spacing w:val="-2"/>
                <w:sz w:val="18"/>
                <w:szCs w:val="18"/>
              </w:rPr>
              <w:t xml:space="preserve"> </w:t>
            </w:r>
            <w:r w:rsidRPr="0026472C">
              <w:rPr>
                <w:rFonts w:ascii="Arial" w:hAnsi="Arial" w:cs="Arial"/>
                <w:spacing w:val="-1"/>
                <w:sz w:val="18"/>
                <w:szCs w:val="18"/>
              </w:rPr>
              <w:t>competent</w:t>
            </w:r>
            <w:r w:rsidRPr="0026472C">
              <w:rPr>
                <w:rFonts w:ascii="Arial" w:hAnsi="Arial" w:cs="Arial"/>
                <w:sz w:val="18"/>
                <w:szCs w:val="18"/>
              </w:rPr>
              <w:t xml:space="preserve"> </w:t>
            </w:r>
            <w:r w:rsidRPr="0026472C">
              <w:rPr>
                <w:rFonts w:ascii="Arial" w:hAnsi="Arial" w:cs="Arial"/>
                <w:spacing w:val="-1"/>
                <w:sz w:val="18"/>
                <w:szCs w:val="18"/>
              </w:rPr>
              <w:t>professionals</w:t>
            </w:r>
            <w:r w:rsidRPr="0026472C">
              <w:rPr>
                <w:rFonts w:ascii="Arial" w:hAnsi="Arial" w:cs="Arial"/>
                <w:spacing w:val="1"/>
                <w:sz w:val="18"/>
                <w:szCs w:val="18"/>
              </w:rPr>
              <w:t xml:space="preserve"> </w:t>
            </w:r>
            <w:r w:rsidRPr="0026472C">
              <w:rPr>
                <w:rFonts w:ascii="Arial" w:hAnsi="Arial" w:cs="Arial"/>
                <w:spacing w:val="-1"/>
                <w:sz w:val="18"/>
                <w:szCs w:val="18"/>
              </w:rPr>
              <w:t>will</w:t>
            </w:r>
            <w:r w:rsidRPr="0026472C">
              <w:rPr>
                <w:rFonts w:ascii="Arial" w:hAnsi="Arial" w:cs="Arial"/>
                <w:sz w:val="18"/>
                <w:szCs w:val="18"/>
              </w:rPr>
              <w:t xml:space="preserve"> be</w:t>
            </w:r>
            <w:r w:rsidRPr="0026472C">
              <w:rPr>
                <w:rFonts w:ascii="Arial" w:hAnsi="Arial" w:cs="Arial"/>
                <w:spacing w:val="-2"/>
                <w:sz w:val="18"/>
                <w:szCs w:val="18"/>
              </w:rPr>
              <w:t xml:space="preserve"> </w:t>
            </w:r>
            <w:r w:rsidRPr="0026472C">
              <w:rPr>
                <w:rFonts w:ascii="Arial" w:hAnsi="Arial" w:cs="Arial"/>
                <w:spacing w:val="-1"/>
                <w:sz w:val="18"/>
                <w:szCs w:val="18"/>
              </w:rPr>
              <w:t>able</w:t>
            </w:r>
            <w:r w:rsidRPr="0026472C">
              <w:rPr>
                <w:rFonts w:ascii="Arial" w:hAnsi="Arial" w:cs="Arial"/>
                <w:sz w:val="18"/>
                <w:szCs w:val="18"/>
              </w:rPr>
              <w:t xml:space="preserve"> to</w:t>
            </w:r>
            <w:r w:rsidRPr="0026472C">
              <w:rPr>
                <w:rFonts w:ascii="Arial" w:hAnsi="Arial" w:cs="Arial"/>
                <w:spacing w:val="-4"/>
                <w:sz w:val="18"/>
                <w:szCs w:val="18"/>
              </w:rPr>
              <w:t xml:space="preserve"> </w:t>
            </w:r>
            <w:r w:rsidRPr="0026472C">
              <w:rPr>
                <w:rFonts w:ascii="Arial" w:hAnsi="Arial" w:cs="Arial"/>
                <w:spacing w:val="-1"/>
                <w:sz w:val="18"/>
                <w:szCs w:val="18"/>
              </w:rPr>
              <w:t>articulate</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need</w:t>
            </w:r>
            <w:r w:rsidRPr="0026472C">
              <w:rPr>
                <w:rFonts w:ascii="Arial" w:hAnsi="Arial" w:cs="Arial"/>
                <w:sz w:val="18"/>
                <w:szCs w:val="18"/>
              </w:rPr>
              <w:t xml:space="preserve"> for</w:t>
            </w:r>
            <w:r w:rsidRPr="0026472C">
              <w:rPr>
                <w:rFonts w:ascii="Arial" w:hAnsi="Arial" w:cs="Arial"/>
                <w:spacing w:val="-3"/>
                <w:sz w:val="18"/>
                <w:szCs w:val="18"/>
              </w:rPr>
              <w:t xml:space="preserve"> </w:t>
            </w:r>
            <w:r w:rsidRPr="0026472C">
              <w:rPr>
                <w:rFonts w:ascii="Arial" w:hAnsi="Arial" w:cs="Arial"/>
                <w:sz w:val="18"/>
                <w:szCs w:val="18"/>
              </w:rPr>
              <w:t xml:space="preserve">information </w:t>
            </w:r>
            <w:r w:rsidRPr="0026472C">
              <w:rPr>
                <w:rFonts w:ascii="Arial" w:hAnsi="Arial" w:cs="Arial"/>
                <w:spacing w:val="-1"/>
                <w:sz w:val="18"/>
                <w:szCs w:val="18"/>
              </w:rPr>
              <w:t>from</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in a</w:t>
            </w:r>
            <w:r w:rsidRPr="0026472C">
              <w:rPr>
                <w:rFonts w:ascii="Arial" w:hAnsi="Arial" w:cs="Arial"/>
                <w:spacing w:val="-2"/>
                <w:sz w:val="18"/>
                <w:szCs w:val="18"/>
              </w:rPr>
              <w:t xml:space="preserve"> </w:t>
            </w:r>
            <w:r w:rsidRPr="0026472C">
              <w:rPr>
                <w:rFonts w:ascii="Arial" w:hAnsi="Arial" w:cs="Arial"/>
                <w:spacing w:val="-1"/>
                <w:sz w:val="18"/>
                <w:szCs w:val="18"/>
              </w:rPr>
              <w:t>manner</w:t>
            </w:r>
            <w:r w:rsidRPr="0026472C">
              <w:rPr>
                <w:rFonts w:ascii="Arial" w:hAnsi="Arial" w:cs="Arial"/>
                <w:sz w:val="18"/>
                <w:szCs w:val="18"/>
              </w:rPr>
              <w:t xml:space="preserve"> that</w:t>
            </w:r>
            <w:r w:rsidRPr="0026472C">
              <w:rPr>
                <w:rFonts w:ascii="Arial" w:hAnsi="Arial" w:cs="Arial"/>
                <w:spacing w:val="-2"/>
                <w:sz w:val="18"/>
                <w:szCs w:val="18"/>
              </w:rPr>
              <w:t xml:space="preserve"> </w:t>
            </w:r>
            <w:r w:rsidRPr="0026472C">
              <w:rPr>
                <w:rFonts w:ascii="Arial" w:hAnsi="Arial" w:cs="Arial"/>
                <w:spacing w:val="-1"/>
                <w:sz w:val="18"/>
                <w:szCs w:val="18"/>
              </w:rPr>
              <w:t>does</w:t>
            </w:r>
            <w:r w:rsidRPr="0026472C">
              <w:rPr>
                <w:rFonts w:ascii="Arial" w:hAnsi="Arial" w:cs="Arial"/>
                <w:spacing w:val="1"/>
                <w:sz w:val="18"/>
                <w:szCs w:val="18"/>
              </w:rPr>
              <w:t xml:space="preserve"> </w:t>
            </w:r>
            <w:r w:rsidRPr="0026472C">
              <w:rPr>
                <w:rFonts w:ascii="Arial" w:hAnsi="Arial" w:cs="Arial"/>
                <w:sz w:val="18"/>
                <w:szCs w:val="18"/>
              </w:rPr>
              <w:t>not</w:t>
            </w:r>
            <w:r w:rsidRPr="0026472C">
              <w:rPr>
                <w:rFonts w:ascii="Arial" w:hAnsi="Arial" w:cs="Arial"/>
                <w:spacing w:val="117"/>
                <w:sz w:val="18"/>
                <w:szCs w:val="18"/>
              </w:rPr>
              <w:t xml:space="preserve"> </w:t>
            </w:r>
            <w:r w:rsidRPr="0026472C">
              <w:rPr>
                <w:rFonts w:ascii="Arial" w:hAnsi="Arial" w:cs="Arial"/>
                <w:spacing w:val="-1"/>
                <w:sz w:val="18"/>
                <w:szCs w:val="18"/>
              </w:rPr>
              <w:t>undermine</w:t>
            </w:r>
            <w:r w:rsidRPr="0026472C">
              <w:rPr>
                <w:rFonts w:ascii="Arial" w:hAnsi="Arial" w:cs="Arial"/>
                <w:sz w:val="18"/>
                <w:szCs w:val="18"/>
              </w:rPr>
              <w:t xml:space="preserve"> the</w:t>
            </w:r>
            <w:r w:rsidRPr="0026472C">
              <w:rPr>
                <w:rFonts w:ascii="Arial" w:hAnsi="Arial" w:cs="Arial"/>
                <w:spacing w:val="-2"/>
                <w:sz w:val="18"/>
                <w:szCs w:val="18"/>
              </w:rPr>
              <w:t xml:space="preserve"> </w:t>
            </w:r>
            <w:r w:rsidRPr="0026472C">
              <w:rPr>
                <w:rFonts w:ascii="Arial" w:hAnsi="Arial" w:cs="Arial"/>
                <w:spacing w:val="-1"/>
                <w:sz w:val="18"/>
                <w:szCs w:val="18"/>
              </w:rPr>
              <w:t xml:space="preserve">integrity </w:t>
            </w:r>
            <w:r w:rsidRPr="0026472C">
              <w:rPr>
                <w:rFonts w:ascii="Arial" w:hAnsi="Arial" w:cs="Arial"/>
                <w:sz w:val="18"/>
                <w:szCs w:val="18"/>
              </w:rPr>
              <w:t xml:space="preserve">of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agency.</w:t>
            </w:r>
          </w:p>
          <w:p w14:paraId="34F44156" w14:textId="77777777" w:rsidR="00284832" w:rsidRPr="0026472C" w:rsidRDefault="00284832">
            <w:pPr>
              <w:pStyle w:val="ListParagraph"/>
              <w:numPr>
                <w:ilvl w:val="0"/>
                <w:numId w:val="2"/>
              </w:numPr>
              <w:tabs>
                <w:tab w:val="left" w:pos="826"/>
              </w:tabs>
              <w:kinsoku w:val="0"/>
              <w:overflowPunct w:val="0"/>
              <w:spacing w:line="205" w:lineRule="exact"/>
            </w:pPr>
            <w:r w:rsidRPr="0026472C">
              <w:rPr>
                <w:rFonts w:ascii="Arial" w:hAnsi="Arial" w:cs="Arial"/>
                <w:spacing w:val="-1"/>
                <w:sz w:val="18"/>
                <w:szCs w:val="18"/>
              </w:rPr>
              <w:t>Decisions</w:t>
            </w:r>
            <w:r w:rsidRPr="0026472C">
              <w:rPr>
                <w:rFonts w:ascii="Arial" w:hAnsi="Arial" w:cs="Arial"/>
                <w:spacing w:val="1"/>
                <w:sz w:val="18"/>
                <w:szCs w:val="18"/>
              </w:rPr>
              <w:t xml:space="preserve"> </w:t>
            </w:r>
            <w:r w:rsidRPr="0026472C">
              <w:rPr>
                <w:rFonts w:ascii="Arial" w:hAnsi="Arial" w:cs="Arial"/>
                <w:spacing w:val="-1"/>
                <w:sz w:val="18"/>
                <w:szCs w:val="18"/>
              </w:rPr>
              <w:t>not</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z w:val="18"/>
                <w:szCs w:val="18"/>
              </w:rPr>
              <w:t>refer</w:t>
            </w:r>
            <w:r w:rsidRPr="0026472C">
              <w:rPr>
                <w:rFonts w:ascii="Arial" w:hAnsi="Arial" w:cs="Arial"/>
                <w:spacing w:val="-2"/>
                <w:sz w:val="18"/>
                <w:szCs w:val="18"/>
              </w:rPr>
              <w:t xml:space="preserve"> </w:t>
            </w:r>
            <w:r w:rsidRPr="0026472C">
              <w:rPr>
                <w:rFonts w:ascii="Arial" w:hAnsi="Arial" w:cs="Arial"/>
                <w:sz w:val="18"/>
                <w:szCs w:val="18"/>
              </w:rPr>
              <w:t xml:space="preserve">to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z w:val="18"/>
                <w:szCs w:val="18"/>
              </w:rPr>
              <w:t>LA</w:t>
            </w:r>
            <w:r w:rsidRPr="0026472C">
              <w:rPr>
                <w:rFonts w:ascii="Arial" w:hAnsi="Arial" w:cs="Arial"/>
                <w:spacing w:val="-3"/>
                <w:sz w:val="18"/>
                <w:szCs w:val="18"/>
              </w:rPr>
              <w:t xml:space="preserve"> </w:t>
            </w:r>
            <w:r w:rsidRPr="0026472C">
              <w:rPr>
                <w:rFonts w:ascii="Arial" w:hAnsi="Arial" w:cs="Arial"/>
                <w:spacing w:val="-1"/>
                <w:sz w:val="18"/>
                <w:szCs w:val="18"/>
              </w:rPr>
              <w:t>children’s social</w:t>
            </w:r>
            <w:r w:rsidRPr="0026472C">
              <w:rPr>
                <w:rFonts w:ascii="Arial" w:hAnsi="Arial" w:cs="Arial"/>
                <w:sz w:val="18"/>
                <w:szCs w:val="18"/>
              </w:rPr>
              <w:t xml:space="preserve"> </w:t>
            </w:r>
            <w:r w:rsidRPr="0026472C">
              <w:rPr>
                <w:rFonts w:ascii="Arial" w:hAnsi="Arial" w:cs="Arial"/>
                <w:spacing w:val="-1"/>
                <w:sz w:val="18"/>
                <w:szCs w:val="18"/>
              </w:rPr>
              <w:t>care</w:t>
            </w:r>
            <w:r w:rsidRPr="0026472C">
              <w:rPr>
                <w:rFonts w:ascii="Arial" w:hAnsi="Arial" w:cs="Arial"/>
                <w:sz w:val="18"/>
                <w:szCs w:val="18"/>
              </w:rPr>
              <w:t xml:space="preserve"> must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made</w:t>
            </w:r>
            <w:r w:rsidRPr="0026472C">
              <w:rPr>
                <w:rFonts w:ascii="Arial" w:hAnsi="Arial" w:cs="Arial"/>
                <w:sz w:val="18"/>
                <w:szCs w:val="18"/>
              </w:rPr>
              <w:t xml:space="preserve"> </w:t>
            </w:r>
            <w:r w:rsidRPr="0026472C">
              <w:rPr>
                <w:rFonts w:ascii="Arial" w:hAnsi="Arial" w:cs="Arial"/>
                <w:spacing w:val="-1"/>
                <w:sz w:val="18"/>
                <w:szCs w:val="18"/>
              </w:rPr>
              <w:t>within</w:t>
            </w:r>
            <w:r w:rsidRPr="0026472C">
              <w:rPr>
                <w:rFonts w:ascii="Arial" w:hAnsi="Arial" w:cs="Arial"/>
                <w:sz w:val="18"/>
                <w:szCs w:val="18"/>
              </w:rPr>
              <w:t xml:space="preserve"> the</w:t>
            </w:r>
            <w:r w:rsidRPr="0026472C">
              <w:rPr>
                <w:rFonts w:ascii="Arial" w:hAnsi="Arial" w:cs="Arial"/>
                <w:spacing w:val="-2"/>
                <w:sz w:val="18"/>
                <w:szCs w:val="18"/>
              </w:rPr>
              <w:t xml:space="preserve"> </w:t>
            </w:r>
            <w:r w:rsidRPr="0026472C">
              <w:rPr>
                <w:rFonts w:ascii="Arial" w:hAnsi="Arial" w:cs="Arial"/>
                <w:spacing w:val="-1"/>
                <w:sz w:val="18"/>
                <w:szCs w:val="18"/>
              </w:rPr>
              <w:t>agency’s</w:t>
            </w:r>
            <w:r w:rsidRPr="0026472C">
              <w:rPr>
                <w:rFonts w:ascii="Arial" w:hAnsi="Arial" w:cs="Arial"/>
                <w:spacing w:val="-2"/>
                <w:sz w:val="18"/>
                <w:szCs w:val="18"/>
              </w:rPr>
              <w:t xml:space="preserve"> </w:t>
            </w:r>
            <w:r w:rsidRPr="0026472C">
              <w:rPr>
                <w:rFonts w:ascii="Arial" w:hAnsi="Arial" w:cs="Arial"/>
                <w:spacing w:val="-1"/>
                <w:sz w:val="18"/>
                <w:szCs w:val="18"/>
              </w:rPr>
              <w:t>supervision</w:t>
            </w:r>
            <w:r w:rsidRPr="0026472C">
              <w:rPr>
                <w:rFonts w:ascii="Arial" w:hAnsi="Arial" w:cs="Arial"/>
                <w:spacing w:val="-2"/>
                <w:sz w:val="18"/>
                <w:szCs w:val="18"/>
              </w:rPr>
              <w:t xml:space="preserve"> </w:t>
            </w:r>
            <w:r w:rsidRPr="0026472C">
              <w:rPr>
                <w:rFonts w:ascii="Arial" w:hAnsi="Arial" w:cs="Arial"/>
                <w:spacing w:val="-1"/>
                <w:sz w:val="18"/>
                <w:szCs w:val="18"/>
              </w:rPr>
              <w:t>arrangements</w:t>
            </w:r>
            <w:r w:rsidRPr="0026472C">
              <w:rPr>
                <w:rFonts w:ascii="Arial" w:hAnsi="Arial" w:cs="Arial"/>
                <w:spacing w:val="11"/>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at</w:t>
            </w:r>
            <w:r w:rsidRPr="0026472C">
              <w:rPr>
                <w:rFonts w:ascii="Arial" w:hAnsi="Arial" w:cs="Arial"/>
                <w:sz w:val="18"/>
                <w:szCs w:val="18"/>
              </w:rPr>
              <w:t xml:space="preserve"> </w:t>
            </w:r>
            <w:r w:rsidRPr="0026472C">
              <w:rPr>
                <w:rFonts w:ascii="Arial" w:hAnsi="Arial" w:cs="Arial"/>
                <w:spacing w:val="-1"/>
                <w:sz w:val="18"/>
                <w:szCs w:val="18"/>
              </w:rPr>
              <w:t>first</w:t>
            </w:r>
            <w:r w:rsidRPr="0026472C">
              <w:rPr>
                <w:rFonts w:ascii="Arial" w:hAnsi="Arial" w:cs="Arial"/>
                <w:sz w:val="18"/>
                <w:szCs w:val="18"/>
              </w:rPr>
              <w:t xml:space="preserve"> </w:t>
            </w:r>
            <w:r w:rsidRPr="0026472C">
              <w:rPr>
                <w:rFonts w:ascii="Arial" w:hAnsi="Arial" w:cs="Arial"/>
                <w:spacing w:val="-1"/>
                <w:sz w:val="18"/>
                <w:szCs w:val="18"/>
              </w:rPr>
              <w:t>line</w:t>
            </w:r>
            <w:r w:rsidRPr="0026472C">
              <w:rPr>
                <w:rFonts w:ascii="Arial" w:hAnsi="Arial" w:cs="Arial"/>
                <w:spacing w:val="-2"/>
                <w:sz w:val="18"/>
                <w:szCs w:val="18"/>
              </w:rPr>
              <w:t xml:space="preserve"> </w:t>
            </w:r>
            <w:r w:rsidRPr="0026472C">
              <w:rPr>
                <w:rFonts w:ascii="Arial" w:hAnsi="Arial" w:cs="Arial"/>
                <w:spacing w:val="-1"/>
                <w:sz w:val="18"/>
                <w:szCs w:val="18"/>
              </w:rPr>
              <w:t>manager</w:t>
            </w:r>
            <w:r w:rsidRPr="0026472C">
              <w:rPr>
                <w:rFonts w:ascii="Arial" w:hAnsi="Arial" w:cs="Arial"/>
                <w:spacing w:val="-3"/>
                <w:sz w:val="18"/>
                <w:szCs w:val="18"/>
              </w:rPr>
              <w:t xml:space="preserve"> </w:t>
            </w:r>
            <w:r w:rsidRPr="0026472C">
              <w:rPr>
                <w:rFonts w:ascii="Arial" w:hAnsi="Arial" w:cs="Arial"/>
                <w:spacing w:val="-1"/>
                <w:sz w:val="18"/>
                <w:szCs w:val="18"/>
              </w:rPr>
              <w:t>level</w:t>
            </w:r>
            <w:r w:rsidRPr="0026472C">
              <w:rPr>
                <w:rFonts w:ascii="Arial" w:hAnsi="Arial" w:cs="Arial"/>
                <w:sz w:val="18"/>
                <w:szCs w:val="18"/>
              </w:rPr>
              <w:t xml:space="preserve"> or </w:t>
            </w:r>
            <w:r w:rsidRPr="0026472C">
              <w:rPr>
                <w:rFonts w:ascii="Arial" w:hAnsi="Arial" w:cs="Arial"/>
                <w:spacing w:val="-1"/>
                <w:sz w:val="18"/>
                <w:szCs w:val="18"/>
              </w:rPr>
              <w:t>above.</w:t>
            </w:r>
          </w:p>
        </w:tc>
      </w:tr>
      <w:tr w:rsidR="00284832" w:rsidRPr="0026472C" w14:paraId="1E2C4D45"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284D9691" w14:textId="77777777" w:rsidR="00284832" w:rsidRPr="0026472C" w:rsidRDefault="00284832">
            <w:pPr>
              <w:pStyle w:val="TableParagraph"/>
              <w:kinsoku w:val="0"/>
              <w:overflowPunct w:val="0"/>
              <w:spacing w:before="7"/>
              <w:rPr>
                <w:sz w:val="16"/>
                <w:szCs w:val="16"/>
              </w:rPr>
            </w:pPr>
          </w:p>
          <w:p w14:paraId="439602A1" w14:textId="77777777" w:rsidR="00284832" w:rsidRPr="0026472C" w:rsidRDefault="00284832">
            <w:pPr>
              <w:pStyle w:val="TableParagraph"/>
              <w:kinsoku w:val="0"/>
              <w:overflowPunct w:val="0"/>
              <w:ind w:left="104"/>
            </w:pPr>
            <w:r w:rsidRPr="0026472C">
              <w:rPr>
                <w:rFonts w:ascii="Arial" w:hAnsi="Arial" w:cs="Arial"/>
                <w:color w:val="FFFFFF"/>
                <w:sz w:val="18"/>
                <w:szCs w:val="18"/>
              </w:rPr>
              <w:t xml:space="preserve">Age </w:t>
            </w:r>
            <w:r w:rsidRPr="0026472C">
              <w:rPr>
                <w:rFonts w:ascii="Arial" w:hAnsi="Arial" w:cs="Arial"/>
                <w:color w:val="FFFFFF"/>
                <w:spacing w:val="-1"/>
                <w:sz w:val="18"/>
                <w:szCs w:val="18"/>
              </w:rPr>
              <w:t>and</w:t>
            </w:r>
            <w:r w:rsidRPr="0026472C">
              <w:rPr>
                <w:rFonts w:ascii="Arial" w:hAnsi="Arial" w:cs="Arial"/>
                <w:color w:val="FFFFFF"/>
                <w:sz w:val="18"/>
                <w:szCs w:val="18"/>
              </w:rPr>
              <w:t xml:space="preserve"> </w:t>
            </w:r>
            <w:r w:rsidRPr="0026472C">
              <w:rPr>
                <w:rFonts w:ascii="Arial" w:hAnsi="Arial" w:cs="Arial"/>
                <w:color w:val="FFFFFF"/>
                <w:spacing w:val="-1"/>
                <w:sz w:val="18"/>
                <w:szCs w:val="18"/>
              </w:rPr>
              <w:t>competency</w:t>
            </w: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CEFBF0A" w14:textId="77777777" w:rsidR="00284832" w:rsidRPr="0026472C" w:rsidRDefault="00284832">
            <w:pPr>
              <w:pStyle w:val="TableParagraph"/>
              <w:kinsoku w:val="0"/>
              <w:overflowPunct w:val="0"/>
              <w:spacing w:before="7"/>
              <w:rPr>
                <w:sz w:val="16"/>
                <w:szCs w:val="16"/>
              </w:rPr>
            </w:pPr>
          </w:p>
          <w:p w14:paraId="4480D9B2"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Considerations</w:t>
            </w:r>
            <w:r w:rsidRPr="0026472C">
              <w:rPr>
                <w:rFonts w:ascii="Arial" w:hAnsi="Arial" w:cs="Arial"/>
                <w:color w:val="FFFFFF"/>
                <w:spacing w:val="1"/>
                <w:sz w:val="18"/>
                <w:szCs w:val="18"/>
              </w:rPr>
              <w:t xml:space="preserve"> </w:t>
            </w:r>
            <w:r w:rsidRPr="0026472C">
              <w:rPr>
                <w:rFonts w:ascii="Arial" w:hAnsi="Arial" w:cs="Arial"/>
                <w:color w:val="FFFFFF"/>
                <w:sz w:val="18"/>
                <w:szCs w:val="18"/>
              </w:rPr>
              <w:t>for</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assessment</w:t>
            </w:r>
          </w:p>
        </w:tc>
      </w:tr>
      <w:tr w:rsidR="00284832" w:rsidRPr="0026472C" w14:paraId="6B44D855" w14:textId="77777777">
        <w:trPr>
          <w:trHeight w:hRule="exact" w:val="670"/>
        </w:trPr>
        <w:tc>
          <w:tcPr>
            <w:tcW w:w="4837" w:type="dxa"/>
            <w:vMerge w:val="restart"/>
            <w:tcBorders>
              <w:top w:val="single" w:sz="6" w:space="0" w:color="000000"/>
              <w:left w:val="single" w:sz="4" w:space="0" w:color="000000"/>
              <w:bottom w:val="single" w:sz="6" w:space="0" w:color="000000"/>
              <w:right w:val="single" w:sz="4" w:space="0" w:color="000000"/>
            </w:tcBorders>
          </w:tcPr>
          <w:p w14:paraId="249D0E1C" w14:textId="77777777" w:rsidR="00284832" w:rsidRPr="0026472C" w:rsidRDefault="00284832">
            <w:pPr>
              <w:pStyle w:val="TableParagraph"/>
              <w:kinsoku w:val="0"/>
              <w:overflowPunct w:val="0"/>
              <w:spacing w:before="9"/>
              <w:rPr>
                <w:sz w:val="17"/>
                <w:szCs w:val="17"/>
              </w:rPr>
            </w:pPr>
          </w:p>
          <w:p w14:paraId="38330AEF"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Is</w:t>
            </w:r>
            <w:r w:rsidRPr="0026472C">
              <w:rPr>
                <w:rFonts w:ascii="Arial" w:hAnsi="Arial" w:cs="Arial"/>
                <w:spacing w:val="28"/>
                <w:sz w:val="18"/>
                <w:szCs w:val="18"/>
              </w:rPr>
              <w:t xml:space="preserve"> </w:t>
            </w:r>
            <w:r w:rsidRPr="0026472C">
              <w:rPr>
                <w:rFonts w:ascii="Arial" w:hAnsi="Arial" w:cs="Arial"/>
                <w:spacing w:val="-1"/>
                <w:sz w:val="18"/>
                <w:szCs w:val="18"/>
              </w:rPr>
              <w:t>the</w:t>
            </w:r>
            <w:r w:rsidRPr="0026472C">
              <w:rPr>
                <w:rFonts w:ascii="Arial" w:hAnsi="Arial" w:cs="Arial"/>
                <w:spacing w:val="27"/>
                <w:sz w:val="18"/>
                <w:szCs w:val="18"/>
              </w:rPr>
              <w:t xml:space="preserve"> </w:t>
            </w:r>
            <w:r w:rsidRPr="0026472C">
              <w:rPr>
                <w:rFonts w:ascii="Arial" w:hAnsi="Arial" w:cs="Arial"/>
                <w:spacing w:val="-1"/>
                <w:sz w:val="18"/>
                <w:szCs w:val="18"/>
              </w:rPr>
              <w:t>child/young</w:t>
            </w:r>
            <w:r w:rsidRPr="0026472C">
              <w:rPr>
                <w:rFonts w:ascii="Arial" w:hAnsi="Arial" w:cs="Arial"/>
                <w:spacing w:val="25"/>
                <w:sz w:val="18"/>
                <w:szCs w:val="18"/>
              </w:rPr>
              <w:t xml:space="preserve"> </w:t>
            </w:r>
            <w:r w:rsidRPr="0026472C">
              <w:rPr>
                <w:rFonts w:ascii="Arial" w:hAnsi="Arial" w:cs="Arial"/>
                <w:spacing w:val="-1"/>
                <w:sz w:val="18"/>
                <w:szCs w:val="18"/>
              </w:rPr>
              <w:t>person</w:t>
            </w:r>
            <w:r w:rsidRPr="0026472C">
              <w:rPr>
                <w:rFonts w:ascii="Arial" w:hAnsi="Arial" w:cs="Arial"/>
                <w:spacing w:val="24"/>
                <w:sz w:val="18"/>
                <w:szCs w:val="18"/>
              </w:rPr>
              <w:t xml:space="preserve"> </w:t>
            </w:r>
            <w:r w:rsidRPr="0026472C">
              <w:rPr>
                <w:rFonts w:ascii="Arial" w:hAnsi="Arial" w:cs="Arial"/>
                <w:spacing w:val="-1"/>
                <w:sz w:val="18"/>
                <w:szCs w:val="18"/>
              </w:rPr>
              <w:t>competent</w:t>
            </w:r>
            <w:r w:rsidRPr="0026472C">
              <w:rPr>
                <w:rFonts w:ascii="Arial" w:hAnsi="Arial" w:cs="Arial"/>
                <w:spacing w:val="26"/>
                <w:sz w:val="18"/>
                <w:szCs w:val="18"/>
              </w:rPr>
              <w:t xml:space="preserve"> </w:t>
            </w:r>
            <w:r w:rsidRPr="0026472C">
              <w:rPr>
                <w:rFonts w:ascii="Arial" w:hAnsi="Arial" w:cs="Arial"/>
                <w:spacing w:val="-1"/>
                <w:sz w:val="18"/>
                <w:szCs w:val="18"/>
              </w:rPr>
              <w:t>to</w:t>
            </w:r>
            <w:r w:rsidRPr="0026472C">
              <w:rPr>
                <w:rFonts w:ascii="Arial" w:hAnsi="Arial" w:cs="Arial"/>
                <w:spacing w:val="27"/>
                <w:sz w:val="18"/>
                <w:szCs w:val="18"/>
              </w:rPr>
              <w:t xml:space="preserve"> </w:t>
            </w:r>
            <w:r w:rsidRPr="0026472C">
              <w:rPr>
                <w:rFonts w:ascii="Arial" w:hAnsi="Arial" w:cs="Arial"/>
                <w:spacing w:val="-1"/>
                <w:sz w:val="18"/>
                <w:szCs w:val="18"/>
              </w:rPr>
              <w:t>understand,</w:t>
            </w:r>
            <w:r w:rsidRPr="0026472C">
              <w:rPr>
                <w:rFonts w:ascii="Arial" w:hAnsi="Arial" w:cs="Arial"/>
                <w:spacing w:val="26"/>
                <w:sz w:val="18"/>
                <w:szCs w:val="18"/>
              </w:rPr>
              <w:t xml:space="preserve"> </w:t>
            </w:r>
            <w:r w:rsidRPr="0026472C">
              <w:rPr>
                <w:rFonts w:ascii="Arial" w:hAnsi="Arial" w:cs="Arial"/>
                <w:spacing w:val="-1"/>
                <w:sz w:val="18"/>
                <w:szCs w:val="18"/>
              </w:rPr>
              <w:t>and</w:t>
            </w:r>
            <w:r w:rsidRPr="0026472C">
              <w:rPr>
                <w:rFonts w:ascii="Arial" w:hAnsi="Arial" w:cs="Arial"/>
                <w:spacing w:val="49"/>
                <w:sz w:val="18"/>
                <w:szCs w:val="18"/>
              </w:rPr>
              <w:t xml:space="preserve"> </w:t>
            </w:r>
            <w:r w:rsidRPr="0026472C">
              <w:rPr>
                <w:rFonts w:ascii="Arial" w:hAnsi="Arial" w:cs="Arial"/>
                <w:sz w:val="18"/>
                <w:szCs w:val="18"/>
              </w:rPr>
              <w:t>consent</w:t>
            </w:r>
            <w:r w:rsidRPr="0026472C">
              <w:rPr>
                <w:rFonts w:ascii="Arial" w:hAnsi="Arial" w:cs="Arial"/>
                <w:spacing w:val="-2"/>
                <w:sz w:val="18"/>
                <w:szCs w:val="18"/>
              </w:rPr>
              <w:t xml:space="preserve"> </w:t>
            </w:r>
            <w:r w:rsidRPr="0026472C">
              <w:rPr>
                <w:rFonts w:ascii="Arial" w:hAnsi="Arial" w:cs="Arial"/>
                <w:sz w:val="18"/>
                <w:szCs w:val="18"/>
              </w:rPr>
              <w:t xml:space="preserve">to,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activity they</w:t>
            </w:r>
            <w:r w:rsidRPr="0026472C">
              <w:rPr>
                <w:rFonts w:ascii="Arial" w:hAnsi="Arial" w:cs="Arial"/>
                <w:spacing w:val="-2"/>
                <w:sz w:val="18"/>
                <w:szCs w:val="18"/>
              </w:rPr>
              <w:t xml:space="preserve"> </w:t>
            </w:r>
            <w:r w:rsidRPr="0026472C">
              <w:rPr>
                <w:rFonts w:ascii="Arial" w:hAnsi="Arial" w:cs="Arial"/>
                <w:sz w:val="18"/>
                <w:szCs w:val="18"/>
              </w:rPr>
              <w:t xml:space="preserve">are </w:t>
            </w:r>
            <w:r w:rsidRPr="0026472C">
              <w:rPr>
                <w:rFonts w:ascii="Arial" w:hAnsi="Arial" w:cs="Arial"/>
                <w:spacing w:val="-1"/>
                <w:sz w:val="18"/>
                <w:szCs w:val="18"/>
              </w:rPr>
              <w:t>involved</w:t>
            </w:r>
            <w:r w:rsidRPr="0026472C">
              <w:rPr>
                <w:rFonts w:ascii="Arial" w:hAnsi="Arial" w:cs="Arial"/>
                <w:sz w:val="18"/>
                <w:szCs w:val="18"/>
              </w:rPr>
              <w:t xml:space="preserve"> </w:t>
            </w:r>
            <w:r w:rsidRPr="0026472C">
              <w:rPr>
                <w:rFonts w:ascii="Arial" w:hAnsi="Arial" w:cs="Arial"/>
                <w:spacing w:val="-1"/>
                <w:sz w:val="18"/>
                <w:szCs w:val="18"/>
              </w:rPr>
              <w:t>in?</w:t>
            </w:r>
          </w:p>
        </w:tc>
        <w:tc>
          <w:tcPr>
            <w:tcW w:w="4537" w:type="dxa"/>
            <w:vMerge w:val="restart"/>
            <w:tcBorders>
              <w:top w:val="single" w:sz="6" w:space="0" w:color="000000"/>
              <w:left w:val="single" w:sz="4" w:space="0" w:color="000000"/>
              <w:bottom w:val="single" w:sz="6" w:space="0" w:color="000000"/>
              <w:right w:val="single" w:sz="4" w:space="0" w:color="000000"/>
            </w:tcBorders>
          </w:tcPr>
          <w:p w14:paraId="19374699" w14:textId="77777777" w:rsidR="00284832" w:rsidRPr="0026472C" w:rsidRDefault="00284832">
            <w:pPr>
              <w:pStyle w:val="TableParagraph"/>
              <w:kinsoku w:val="0"/>
              <w:overflowPunct w:val="0"/>
              <w:spacing w:before="9"/>
              <w:rPr>
                <w:sz w:val="17"/>
                <w:szCs w:val="17"/>
              </w:rPr>
            </w:pPr>
          </w:p>
          <w:p w14:paraId="789C11E7" w14:textId="77777777" w:rsidR="00284832" w:rsidRPr="0026472C" w:rsidRDefault="00284832">
            <w:pPr>
              <w:pStyle w:val="TableParagraph"/>
              <w:kinsoku w:val="0"/>
              <w:overflowPunct w:val="0"/>
              <w:spacing w:line="259" w:lineRule="auto"/>
              <w:ind w:left="104" w:right="91"/>
              <w:jc w:val="both"/>
            </w:pPr>
            <w:r w:rsidRPr="0026472C">
              <w:rPr>
                <w:rFonts w:ascii="Arial" w:hAnsi="Arial" w:cs="Arial"/>
                <w:spacing w:val="-1"/>
                <w:sz w:val="18"/>
                <w:szCs w:val="18"/>
              </w:rPr>
              <w:t>Competence</w:t>
            </w:r>
            <w:r w:rsidRPr="0026472C">
              <w:rPr>
                <w:rFonts w:ascii="Arial" w:hAnsi="Arial" w:cs="Arial"/>
                <w:spacing w:val="20"/>
                <w:sz w:val="18"/>
                <w:szCs w:val="18"/>
              </w:rPr>
              <w:t xml:space="preserve"> </w:t>
            </w:r>
            <w:r w:rsidRPr="0026472C">
              <w:rPr>
                <w:rFonts w:ascii="Arial" w:hAnsi="Arial" w:cs="Arial"/>
                <w:spacing w:val="-1"/>
                <w:sz w:val="18"/>
                <w:szCs w:val="18"/>
              </w:rPr>
              <w:t>is</w:t>
            </w:r>
            <w:r w:rsidRPr="0026472C">
              <w:rPr>
                <w:rFonts w:ascii="Arial" w:hAnsi="Arial" w:cs="Arial"/>
                <w:spacing w:val="20"/>
                <w:sz w:val="18"/>
                <w:szCs w:val="18"/>
              </w:rPr>
              <w:t xml:space="preserve"> </w:t>
            </w:r>
            <w:r w:rsidRPr="0026472C">
              <w:rPr>
                <w:rFonts w:ascii="Arial" w:hAnsi="Arial" w:cs="Arial"/>
                <w:spacing w:val="-1"/>
                <w:sz w:val="18"/>
                <w:szCs w:val="18"/>
              </w:rPr>
              <w:t>relative</w:t>
            </w:r>
            <w:r w:rsidRPr="0026472C">
              <w:rPr>
                <w:rFonts w:ascii="Arial" w:hAnsi="Arial" w:cs="Arial"/>
                <w:spacing w:val="20"/>
                <w:sz w:val="18"/>
                <w:szCs w:val="18"/>
              </w:rPr>
              <w:t xml:space="preserve"> </w:t>
            </w:r>
            <w:r w:rsidRPr="0026472C">
              <w:rPr>
                <w:rFonts w:ascii="Arial" w:hAnsi="Arial" w:cs="Arial"/>
                <w:sz w:val="18"/>
                <w:szCs w:val="18"/>
              </w:rPr>
              <w:t>to</w:t>
            </w:r>
            <w:r w:rsidRPr="0026472C">
              <w:rPr>
                <w:rFonts w:ascii="Arial" w:hAnsi="Arial" w:cs="Arial"/>
                <w:spacing w:val="18"/>
                <w:sz w:val="18"/>
                <w:szCs w:val="18"/>
              </w:rPr>
              <w:t xml:space="preserve"> </w:t>
            </w:r>
            <w:r w:rsidRPr="0026472C">
              <w:rPr>
                <w:rFonts w:ascii="Arial" w:hAnsi="Arial" w:cs="Arial"/>
                <w:spacing w:val="-1"/>
                <w:sz w:val="18"/>
                <w:szCs w:val="18"/>
              </w:rPr>
              <w:t>the</w:t>
            </w:r>
            <w:r w:rsidRPr="0026472C">
              <w:rPr>
                <w:rFonts w:ascii="Arial" w:hAnsi="Arial" w:cs="Arial"/>
                <w:spacing w:val="20"/>
                <w:sz w:val="18"/>
                <w:szCs w:val="18"/>
              </w:rPr>
              <w:t xml:space="preserve"> </w:t>
            </w:r>
            <w:r w:rsidRPr="0026472C">
              <w:rPr>
                <w:rFonts w:ascii="Arial" w:hAnsi="Arial" w:cs="Arial"/>
                <w:spacing w:val="-1"/>
                <w:sz w:val="18"/>
                <w:szCs w:val="18"/>
              </w:rPr>
              <w:t>seriousness</w:t>
            </w:r>
            <w:r w:rsidRPr="0026472C">
              <w:rPr>
                <w:rFonts w:ascii="Arial" w:hAnsi="Arial" w:cs="Arial"/>
                <w:spacing w:val="20"/>
                <w:sz w:val="18"/>
                <w:szCs w:val="18"/>
              </w:rPr>
              <w:t xml:space="preserve"> </w:t>
            </w:r>
            <w:r w:rsidRPr="0026472C">
              <w:rPr>
                <w:rFonts w:ascii="Arial" w:hAnsi="Arial" w:cs="Arial"/>
                <w:sz w:val="18"/>
                <w:szCs w:val="18"/>
              </w:rPr>
              <w:t>of</w:t>
            </w:r>
            <w:r w:rsidRPr="0026472C">
              <w:rPr>
                <w:rFonts w:ascii="Arial" w:hAnsi="Arial" w:cs="Arial"/>
                <w:spacing w:val="17"/>
                <w:sz w:val="18"/>
                <w:szCs w:val="18"/>
              </w:rPr>
              <w:t xml:space="preserve"> </w:t>
            </w:r>
            <w:r w:rsidRPr="0026472C">
              <w:rPr>
                <w:rFonts w:ascii="Arial" w:hAnsi="Arial" w:cs="Arial"/>
                <w:sz w:val="18"/>
                <w:szCs w:val="18"/>
              </w:rPr>
              <w:t>the</w:t>
            </w:r>
            <w:r w:rsidRPr="0026472C">
              <w:rPr>
                <w:rFonts w:ascii="Arial" w:hAnsi="Arial" w:cs="Arial"/>
                <w:spacing w:val="29"/>
                <w:sz w:val="18"/>
                <w:szCs w:val="18"/>
              </w:rPr>
              <w:t xml:space="preserve"> </w:t>
            </w:r>
            <w:r w:rsidRPr="0026472C">
              <w:rPr>
                <w:rFonts w:ascii="Arial" w:hAnsi="Arial" w:cs="Arial"/>
                <w:spacing w:val="-1"/>
                <w:sz w:val="18"/>
                <w:szCs w:val="18"/>
              </w:rPr>
              <w:t>situation.</w:t>
            </w:r>
            <w:r w:rsidRPr="0026472C">
              <w:rPr>
                <w:rFonts w:ascii="Arial" w:hAnsi="Arial" w:cs="Arial"/>
                <w:spacing w:val="19"/>
                <w:sz w:val="18"/>
                <w:szCs w:val="18"/>
              </w:rPr>
              <w:t xml:space="preserve"> </w:t>
            </w:r>
            <w:r w:rsidRPr="0026472C">
              <w:rPr>
                <w:rFonts w:ascii="Arial" w:hAnsi="Arial" w:cs="Arial"/>
                <w:spacing w:val="-1"/>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less</w:t>
            </w:r>
            <w:r w:rsidRPr="0026472C">
              <w:rPr>
                <w:rFonts w:ascii="Arial" w:hAnsi="Arial" w:cs="Arial"/>
                <w:spacing w:val="18"/>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17"/>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young</w:t>
            </w:r>
            <w:r w:rsidRPr="0026472C">
              <w:rPr>
                <w:rFonts w:ascii="Arial" w:hAnsi="Arial" w:cs="Arial"/>
                <w:spacing w:val="19"/>
                <w:sz w:val="18"/>
                <w:szCs w:val="18"/>
              </w:rPr>
              <w:t xml:space="preserve"> </w:t>
            </w:r>
            <w:r w:rsidRPr="0026472C">
              <w:rPr>
                <w:rFonts w:ascii="Arial" w:hAnsi="Arial" w:cs="Arial"/>
                <w:spacing w:val="-1"/>
                <w:sz w:val="18"/>
                <w:szCs w:val="18"/>
              </w:rPr>
              <w:t>person</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able</w:t>
            </w:r>
            <w:r w:rsidRPr="0026472C">
              <w:rPr>
                <w:rFonts w:ascii="Arial" w:hAnsi="Arial" w:cs="Arial"/>
                <w:spacing w:val="19"/>
                <w:sz w:val="18"/>
                <w:szCs w:val="18"/>
              </w:rPr>
              <w:t xml:space="preserve"> </w:t>
            </w:r>
            <w:r w:rsidRPr="0026472C">
              <w:rPr>
                <w:rFonts w:ascii="Arial" w:hAnsi="Arial" w:cs="Arial"/>
                <w:spacing w:val="-1"/>
                <w:sz w:val="18"/>
                <w:szCs w:val="18"/>
              </w:rPr>
              <w:t>to</w:t>
            </w:r>
            <w:r w:rsidRPr="0026472C">
              <w:rPr>
                <w:rFonts w:ascii="Arial" w:hAnsi="Arial" w:cs="Arial"/>
                <w:spacing w:val="49"/>
                <w:sz w:val="18"/>
                <w:szCs w:val="18"/>
              </w:rPr>
              <w:t xml:space="preserve"> </w:t>
            </w:r>
            <w:r w:rsidRPr="0026472C">
              <w:rPr>
                <w:rFonts w:ascii="Arial" w:hAnsi="Arial" w:cs="Arial"/>
                <w:spacing w:val="-1"/>
                <w:sz w:val="18"/>
                <w:szCs w:val="18"/>
              </w:rPr>
              <w:t>appreciate</w:t>
            </w:r>
            <w:r w:rsidRPr="0026472C">
              <w:rPr>
                <w:rFonts w:ascii="Arial" w:hAnsi="Arial" w:cs="Arial"/>
                <w:sz w:val="18"/>
                <w:szCs w:val="18"/>
              </w:rPr>
              <w:t xml:space="preserve"> the</w:t>
            </w:r>
            <w:r w:rsidRPr="0026472C">
              <w:rPr>
                <w:rFonts w:ascii="Arial" w:hAnsi="Arial" w:cs="Arial"/>
                <w:spacing w:val="49"/>
                <w:sz w:val="18"/>
                <w:szCs w:val="18"/>
              </w:rPr>
              <w:t xml:space="preserve"> </w:t>
            </w:r>
            <w:r w:rsidRPr="0026472C">
              <w:rPr>
                <w:rFonts w:ascii="Arial" w:hAnsi="Arial" w:cs="Arial"/>
                <w:spacing w:val="-1"/>
                <w:sz w:val="18"/>
                <w:szCs w:val="18"/>
              </w:rPr>
              <w:t>risks</w:t>
            </w:r>
            <w:r w:rsidRPr="0026472C">
              <w:rPr>
                <w:rFonts w:ascii="Arial" w:hAnsi="Arial" w:cs="Arial"/>
                <w:spacing w:val="47"/>
                <w:sz w:val="18"/>
                <w:szCs w:val="18"/>
              </w:rPr>
              <w:t xml:space="preserve"> </w:t>
            </w:r>
            <w:r w:rsidRPr="0026472C">
              <w:rPr>
                <w:rFonts w:ascii="Arial" w:hAnsi="Arial" w:cs="Arial"/>
                <w:spacing w:val="-1"/>
                <w:sz w:val="18"/>
                <w:szCs w:val="18"/>
              </w:rPr>
              <w:t>involved</w:t>
            </w:r>
            <w:r w:rsidRPr="0026472C">
              <w:rPr>
                <w:rFonts w:ascii="Arial" w:hAnsi="Arial" w:cs="Arial"/>
                <w:spacing w:val="49"/>
                <w:sz w:val="18"/>
                <w:szCs w:val="18"/>
              </w:rPr>
              <w:t xml:space="preserve"> </w:t>
            </w:r>
            <w:r w:rsidRPr="0026472C">
              <w:rPr>
                <w:rFonts w:ascii="Arial" w:hAnsi="Arial" w:cs="Arial"/>
                <w:sz w:val="18"/>
                <w:szCs w:val="18"/>
              </w:rPr>
              <w:t>in</w:t>
            </w:r>
            <w:r w:rsidRPr="0026472C">
              <w:rPr>
                <w:rFonts w:ascii="Arial" w:hAnsi="Arial" w:cs="Arial"/>
                <w:spacing w:val="49"/>
                <w:sz w:val="18"/>
                <w:szCs w:val="18"/>
              </w:rPr>
              <w:t xml:space="preserve"> </w:t>
            </w:r>
            <w:r w:rsidRPr="0026472C">
              <w:rPr>
                <w:rFonts w:ascii="Arial" w:hAnsi="Arial" w:cs="Arial"/>
                <w:spacing w:val="-1"/>
                <w:sz w:val="18"/>
                <w:szCs w:val="18"/>
              </w:rPr>
              <w:t>their</w:t>
            </w:r>
            <w:r w:rsidRPr="0026472C">
              <w:rPr>
                <w:rFonts w:ascii="Arial" w:hAnsi="Arial" w:cs="Arial"/>
                <w:spacing w:val="48"/>
                <w:sz w:val="18"/>
                <w:szCs w:val="18"/>
              </w:rPr>
              <w:t xml:space="preserve"> </w:t>
            </w:r>
            <w:r w:rsidRPr="0026472C">
              <w:rPr>
                <w:rFonts w:ascii="Arial" w:hAnsi="Arial" w:cs="Arial"/>
                <w:spacing w:val="-1"/>
                <w:sz w:val="18"/>
                <w:szCs w:val="18"/>
              </w:rPr>
              <w:t>sexual</w:t>
            </w:r>
            <w:r w:rsidRPr="0026472C">
              <w:rPr>
                <w:rFonts w:ascii="Arial" w:hAnsi="Arial" w:cs="Arial"/>
                <w:spacing w:val="27"/>
                <w:sz w:val="18"/>
                <w:szCs w:val="18"/>
              </w:rPr>
              <w:t xml:space="preserve"> </w:t>
            </w:r>
            <w:r w:rsidRPr="0026472C">
              <w:rPr>
                <w:rFonts w:ascii="Arial" w:hAnsi="Arial" w:cs="Arial"/>
                <w:spacing w:val="-1"/>
                <w:sz w:val="18"/>
                <w:szCs w:val="18"/>
              </w:rPr>
              <w:t>relationship</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less</w:t>
            </w:r>
            <w:r w:rsidRPr="0026472C">
              <w:rPr>
                <w:rFonts w:ascii="Arial" w:hAnsi="Arial" w:cs="Arial"/>
                <w:spacing w:val="8"/>
                <w:sz w:val="18"/>
                <w:szCs w:val="18"/>
              </w:rPr>
              <w:t xml:space="preserve"> </w:t>
            </w:r>
            <w:r w:rsidRPr="0026472C">
              <w:rPr>
                <w:rFonts w:ascii="Arial" w:hAnsi="Arial" w:cs="Arial"/>
                <w:spacing w:val="-1"/>
                <w:sz w:val="18"/>
                <w:szCs w:val="18"/>
              </w:rPr>
              <w:t>s/he</w:t>
            </w:r>
            <w:r w:rsidRPr="0026472C">
              <w:rPr>
                <w:rFonts w:ascii="Arial" w:hAnsi="Arial" w:cs="Arial"/>
                <w:spacing w:val="5"/>
                <w:sz w:val="18"/>
                <w:szCs w:val="18"/>
              </w:rPr>
              <w:t xml:space="preserve"> </w:t>
            </w:r>
            <w:r w:rsidRPr="0026472C">
              <w:rPr>
                <w:rFonts w:ascii="Arial" w:hAnsi="Arial" w:cs="Arial"/>
                <w:sz w:val="18"/>
                <w:szCs w:val="18"/>
              </w:rPr>
              <w:t>is</w:t>
            </w:r>
            <w:r w:rsidRPr="0026472C">
              <w:rPr>
                <w:rFonts w:ascii="Arial" w:hAnsi="Arial" w:cs="Arial"/>
                <w:spacing w:val="8"/>
                <w:sz w:val="18"/>
                <w:szCs w:val="18"/>
              </w:rPr>
              <w:t xml:space="preserve"> </w:t>
            </w:r>
            <w:r w:rsidRPr="0026472C">
              <w:rPr>
                <w:rFonts w:ascii="Arial" w:hAnsi="Arial" w:cs="Arial"/>
                <w:spacing w:val="-1"/>
                <w:sz w:val="18"/>
                <w:szCs w:val="18"/>
              </w:rPr>
              <w:t>likely</w:t>
            </w:r>
            <w:r w:rsidRPr="0026472C">
              <w:rPr>
                <w:rFonts w:ascii="Arial" w:hAnsi="Arial" w:cs="Arial"/>
                <w:spacing w:val="6"/>
                <w:sz w:val="18"/>
                <w:szCs w:val="18"/>
              </w:rPr>
              <w:t xml:space="preserve"> </w:t>
            </w:r>
            <w:r w:rsidRPr="0026472C">
              <w:rPr>
                <w:rFonts w:ascii="Arial" w:hAnsi="Arial" w:cs="Arial"/>
                <w:sz w:val="18"/>
                <w:szCs w:val="18"/>
              </w:rPr>
              <w:t>to</w:t>
            </w:r>
            <w:r w:rsidRPr="0026472C">
              <w:rPr>
                <w:rFonts w:ascii="Arial" w:hAnsi="Arial" w:cs="Arial"/>
                <w:spacing w:val="8"/>
                <w:sz w:val="18"/>
                <w:szCs w:val="18"/>
              </w:rPr>
              <w:t xml:space="preserve"> </w:t>
            </w:r>
            <w:r w:rsidRPr="0026472C">
              <w:rPr>
                <w:rFonts w:ascii="Arial" w:hAnsi="Arial" w:cs="Arial"/>
                <w:sz w:val="18"/>
                <w:szCs w:val="18"/>
              </w:rPr>
              <w:t>be</w:t>
            </w:r>
            <w:r w:rsidRPr="0026472C">
              <w:rPr>
                <w:rFonts w:ascii="Arial" w:hAnsi="Arial" w:cs="Arial"/>
                <w:spacing w:val="5"/>
                <w:sz w:val="18"/>
                <w:szCs w:val="18"/>
              </w:rPr>
              <w:t xml:space="preserve"> </w:t>
            </w:r>
            <w:r w:rsidRPr="0026472C">
              <w:rPr>
                <w:rFonts w:ascii="Arial" w:hAnsi="Arial" w:cs="Arial"/>
                <w:sz w:val="18"/>
                <w:szCs w:val="18"/>
              </w:rPr>
              <w:t>able</w:t>
            </w:r>
            <w:r w:rsidRPr="0026472C">
              <w:rPr>
                <w:rFonts w:ascii="Arial" w:hAnsi="Arial" w:cs="Arial"/>
                <w:spacing w:val="5"/>
                <w:sz w:val="18"/>
                <w:szCs w:val="18"/>
              </w:rPr>
              <w:t xml:space="preserve"> </w:t>
            </w:r>
            <w:r w:rsidRPr="0026472C">
              <w:rPr>
                <w:rFonts w:ascii="Arial" w:hAnsi="Arial" w:cs="Arial"/>
                <w:sz w:val="18"/>
                <w:szCs w:val="18"/>
              </w:rPr>
              <w:t>to</w:t>
            </w:r>
            <w:r w:rsidRPr="0026472C">
              <w:rPr>
                <w:rFonts w:ascii="Arial" w:hAnsi="Arial" w:cs="Arial"/>
                <w:spacing w:val="8"/>
                <w:sz w:val="18"/>
                <w:szCs w:val="18"/>
              </w:rPr>
              <w:t xml:space="preserve"> </w:t>
            </w:r>
            <w:r w:rsidRPr="0026472C">
              <w:rPr>
                <w:rFonts w:ascii="Arial" w:hAnsi="Arial" w:cs="Arial"/>
                <w:spacing w:val="-1"/>
                <w:sz w:val="18"/>
                <w:szCs w:val="18"/>
              </w:rPr>
              <w:t>protect</w:t>
            </w:r>
            <w:r w:rsidRPr="0026472C">
              <w:rPr>
                <w:rFonts w:ascii="Arial" w:hAnsi="Arial" w:cs="Arial"/>
                <w:spacing w:val="35"/>
                <w:sz w:val="18"/>
                <w:szCs w:val="18"/>
              </w:rPr>
              <w:t xml:space="preserve"> </w:t>
            </w:r>
            <w:r w:rsidRPr="0026472C">
              <w:rPr>
                <w:rFonts w:ascii="Arial" w:hAnsi="Arial" w:cs="Arial"/>
                <w:spacing w:val="-1"/>
                <w:sz w:val="18"/>
                <w:szCs w:val="18"/>
              </w:rPr>
              <w:t>her/himself.</w:t>
            </w:r>
          </w:p>
        </w:tc>
        <w:tc>
          <w:tcPr>
            <w:tcW w:w="1419" w:type="dxa"/>
            <w:tcBorders>
              <w:top w:val="single" w:sz="6" w:space="0" w:color="000000"/>
              <w:left w:val="single" w:sz="4" w:space="0" w:color="000000"/>
              <w:bottom w:val="single" w:sz="6" w:space="0" w:color="000000"/>
              <w:right w:val="single" w:sz="4" w:space="0" w:color="000000"/>
            </w:tcBorders>
          </w:tcPr>
          <w:p w14:paraId="1667BF36" w14:textId="77777777" w:rsidR="00284832" w:rsidRPr="0026472C" w:rsidRDefault="00284832">
            <w:pPr>
              <w:pStyle w:val="TableParagraph"/>
              <w:kinsoku w:val="0"/>
              <w:overflowPunct w:val="0"/>
              <w:spacing w:before="9"/>
              <w:rPr>
                <w:sz w:val="17"/>
                <w:szCs w:val="17"/>
              </w:rPr>
            </w:pPr>
          </w:p>
          <w:p w14:paraId="251F2A80" w14:textId="77777777" w:rsidR="00284832" w:rsidRPr="0026472C" w:rsidRDefault="00284832">
            <w:pPr>
              <w:pStyle w:val="TableParagraph"/>
              <w:kinsoku w:val="0"/>
              <w:overflowPunct w:val="0"/>
              <w:ind w:left="106"/>
            </w:pPr>
            <w:r w:rsidRPr="0026472C">
              <w:rPr>
                <w:rFonts w:ascii="Arial" w:hAnsi="Arial" w:cs="Arial"/>
                <w:sz w:val="18"/>
                <w:szCs w:val="18"/>
              </w:rPr>
              <w:t>No</w:t>
            </w:r>
          </w:p>
        </w:tc>
        <w:tc>
          <w:tcPr>
            <w:tcW w:w="4231" w:type="dxa"/>
            <w:tcBorders>
              <w:top w:val="single" w:sz="6" w:space="0" w:color="000000"/>
              <w:left w:val="single" w:sz="4" w:space="0" w:color="000000"/>
              <w:bottom w:val="single" w:sz="6" w:space="0" w:color="000000"/>
              <w:right w:val="single" w:sz="4" w:space="0" w:color="000000"/>
            </w:tcBorders>
          </w:tcPr>
          <w:p w14:paraId="37AE2699" w14:textId="77777777" w:rsidR="00284832" w:rsidRPr="0026472C" w:rsidRDefault="00284832">
            <w:pPr>
              <w:pStyle w:val="TableParagraph"/>
              <w:kinsoku w:val="0"/>
              <w:overflowPunct w:val="0"/>
              <w:spacing w:before="9"/>
              <w:rPr>
                <w:sz w:val="17"/>
                <w:szCs w:val="17"/>
              </w:rPr>
            </w:pPr>
          </w:p>
          <w:p w14:paraId="2F0B9AF8"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 xml:space="preserve">Seek </w:t>
            </w:r>
            <w:r w:rsidRPr="0026472C">
              <w:rPr>
                <w:rFonts w:ascii="Arial" w:hAnsi="Arial" w:cs="Arial"/>
                <w:spacing w:val="42"/>
                <w:sz w:val="18"/>
                <w:szCs w:val="18"/>
              </w:rPr>
              <w:t xml:space="preserve"> </w:t>
            </w:r>
            <w:r w:rsidRPr="0026472C">
              <w:rPr>
                <w:rFonts w:ascii="Arial" w:hAnsi="Arial" w:cs="Arial"/>
                <w:spacing w:val="-1"/>
                <w:sz w:val="18"/>
                <w:szCs w:val="18"/>
              </w:rPr>
              <w:t>advice</w:t>
            </w:r>
            <w:r w:rsidRPr="0026472C">
              <w:rPr>
                <w:rFonts w:ascii="Arial" w:hAnsi="Arial" w:cs="Arial"/>
                <w:sz w:val="18"/>
                <w:szCs w:val="18"/>
              </w:rPr>
              <w:t xml:space="preserve"> </w:t>
            </w:r>
            <w:r w:rsidRPr="0026472C">
              <w:rPr>
                <w:rFonts w:ascii="Arial" w:hAnsi="Arial" w:cs="Arial"/>
                <w:spacing w:val="39"/>
                <w:sz w:val="18"/>
                <w:szCs w:val="18"/>
              </w:rPr>
              <w:t xml:space="preserve"> </w:t>
            </w:r>
            <w:r w:rsidRPr="0026472C">
              <w:rPr>
                <w:rFonts w:ascii="Arial" w:hAnsi="Arial" w:cs="Arial"/>
                <w:sz w:val="18"/>
                <w:szCs w:val="18"/>
              </w:rPr>
              <w:t xml:space="preserve">from </w:t>
            </w:r>
            <w:r w:rsidRPr="0026472C">
              <w:rPr>
                <w:rFonts w:ascii="Arial" w:hAnsi="Arial" w:cs="Arial"/>
                <w:spacing w:val="39"/>
                <w:sz w:val="18"/>
                <w:szCs w:val="18"/>
              </w:rPr>
              <w:t xml:space="preserve"> </w:t>
            </w:r>
            <w:r w:rsidRPr="0026472C">
              <w:rPr>
                <w:rFonts w:ascii="Arial" w:hAnsi="Arial" w:cs="Arial"/>
                <w:sz w:val="18"/>
                <w:szCs w:val="18"/>
              </w:rPr>
              <w:t xml:space="preserve">a </w:t>
            </w:r>
            <w:r w:rsidRPr="0026472C">
              <w:rPr>
                <w:rFonts w:ascii="Arial" w:hAnsi="Arial" w:cs="Arial"/>
                <w:spacing w:val="41"/>
                <w:sz w:val="18"/>
                <w:szCs w:val="18"/>
              </w:rPr>
              <w:t xml:space="preserve"> </w:t>
            </w:r>
            <w:r w:rsidRPr="0026472C">
              <w:rPr>
                <w:rFonts w:ascii="Arial" w:hAnsi="Arial" w:cs="Arial"/>
                <w:spacing w:val="-1"/>
                <w:sz w:val="18"/>
                <w:szCs w:val="18"/>
              </w:rPr>
              <w:t>Named</w:t>
            </w:r>
            <w:r w:rsidRPr="0026472C">
              <w:rPr>
                <w:rFonts w:ascii="Arial" w:hAnsi="Arial" w:cs="Arial"/>
                <w:sz w:val="18"/>
                <w:szCs w:val="18"/>
              </w:rPr>
              <w:t xml:space="preserve"> </w:t>
            </w:r>
            <w:r w:rsidRPr="0026472C">
              <w:rPr>
                <w:rFonts w:ascii="Arial" w:hAnsi="Arial" w:cs="Arial"/>
                <w:spacing w:val="41"/>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42"/>
                <w:sz w:val="18"/>
                <w:szCs w:val="18"/>
              </w:rPr>
              <w:t xml:space="preserve"> </w:t>
            </w:r>
            <w:r w:rsidRPr="0026472C">
              <w:rPr>
                <w:rFonts w:ascii="Arial" w:hAnsi="Arial" w:cs="Arial"/>
                <w:sz w:val="18"/>
                <w:szCs w:val="18"/>
              </w:rPr>
              <w:t>for</w:t>
            </w:r>
            <w:r w:rsidRPr="0026472C">
              <w:rPr>
                <w:rFonts w:ascii="Arial" w:hAnsi="Arial" w:cs="Arial"/>
                <w:spacing w:val="27"/>
                <w:sz w:val="18"/>
                <w:szCs w:val="18"/>
              </w:rPr>
              <w:t xml:space="preserv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children</w:t>
            </w:r>
          </w:p>
        </w:tc>
      </w:tr>
      <w:tr w:rsidR="00284832" w:rsidRPr="0026472C" w14:paraId="2ACC2D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4B2C3694" w14:textId="77777777" w:rsidR="00284832" w:rsidRPr="0026472C" w:rsidRDefault="00284832">
            <w:pPr>
              <w:pStyle w:val="TableParagraph"/>
              <w:kinsoku w:val="0"/>
              <w:overflowPunct w:val="0"/>
              <w:spacing w:line="261" w:lineRule="auto"/>
              <w:ind w:left="104" w:right="92"/>
            </w:pPr>
          </w:p>
        </w:tc>
        <w:tc>
          <w:tcPr>
            <w:tcW w:w="4537" w:type="dxa"/>
            <w:vMerge/>
            <w:tcBorders>
              <w:top w:val="single" w:sz="6" w:space="0" w:color="000000"/>
              <w:left w:val="single" w:sz="4" w:space="0" w:color="000000"/>
              <w:bottom w:val="single" w:sz="6" w:space="0" w:color="000000"/>
              <w:right w:val="single" w:sz="4" w:space="0" w:color="000000"/>
            </w:tcBorders>
          </w:tcPr>
          <w:p w14:paraId="7A36B5C9" w14:textId="77777777" w:rsidR="00284832" w:rsidRPr="0026472C" w:rsidRDefault="00284832">
            <w:pPr>
              <w:pStyle w:val="TableParagraph"/>
              <w:kinsoku w:val="0"/>
              <w:overflowPunct w:val="0"/>
              <w:spacing w:line="261" w:lineRule="auto"/>
              <w:ind w:left="104" w:right="92"/>
            </w:pPr>
          </w:p>
        </w:tc>
        <w:tc>
          <w:tcPr>
            <w:tcW w:w="1419" w:type="dxa"/>
            <w:tcBorders>
              <w:top w:val="single" w:sz="6" w:space="0" w:color="000000"/>
              <w:left w:val="single" w:sz="4" w:space="0" w:color="000000"/>
              <w:bottom w:val="single" w:sz="6" w:space="0" w:color="000000"/>
              <w:right w:val="single" w:sz="4" w:space="0" w:color="000000"/>
            </w:tcBorders>
          </w:tcPr>
          <w:p w14:paraId="1FE8E10C" w14:textId="77777777" w:rsidR="00284832" w:rsidRPr="0026472C" w:rsidRDefault="00284832">
            <w:pPr>
              <w:pStyle w:val="TableParagraph"/>
              <w:kinsoku w:val="0"/>
              <w:overflowPunct w:val="0"/>
              <w:spacing w:before="11"/>
              <w:rPr>
                <w:sz w:val="16"/>
                <w:szCs w:val="16"/>
              </w:rPr>
            </w:pPr>
          </w:p>
          <w:p w14:paraId="440E5B1B" w14:textId="77777777" w:rsidR="00284832" w:rsidRPr="0026472C" w:rsidRDefault="00284832">
            <w:pPr>
              <w:pStyle w:val="TableParagraph"/>
              <w:kinsoku w:val="0"/>
              <w:overflowPunct w:val="0"/>
              <w:ind w:left="106"/>
            </w:pPr>
            <w:r w:rsidRPr="0026472C">
              <w:rPr>
                <w:rFonts w:ascii="Arial" w:hAnsi="Arial" w:cs="Arial"/>
                <w:sz w:val="18"/>
                <w:szCs w:val="18"/>
              </w:rPr>
              <w:t>Unsure</w:t>
            </w:r>
          </w:p>
        </w:tc>
        <w:tc>
          <w:tcPr>
            <w:tcW w:w="4231" w:type="dxa"/>
            <w:tcBorders>
              <w:top w:val="single" w:sz="6" w:space="0" w:color="000000"/>
              <w:left w:val="single" w:sz="4" w:space="0" w:color="000000"/>
              <w:bottom w:val="single" w:sz="6" w:space="0" w:color="000000"/>
              <w:right w:val="single" w:sz="4" w:space="0" w:color="000000"/>
            </w:tcBorders>
          </w:tcPr>
          <w:p w14:paraId="75C9FB2A" w14:textId="77777777" w:rsidR="00284832" w:rsidRPr="0026472C" w:rsidRDefault="00284832">
            <w:pPr>
              <w:pStyle w:val="TableParagraph"/>
              <w:kinsoku w:val="0"/>
              <w:overflowPunct w:val="0"/>
              <w:spacing w:before="11"/>
              <w:rPr>
                <w:sz w:val="16"/>
                <w:szCs w:val="16"/>
              </w:rPr>
            </w:pPr>
          </w:p>
          <w:p w14:paraId="60B56AB9" w14:textId="77777777" w:rsidR="00284832" w:rsidRPr="0026472C" w:rsidRDefault="00284832">
            <w:pPr>
              <w:pStyle w:val="TableParagraph"/>
              <w:kinsoku w:val="0"/>
              <w:overflowPunct w:val="0"/>
              <w:spacing w:line="261" w:lineRule="auto"/>
              <w:ind w:left="104" w:right="93"/>
            </w:pPr>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any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120269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7604D45A" w14:textId="77777777" w:rsidR="00284832" w:rsidRPr="0026472C" w:rsidRDefault="00284832">
            <w:pPr>
              <w:pStyle w:val="TableParagraph"/>
              <w:kinsoku w:val="0"/>
              <w:overflowPunct w:val="0"/>
              <w:spacing w:line="261" w:lineRule="auto"/>
              <w:ind w:left="104" w:right="93"/>
            </w:pPr>
          </w:p>
        </w:tc>
        <w:tc>
          <w:tcPr>
            <w:tcW w:w="4537" w:type="dxa"/>
            <w:vMerge/>
            <w:tcBorders>
              <w:top w:val="single" w:sz="6" w:space="0" w:color="000000"/>
              <w:left w:val="single" w:sz="4" w:space="0" w:color="000000"/>
              <w:bottom w:val="single" w:sz="6" w:space="0" w:color="000000"/>
              <w:right w:val="single" w:sz="4" w:space="0" w:color="000000"/>
            </w:tcBorders>
          </w:tcPr>
          <w:p w14:paraId="32536F37" w14:textId="77777777" w:rsidR="00284832" w:rsidRPr="0026472C" w:rsidRDefault="00284832">
            <w:pPr>
              <w:pStyle w:val="TableParagraph"/>
              <w:kinsoku w:val="0"/>
              <w:overflowPunct w:val="0"/>
              <w:spacing w:line="261" w:lineRule="auto"/>
              <w:ind w:left="104" w:right="93"/>
            </w:pPr>
          </w:p>
        </w:tc>
        <w:tc>
          <w:tcPr>
            <w:tcW w:w="1419" w:type="dxa"/>
            <w:tcBorders>
              <w:top w:val="single" w:sz="6" w:space="0" w:color="000000"/>
              <w:left w:val="single" w:sz="4" w:space="0" w:color="000000"/>
              <w:bottom w:val="single" w:sz="6" w:space="0" w:color="000000"/>
              <w:right w:val="single" w:sz="4" w:space="0" w:color="000000"/>
            </w:tcBorders>
          </w:tcPr>
          <w:p w14:paraId="45DE67D3" w14:textId="77777777" w:rsidR="00284832" w:rsidRPr="0026472C" w:rsidRDefault="00284832">
            <w:pPr>
              <w:pStyle w:val="TableParagraph"/>
              <w:kinsoku w:val="0"/>
              <w:overflowPunct w:val="0"/>
              <w:spacing w:before="2"/>
              <w:rPr>
                <w:sz w:val="17"/>
                <w:szCs w:val="17"/>
              </w:rPr>
            </w:pPr>
          </w:p>
          <w:p w14:paraId="0041D123" w14:textId="77777777" w:rsidR="00284832" w:rsidRPr="0026472C" w:rsidRDefault="00284832">
            <w:pPr>
              <w:pStyle w:val="TableParagraph"/>
              <w:kinsoku w:val="0"/>
              <w:overflowPunct w:val="0"/>
              <w:ind w:left="106"/>
            </w:pPr>
            <w:r w:rsidRPr="0026472C">
              <w:rPr>
                <w:rFonts w:ascii="Arial" w:hAnsi="Arial" w:cs="Arial"/>
                <w:spacing w:val="-1"/>
                <w:sz w:val="18"/>
                <w:szCs w:val="18"/>
              </w:rPr>
              <w:t>Yes</w:t>
            </w:r>
          </w:p>
        </w:tc>
        <w:tc>
          <w:tcPr>
            <w:tcW w:w="4231" w:type="dxa"/>
            <w:tcBorders>
              <w:top w:val="single" w:sz="6" w:space="0" w:color="000000"/>
              <w:left w:val="single" w:sz="4" w:space="0" w:color="000000"/>
              <w:bottom w:val="single" w:sz="6" w:space="0" w:color="000000"/>
              <w:right w:val="single" w:sz="4" w:space="0" w:color="000000"/>
            </w:tcBorders>
          </w:tcPr>
          <w:p w14:paraId="7800EA21" w14:textId="77777777" w:rsidR="00284832" w:rsidRPr="0026472C" w:rsidRDefault="00284832">
            <w:pPr>
              <w:pStyle w:val="TableParagraph"/>
              <w:kinsoku w:val="0"/>
              <w:overflowPunct w:val="0"/>
              <w:spacing w:before="2"/>
              <w:rPr>
                <w:sz w:val="17"/>
                <w:szCs w:val="17"/>
              </w:rPr>
            </w:pPr>
          </w:p>
          <w:p w14:paraId="5622D997" w14:textId="77777777" w:rsidR="00284832" w:rsidRPr="0026472C" w:rsidRDefault="00284832">
            <w:pPr>
              <w:pStyle w:val="TableParagraph"/>
              <w:kinsoku w:val="0"/>
              <w:overflowPunct w:val="0"/>
              <w:spacing w:line="258" w:lineRule="auto"/>
              <w:ind w:left="104" w:right="94"/>
            </w:pPr>
            <w:r w:rsidRPr="0026472C">
              <w:rPr>
                <w:rFonts w:ascii="Arial" w:hAnsi="Arial" w:cs="Arial"/>
                <w:spacing w:val="-1"/>
                <w:sz w:val="18"/>
                <w:szCs w:val="18"/>
              </w:rPr>
              <w:t>Continue</w:t>
            </w:r>
            <w:r w:rsidRPr="0026472C">
              <w:rPr>
                <w:rFonts w:ascii="Arial" w:hAnsi="Arial" w:cs="Arial"/>
                <w:spacing w:val="31"/>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provide</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31"/>
                <w:sz w:val="18"/>
                <w:szCs w:val="18"/>
              </w:rPr>
              <w:t xml:space="preserve"> </w:t>
            </w:r>
            <w:r w:rsidRPr="0026472C">
              <w:rPr>
                <w:rFonts w:ascii="Arial" w:hAnsi="Arial" w:cs="Arial"/>
                <w:spacing w:val="-1"/>
                <w:sz w:val="18"/>
                <w:szCs w:val="18"/>
              </w:rPr>
              <w:t>confidential</w:t>
            </w:r>
            <w:r w:rsidRPr="0026472C">
              <w:rPr>
                <w:rFonts w:ascii="Arial" w:hAnsi="Arial" w:cs="Arial"/>
                <w:spacing w:val="32"/>
                <w:sz w:val="18"/>
                <w:szCs w:val="18"/>
              </w:rPr>
              <w:t xml:space="preserve"> </w:t>
            </w:r>
            <w:r w:rsidRPr="0026472C">
              <w:rPr>
                <w:rFonts w:ascii="Arial" w:hAnsi="Arial" w:cs="Arial"/>
                <w:spacing w:val="-1"/>
                <w:sz w:val="18"/>
                <w:szCs w:val="18"/>
              </w:rPr>
              <w:t>service</w:t>
            </w:r>
            <w:r w:rsidRPr="0026472C">
              <w:rPr>
                <w:rFonts w:ascii="Arial" w:hAnsi="Arial" w:cs="Arial"/>
                <w:spacing w:val="31"/>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z w:val="18"/>
                <w:szCs w:val="18"/>
              </w:rPr>
              <w:t>the</w:t>
            </w:r>
            <w:r w:rsidRPr="0026472C">
              <w:rPr>
                <w:rFonts w:ascii="Arial" w:hAnsi="Arial" w:cs="Arial"/>
                <w:spacing w:val="43"/>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p>
        </w:tc>
      </w:tr>
      <w:tr w:rsidR="00284832" w:rsidRPr="0026472C" w14:paraId="5D049140" w14:textId="77777777">
        <w:trPr>
          <w:trHeight w:hRule="exact" w:val="886"/>
        </w:trPr>
        <w:tc>
          <w:tcPr>
            <w:tcW w:w="4837" w:type="dxa"/>
            <w:vMerge w:val="restart"/>
            <w:tcBorders>
              <w:top w:val="single" w:sz="6" w:space="0" w:color="000000"/>
              <w:left w:val="single" w:sz="4" w:space="0" w:color="000000"/>
              <w:bottom w:val="single" w:sz="6" w:space="0" w:color="000000"/>
              <w:right w:val="single" w:sz="4" w:space="0" w:color="000000"/>
            </w:tcBorders>
          </w:tcPr>
          <w:p w14:paraId="01A08456" w14:textId="77777777" w:rsidR="00284832" w:rsidRPr="0026472C" w:rsidRDefault="00284832">
            <w:pPr>
              <w:pStyle w:val="TableParagraph"/>
              <w:kinsoku w:val="0"/>
              <w:overflowPunct w:val="0"/>
              <w:spacing w:before="2"/>
              <w:rPr>
                <w:sz w:val="17"/>
                <w:szCs w:val="17"/>
              </w:rPr>
            </w:pPr>
          </w:p>
          <w:p w14:paraId="06017B96" w14:textId="77777777" w:rsidR="00284832" w:rsidRPr="0026472C" w:rsidRDefault="00284832">
            <w:pPr>
              <w:pStyle w:val="TableParagraph"/>
              <w:kinsoku w:val="0"/>
              <w:overflowPunct w:val="0"/>
              <w:ind w:left="104"/>
            </w:pPr>
            <w:r w:rsidRPr="0026472C">
              <w:rPr>
                <w:rFonts w:ascii="Arial" w:hAnsi="Arial" w:cs="Arial"/>
                <w:sz w:val="18"/>
                <w:szCs w:val="18"/>
              </w:rPr>
              <w:t xml:space="preserve">Age of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p>
        </w:tc>
        <w:tc>
          <w:tcPr>
            <w:tcW w:w="4537" w:type="dxa"/>
            <w:vMerge w:val="restart"/>
            <w:tcBorders>
              <w:top w:val="single" w:sz="6" w:space="0" w:color="000000"/>
              <w:left w:val="single" w:sz="4" w:space="0" w:color="000000"/>
              <w:bottom w:val="single" w:sz="6" w:space="0" w:color="000000"/>
              <w:right w:val="single" w:sz="4" w:space="0" w:color="000000"/>
            </w:tcBorders>
          </w:tcPr>
          <w:p w14:paraId="01EEE0A5" w14:textId="77777777" w:rsidR="00284832" w:rsidRPr="0026472C" w:rsidRDefault="00284832">
            <w:pPr>
              <w:pStyle w:val="TableParagraph"/>
              <w:kinsoku w:val="0"/>
              <w:overflowPunct w:val="0"/>
              <w:spacing w:before="2"/>
              <w:rPr>
                <w:sz w:val="17"/>
                <w:szCs w:val="17"/>
              </w:rPr>
            </w:pPr>
          </w:p>
          <w:p w14:paraId="442CCCED" w14:textId="77777777" w:rsidR="00284832" w:rsidRPr="0026472C" w:rsidRDefault="00284832">
            <w:pPr>
              <w:pStyle w:val="TableParagraph"/>
              <w:kinsoku w:val="0"/>
              <w:overflowPunct w:val="0"/>
              <w:spacing w:line="259" w:lineRule="auto"/>
              <w:ind w:left="104" w:right="87"/>
              <w:jc w:val="both"/>
            </w:pPr>
            <w:r w:rsidRPr="0026472C">
              <w:rPr>
                <w:rFonts w:ascii="Arial" w:hAnsi="Arial" w:cs="Arial"/>
                <w:spacing w:val="-1"/>
                <w:sz w:val="18"/>
                <w:szCs w:val="18"/>
              </w:rPr>
              <w:t>Children</w:t>
            </w:r>
            <w:r w:rsidRPr="0026472C">
              <w:rPr>
                <w:rFonts w:ascii="Arial" w:hAnsi="Arial" w:cs="Arial"/>
                <w:spacing w:val="7"/>
                <w:sz w:val="18"/>
                <w:szCs w:val="18"/>
              </w:rPr>
              <w:t xml:space="preserve"> </w:t>
            </w:r>
            <w:r w:rsidRPr="0026472C">
              <w:rPr>
                <w:rFonts w:ascii="Arial" w:hAnsi="Arial" w:cs="Arial"/>
                <w:spacing w:val="-1"/>
                <w:sz w:val="18"/>
                <w:szCs w:val="18"/>
              </w:rPr>
              <w:t>under</w:t>
            </w:r>
            <w:r w:rsidRPr="0026472C">
              <w:rPr>
                <w:rFonts w:ascii="Arial" w:hAnsi="Arial" w:cs="Arial"/>
                <w:spacing w:val="7"/>
                <w:sz w:val="18"/>
                <w:szCs w:val="18"/>
              </w:rPr>
              <w:t xml:space="preserve"> </w:t>
            </w:r>
            <w:r w:rsidRPr="0026472C">
              <w:rPr>
                <w:rFonts w:ascii="Arial" w:hAnsi="Arial" w:cs="Arial"/>
                <w:spacing w:val="-1"/>
                <w:sz w:val="18"/>
                <w:szCs w:val="18"/>
              </w:rPr>
              <w:t>13</w:t>
            </w:r>
            <w:r w:rsidRPr="0026472C">
              <w:rPr>
                <w:rFonts w:ascii="Arial" w:hAnsi="Arial" w:cs="Arial"/>
                <w:spacing w:val="7"/>
                <w:sz w:val="18"/>
                <w:szCs w:val="18"/>
              </w:rPr>
              <w:t xml:space="preserve"> </w:t>
            </w:r>
            <w:r w:rsidRPr="0026472C">
              <w:rPr>
                <w:rFonts w:ascii="Arial" w:hAnsi="Arial" w:cs="Arial"/>
                <w:spacing w:val="-1"/>
                <w:sz w:val="18"/>
                <w:szCs w:val="18"/>
              </w:rPr>
              <w:t>years</w:t>
            </w:r>
            <w:r w:rsidRPr="0026472C">
              <w:rPr>
                <w:rFonts w:ascii="Arial" w:hAnsi="Arial" w:cs="Arial"/>
                <w:spacing w:val="8"/>
                <w:sz w:val="18"/>
                <w:szCs w:val="18"/>
              </w:rPr>
              <w:t xml:space="preserve"> </w:t>
            </w:r>
            <w:r w:rsidRPr="0026472C">
              <w:rPr>
                <w:rFonts w:ascii="Arial" w:hAnsi="Arial" w:cs="Arial"/>
                <w:spacing w:val="-1"/>
                <w:sz w:val="18"/>
                <w:szCs w:val="18"/>
              </w:rPr>
              <w:t>old</w:t>
            </w:r>
            <w:r w:rsidRPr="0026472C">
              <w:rPr>
                <w:rFonts w:ascii="Arial" w:hAnsi="Arial" w:cs="Arial"/>
                <w:spacing w:val="7"/>
                <w:sz w:val="18"/>
                <w:szCs w:val="18"/>
              </w:rPr>
              <w:t xml:space="preserve"> </w:t>
            </w:r>
            <w:r w:rsidRPr="0026472C">
              <w:rPr>
                <w:rFonts w:ascii="Arial" w:hAnsi="Arial" w:cs="Arial"/>
                <w:spacing w:val="-1"/>
                <w:sz w:val="18"/>
                <w:szCs w:val="18"/>
              </w:rPr>
              <w:t>are</w:t>
            </w:r>
            <w:r w:rsidRPr="0026472C">
              <w:rPr>
                <w:rFonts w:ascii="Arial" w:hAnsi="Arial" w:cs="Arial"/>
                <w:spacing w:val="7"/>
                <w:sz w:val="18"/>
                <w:szCs w:val="18"/>
              </w:rPr>
              <w:t xml:space="preserve"> </w:t>
            </w:r>
            <w:r w:rsidRPr="0026472C">
              <w:rPr>
                <w:rFonts w:ascii="Arial" w:hAnsi="Arial" w:cs="Arial"/>
                <w:sz w:val="18"/>
                <w:szCs w:val="18"/>
              </w:rPr>
              <w:t>not</w:t>
            </w:r>
            <w:r w:rsidRPr="0026472C">
              <w:rPr>
                <w:rFonts w:ascii="Arial" w:hAnsi="Arial" w:cs="Arial"/>
                <w:spacing w:val="5"/>
                <w:sz w:val="18"/>
                <w:szCs w:val="18"/>
              </w:rPr>
              <w:t xml:space="preserve"> </w:t>
            </w:r>
            <w:r w:rsidRPr="0026472C">
              <w:rPr>
                <w:rFonts w:ascii="Arial" w:hAnsi="Arial" w:cs="Arial"/>
                <w:spacing w:val="-1"/>
                <w:sz w:val="18"/>
                <w:szCs w:val="18"/>
              </w:rPr>
              <w:t>legally</w:t>
            </w:r>
            <w:r w:rsidRPr="0026472C">
              <w:rPr>
                <w:rFonts w:ascii="Arial" w:hAnsi="Arial" w:cs="Arial"/>
                <w:spacing w:val="6"/>
                <w:sz w:val="18"/>
                <w:szCs w:val="18"/>
              </w:rPr>
              <w:t xml:space="preserve"> </w:t>
            </w:r>
            <w:r w:rsidRPr="0026472C">
              <w:rPr>
                <w:rFonts w:ascii="Arial" w:hAnsi="Arial" w:cs="Arial"/>
                <w:spacing w:val="-1"/>
                <w:sz w:val="18"/>
                <w:szCs w:val="18"/>
              </w:rPr>
              <w:t>capable</w:t>
            </w:r>
            <w:r w:rsidRPr="0026472C">
              <w:rPr>
                <w:rFonts w:ascii="Arial" w:hAnsi="Arial" w:cs="Arial"/>
                <w:spacing w:val="5"/>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pacing w:val="-1"/>
                <w:sz w:val="18"/>
                <w:szCs w:val="18"/>
              </w:rPr>
              <w:t>consenting</w:t>
            </w:r>
            <w:r w:rsidRPr="0026472C">
              <w:rPr>
                <w:rFonts w:ascii="Arial" w:hAnsi="Arial" w:cs="Arial"/>
                <w:spacing w:val="5"/>
                <w:sz w:val="18"/>
                <w:szCs w:val="18"/>
              </w:rPr>
              <w:t xml:space="preserve"> </w:t>
            </w:r>
            <w:r w:rsidRPr="0026472C">
              <w:rPr>
                <w:rFonts w:ascii="Arial" w:hAnsi="Arial" w:cs="Arial"/>
                <w:sz w:val="18"/>
                <w:szCs w:val="18"/>
              </w:rPr>
              <w:t>to</w:t>
            </w:r>
            <w:r w:rsidRPr="0026472C">
              <w:rPr>
                <w:rFonts w:ascii="Arial" w:hAnsi="Arial" w:cs="Arial"/>
                <w:spacing w:val="6"/>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activity</w:t>
            </w:r>
            <w:r w:rsidRPr="0026472C">
              <w:rPr>
                <w:rFonts w:ascii="Arial" w:hAnsi="Arial" w:cs="Arial"/>
                <w:spacing w:val="6"/>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Offences</w:t>
            </w:r>
            <w:r w:rsidRPr="0026472C">
              <w:rPr>
                <w:rFonts w:ascii="Arial" w:hAnsi="Arial" w:cs="Arial"/>
                <w:spacing w:val="8"/>
                <w:sz w:val="18"/>
                <w:szCs w:val="18"/>
              </w:rPr>
              <w:t xml:space="preserve"> </w:t>
            </w:r>
            <w:r w:rsidRPr="0026472C">
              <w:rPr>
                <w:rFonts w:ascii="Arial" w:hAnsi="Arial" w:cs="Arial"/>
                <w:spacing w:val="-1"/>
                <w:sz w:val="18"/>
                <w:szCs w:val="18"/>
              </w:rPr>
              <w:t>Act</w:t>
            </w:r>
            <w:r w:rsidRPr="0026472C">
              <w:rPr>
                <w:rFonts w:ascii="Arial" w:hAnsi="Arial" w:cs="Arial"/>
                <w:spacing w:val="53"/>
                <w:sz w:val="18"/>
                <w:szCs w:val="18"/>
              </w:rPr>
              <w:t xml:space="preserve"> </w:t>
            </w:r>
            <w:r w:rsidRPr="0026472C">
              <w:rPr>
                <w:rFonts w:ascii="Arial" w:hAnsi="Arial" w:cs="Arial"/>
                <w:sz w:val="18"/>
                <w:szCs w:val="18"/>
              </w:rPr>
              <w:t>2003).</w:t>
            </w:r>
            <w:r w:rsidRPr="0026472C">
              <w:rPr>
                <w:rFonts w:ascii="Arial" w:hAnsi="Arial" w:cs="Arial"/>
                <w:spacing w:val="12"/>
                <w:sz w:val="18"/>
                <w:szCs w:val="18"/>
              </w:rPr>
              <w:t xml:space="preserve"> </w:t>
            </w:r>
            <w:r w:rsidRPr="0026472C">
              <w:rPr>
                <w:rFonts w:ascii="Arial" w:hAnsi="Arial" w:cs="Arial"/>
                <w:sz w:val="18"/>
                <w:szCs w:val="18"/>
              </w:rPr>
              <w:t>Where</w:t>
            </w:r>
            <w:r w:rsidRPr="0026472C">
              <w:rPr>
                <w:rFonts w:ascii="Arial" w:hAnsi="Arial" w:cs="Arial"/>
                <w:spacing w:val="19"/>
                <w:sz w:val="18"/>
                <w:szCs w:val="18"/>
              </w:rPr>
              <w:t xml:space="preserve"> </w:t>
            </w:r>
            <w:r w:rsidRPr="0026472C">
              <w:rPr>
                <w:rFonts w:ascii="Arial" w:hAnsi="Arial" w:cs="Arial"/>
                <w:sz w:val="18"/>
                <w:szCs w:val="18"/>
              </w:rPr>
              <w:t>a</w:t>
            </w:r>
            <w:r w:rsidRPr="0026472C">
              <w:rPr>
                <w:rFonts w:ascii="Arial" w:hAnsi="Arial" w:cs="Arial"/>
                <w:spacing w:val="19"/>
                <w:sz w:val="18"/>
                <w:szCs w:val="18"/>
              </w:rPr>
              <w:t xml:space="preserve"> </w:t>
            </w:r>
            <w:r w:rsidRPr="0026472C">
              <w:rPr>
                <w:rFonts w:ascii="Arial" w:hAnsi="Arial" w:cs="Arial"/>
                <w:spacing w:val="-1"/>
                <w:sz w:val="18"/>
                <w:szCs w:val="18"/>
              </w:rPr>
              <w:t>practitioner</w:t>
            </w:r>
            <w:r w:rsidRPr="0026472C">
              <w:rPr>
                <w:rFonts w:ascii="Arial" w:hAnsi="Arial" w:cs="Arial"/>
                <w:spacing w:val="19"/>
                <w:sz w:val="18"/>
                <w:szCs w:val="18"/>
              </w:rPr>
              <w:t xml:space="preserve"> </w:t>
            </w:r>
            <w:r w:rsidRPr="0026472C">
              <w:rPr>
                <w:rFonts w:ascii="Arial" w:hAnsi="Arial" w:cs="Arial"/>
                <w:spacing w:val="-1"/>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concerned</w:t>
            </w:r>
            <w:r w:rsidRPr="0026472C">
              <w:rPr>
                <w:rFonts w:ascii="Arial" w:hAnsi="Arial" w:cs="Arial"/>
                <w:spacing w:val="19"/>
                <w:sz w:val="18"/>
                <w:szCs w:val="18"/>
              </w:rPr>
              <w:t xml:space="preserve"> </w:t>
            </w:r>
            <w:r w:rsidRPr="0026472C">
              <w:rPr>
                <w:rFonts w:ascii="Arial" w:hAnsi="Arial" w:cs="Arial"/>
                <w:spacing w:val="-1"/>
                <w:sz w:val="18"/>
                <w:szCs w:val="18"/>
              </w:rPr>
              <w:t>that</w:t>
            </w:r>
            <w:r w:rsidRPr="0026472C">
              <w:rPr>
                <w:rFonts w:ascii="Arial" w:hAnsi="Arial" w:cs="Arial"/>
                <w:spacing w:val="19"/>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45"/>
                <w:sz w:val="18"/>
                <w:szCs w:val="18"/>
              </w:rPr>
              <w:t xml:space="preserve"> </w:t>
            </w:r>
            <w:r w:rsidRPr="0026472C">
              <w:rPr>
                <w:rFonts w:ascii="Arial" w:hAnsi="Arial" w:cs="Arial"/>
                <w:sz w:val="18"/>
                <w:szCs w:val="18"/>
              </w:rPr>
              <w:t>is</w:t>
            </w:r>
            <w:r w:rsidRPr="0026472C">
              <w:rPr>
                <w:rFonts w:ascii="Arial" w:hAnsi="Arial" w:cs="Arial"/>
                <w:spacing w:val="13"/>
                <w:sz w:val="18"/>
                <w:szCs w:val="18"/>
              </w:rPr>
              <w:t xml:space="preserve"> </w:t>
            </w:r>
            <w:r w:rsidRPr="0026472C">
              <w:rPr>
                <w:rFonts w:ascii="Arial" w:hAnsi="Arial" w:cs="Arial"/>
                <w:spacing w:val="-1"/>
                <w:sz w:val="18"/>
                <w:szCs w:val="18"/>
              </w:rPr>
              <w:t>involved</w:t>
            </w:r>
            <w:r w:rsidRPr="0026472C">
              <w:rPr>
                <w:rFonts w:ascii="Arial" w:hAnsi="Arial" w:cs="Arial"/>
                <w:spacing w:val="13"/>
                <w:sz w:val="18"/>
                <w:szCs w:val="18"/>
              </w:rPr>
              <w:t xml:space="preserve"> </w:t>
            </w:r>
            <w:r w:rsidRPr="0026472C">
              <w:rPr>
                <w:rFonts w:ascii="Arial" w:hAnsi="Arial" w:cs="Arial"/>
                <w:spacing w:val="-1"/>
                <w:sz w:val="18"/>
                <w:szCs w:val="18"/>
              </w:rPr>
              <w:t>with</w:t>
            </w:r>
            <w:r w:rsidRPr="0026472C">
              <w:rPr>
                <w:rFonts w:ascii="Arial" w:hAnsi="Arial" w:cs="Arial"/>
                <w:spacing w:val="13"/>
                <w:sz w:val="18"/>
                <w:szCs w:val="18"/>
              </w:rPr>
              <w:t xml:space="preserve"> </w:t>
            </w:r>
            <w:r w:rsidRPr="0026472C">
              <w:rPr>
                <w:rFonts w:ascii="Arial" w:hAnsi="Arial" w:cs="Arial"/>
                <w:spacing w:val="-1"/>
                <w:sz w:val="18"/>
                <w:szCs w:val="18"/>
              </w:rPr>
              <w:t>penetrative</w:t>
            </w:r>
            <w:r w:rsidRPr="0026472C">
              <w:rPr>
                <w:rFonts w:ascii="Arial" w:hAnsi="Arial" w:cs="Arial"/>
                <w:spacing w:val="10"/>
                <w:sz w:val="18"/>
                <w:szCs w:val="18"/>
              </w:rPr>
              <w:t xml:space="preserve"> </w:t>
            </w:r>
            <w:r w:rsidRPr="0026472C">
              <w:rPr>
                <w:rFonts w:ascii="Arial" w:hAnsi="Arial" w:cs="Arial"/>
                <w:spacing w:val="-1"/>
                <w:sz w:val="18"/>
                <w:szCs w:val="18"/>
              </w:rPr>
              <w:t>sex,</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z w:val="18"/>
                <w:szCs w:val="18"/>
              </w:rPr>
              <w:t>other</w:t>
            </w:r>
            <w:r w:rsidRPr="0026472C">
              <w:rPr>
                <w:rFonts w:ascii="Arial" w:hAnsi="Arial" w:cs="Arial"/>
                <w:spacing w:val="12"/>
                <w:sz w:val="18"/>
                <w:szCs w:val="18"/>
              </w:rPr>
              <w:t xml:space="preserve"> </w:t>
            </w:r>
            <w:r w:rsidRPr="0026472C">
              <w:rPr>
                <w:rFonts w:ascii="Arial" w:hAnsi="Arial" w:cs="Arial"/>
                <w:spacing w:val="-1"/>
                <w:sz w:val="18"/>
                <w:szCs w:val="18"/>
              </w:rPr>
              <w:t>intimate</w:t>
            </w:r>
            <w:r w:rsidRPr="0026472C">
              <w:rPr>
                <w:rFonts w:ascii="Arial" w:hAnsi="Arial" w:cs="Arial"/>
                <w:spacing w:val="43"/>
                <w:sz w:val="18"/>
                <w:szCs w:val="18"/>
              </w:rPr>
              <w:t xml:space="preserve"> </w:t>
            </w:r>
            <w:r w:rsidRPr="0026472C">
              <w:rPr>
                <w:rFonts w:ascii="Arial" w:hAnsi="Arial" w:cs="Arial"/>
                <w:spacing w:val="-1"/>
                <w:sz w:val="18"/>
                <w:szCs w:val="18"/>
              </w:rPr>
              <w:t>sexual</w:t>
            </w:r>
            <w:r w:rsidRPr="0026472C">
              <w:rPr>
                <w:rFonts w:ascii="Arial" w:hAnsi="Arial" w:cs="Arial"/>
                <w:spacing w:val="10"/>
                <w:sz w:val="18"/>
                <w:szCs w:val="18"/>
              </w:rPr>
              <w:t xml:space="preserve"> </w:t>
            </w:r>
            <w:r w:rsidRPr="0026472C">
              <w:rPr>
                <w:rFonts w:ascii="Arial" w:hAnsi="Arial" w:cs="Arial"/>
                <w:spacing w:val="-1"/>
                <w:sz w:val="18"/>
                <w:szCs w:val="18"/>
              </w:rPr>
              <w:t>activity,</w:t>
            </w:r>
            <w:r w:rsidRPr="0026472C">
              <w:rPr>
                <w:rFonts w:ascii="Arial" w:hAnsi="Arial" w:cs="Arial"/>
                <w:spacing w:val="10"/>
                <w:sz w:val="18"/>
                <w:szCs w:val="18"/>
              </w:rPr>
              <w:t xml:space="preserve"> </w:t>
            </w:r>
            <w:r w:rsidRPr="0026472C">
              <w:rPr>
                <w:rFonts w:ascii="Arial" w:hAnsi="Arial" w:cs="Arial"/>
                <w:spacing w:val="-1"/>
                <w:sz w:val="18"/>
                <w:szCs w:val="18"/>
              </w:rPr>
              <w:t>there</w:t>
            </w:r>
            <w:r w:rsidRPr="0026472C">
              <w:rPr>
                <w:rFonts w:ascii="Arial" w:hAnsi="Arial" w:cs="Arial"/>
                <w:spacing w:val="10"/>
                <w:sz w:val="18"/>
                <w:szCs w:val="18"/>
              </w:rPr>
              <w:t xml:space="preserve"> </w:t>
            </w:r>
            <w:r w:rsidRPr="0026472C">
              <w:rPr>
                <w:rFonts w:ascii="Arial" w:hAnsi="Arial" w:cs="Arial"/>
                <w:spacing w:val="-1"/>
                <w:sz w:val="18"/>
                <w:szCs w:val="18"/>
              </w:rPr>
              <w:t>will</w:t>
            </w:r>
            <w:r w:rsidRPr="0026472C">
              <w:rPr>
                <w:rFonts w:ascii="Arial" w:hAnsi="Arial" w:cs="Arial"/>
                <w:spacing w:val="10"/>
                <w:sz w:val="18"/>
                <w:szCs w:val="18"/>
              </w:rPr>
              <w:t xml:space="preserve"> </w:t>
            </w:r>
            <w:r w:rsidRPr="0026472C">
              <w:rPr>
                <w:rFonts w:ascii="Arial" w:hAnsi="Arial" w:cs="Arial"/>
                <w:spacing w:val="-1"/>
                <w:sz w:val="18"/>
                <w:szCs w:val="18"/>
              </w:rPr>
              <w:t>always</w:t>
            </w:r>
            <w:r w:rsidRPr="0026472C">
              <w:rPr>
                <w:rFonts w:ascii="Arial" w:hAnsi="Arial" w:cs="Arial"/>
                <w:spacing w:val="10"/>
                <w:sz w:val="18"/>
                <w:szCs w:val="18"/>
              </w:rPr>
              <w:t xml:space="preserve"> </w:t>
            </w:r>
            <w:r w:rsidRPr="0026472C">
              <w:rPr>
                <w:rFonts w:ascii="Arial" w:hAnsi="Arial" w:cs="Arial"/>
                <w:sz w:val="18"/>
                <w:szCs w:val="18"/>
              </w:rPr>
              <w:t>be</w:t>
            </w:r>
            <w:r w:rsidRPr="0026472C">
              <w:rPr>
                <w:rFonts w:ascii="Arial" w:hAnsi="Arial" w:cs="Arial"/>
                <w:spacing w:val="10"/>
                <w:sz w:val="18"/>
                <w:szCs w:val="18"/>
              </w:rPr>
              <w:t xml:space="preserve"> </w:t>
            </w:r>
            <w:r w:rsidRPr="0026472C">
              <w:rPr>
                <w:rFonts w:ascii="Arial" w:hAnsi="Arial" w:cs="Arial"/>
                <w:sz w:val="18"/>
                <w:szCs w:val="18"/>
              </w:rPr>
              <w:t>reasonable</w:t>
            </w:r>
            <w:r w:rsidRPr="0026472C">
              <w:rPr>
                <w:rFonts w:ascii="Arial" w:hAnsi="Arial" w:cs="Arial"/>
                <w:spacing w:val="10"/>
                <w:sz w:val="18"/>
                <w:szCs w:val="18"/>
              </w:rPr>
              <w:t xml:space="preserve"> </w:t>
            </w:r>
            <w:r w:rsidRPr="0026472C">
              <w:rPr>
                <w:rFonts w:ascii="Arial" w:hAnsi="Arial" w:cs="Arial"/>
                <w:sz w:val="18"/>
                <w:szCs w:val="18"/>
              </w:rPr>
              <w:t>cause</w:t>
            </w:r>
            <w:r w:rsidRPr="0026472C">
              <w:rPr>
                <w:rFonts w:ascii="Arial" w:hAnsi="Arial" w:cs="Arial"/>
                <w:spacing w:val="37"/>
                <w:sz w:val="18"/>
                <w:szCs w:val="18"/>
              </w:rPr>
              <w:t xml:space="preserve"> </w:t>
            </w:r>
            <w:r w:rsidRPr="0026472C">
              <w:rPr>
                <w:rFonts w:ascii="Arial" w:hAnsi="Arial" w:cs="Arial"/>
                <w:sz w:val="18"/>
                <w:szCs w:val="18"/>
              </w:rPr>
              <w:t>to</w:t>
            </w:r>
            <w:r w:rsidRPr="0026472C">
              <w:rPr>
                <w:rFonts w:ascii="Arial" w:hAnsi="Arial" w:cs="Arial"/>
                <w:spacing w:val="3"/>
                <w:sz w:val="18"/>
                <w:szCs w:val="18"/>
              </w:rPr>
              <w:t xml:space="preserve"> </w:t>
            </w:r>
            <w:r w:rsidRPr="0026472C">
              <w:rPr>
                <w:rFonts w:ascii="Arial" w:hAnsi="Arial" w:cs="Arial"/>
                <w:spacing w:val="-1"/>
                <w:sz w:val="18"/>
                <w:szCs w:val="18"/>
              </w:rPr>
              <w:t>suspect</w:t>
            </w:r>
            <w:r w:rsidRPr="0026472C">
              <w:rPr>
                <w:rFonts w:ascii="Arial" w:hAnsi="Arial" w:cs="Arial"/>
                <w:spacing w:val="2"/>
                <w:sz w:val="18"/>
                <w:szCs w:val="18"/>
              </w:rPr>
              <w:t xml:space="preserve"> </w:t>
            </w:r>
            <w:r w:rsidRPr="0026472C">
              <w:rPr>
                <w:rFonts w:ascii="Arial" w:hAnsi="Arial" w:cs="Arial"/>
                <w:sz w:val="18"/>
                <w:szCs w:val="18"/>
              </w:rPr>
              <w:t>that</w:t>
            </w:r>
            <w:r w:rsidRPr="0026472C">
              <w:rPr>
                <w:rFonts w:ascii="Arial" w:hAnsi="Arial" w:cs="Arial"/>
                <w:spacing w:val="2"/>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child,</w:t>
            </w:r>
            <w:r w:rsidRPr="0026472C">
              <w:rPr>
                <w:rFonts w:ascii="Arial" w:hAnsi="Arial" w:cs="Arial"/>
                <w:spacing w:val="2"/>
                <w:sz w:val="18"/>
                <w:szCs w:val="18"/>
              </w:rPr>
              <w:t xml:space="preserve"> </w:t>
            </w:r>
            <w:r w:rsidRPr="0026472C">
              <w:rPr>
                <w:rFonts w:ascii="Arial" w:hAnsi="Arial" w:cs="Arial"/>
                <w:spacing w:val="-1"/>
                <w:sz w:val="18"/>
                <w:szCs w:val="18"/>
              </w:rPr>
              <w:t>whether</w:t>
            </w:r>
            <w:r w:rsidRPr="0026472C">
              <w:rPr>
                <w:rFonts w:ascii="Arial" w:hAnsi="Arial" w:cs="Arial"/>
                <w:spacing w:val="2"/>
                <w:sz w:val="18"/>
                <w:szCs w:val="18"/>
              </w:rPr>
              <w:t xml:space="preserve"> </w:t>
            </w:r>
            <w:r w:rsidRPr="0026472C">
              <w:rPr>
                <w:rFonts w:ascii="Arial" w:hAnsi="Arial" w:cs="Arial"/>
                <w:sz w:val="18"/>
                <w:szCs w:val="18"/>
              </w:rPr>
              <w:t>girl</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1"/>
                <w:sz w:val="18"/>
                <w:szCs w:val="18"/>
              </w:rPr>
              <w:t>boy,</w:t>
            </w:r>
            <w:r w:rsidRPr="0026472C">
              <w:rPr>
                <w:rFonts w:ascii="Arial" w:hAnsi="Arial" w:cs="Arial"/>
                <w:spacing w:val="2"/>
                <w:sz w:val="18"/>
                <w:szCs w:val="18"/>
              </w:rPr>
              <w:t xml:space="preserve"> </w:t>
            </w:r>
            <w:r w:rsidRPr="0026472C">
              <w:rPr>
                <w:rFonts w:ascii="Arial" w:hAnsi="Arial" w:cs="Arial"/>
                <w:sz w:val="18"/>
                <w:szCs w:val="18"/>
              </w:rPr>
              <w:t>is</w:t>
            </w:r>
            <w:r w:rsidRPr="0026472C">
              <w:rPr>
                <w:rFonts w:ascii="Arial" w:hAnsi="Arial" w:cs="Arial"/>
                <w:spacing w:val="3"/>
                <w:sz w:val="18"/>
                <w:szCs w:val="18"/>
              </w:rPr>
              <w:t xml:space="preserve"> </w:t>
            </w:r>
            <w:r w:rsidRPr="0026472C">
              <w:rPr>
                <w:rFonts w:ascii="Arial" w:hAnsi="Arial" w:cs="Arial"/>
                <w:spacing w:val="-1"/>
                <w:sz w:val="18"/>
                <w:szCs w:val="18"/>
              </w:rPr>
              <w:t>suffering</w:t>
            </w:r>
            <w:r w:rsidRPr="0026472C">
              <w:rPr>
                <w:rFonts w:ascii="Arial" w:hAnsi="Arial" w:cs="Arial"/>
                <w:spacing w:val="31"/>
                <w:sz w:val="18"/>
                <w:szCs w:val="18"/>
              </w:rPr>
              <w:t xml:space="preserve"> </w:t>
            </w:r>
            <w:r w:rsidRPr="0026472C">
              <w:rPr>
                <w:rFonts w:ascii="Arial" w:hAnsi="Arial" w:cs="Arial"/>
                <w:sz w:val="18"/>
                <w:szCs w:val="18"/>
              </w:rPr>
              <w:t>or is</w:t>
            </w:r>
            <w:r w:rsidRPr="0026472C">
              <w:rPr>
                <w:rFonts w:ascii="Arial" w:hAnsi="Arial" w:cs="Arial"/>
                <w:spacing w:val="-1"/>
                <w:sz w:val="18"/>
                <w:szCs w:val="18"/>
              </w:rPr>
              <w:t xml:space="preserve"> likely</w:t>
            </w:r>
            <w:r w:rsidRPr="0026472C">
              <w:rPr>
                <w:rFonts w:ascii="Arial" w:hAnsi="Arial" w:cs="Arial"/>
                <w:spacing w:val="-2"/>
                <w:sz w:val="18"/>
                <w:szCs w:val="18"/>
              </w:rPr>
              <w:t xml:space="preserve"> </w:t>
            </w:r>
            <w:r w:rsidRPr="0026472C">
              <w:rPr>
                <w:rFonts w:ascii="Arial" w:hAnsi="Arial" w:cs="Arial"/>
                <w:sz w:val="18"/>
                <w:szCs w:val="18"/>
              </w:rPr>
              <w:t>to</w:t>
            </w:r>
            <w:r w:rsidRPr="0026472C">
              <w:rPr>
                <w:rFonts w:ascii="Arial" w:hAnsi="Arial" w:cs="Arial"/>
                <w:spacing w:val="-2"/>
                <w:sz w:val="18"/>
                <w:szCs w:val="18"/>
              </w:rPr>
              <w:t xml:space="preserve"> </w:t>
            </w:r>
            <w:r w:rsidRPr="0026472C">
              <w:rPr>
                <w:rFonts w:ascii="Arial" w:hAnsi="Arial" w:cs="Arial"/>
                <w:spacing w:val="-1"/>
                <w:sz w:val="18"/>
                <w:szCs w:val="18"/>
              </w:rPr>
              <w:t>suffer</w:t>
            </w:r>
            <w:r w:rsidRPr="0026472C">
              <w:rPr>
                <w:rFonts w:ascii="Arial" w:hAnsi="Arial" w:cs="Arial"/>
                <w:spacing w:val="-2"/>
                <w:sz w:val="18"/>
                <w:szCs w:val="18"/>
              </w:rPr>
              <w:t xml:space="preserve"> </w:t>
            </w:r>
            <w:r w:rsidRPr="0026472C">
              <w:rPr>
                <w:rFonts w:ascii="Arial" w:hAnsi="Arial" w:cs="Arial"/>
                <w:spacing w:val="-1"/>
                <w:sz w:val="18"/>
                <w:szCs w:val="18"/>
              </w:rPr>
              <w:t>significant</w:t>
            </w:r>
            <w:r w:rsidRPr="0026472C">
              <w:rPr>
                <w:rFonts w:ascii="Arial" w:hAnsi="Arial" w:cs="Arial"/>
                <w:spacing w:val="-2"/>
                <w:sz w:val="18"/>
                <w:szCs w:val="18"/>
              </w:rPr>
              <w:t xml:space="preserve"> </w:t>
            </w:r>
            <w:r w:rsidRPr="0026472C">
              <w:rPr>
                <w:rFonts w:ascii="Arial" w:hAnsi="Arial" w:cs="Arial"/>
                <w:sz w:val="18"/>
                <w:szCs w:val="18"/>
              </w:rPr>
              <w:t>harm.</w:t>
            </w:r>
          </w:p>
        </w:tc>
        <w:tc>
          <w:tcPr>
            <w:tcW w:w="1419" w:type="dxa"/>
            <w:tcBorders>
              <w:top w:val="single" w:sz="6" w:space="0" w:color="000000"/>
              <w:left w:val="single" w:sz="4" w:space="0" w:color="000000"/>
              <w:bottom w:val="single" w:sz="6" w:space="0" w:color="000000"/>
              <w:right w:val="single" w:sz="4" w:space="0" w:color="000000"/>
            </w:tcBorders>
          </w:tcPr>
          <w:p w14:paraId="05BE7666" w14:textId="77777777" w:rsidR="00284832" w:rsidRPr="0026472C" w:rsidRDefault="00284832">
            <w:pPr>
              <w:pStyle w:val="TableParagraph"/>
              <w:tabs>
                <w:tab w:val="right" w:pos="1312"/>
              </w:tabs>
              <w:kinsoku w:val="0"/>
              <w:overflowPunct w:val="0"/>
              <w:spacing w:before="197"/>
              <w:ind w:left="106"/>
              <w:rPr>
                <w:rFonts w:ascii="Arial" w:hAnsi="Arial" w:cs="Arial"/>
                <w:sz w:val="18"/>
                <w:szCs w:val="18"/>
              </w:rPr>
            </w:pPr>
            <w:r w:rsidRPr="0026472C">
              <w:rPr>
                <w:rFonts w:ascii="Arial" w:hAnsi="Arial" w:cs="Arial"/>
                <w:sz w:val="18"/>
                <w:szCs w:val="18"/>
              </w:rPr>
              <w:t>Under</w:t>
            </w:r>
            <w:r w:rsidRPr="0026472C">
              <w:rPr>
                <w:rFonts w:ascii="Arial" w:hAnsi="Arial" w:cs="Arial"/>
                <w:sz w:val="18"/>
                <w:szCs w:val="18"/>
              </w:rPr>
              <w:tab/>
              <w:t>13</w:t>
            </w:r>
          </w:p>
          <w:p w14:paraId="76D0D4FC" w14:textId="77777777" w:rsidR="00284832" w:rsidRPr="0026472C" w:rsidRDefault="00284832">
            <w:pPr>
              <w:pStyle w:val="TableParagraph"/>
              <w:kinsoku w:val="0"/>
              <w:overflowPunct w:val="0"/>
              <w:spacing w:before="16"/>
              <w:ind w:left="106"/>
            </w:pPr>
            <w:r w:rsidRPr="0026472C">
              <w:rPr>
                <w:rFonts w:ascii="Arial" w:hAnsi="Arial" w:cs="Arial"/>
                <w:spacing w:val="-1"/>
                <w:sz w:val="18"/>
                <w:szCs w:val="18"/>
              </w:rPr>
              <w:t>years</w:t>
            </w:r>
            <w:r w:rsidRPr="0026472C">
              <w:rPr>
                <w:rFonts w:ascii="Arial" w:hAnsi="Arial" w:cs="Arial"/>
                <w:spacing w:val="1"/>
                <w:sz w:val="18"/>
                <w:szCs w:val="18"/>
              </w:rPr>
              <w:t xml:space="preserve"> </w:t>
            </w:r>
            <w:r w:rsidRPr="0026472C">
              <w:rPr>
                <w:rFonts w:ascii="Arial" w:hAnsi="Arial" w:cs="Arial"/>
                <w:spacing w:val="-1"/>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487AEA6" w14:textId="77777777" w:rsidR="00284832" w:rsidRPr="0026472C" w:rsidRDefault="00284832">
            <w:pPr>
              <w:pStyle w:val="TableParagraph"/>
              <w:kinsoku w:val="0"/>
              <w:overflowPunct w:val="0"/>
              <w:spacing w:before="2"/>
              <w:rPr>
                <w:sz w:val="17"/>
                <w:szCs w:val="17"/>
              </w:rPr>
            </w:pPr>
          </w:p>
          <w:p w14:paraId="2443EDBF" w14:textId="77777777" w:rsidR="00284832" w:rsidRPr="0026472C" w:rsidRDefault="00284832">
            <w:pPr>
              <w:pStyle w:val="TableParagraph"/>
              <w:kinsoku w:val="0"/>
              <w:overflowPunct w:val="0"/>
              <w:spacing w:line="260" w:lineRule="auto"/>
              <w:ind w:left="104" w:right="91"/>
              <w:jc w:val="both"/>
            </w:pPr>
            <w:r w:rsidRPr="0026472C">
              <w:rPr>
                <w:rFonts w:ascii="Arial" w:hAnsi="Arial" w:cs="Arial"/>
                <w:sz w:val="18"/>
                <w:szCs w:val="18"/>
              </w:rPr>
              <w:t>Seek</w:t>
            </w:r>
            <w:r w:rsidRPr="0026472C">
              <w:rPr>
                <w:rFonts w:ascii="Arial" w:hAnsi="Arial" w:cs="Arial"/>
                <w:spacing w:val="42"/>
                <w:sz w:val="18"/>
                <w:szCs w:val="18"/>
              </w:rPr>
              <w:t xml:space="preserve"> </w:t>
            </w:r>
            <w:r w:rsidRPr="0026472C">
              <w:rPr>
                <w:rFonts w:ascii="Arial" w:hAnsi="Arial" w:cs="Arial"/>
                <w:spacing w:val="-1"/>
                <w:sz w:val="18"/>
                <w:szCs w:val="18"/>
              </w:rPr>
              <w:t>advice</w:t>
            </w:r>
            <w:r w:rsidRPr="0026472C">
              <w:rPr>
                <w:rFonts w:ascii="Arial" w:hAnsi="Arial" w:cs="Arial"/>
                <w:spacing w:val="39"/>
                <w:sz w:val="18"/>
                <w:szCs w:val="18"/>
              </w:rPr>
              <w:t xml:space="preserve"> </w:t>
            </w:r>
            <w:r w:rsidRPr="0026472C">
              <w:rPr>
                <w:rFonts w:ascii="Arial" w:hAnsi="Arial" w:cs="Arial"/>
                <w:sz w:val="18"/>
                <w:szCs w:val="18"/>
              </w:rPr>
              <w:t>from</w:t>
            </w:r>
            <w:r w:rsidRPr="0026472C">
              <w:rPr>
                <w:rFonts w:ascii="Arial" w:hAnsi="Arial" w:cs="Arial"/>
                <w:spacing w:val="39"/>
                <w:sz w:val="18"/>
                <w:szCs w:val="18"/>
              </w:rPr>
              <w:t xml:space="preserve"> </w:t>
            </w:r>
            <w:r w:rsidRPr="0026472C">
              <w:rPr>
                <w:rFonts w:ascii="Arial" w:hAnsi="Arial" w:cs="Arial"/>
                <w:sz w:val="18"/>
                <w:szCs w:val="18"/>
              </w:rPr>
              <w:t>a</w:t>
            </w:r>
            <w:r w:rsidRPr="0026472C">
              <w:rPr>
                <w:rFonts w:ascii="Arial" w:hAnsi="Arial" w:cs="Arial"/>
                <w:spacing w:val="41"/>
                <w:sz w:val="18"/>
                <w:szCs w:val="18"/>
              </w:rPr>
              <w:t xml:space="preserve"> </w:t>
            </w:r>
            <w:r w:rsidRPr="0026472C">
              <w:rPr>
                <w:rFonts w:ascii="Arial" w:hAnsi="Arial" w:cs="Arial"/>
                <w:spacing w:val="-1"/>
                <w:sz w:val="18"/>
                <w:szCs w:val="18"/>
              </w:rPr>
              <w:t>Named</w:t>
            </w:r>
            <w:r w:rsidRPr="0026472C">
              <w:rPr>
                <w:rFonts w:ascii="Arial" w:hAnsi="Arial" w:cs="Arial"/>
                <w:spacing w:val="41"/>
                <w:sz w:val="18"/>
                <w:szCs w:val="18"/>
              </w:rPr>
              <w:t xml:space="preserve"> </w:t>
            </w:r>
            <w:r w:rsidRPr="0026472C">
              <w:rPr>
                <w:rFonts w:ascii="Arial" w:hAnsi="Arial" w:cs="Arial"/>
                <w:spacing w:val="-1"/>
                <w:sz w:val="18"/>
                <w:szCs w:val="18"/>
              </w:rPr>
              <w:t>Professional</w:t>
            </w:r>
            <w:r w:rsidRPr="0026472C">
              <w:rPr>
                <w:rFonts w:ascii="Arial" w:hAnsi="Arial" w:cs="Arial"/>
                <w:spacing w:val="42"/>
                <w:sz w:val="18"/>
                <w:szCs w:val="18"/>
              </w:rPr>
              <w:t xml:space="preserve"> </w:t>
            </w:r>
            <w:r w:rsidRPr="0026472C">
              <w:rPr>
                <w:rFonts w:ascii="Arial" w:hAnsi="Arial" w:cs="Arial"/>
                <w:sz w:val="18"/>
                <w:szCs w:val="18"/>
              </w:rPr>
              <w:t>for</w:t>
            </w:r>
            <w:r w:rsidRPr="0026472C">
              <w:rPr>
                <w:rFonts w:ascii="Arial" w:hAnsi="Arial" w:cs="Arial"/>
                <w:spacing w:val="27"/>
                <w:sz w:val="18"/>
                <w:szCs w:val="18"/>
              </w:rPr>
              <w:t xml:space="preserve"> </w:t>
            </w:r>
            <w:r w:rsidRPr="0026472C">
              <w:rPr>
                <w:rFonts w:ascii="Arial" w:hAnsi="Arial" w:cs="Arial"/>
                <w:spacing w:val="-1"/>
                <w:sz w:val="18"/>
                <w:szCs w:val="18"/>
              </w:rPr>
              <w:t>safeguarding</w:t>
            </w:r>
            <w:r w:rsidRPr="0026472C">
              <w:rPr>
                <w:rFonts w:ascii="Arial" w:hAnsi="Arial" w:cs="Arial"/>
                <w:spacing w:val="16"/>
                <w:sz w:val="18"/>
                <w:szCs w:val="18"/>
              </w:rPr>
              <w:t xml:space="preserve"> </w:t>
            </w:r>
            <w:r w:rsidRPr="0026472C">
              <w:rPr>
                <w:rFonts w:ascii="Arial" w:hAnsi="Arial" w:cs="Arial"/>
                <w:spacing w:val="-1"/>
                <w:sz w:val="18"/>
                <w:szCs w:val="18"/>
              </w:rPr>
              <w:t>children</w:t>
            </w:r>
            <w:r w:rsidRPr="0026472C">
              <w:rPr>
                <w:rFonts w:ascii="Arial" w:hAnsi="Arial" w:cs="Arial"/>
                <w:spacing w:val="18"/>
                <w:sz w:val="18"/>
                <w:szCs w:val="18"/>
              </w:rPr>
              <w:t xml:space="preserve"> </w:t>
            </w:r>
            <w:r w:rsidRPr="0026472C">
              <w:rPr>
                <w:rFonts w:ascii="Arial" w:hAnsi="Arial" w:cs="Arial"/>
                <w:spacing w:val="-1"/>
                <w:sz w:val="18"/>
                <w:szCs w:val="18"/>
              </w:rPr>
              <w:t>regarding</w:t>
            </w:r>
            <w:r w:rsidRPr="0026472C">
              <w:rPr>
                <w:rFonts w:ascii="Arial" w:hAnsi="Arial" w:cs="Arial"/>
                <w:spacing w:val="16"/>
                <w:sz w:val="18"/>
                <w:szCs w:val="18"/>
              </w:rPr>
              <w:t xml:space="preserve"> </w:t>
            </w:r>
            <w:r w:rsidRPr="0026472C">
              <w:rPr>
                <w:rFonts w:ascii="Arial" w:hAnsi="Arial" w:cs="Arial"/>
                <w:spacing w:val="-1"/>
                <w:sz w:val="18"/>
                <w:szCs w:val="18"/>
              </w:rPr>
              <w:t>referral</w:t>
            </w:r>
            <w:r w:rsidRPr="0026472C">
              <w:rPr>
                <w:rFonts w:ascii="Arial" w:hAnsi="Arial" w:cs="Arial"/>
                <w:spacing w:val="16"/>
                <w:sz w:val="18"/>
                <w:szCs w:val="18"/>
              </w:rPr>
              <w:t xml:space="preserve"> </w:t>
            </w:r>
            <w:r w:rsidRPr="0026472C">
              <w:rPr>
                <w:rFonts w:ascii="Arial" w:hAnsi="Arial" w:cs="Arial"/>
                <w:spacing w:val="-1"/>
                <w:sz w:val="18"/>
                <w:szCs w:val="18"/>
              </w:rPr>
              <w:t>to</w:t>
            </w:r>
            <w:r w:rsidRPr="0026472C">
              <w:rPr>
                <w:rFonts w:ascii="Arial" w:hAnsi="Arial" w:cs="Arial"/>
                <w:spacing w:val="53"/>
                <w:sz w:val="18"/>
                <w:szCs w:val="18"/>
              </w:rPr>
              <w:t xml:space="preserve"> </w:t>
            </w:r>
            <w:r w:rsidRPr="0026472C">
              <w:rPr>
                <w:rFonts w:ascii="Arial" w:hAnsi="Arial" w:cs="Arial"/>
                <w:spacing w:val="-1"/>
                <w:sz w:val="18"/>
                <w:szCs w:val="18"/>
              </w:rPr>
              <w:t>children’s social</w:t>
            </w:r>
            <w:r w:rsidRPr="0026472C">
              <w:rPr>
                <w:rFonts w:ascii="Arial" w:hAnsi="Arial" w:cs="Arial"/>
                <w:sz w:val="18"/>
                <w:szCs w:val="18"/>
              </w:rPr>
              <w:t xml:space="preserve"> </w:t>
            </w:r>
            <w:r w:rsidRPr="0026472C">
              <w:rPr>
                <w:rFonts w:ascii="Arial" w:hAnsi="Arial" w:cs="Arial"/>
                <w:spacing w:val="-1"/>
                <w:sz w:val="18"/>
                <w:szCs w:val="18"/>
              </w:rPr>
              <w:t>care</w:t>
            </w:r>
            <w:r w:rsidRPr="0026472C">
              <w:rPr>
                <w:rFonts w:ascii="Arial" w:hAnsi="Arial" w:cs="Arial"/>
                <w:sz w:val="18"/>
                <w:szCs w:val="18"/>
              </w:rPr>
              <w:t xml:space="preserve"> </w:t>
            </w:r>
            <w:r w:rsidRPr="0026472C">
              <w:rPr>
                <w:rFonts w:ascii="Arial" w:hAnsi="Arial" w:cs="Arial"/>
                <w:spacing w:val="-1"/>
                <w:sz w:val="18"/>
                <w:szCs w:val="18"/>
              </w:rPr>
              <w:t>and/or</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police.</w:t>
            </w:r>
          </w:p>
        </w:tc>
      </w:tr>
      <w:tr w:rsidR="00284832" w:rsidRPr="0026472C" w14:paraId="7BA44A29"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13452E6D" w14:textId="77777777" w:rsidR="00284832" w:rsidRPr="0026472C" w:rsidRDefault="00284832">
            <w:pPr>
              <w:pStyle w:val="TableParagraph"/>
              <w:kinsoku w:val="0"/>
              <w:overflowPunct w:val="0"/>
              <w:spacing w:line="260" w:lineRule="auto"/>
              <w:ind w:left="104" w:right="91"/>
              <w:jc w:val="both"/>
            </w:pPr>
          </w:p>
        </w:tc>
        <w:tc>
          <w:tcPr>
            <w:tcW w:w="4537" w:type="dxa"/>
            <w:vMerge/>
            <w:tcBorders>
              <w:top w:val="single" w:sz="6" w:space="0" w:color="000000"/>
              <w:left w:val="single" w:sz="4" w:space="0" w:color="000000"/>
              <w:bottom w:val="single" w:sz="6" w:space="0" w:color="000000"/>
              <w:right w:val="single" w:sz="4" w:space="0" w:color="000000"/>
            </w:tcBorders>
          </w:tcPr>
          <w:p w14:paraId="6012CDD5" w14:textId="77777777" w:rsidR="00284832" w:rsidRPr="0026472C" w:rsidRDefault="00284832">
            <w:pPr>
              <w:pStyle w:val="TableParagraph"/>
              <w:kinsoku w:val="0"/>
              <w:overflowPunct w:val="0"/>
              <w:spacing w:line="260" w:lineRule="auto"/>
              <w:ind w:left="104" w:right="91"/>
              <w:jc w:val="both"/>
            </w:pPr>
          </w:p>
        </w:tc>
        <w:tc>
          <w:tcPr>
            <w:tcW w:w="1419" w:type="dxa"/>
            <w:tcBorders>
              <w:top w:val="single" w:sz="6" w:space="0" w:color="000000"/>
              <w:left w:val="single" w:sz="4" w:space="0" w:color="000000"/>
              <w:bottom w:val="single" w:sz="6" w:space="0" w:color="000000"/>
              <w:right w:val="single" w:sz="4" w:space="0" w:color="000000"/>
            </w:tcBorders>
          </w:tcPr>
          <w:p w14:paraId="4C6F5419" w14:textId="77777777" w:rsidR="00284832" w:rsidRPr="0026472C" w:rsidRDefault="00284832">
            <w:pPr>
              <w:pStyle w:val="TableParagraph"/>
              <w:kinsoku w:val="0"/>
              <w:overflowPunct w:val="0"/>
              <w:spacing w:before="11"/>
              <w:rPr>
                <w:sz w:val="16"/>
                <w:szCs w:val="16"/>
              </w:rPr>
            </w:pPr>
          </w:p>
          <w:p w14:paraId="65FA1640" w14:textId="77777777" w:rsidR="00284832" w:rsidRPr="0026472C" w:rsidRDefault="00284832">
            <w:pPr>
              <w:pStyle w:val="TableParagraph"/>
              <w:tabs>
                <w:tab w:val="left" w:pos="874"/>
              </w:tabs>
              <w:kinsoku w:val="0"/>
              <w:overflowPunct w:val="0"/>
              <w:spacing w:line="261" w:lineRule="auto"/>
              <w:ind w:left="106" w:right="91"/>
            </w:pPr>
            <w:r w:rsidRPr="0026472C">
              <w:rPr>
                <w:rFonts w:ascii="Arial" w:hAnsi="Arial" w:cs="Arial"/>
                <w:sz w:val="18"/>
                <w:szCs w:val="18"/>
              </w:rPr>
              <w:t>13-15</w:t>
            </w:r>
            <w:r w:rsidRPr="0026472C">
              <w:rPr>
                <w:rFonts w:ascii="Arial" w:hAnsi="Arial" w:cs="Arial"/>
                <w:sz w:val="18"/>
                <w:szCs w:val="18"/>
              </w:rPr>
              <w:tab/>
            </w:r>
            <w:r w:rsidRPr="0026472C">
              <w:rPr>
                <w:rFonts w:ascii="Arial" w:hAnsi="Arial" w:cs="Arial"/>
                <w:spacing w:val="-1"/>
                <w:sz w:val="18"/>
                <w:szCs w:val="18"/>
              </w:rPr>
              <w:t>years</w:t>
            </w:r>
            <w:r w:rsidRPr="0026472C">
              <w:rPr>
                <w:rFonts w:ascii="Arial" w:hAnsi="Arial" w:cs="Arial"/>
                <w:spacing w:val="20"/>
                <w:sz w:val="18"/>
                <w:szCs w:val="18"/>
              </w:rPr>
              <w:t xml:space="preserve"> </w:t>
            </w:r>
            <w:r w:rsidRPr="0026472C">
              <w:rPr>
                <w:rFonts w:ascii="Arial" w:hAnsi="Arial" w:cs="Arial"/>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63486EB" w14:textId="77777777" w:rsidR="00284832" w:rsidRPr="0026472C" w:rsidRDefault="00284832">
            <w:pPr>
              <w:pStyle w:val="TableParagraph"/>
              <w:kinsoku w:val="0"/>
              <w:overflowPunct w:val="0"/>
              <w:spacing w:before="11"/>
              <w:rPr>
                <w:sz w:val="16"/>
                <w:szCs w:val="16"/>
              </w:rPr>
            </w:pPr>
          </w:p>
          <w:p w14:paraId="6828ADE6" w14:textId="77777777" w:rsidR="00284832" w:rsidRPr="0026472C" w:rsidRDefault="00284832">
            <w:pPr>
              <w:pStyle w:val="TableParagraph"/>
              <w:kinsoku w:val="0"/>
              <w:overflowPunct w:val="0"/>
              <w:spacing w:line="261" w:lineRule="auto"/>
              <w:ind w:left="104" w:right="93"/>
            </w:pPr>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any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69BFBFE6" w14:textId="77777777">
        <w:trPr>
          <w:trHeight w:hRule="exact" w:val="667"/>
        </w:trPr>
        <w:tc>
          <w:tcPr>
            <w:tcW w:w="4837" w:type="dxa"/>
            <w:vMerge/>
            <w:tcBorders>
              <w:top w:val="single" w:sz="6" w:space="0" w:color="000000"/>
              <w:left w:val="single" w:sz="4" w:space="0" w:color="000000"/>
              <w:bottom w:val="single" w:sz="6" w:space="0" w:color="000000"/>
              <w:right w:val="single" w:sz="4" w:space="0" w:color="000000"/>
            </w:tcBorders>
          </w:tcPr>
          <w:p w14:paraId="68BDFF87" w14:textId="77777777" w:rsidR="00284832" w:rsidRPr="0026472C" w:rsidRDefault="00284832">
            <w:pPr>
              <w:pStyle w:val="TableParagraph"/>
              <w:kinsoku w:val="0"/>
              <w:overflowPunct w:val="0"/>
              <w:spacing w:line="261" w:lineRule="auto"/>
              <w:ind w:left="104" w:right="93"/>
            </w:pPr>
          </w:p>
        </w:tc>
        <w:tc>
          <w:tcPr>
            <w:tcW w:w="4537" w:type="dxa"/>
            <w:vMerge/>
            <w:tcBorders>
              <w:top w:val="single" w:sz="6" w:space="0" w:color="000000"/>
              <w:left w:val="single" w:sz="4" w:space="0" w:color="000000"/>
              <w:bottom w:val="single" w:sz="6" w:space="0" w:color="000000"/>
              <w:right w:val="single" w:sz="4" w:space="0" w:color="000000"/>
            </w:tcBorders>
          </w:tcPr>
          <w:p w14:paraId="5C00C8F7" w14:textId="77777777" w:rsidR="00284832" w:rsidRPr="0026472C" w:rsidRDefault="00284832">
            <w:pPr>
              <w:pStyle w:val="TableParagraph"/>
              <w:kinsoku w:val="0"/>
              <w:overflowPunct w:val="0"/>
              <w:spacing w:line="261" w:lineRule="auto"/>
              <w:ind w:left="104" w:right="93"/>
            </w:pPr>
          </w:p>
        </w:tc>
        <w:tc>
          <w:tcPr>
            <w:tcW w:w="1419" w:type="dxa"/>
            <w:tcBorders>
              <w:top w:val="single" w:sz="6" w:space="0" w:color="000000"/>
              <w:left w:val="single" w:sz="4" w:space="0" w:color="000000"/>
              <w:bottom w:val="single" w:sz="6" w:space="0" w:color="000000"/>
              <w:right w:val="single" w:sz="4" w:space="0" w:color="000000"/>
            </w:tcBorders>
          </w:tcPr>
          <w:p w14:paraId="252A8D4A" w14:textId="77777777" w:rsidR="00284832" w:rsidRPr="0026472C" w:rsidRDefault="00284832">
            <w:pPr>
              <w:pStyle w:val="TableParagraph"/>
              <w:kinsoku w:val="0"/>
              <w:overflowPunct w:val="0"/>
              <w:spacing w:before="2"/>
              <w:rPr>
                <w:sz w:val="17"/>
                <w:szCs w:val="17"/>
              </w:rPr>
            </w:pPr>
          </w:p>
          <w:p w14:paraId="6C7B1663" w14:textId="77777777" w:rsidR="00284832" w:rsidRPr="0026472C" w:rsidRDefault="00284832">
            <w:pPr>
              <w:pStyle w:val="TableParagraph"/>
              <w:tabs>
                <w:tab w:val="left" w:pos="874"/>
              </w:tabs>
              <w:kinsoku w:val="0"/>
              <w:overflowPunct w:val="0"/>
              <w:spacing w:line="258" w:lineRule="auto"/>
              <w:ind w:left="106" w:right="91"/>
            </w:pPr>
            <w:r w:rsidRPr="0026472C">
              <w:rPr>
                <w:rFonts w:ascii="Arial" w:hAnsi="Arial" w:cs="Arial"/>
                <w:sz w:val="18"/>
                <w:szCs w:val="18"/>
              </w:rPr>
              <w:t>16-17</w:t>
            </w:r>
            <w:r w:rsidRPr="0026472C">
              <w:rPr>
                <w:rFonts w:ascii="Arial" w:hAnsi="Arial" w:cs="Arial"/>
                <w:sz w:val="18"/>
                <w:szCs w:val="18"/>
              </w:rPr>
              <w:tab/>
            </w:r>
            <w:r w:rsidRPr="0026472C">
              <w:rPr>
                <w:rFonts w:ascii="Arial" w:hAnsi="Arial" w:cs="Arial"/>
                <w:spacing w:val="-1"/>
                <w:sz w:val="18"/>
                <w:szCs w:val="18"/>
              </w:rPr>
              <w:t>years</w:t>
            </w:r>
            <w:r w:rsidRPr="0026472C">
              <w:rPr>
                <w:rFonts w:ascii="Arial" w:hAnsi="Arial" w:cs="Arial"/>
                <w:spacing w:val="20"/>
                <w:sz w:val="18"/>
                <w:szCs w:val="18"/>
              </w:rPr>
              <w:t xml:space="preserve"> </w:t>
            </w:r>
            <w:r w:rsidRPr="0026472C">
              <w:rPr>
                <w:rFonts w:ascii="Arial" w:hAnsi="Arial" w:cs="Arial"/>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916D13F" w14:textId="77777777" w:rsidR="00284832" w:rsidRPr="0026472C" w:rsidRDefault="00284832">
            <w:pPr>
              <w:pStyle w:val="TableParagraph"/>
              <w:kinsoku w:val="0"/>
              <w:overflowPunct w:val="0"/>
              <w:spacing w:before="2"/>
              <w:rPr>
                <w:sz w:val="17"/>
                <w:szCs w:val="17"/>
              </w:rPr>
            </w:pPr>
          </w:p>
          <w:p w14:paraId="0B662C57" w14:textId="77777777" w:rsidR="00284832" w:rsidRPr="0026472C" w:rsidRDefault="00284832">
            <w:pPr>
              <w:pStyle w:val="TableParagraph"/>
              <w:kinsoku w:val="0"/>
              <w:overflowPunct w:val="0"/>
              <w:spacing w:line="258" w:lineRule="auto"/>
              <w:ind w:left="104" w:right="93"/>
            </w:pPr>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any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6D6581EE"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7C31C087" w14:textId="77777777" w:rsidR="00284832" w:rsidRPr="0026472C" w:rsidRDefault="00284832">
            <w:pPr>
              <w:pStyle w:val="TableParagraph"/>
              <w:kinsoku w:val="0"/>
              <w:overflowPunct w:val="0"/>
              <w:spacing w:before="7"/>
              <w:rPr>
                <w:sz w:val="16"/>
                <w:szCs w:val="16"/>
              </w:rPr>
            </w:pPr>
          </w:p>
          <w:p w14:paraId="1BB4036A"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Young</w:t>
            </w:r>
            <w:r w:rsidRPr="0026472C">
              <w:rPr>
                <w:rFonts w:ascii="Arial" w:hAnsi="Arial" w:cs="Arial"/>
                <w:color w:val="FFFFFF"/>
                <w:sz w:val="18"/>
                <w:szCs w:val="18"/>
              </w:rPr>
              <w:t xml:space="preserve"> </w:t>
            </w:r>
            <w:r w:rsidRPr="0026472C">
              <w:rPr>
                <w:rFonts w:ascii="Arial" w:hAnsi="Arial" w:cs="Arial"/>
                <w:color w:val="FFFFFF"/>
                <w:spacing w:val="-1"/>
                <w:sz w:val="18"/>
                <w:szCs w:val="18"/>
              </w:rPr>
              <w:t>person’s</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circumstances</w:t>
            </w: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3F3C376" w14:textId="77777777" w:rsidR="00284832" w:rsidRPr="0026472C" w:rsidRDefault="00284832">
            <w:pPr>
              <w:pStyle w:val="TableParagraph"/>
              <w:kinsoku w:val="0"/>
              <w:overflowPunct w:val="0"/>
              <w:spacing w:before="7"/>
              <w:rPr>
                <w:sz w:val="16"/>
                <w:szCs w:val="16"/>
              </w:rPr>
            </w:pPr>
          </w:p>
          <w:p w14:paraId="199E6A6C"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Considerations</w:t>
            </w:r>
            <w:r w:rsidRPr="0026472C">
              <w:rPr>
                <w:rFonts w:ascii="Arial" w:hAnsi="Arial" w:cs="Arial"/>
                <w:color w:val="FFFFFF"/>
                <w:spacing w:val="1"/>
                <w:sz w:val="18"/>
                <w:szCs w:val="18"/>
              </w:rPr>
              <w:t xml:space="preserve"> </w:t>
            </w:r>
            <w:r w:rsidRPr="0026472C">
              <w:rPr>
                <w:rFonts w:ascii="Arial" w:hAnsi="Arial" w:cs="Arial"/>
                <w:color w:val="FFFFFF"/>
                <w:sz w:val="18"/>
                <w:szCs w:val="18"/>
              </w:rPr>
              <w:t>for</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assessment</w:t>
            </w:r>
          </w:p>
        </w:tc>
      </w:tr>
      <w:tr w:rsidR="00284832" w:rsidRPr="0026472C" w14:paraId="4F981307" w14:textId="77777777">
        <w:trPr>
          <w:trHeight w:hRule="exact" w:val="670"/>
        </w:trPr>
        <w:tc>
          <w:tcPr>
            <w:tcW w:w="4837" w:type="dxa"/>
            <w:tcBorders>
              <w:top w:val="single" w:sz="6" w:space="0" w:color="000000"/>
              <w:left w:val="single" w:sz="4" w:space="0" w:color="000000"/>
              <w:bottom w:val="single" w:sz="6" w:space="0" w:color="000000"/>
              <w:right w:val="single" w:sz="4" w:space="0" w:color="000000"/>
            </w:tcBorders>
          </w:tcPr>
          <w:p w14:paraId="6A36795A" w14:textId="77777777" w:rsidR="00284832" w:rsidRPr="0026472C" w:rsidRDefault="00284832">
            <w:pPr>
              <w:pStyle w:val="TableParagraph"/>
              <w:kinsoku w:val="0"/>
              <w:overflowPunct w:val="0"/>
              <w:spacing w:before="9"/>
              <w:rPr>
                <w:sz w:val="17"/>
                <w:szCs w:val="17"/>
              </w:rPr>
            </w:pPr>
          </w:p>
          <w:p w14:paraId="46DA4F21"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Are</w:t>
            </w:r>
            <w:r w:rsidRPr="0026472C">
              <w:rPr>
                <w:rFonts w:ascii="Arial" w:hAnsi="Arial" w:cs="Arial"/>
                <w:spacing w:val="12"/>
                <w:sz w:val="18"/>
                <w:szCs w:val="18"/>
              </w:rPr>
              <w:t xml:space="preserve"> </w:t>
            </w:r>
            <w:r w:rsidRPr="0026472C">
              <w:rPr>
                <w:rFonts w:ascii="Arial" w:hAnsi="Arial" w:cs="Arial"/>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living</w:t>
            </w:r>
            <w:r w:rsidRPr="0026472C">
              <w:rPr>
                <w:rFonts w:ascii="Arial" w:hAnsi="Arial" w:cs="Arial"/>
                <w:spacing w:val="12"/>
                <w:sz w:val="18"/>
                <w:szCs w:val="18"/>
              </w:rPr>
              <w:t xml:space="preserve"> </w:t>
            </w:r>
            <w:r w:rsidRPr="0026472C">
              <w:rPr>
                <w:rFonts w:ascii="Arial" w:hAnsi="Arial" w:cs="Arial"/>
                <w:spacing w:val="-1"/>
                <w:sz w:val="18"/>
                <w:szCs w:val="18"/>
              </w:rPr>
              <w:t>circumstances</w:t>
            </w:r>
            <w:r w:rsidRPr="0026472C">
              <w:rPr>
                <w:rFonts w:ascii="Arial" w:hAnsi="Arial" w:cs="Arial"/>
                <w:spacing w:val="13"/>
                <w:sz w:val="18"/>
                <w:szCs w:val="18"/>
              </w:rPr>
              <w:t xml:space="preserve"> </w:t>
            </w:r>
            <w:r w:rsidRPr="0026472C">
              <w:rPr>
                <w:rFonts w:ascii="Arial" w:hAnsi="Arial" w:cs="Arial"/>
                <w:spacing w:val="-1"/>
                <w:sz w:val="18"/>
                <w:szCs w:val="18"/>
              </w:rPr>
              <w:t>of</w:t>
            </w:r>
            <w:r w:rsidRPr="0026472C">
              <w:rPr>
                <w:rFonts w:ascii="Arial" w:hAnsi="Arial" w:cs="Arial"/>
                <w:spacing w:val="12"/>
                <w:sz w:val="18"/>
                <w:szCs w:val="18"/>
              </w:rPr>
              <w:t xml:space="preserve"> </w:t>
            </w:r>
            <w:r w:rsidRPr="0026472C">
              <w:rPr>
                <w:rFonts w:ascii="Arial" w:hAnsi="Arial" w:cs="Arial"/>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child</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2"/>
                <w:sz w:val="18"/>
                <w:szCs w:val="18"/>
              </w:rPr>
              <w:t xml:space="preserve"> </w:t>
            </w:r>
            <w:r w:rsidRPr="0026472C">
              <w:rPr>
                <w:rFonts w:ascii="Arial" w:hAnsi="Arial" w:cs="Arial"/>
                <w:spacing w:val="-1"/>
                <w:sz w:val="18"/>
                <w:szCs w:val="18"/>
              </w:rPr>
              <w:t>person</w:t>
            </w:r>
            <w:r w:rsidRPr="0026472C">
              <w:rPr>
                <w:rFonts w:ascii="Arial" w:hAnsi="Arial" w:cs="Arial"/>
                <w:spacing w:val="37"/>
                <w:sz w:val="18"/>
                <w:szCs w:val="18"/>
              </w:rPr>
              <w:t xml:space="preserve"> </w:t>
            </w:r>
            <w:r w:rsidRPr="0026472C">
              <w:rPr>
                <w:rFonts w:ascii="Arial" w:hAnsi="Arial" w:cs="Arial"/>
                <w:spacing w:val="-1"/>
                <w:sz w:val="18"/>
                <w:szCs w:val="18"/>
              </w:rPr>
              <w:t>secure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pacing w:val="-2"/>
                <w:sz w:val="18"/>
                <w:szCs w:val="18"/>
              </w:rPr>
              <w:t xml:space="preserve"> </w:t>
            </w:r>
            <w:r w:rsidRPr="0026472C">
              <w:rPr>
                <w:rFonts w:ascii="Arial" w:hAnsi="Arial" w:cs="Arial"/>
                <w:spacing w:val="-1"/>
                <w:sz w:val="18"/>
                <w:szCs w:val="18"/>
              </w:rPr>
              <w:t>supportive?</w:t>
            </w:r>
          </w:p>
        </w:tc>
        <w:tc>
          <w:tcPr>
            <w:tcW w:w="5956" w:type="dxa"/>
            <w:gridSpan w:val="2"/>
            <w:vMerge w:val="restart"/>
            <w:tcBorders>
              <w:top w:val="single" w:sz="6" w:space="0" w:color="000000"/>
              <w:left w:val="single" w:sz="4" w:space="0" w:color="000000"/>
              <w:bottom w:val="nil"/>
              <w:right w:val="single" w:sz="4" w:space="0" w:color="000000"/>
            </w:tcBorders>
          </w:tcPr>
          <w:p w14:paraId="401A923C" w14:textId="77777777" w:rsidR="00284832" w:rsidRPr="0026472C" w:rsidRDefault="00284832">
            <w:pPr>
              <w:pStyle w:val="TableParagraph"/>
              <w:kinsoku w:val="0"/>
              <w:overflowPunct w:val="0"/>
              <w:spacing w:before="9"/>
              <w:rPr>
                <w:sz w:val="17"/>
                <w:szCs w:val="17"/>
              </w:rPr>
            </w:pPr>
          </w:p>
          <w:p w14:paraId="5668DB31" w14:textId="77777777" w:rsidR="00284832" w:rsidRPr="0026472C" w:rsidRDefault="00284832">
            <w:pPr>
              <w:pStyle w:val="TableParagraph"/>
              <w:kinsoku w:val="0"/>
              <w:overflowPunct w:val="0"/>
              <w:ind w:left="174" w:hanging="60"/>
              <w:jc w:val="both"/>
              <w:rPr>
                <w:rFonts w:ascii="Arial" w:hAnsi="Arial" w:cs="Arial"/>
                <w:spacing w:val="-1"/>
                <w:sz w:val="18"/>
                <w:szCs w:val="18"/>
              </w:rPr>
            </w:pP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people</w:t>
            </w:r>
            <w:r w:rsidRPr="0026472C">
              <w:rPr>
                <w:rFonts w:ascii="Arial" w:hAnsi="Arial" w:cs="Arial"/>
                <w:spacing w:val="-2"/>
                <w:sz w:val="18"/>
                <w:szCs w:val="18"/>
              </w:rPr>
              <w:t xml:space="preserve"> </w:t>
            </w:r>
            <w:r w:rsidRPr="0026472C">
              <w:rPr>
                <w:rFonts w:ascii="Arial" w:hAnsi="Arial" w:cs="Arial"/>
                <w:spacing w:val="-1"/>
                <w:sz w:val="18"/>
                <w:szCs w:val="18"/>
              </w:rPr>
              <w:t>whose</w:t>
            </w:r>
            <w:r w:rsidRPr="0026472C">
              <w:rPr>
                <w:rFonts w:ascii="Arial" w:hAnsi="Arial" w:cs="Arial"/>
                <w:spacing w:val="-2"/>
                <w:sz w:val="18"/>
                <w:szCs w:val="18"/>
              </w:rPr>
              <w:t xml:space="preserve"> </w:t>
            </w:r>
            <w:r w:rsidRPr="0026472C">
              <w:rPr>
                <w:rFonts w:ascii="Arial" w:hAnsi="Arial" w:cs="Arial"/>
                <w:spacing w:val="-1"/>
                <w:sz w:val="18"/>
                <w:szCs w:val="18"/>
              </w:rPr>
              <w:t>home</w:t>
            </w:r>
            <w:r w:rsidRPr="0026472C">
              <w:rPr>
                <w:rFonts w:ascii="Arial" w:hAnsi="Arial" w:cs="Arial"/>
                <w:sz w:val="18"/>
                <w:szCs w:val="18"/>
              </w:rPr>
              <w:t xml:space="preserve"> /</w:t>
            </w:r>
            <w:r w:rsidRPr="0026472C">
              <w:rPr>
                <w:rFonts w:ascii="Arial" w:hAnsi="Arial" w:cs="Arial"/>
                <w:spacing w:val="-2"/>
                <w:sz w:val="18"/>
                <w:szCs w:val="18"/>
              </w:rPr>
              <w:t xml:space="preserve"> </w:t>
            </w:r>
            <w:r w:rsidRPr="0026472C">
              <w:rPr>
                <w:rFonts w:ascii="Arial" w:hAnsi="Arial" w:cs="Arial"/>
                <w:spacing w:val="-1"/>
                <w:sz w:val="18"/>
                <w:szCs w:val="18"/>
              </w:rPr>
              <w:t>social</w:t>
            </w:r>
            <w:r w:rsidRPr="0026472C">
              <w:rPr>
                <w:rFonts w:ascii="Arial" w:hAnsi="Arial" w:cs="Arial"/>
                <w:spacing w:val="-2"/>
                <w:sz w:val="18"/>
                <w:szCs w:val="18"/>
              </w:rPr>
              <w:t xml:space="preserve"> </w:t>
            </w:r>
            <w:r w:rsidRPr="0026472C">
              <w:rPr>
                <w:rFonts w:ascii="Arial" w:hAnsi="Arial" w:cs="Arial"/>
                <w:sz w:val="18"/>
                <w:szCs w:val="18"/>
              </w:rPr>
              <w:t xml:space="preserve">/ </w:t>
            </w:r>
            <w:r w:rsidRPr="0026472C">
              <w:rPr>
                <w:rFonts w:ascii="Arial" w:hAnsi="Arial" w:cs="Arial"/>
                <w:spacing w:val="-1"/>
                <w:sz w:val="18"/>
                <w:szCs w:val="18"/>
              </w:rPr>
              <w:t>school</w:t>
            </w:r>
            <w:r w:rsidRPr="0026472C">
              <w:rPr>
                <w:rFonts w:ascii="Arial" w:hAnsi="Arial" w:cs="Arial"/>
                <w:spacing w:val="-2"/>
                <w:sz w:val="18"/>
                <w:szCs w:val="18"/>
              </w:rPr>
              <w:t xml:space="preserve"> </w:t>
            </w:r>
            <w:r w:rsidRPr="0026472C">
              <w:rPr>
                <w:rFonts w:ascii="Arial" w:hAnsi="Arial" w:cs="Arial"/>
                <w:spacing w:val="-1"/>
                <w:sz w:val="18"/>
                <w:szCs w:val="18"/>
              </w:rPr>
              <w:t>circumstances</w:t>
            </w:r>
          </w:p>
          <w:p w14:paraId="0FADC703" w14:textId="77777777" w:rsidR="00284832" w:rsidRPr="0026472C" w:rsidRDefault="00284832">
            <w:pPr>
              <w:pStyle w:val="TableParagraph"/>
              <w:kinsoku w:val="0"/>
              <w:overflowPunct w:val="0"/>
              <w:spacing w:before="11"/>
              <w:rPr>
                <w:sz w:val="18"/>
                <w:szCs w:val="18"/>
              </w:rPr>
            </w:pPr>
          </w:p>
          <w:p w14:paraId="18B87A43" w14:textId="77777777" w:rsidR="00284832" w:rsidRPr="0026472C" w:rsidRDefault="00284832">
            <w:pPr>
              <w:pStyle w:val="TableParagraph"/>
              <w:kinsoku w:val="0"/>
              <w:overflowPunct w:val="0"/>
              <w:spacing w:line="258" w:lineRule="auto"/>
              <w:ind w:left="174" w:right="92"/>
              <w:jc w:val="both"/>
            </w:pPr>
            <w:r w:rsidRPr="0026472C">
              <w:rPr>
                <w:rFonts w:ascii="Arial" w:hAnsi="Arial" w:cs="Arial"/>
                <w:sz w:val="18"/>
                <w:szCs w:val="18"/>
              </w:rPr>
              <w:t>are</w:t>
            </w:r>
            <w:r w:rsidRPr="0026472C">
              <w:rPr>
                <w:rFonts w:ascii="Arial" w:hAnsi="Arial" w:cs="Arial"/>
                <w:spacing w:val="15"/>
                <w:sz w:val="18"/>
                <w:szCs w:val="18"/>
              </w:rPr>
              <w:t xml:space="preserve"> </w:t>
            </w:r>
            <w:r w:rsidRPr="0026472C">
              <w:rPr>
                <w:rFonts w:ascii="Arial" w:hAnsi="Arial" w:cs="Arial"/>
                <w:sz w:val="18"/>
                <w:szCs w:val="18"/>
              </w:rPr>
              <w:t>not</w:t>
            </w:r>
            <w:r w:rsidRPr="0026472C">
              <w:rPr>
                <w:rFonts w:ascii="Arial" w:hAnsi="Arial" w:cs="Arial"/>
                <w:spacing w:val="14"/>
                <w:sz w:val="18"/>
                <w:szCs w:val="18"/>
              </w:rPr>
              <w:t xml:space="preserve"> </w:t>
            </w:r>
            <w:r w:rsidRPr="0026472C">
              <w:rPr>
                <w:rFonts w:ascii="Arial" w:hAnsi="Arial" w:cs="Arial"/>
                <w:spacing w:val="-1"/>
                <w:sz w:val="18"/>
                <w:szCs w:val="18"/>
              </w:rPr>
              <w:t>robust</w:t>
            </w:r>
            <w:r w:rsidRPr="0026472C">
              <w:rPr>
                <w:rFonts w:ascii="Arial" w:hAnsi="Arial" w:cs="Arial"/>
                <w:spacing w:val="14"/>
                <w:sz w:val="18"/>
                <w:szCs w:val="18"/>
              </w:rPr>
              <w:t xml:space="preserve"> </w:t>
            </w:r>
            <w:r w:rsidRPr="0026472C">
              <w:rPr>
                <w:rFonts w:ascii="Arial" w:hAnsi="Arial" w:cs="Arial"/>
                <w:sz w:val="18"/>
                <w:szCs w:val="18"/>
              </w:rPr>
              <w:t>are</w:t>
            </w:r>
            <w:r w:rsidRPr="0026472C">
              <w:rPr>
                <w:rFonts w:ascii="Arial" w:hAnsi="Arial" w:cs="Arial"/>
                <w:spacing w:val="15"/>
                <w:sz w:val="18"/>
                <w:szCs w:val="18"/>
              </w:rPr>
              <w:t xml:space="preserve"> </w:t>
            </w:r>
            <w:r w:rsidRPr="0026472C">
              <w:rPr>
                <w:rFonts w:ascii="Arial" w:hAnsi="Arial" w:cs="Arial"/>
                <w:spacing w:val="-1"/>
                <w:sz w:val="18"/>
                <w:szCs w:val="18"/>
              </w:rPr>
              <w:t>likely</w:t>
            </w:r>
            <w:r w:rsidRPr="0026472C">
              <w:rPr>
                <w:rFonts w:ascii="Arial" w:hAnsi="Arial" w:cs="Arial"/>
                <w:spacing w:val="13"/>
                <w:sz w:val="18"/>
                <w:szCs w:val="18"/>
              </w:rPr>
              <w:t xml:space="preserve"> </w:t>
            </w:r>
            <w:r w:rsidRPr="0026472C">
              <w:rPr>
                <w:rFonts w:ascii="Arial" w:hAnsi="Arial" w:cs="Arial"/>
                <w:sz w:val="18"/>
                <w:szCs w:val="18"/>
              </w:rPr>
              <w:t>to</w:t>
            </w:r>
            <w:r w:rsidRPr="0026472C">
              <w:rPr>
                <w:rFonts w:ascii="Arial" w:hAnsi="Arial" w:cs="Arial"/>
                <w:spacing w:val="15"/>
                <w:sz w:val="18"/>
                <w:szCs w:val="18"/>
              </w:rPr>
              <w:t xml:space="preserve"> </w:t>
            </w:r>
            <w:r w:rsidRPr="0026472C">
              <w:rPr>
                <w:rFonts w:ascii="Arial" w:hAnsi="Arial" w:cs="Arial"/>
                <w:spacing w:val="-1"/>
                <w:sz w:val="18"/>
                <w:szCs w:val="18"/>
              </w:rPr>
              <w:t>have</w:t>
            </w:r>
            <w:r w:rsidRPr="0026472C">
              <w:rPr>
                <w:rFonts w:ascii="Arial" w:hAnsi="Arial" w:cs="Arial"/>
                <w:spacing w:val="15"/>
                <w:sz w:val="18"/>
                <w:szCs w:val="18"/>
              </w:rPr>
              <w:t xml:space="preserve"> </w:t>
            </w:r>
            <w:r w:rsidRPr="0026472C">
              <w:rPr>
                <w:rFonts w:ascii="Arial" w:hAnsi="Arial" w:cs="Arial"/>
                <w:spacing w:val="-1"/>
                <w:sz w:val="18"/>
                <w:szCs w:val="18"/>
              </w:rPr>
              <w:t>lower</w:t>
            </w:r>
            <w:r w:rsidRPr="0026472C">
              <w:rPr>
                <w:rFonts w:ascii="Arial" w:hAnsi="Arial" w:cs="Arial"/>
                <w:spacing w:val="14"/>
                <w:sz w:val="18"/>
                <w:szCs w:val="18"/>
              </w:rPr>
              <w:t xml:space="preserve"> </w:t>
            </w:r>
            <w:r w:rsidRPr="0026472C">
              <w:rPr>
                <w:rFonts w:ascii="Arial" w:hAnsi="Arial" w:cs="Arial"/>
                <w:sz w:val="18"/>
                <w:szCs w:val="18"/>
              </w:rPr>
              <w:t>self-esteem</w:t>
            </w:r>
            <w:r w:rsidRPr="0026472C">
              <w:rPr>
                <w:rFonts w:ascii="Arial" w:hAnsi="Arial" w:cs="Arial"/>
                <w:spacing w:val="15"/>
                <w:sz w:val="18"/>
                <w:szCs w:val="18"/>
              </w:rPr>
              <w:t xml:space="preserve"> </w:t>
            </w:r>
            <w:r w:rsidRPr="0026472C">
              <w:rPr>
                <w:rFonts w:ascii="Arial" w:hAnsi="Arial" w:cs="Arial"/>
                <w:spacing w:val="-1"/>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less</w:t>
            </w:r>
            <w:r w:rsidRPr="0026472C">
              <w:rPr>
                <w:rFonts w:ascii="Arial" w:hAnsi="Arial" w:cs="Arial"/>
                <w:spacing w:val="13"/>
                <w:sz w:val="18"/>
                <w:szCs w:val="18"/>
              </w:rPr>
              <w:t xml:space="preserve"> </w:t>
            </w:r>
            <w:r w:rsidRPr="0026472C">
              <w:rPr>
                <w:rFonts w:ascii="Arial" w:hAnsi="Arial" w:cs="Arial"/>
                <w:spacing w:val="-1"/>
                <w:sz w:val="18"/>
                <w:szCs w:val="18"/>
              </w:rPr>
              <w:t>resilience</w:t>
            </w:r>
            <w:r w:rsidRPr="0026472C">
              <w:rPr>
                <w:rFonts w:ascii="Arial" w:hAnsi="Arial" w:cs="Arial"/>
                <w:spacing w:val="53"/>
                <w:sz w:val="18"/>
                <w:szCs w:val="18"/>
              </w:rPr>
              <w:t xml:space="preserve"> </w:t>
            </w:r>
            <w:r w:rsidRPr="0026472C">
              <w:rPr>
                <w:rFonts w:ascii="Arial" w:hAnsi="Arial" w:cs="Arial"/>
                <w:sz w:val="18"/>
                <w:szCs w:val="18"/>
              </w:rPr>
              <w:t>and</w:t>
            </w:r>
            <w:r w:rsidRPr="0026472C">
              <w:rPr>
                <w:rFonts w:ascii="Arial" w:hAnsi="Arial" w:cs="Arial"/>
                <w:spacing w:val="17"/>
                <w:sz w:val="18"/>
                <w:szCs w:val="18"/>
              </w:rPr>
              <w:t xml:space="preserve"> </w:t>
            </w:r>
            <w:r w:rsidRPr="0026472C">
              <w:rPr>
                <w:rFonts w:ascii="Arial" w:hAnsi="Arial" w:cs="Arial"/>
                <w:sz w:val="18"/>
                <w:szCs w:val="18"/>
              </w:rPr>
              <w:t>are</w:t>
            </w:r>
            <w:r w:rsidRPr="0026472C">
              <w:rPr>
                <w:rFonts w:ascii="Arial" w:hAnsi="Arial" w:cs="Arial"/>
                <w:spacing w:val="17"/>
                <w:sz w:val="18"/>
                <w:szCs w:val="18"/>
              </w:rPr>
              <w:t xml:space="preserve"> </w:t>
            </w:r>
            <w:r w:rsidRPr="0026472C">
              <w:rPr>
                <w:rFonts w:ascii="Arial" w:hAnsi="Arial" w:cs="Arial"/>
                <w:spacing w:val="-1"/>
                <w:sz w:val="18"/>
                <w:szCs w:val="18"/>
              </w:rPr>
              <w:t>therefore</w:t>
            </w:r>
            <w:r w:rsidRPr="0026472C">
              <w:rPr>
                <w:rFonts w:ascii="Arial" w:hAnsi="Arial" w:cs="Arial"/>
                <w:spacing w:val="15"/>
                <w:sz w:val="18"/>
                <w:szCs w:val="18"/>
              </w:rPr>
              <w:t xml:space="preserve"> </w:t>
            </w:r>
            <w:r w:rsidRPr="0026472C">
              <w:rPr>
                <w:rFonts w:ascii="Arial" w:hAnsi="Arial" w:cs="Arial"/>
                <w:sz w:val="18"/>
                <w:szCs w:val="18"/>
              </w:rPr>
              <w:t>more</w:t>
            </w:r>
            <w:r w:rsidRPr="0026472C">
              <w:rPr>
                <w:rFonts w:ascii="Arial" w:hAnsi="Arial" w:cs="Arial"/>
                <w:spacing w:val="17"/>
                <w:sz w:val="18"/>
                <w:szCs w:val="18"/>
              </w:rPr>
              <w:t xml:space="preserve"> </w:t>
            </w:r>
            <w:r w:rsidRPr="0026472C">
              <w:rPr>
                <w:rFonts w:ascii="Arial" w:hAnsi="Arial" w:cs="Arial"/>
                <w:spacing w:val="-1"/>
                <w:sz w:val="18"/>
                <w:szCs w:val="18"/>
              </w:rPr>
              <w:t>vulnerable</w:t>
            </w:r>
            <w:r w:rsidRPr="0026472C">
              <w:rPr>
                <w:rFonts w:ascii="Arial" w:hAnsi="Arial" w:cs="Arial"/>
                <w:spacing w:val="17"/>
                <w:sz w:val="18"/>
                <w:szCs w:val="18"/>
              </w:rPr>
              <w:t xml:space="preserve"> </w:t>
            </w:r>
            <w:r w:rsidRPr="0026472C">
              <w:rPr>
                <w:rFonts w:ascii="Arial" w:hAnsi="Arial" w:cs="Arial"/>
                <w:spacing w:val="-1"/>
                <w:sz w:val="18"/>
                <w:szCs w:val="18"/>
              </w:rPr>
              <w:t>to</w:t>
            </w:r>
            <w:r w:rsidRPr="0026472C">
              <w:rPr>
                <w:rFonts w:ascii="Arial" w:hAnsi="Arial" w:cs="Arial"/>
                <w:spacing w:val="17"/>
                <w:sz w:val="18"/>
                <w:szCs w:val="18"/>
              </w:rPr>
              <w:t xml:space="preserve"> </w:t>
            </w:r>
            <w:r w:rsidRPr="0026472C">
              <w:rPr>
                <w:rFonts w:ascii="Arial" w:hAnsi="Arial" w:cs="Arial"/>
                <w:spacing w:val="-1"/>
                <w:sz w:val="18"/>
                <w:szCs w:val="18"/>
              </w:rPr>
              <w:t>coercion.</w:t>
            </w:r>
            <w:r w:rsidRPr="0026472C">
              <w:rPr>
                <w:rFonts w:ascii="Arial" w:hAnsi="Arial" w:cs="Arial"/>
                <w:spacing w:val="17"/>
                <w:sz w:val="18"/>
                <w:szCs w:val="18"/>
              </w:rPr>
              <w:t xml:space="preserve"> </w:t>
            </w:r>
            <w:r w:rsidRPr="0026472C">
              <w:rPr>
                <w:rFonts w:ascii="Arial" w:hAnsi="Arial" w:cs="Arial"/>
                <w:spacing w:val="-1"/>
                <w:sz w:val="18"/>
                <w:szCs w:val="18"/>
              </w:rPr>
              <w:t>They</w:t>
            </w:r>
            <w:r w:rsidRPr="0026472C">
              <w:rPr>
                <w:rFonts w:ascii="Arial" w:hAnsi="Arial" w:cs="Arial"/>
                <w:spacing w:val="15"/>
                <w:sz w:val="18"/>
                <w:szCs w:val="18"/>
              </w:rPr>
              <w:t xml:space="preserve"> </w:t>
            </w:r>
            <w:r w:rsidRPr="0026472C">
              <w:rPr>
                <w:rFonts w:ascii="Arial" w:hAnsi="Arial" w:cs="Arial"/>
                <w:sz w:val="18"/>
                <w:szCs w:val="18"/>
              </w:rPr>
              <w:t>are</w:t>
            </w:r>
            <w:r w:rsidRPr="0026472C">
              <w:rPr>
                <w:rFonts w:ascii="Arial" w:hAnsi="Arial" w:cs="Arial"/>
                <w:spacing w:val="17"/>
                <w:sz w:val="18"/>
                <w:szCs w:val="18"/>
              </w:rPr>
              <w:t xml:space="preserve"> </w:t>
            </w:r>
            <w:r w:rsidRPr="0026472C">
              <w:rPr>
                <w:rFonts w:ascii="Arial" w:hAnsi="Arial" w:cs="Arial"/>
                <w:spacing w:val="-1"/>
                <w:sz w:val="18"/>
                <w:szCs w:val="18"/>
              </w:rPr>
              <w:t>less</w:t>
            </w:r>
            <w:r w:rsidRPr="0026472C">
              <w:rPr>
                <w:rFonts w:ascii="Arial" w:hAnsi="Arial" w:cs="Arial"/>
                <w:spacing w:val="18"/>
                <w:sz w:val="18"/>
                <w:szCs w:val="18"/>
              </w:rPr>
              <w:t xml:space="preserve"> </w:t>
            </w:r>
            <w:r w:rsidRPr="0026472C">
              <w:rPr>
                <w:rFonts w:ascii="Arial" w:hAnsi="Arial" w:cs="Arial"/>
                <w:spacing w:val="-1"/>
                <w:sz w:val="18"/>
                <w:szCs w:val="18"/>
              </w:rPr>
              <w:t>likely</w:t>
            </w:r>
            <w:r w:rsidRPr="0026472C">
              <w:rPr>
                <w:rFonts w:ascii="Arial" w:hAnsi="Arial" w:cs="Arial"/>
                <w:spacing w:val="15"/>
                <w:sz w:val="18"/>
                <w:szCs w:val="18"/>
              </w:rPr>
              <w:t xml:space="preserve"> </w:t>
            </w:r>
            <w:r w:rsidRPr="0026472C">
              <w:rPr>
                <w:rFonts w:ascii="Arial" w:hAnsi="Arial" w:cs="Arial"/>
                <w:sz w:val="18"/>
                <w:szCs w:val="18"/>
              </w:rPr>
              <w:t>to</w:t>
            </w:r>
            <w:r w:rsidRPr="0026472C">
              <w:rPr>
                <w:rFonts w:ascii="Arial" w:hAnsi="Arial" w:cs="Arial"/>
                <w:spacing w:val="47"/>
                <w:sz w:val="18"/>
                <w:szCs w:val="18"/>
              </w:rPr>
              <w:t xml:space="preserve"> </w:t>
            </w:r>
            <w:r w:rsidRPr="0026472C">
              <w:rPr>
                <w:rFonts w:ascii="Arial" w:hAnsi="Arial" w:cs="Arial"/>
                <w:sz w:val="18"/>
                <w:szCs w:val="18"/>
              </w:rPr>
              <w:t xml:space="preserve">be </w:t>
            </w:r>
            <w:r w:rsidRPr="0026472C">
              <w:rPr>
                <w:rFonts w:ascii="Arial" w:hAnsi="Arial" w:cs="Arial"/>
                <w:spacing w:val="-1"/>
                <w:sz w:val="18"/>
                <w:szCs w:val="18"/>
              </w:rPr>
              <w:t>able</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resist</w:t>
            </w:r>
            <w:r w:rsidRPr="0026472C">
              <w:rPr>
                <w:rFonts w:ascii="Arial" w:hAnsi="Arial" w:cs="Arial"/>
                <w:spacing w:val="-2"/>
                <w:sz w:val="18"/>
                <w:szCs w:val="18"/>
              </w:rPr>
              <w:t xml:space="preserve"> </w:t>
            </w:r>
            <w:r w:rsidRPr="0026472C">
              <w:rPr>
                <w:rFonts w:ascii="Arial" w:hAnsi="Arial" w:cs="Arial"/>
                <w:spacing w:val="-1"/>
                <w:sz w:val="18"/>
                <w:szCs w:val="18"/>
              </w:rPr>
              <w:t>forceful</w:t>
            </w:r>
            <w:r w:rsidRPr="0026472C">
              <w:rPr>
                <w:rFonts w:ascii="Arial" w:hAnsi="Arial" w:cs="Arial"/>
                <w:sz w:val="18"/>
                <w:szCs w:val="18"/>
              </w:rPr>
              <w:t xml:space="preserve"> or</w:t>
            </w:r>
            <w:r w:rsidRPr="0026472C">
              <w:rPr>
                <w:rFonts w:ascii="Arial" w:hAnsi="Arial" w:cs="Arial"/>
                <w:spacing w:val="-2"/>
                <w:sz w:val="18"/>
                <w:szCs w:val="18"/>
              </w:rPr>
              <w:t xml:space="preserve"> </w:t>
            </w:r>
            <w:r w:rsidRPr="0026472C">
              <w:rPr>
                <w:rFonts w:ascii="Arial" w:hAnsi="Arial" w:cs="Arial"/>
                <w:spacing w:val="-1"/>
                <w:sz w:val="18"/>
                <w:szCs w:val="18"/>
              </w:rPr>
              <w:t>seductive</w:t>
            </w:r>
            <w:r w:rsidRPr="0026472C">
              <w:rPr>
                <w:rFonts w:ascii="Arial" w:hAnsi="Arial" w:cs="Arial"/>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advances.</w:t>
            </w:r>
          </w:p>
        </w:tc>
        <w:tc>
          <w:tcPr>
            <w:tcW w:w="4231" w:type="dxa"/>
            <w:vMerge w:val="restart"/>
            <w:tcBorders>
              <w:top w:val="single" w:sz="6" w:space="0" w:color="000000"/>
              <w:left w:val="single" w:sz="4" w:space="0" w:color="000000"/>
              <w:bottom w:val="nil"/>
              <w:right w:val="single" w:sz="4" w:space="0" w:color="000000"/>
            </w:tcBorders>
          </w:tcPr>
          <w:p w14:paraId="78370A58" w14:textId="77777777" w:rsidR="00284832" w:rsidRPr="0026472C" w:rsidRDefault="00284832">
            <w:pPr>
              <w:pStyle w:val="TableParagraph"/>
              <w:kinsoku w:val="0"/>
              <w:overflowPunct w:val="0"/>
              <w:spacing w:before="9"/>
              <w:rPr>
                <w:sz w:val="17"/>
                <w:szCs w:val="17"/>
              </w:rPr>
            </w:pPr>
          </w:p>
          <w:p w14:paraId="7294C009" w14:textId="77777777" w:rsidR="00284832" w:rsidRPr="0026472C" w:rsidRDefault="00284832">
            <w:pPr>
              <w:pStyle w:val="TableParagraph"/>
              <w:kinsoku w:val="0"/>
              <w:overflowPunct w:val="0"/>
              <w:spacing w:line="259" w:lineRule="auto"/>
              <w:ind w:left="104" w:right="90"/>
              <w:jc w:val="both"/>
            </w:pPr>
            <w:r w:rsidRPr="0026472C">
              <w:rPr>
                <w:rFonts w:ascii="Arial" w:hAnsi="Arial" w:cs="Arial"/>
                <w:spacing w:val="-1"/>
                <w:sz w:val="18"/>
                <w:szCs w:val="18"/>
              </w:rPr>
              <w:t>Document,</w:t>
            </w:r>
            <w:r w:rsidRPr="0026472C">
              <w:rPr>
                <w:rFonts w:ascii="Arial" w:hAnsi="Arial" w:cs="Arial"/>
                <w:spacing w:val="44"/>
                <w:sz w:val="18"/>
                <w:szCs w:val="18"/>
              </w:rPr>
              <w:t xml:space="preserve"> </w:t>
            </w:r>
            <w:r w:rsidRPr="0026472C">
              <w:rPr>
                <w:rFonts w:ascii="Arial" w:hAnsi="Arial" w:cs="Arial"/>
                <w:spacing w:val="-1"/>
                <w:sz w:val="18"/>
                <w:szCs w:val="18"/>
              </w:rPr>
              <w:t>including</w:t>
            </w:r>
            <w:r w:rsidRPr="0026472C">
              <w:rPr>
                <w:rFonts w:ascii="Arial" w:hAnsi="Arial" w:cs="Arial"/>
                <w:spacing w:val="44"/>
                <w:sz w:val="18"/>
                <w:szCs w:val="18"/>
              </w:rPr>
              <w:t xml:space="preserve"> </w:t>
            </w:r>
            <w:r w:rsidRPr="0026472C">
              <w:rPr>
                <w:rFonts w:ascii="Arial" w:hAnsi="Arial" w:cs="Arial"/>
                <w:spacing w:val="-1"/>
                <w:sz w:val="18"/>
                <w:szCs w:val="18"/>
              </w:rPr>
              <w:t>level</w:t>
            </w:r>
            <w:r w:rsidRPr="0026472C">
              <w:rPr>
                <w:rFonts w:ascii="Arial" w:hAnsi="Arial" w:cs="Arial"/>
                <w:spacing w:val="44"/>
                <w:sz w:val="18"/>
                <w:szCs w:val="18"/>
              </w:rPr>
              <w:t xml:space="preserve"> </w:t>
            </w:r>
            <w:r w:rsidRPr="0026472C">
              <w:rPr>
                <w:rFonts w:ascii="Arial" w:hAnsi="Arial" w:cs="Arial"/>
                <w:sz w:val="18"/>
                <w:szCs w:val="18"/>
              </w:rPr>
              <w:t>of</w:t>
            </w:r>
            <w:r w:rsidRPr="0026472C">
              <w:rPr>
                <w:rFonts w:ascii="Arial" w:hAnsi="Arial" w:cs="Arial"/>
                <w:spacing w:val="44"/>
                <w:sz w:val="18"/>
                <w:szCs w:val="18"/>
              </w:rPr>
              <w:t xml:space="preserve"> </w:t>
            </w:r>
            <w:r w:rsidRPr="0026472C">
              <w:rPr>
                <w:rFonts w:ascii="Arial" w:hAnsi="Arial" w:cs="Arial"/>
                <w:spacing w:val="-1"/>
                <w:sz w:val="18"/>
                <w:szCs w:val="18"/>
              </w:rPr>
              <w:t>concern</w:t>
            </w:r>
            <w:r w:rsidRPr="0026472C">
              <w:rPr>
                <w:rFonts w:ascii="Arial" w:hAnsi="Arial" w:cs="Arial"/>
                <w:spacing w:val="46"/>
                <w:sz w:val="18"/>
                <w:szCs w:val="18"/>
              </w:rPr>
              <w:t xml:space="preserve"> </w:t>
            </w:r>
            <w:r w:rsidRPr="0026472C">
              <w:rPr>
                <w:rFonts w:ascii="Arial" w:hAnsi="Arial" w:cs="Arial"/>
                <w:spacing w:val="-1"/>
                <w:sz w:val="18"/>
                <w:szCs w:val="18"/>
              </w:rPr>
              <w:t>and</w:t>
            </w:r>
            <w:r w:rsidRPr="0026472C">
              <w:rPr>
                <w:rFonts w:ascii="Arial" w:hAnsi="Arial" w:cs="Arial"/>
                <w:spacing w:val="41"/>
                <w:sz w:val="18"/>
                <w:szCs w:val="18"/>
              </w:rPr>
              <w:t xml:space="preserve"> </w:t>
            </w:r>
            <w:r w:rsidRPr="0026472C">
              <w:rPr>
                <w:rFonts w:ascii="Arial" w:hAnsi="Arial" w:cs="Arial"/>
                <w:sz w:val="18"/>
                <w:szCs w:val="18"/>
              </w:rPr>
              <w:t>consider</w:t>
            </w:r>
            <w:r w:rsidRPr="0026472C">
              <w:rPr>
                <w:rFonts w:ascii="Arial" w:hAnsi="Arial" w:cs="Arial"/>
                <w:spacing w:val="30"/>
                <w:sz w:val="18"/>
                <w:szCs w:val="18"/>
              </w:rPr>
              <w:t xml:space="preserve"> </w:t>
            </w:r>
            <w:r w:rsidRPr="0026472C">
              <w:rPr>
                <w:rFonts w:ascii="Arial" w:hAnsi="Arial" w:cs="Arial"/>
                <w:spacing w:val="-1"/>
                <w:sz w:val="18"/>
                <w:szCs w:val="18"/>
              </w:rPr>
              <w:t>seeking</w:t>
            </w:r>
            <w:r w:rsidRPr="0026472C">
              <w:rPr>
                <w:rFonts w:ascii="Arial" w:hAnsi="Arial" w:cs="Arial"/>
                <w:spacing w:val="32"/>
                <w:sz w:val="18"/>
                <w:szCs w:val="18"/>
              </w:rPr>
              <w:t xml:space="preserve"> </w:t>
            </w:r>
            <w:r w:rsidRPr="0026472C">
              <w:rPr>
                <w:rFonts w:ascii="Arial" w:hAnsi="Arial" w:cs="Arial"/>
                <w:spacing w:val="-1"/>
                <w:sz w:val="18"/>
                <w:szCs w:val="18"/>
              </w:rPr>
              <w:t>advice</w:t>
            </w:r>
            <w:r w:rsidRPr="0026472C">
              <w:rPr>
                <w:rFonts w:ascii="Arial" w:hAnsi="Arial" w:cs="Arial"/>
                <w:spacing w:val="30"/>
                <w:sz w:val="18"/>
                <w:szCs w:val="18"/>
              </w:rPr>
              <w:t xml:space="preserve"> </w:t>
            </w:r>
            <w:r w:rsidRPr="0026472C">
              <w:rPr>
                <w:rFonts w:ascii="Arial" w:hAnsi="Arial" w:cs="Arial"/>
                <w:sz w:val="18"/>
                <w:szCs w:val="18"/>
              </w:rPr>
              <w:t>from</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30"/>
                <w:sz w:val="18"/>
                <w:szCs w:val="18"/>
              </w:rPr>
              <w:t xml:space="preserve"> </w:t>
            </w:r>
            <w:r w:rsidRPr="0026472C">
              <w:rPr>
                <w:rFonts w:ascii="Arial" w:hAnsi="Arial" w:cs="Arial"/>
                <w:spacing w:val="-1"/>
                <w:sz w:val="18"/>
                <w:szCs w:val="18"/>
              </w:rPr>
              <w:t>Named</w:t>
            </w:r>
            <w:r w:rsidRPr="0026472C">
              <w:rPr>
                <w:rFonts w:ascii="Arial" w:hAnsi="Arial" w:cs="Arial"/>
                <w:spacing w:val="23"/>
                <w:sz w:val="18"/>
                <w:szCs w:val="18"/>
              </w:rPr>
              <w:t xml:space="preserve"> </w:t>
            </w:r>
            <w:r w:rsidRPr="0026472C">
              <w:rPr>
                <w:rFonts w:ascii="Arial" w:hAnsi="Arial" w:cs="Arial"/>
                <w:spacing w:val="-1"/>
                <w:sz w:val="18"/>
                <w:szCs w:val="18"/>
              </w:rPr>
              <w:t>Professional</w:t>
            </w:r>
            <w:r w:rsidRPr="0026472C">
              <w:rPr>
                <w:rFonts w:ascii="Arial" w:hAnsi="Arial" w:cs="Arial"/>
                <w:spacing w:val="29"/>
                <w:sz w:val="18"/>
                <w:szCs w:val="18"/>
              </w:rPr>
              <w:t xml:space="preserve"> </w:t>
            </w:r>
            <w:r w:rsidRPr="0026472C">
              <w:rPr>
                <w:rFonts w:ascii="Arial" w:hAnsi="Arial" w:cs="Arial"/>
                <w:sz w:val="18"/>
                <w:szCs w:val="18"/>
              </w:rPr>
              <w:t>for</w:t>
            </w:r>
            <w:r w:rsidRPr="0026472C">
              <w:rPr>
                <w:rFonts w:ascii="Arial" w:hAnsi="Arial" w:cs="Arial"/>
                <w:spacing w:val="31"/>
                <w:sz w:val="18"/>
                <w:szCs w:val="18"/>
              </w:rPr>
              <w:t xml:space="preserve"> </w:t>
            </w:r>
            <w:r w:rsidRPr="0026472C">
              <w:rPr>
                <w:rFonts w:ascii="Arial" w:hAnsi="Arial" w:cs="Arial"/>
                <w:spacing w:val="-1"/>
                <w:sz w:val="18"/>
                <w:szCs w:val="18"/>
              </w:rPr>
              <w:t>Child</w:t>
            </w:r>
            <w:r w:rsidRPr="0026472C">
              <w:rPr>
                <w:rFonts w:ascii="Arial" w:hAnsi="Arial" w:cs="Arial"/>
                <w:spacing w:val="31"/>
                <w:sz w:val="18"/>
                <w:szCs w:val="18"/>
              </w:rPr>
              <w:t xml:space="preserve"> </w:t>
            </w:r>
            <w:r w:rsidRPr="0026472C">
              <w:rPr>
                <w:rFonts w:ascii="Arial" w:hAnsi="Arial" w:cs="Arial"/>
                <w:spacing w:val="-1"/>
                <w:sz w:val="18"/>
                <w:szCs w:val="18"/>
              </w:rPr>
              <w:t>Protection.</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28"/>
                <w:sz w:val="18"/>
                <w:szCs w:val="18"/>
              </w:rPr>
              <w:t xml:space="preserve"> </w:t>
            </w:r>
            <w:r w:rsidRPr="0026472C">
              <w:rPr>
                <w:rFonts w:ascii="Arial" w:hAnsi="Arial" w:cs="Arial"/>
                <w:spacing w:val="-1"/>
                <w:sz w:val="18"/>
                <w:szCs w:val="18"/>
              </w:rPr>
              <w:t>high</w:t>
            </w:r>
            <w:r w:rsidRPr="0026472C">
              <w:rPr>
                <w:rFonts w:ascii="Arial" w:hAnsi="Arial" w:cs="Arial"/>
                <w:spacing w:val="31"/>
                <w:sz w:val="18"/>
                <w:szCs w:val="18"/>
              </w:rPr>
              <w:t xml:space="preserve"> </w:t>
            </w:r>
            <w:r w:rsidRPr="0026472C">
              <w:rPr>
                <w:rFonts w:ascii="Arial" w:hAnsi="Arial" w:cs="Arial"/>
                <w:spacing w:val="-1"/>
                <w:sz w:val="18"/>
                <w:szCs w:val="18"/>
              </w:rPr>
              <w:t>level</w:t>
            </w:r>
            <w:r w:rsidRPr="0026472C">
              <w:rPr>
                <w:rFonts w:ascii="Arial" w:hAnsi="Arial" w:cs="Arial"/>
                <w:spacing w:val="32"/>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z w:val="18"/>
                <w:szCs w:val="18"/>
              </w:rPr>
              <w:t>concern</w:t>
            </w:r>
            <w:r w:rsidRPr="0026472C">
              <w:rPr>
                <w:rFonts w:ascii="Arial" w:hAnsi="Arial" w:cs="Arial"/>
                <w:spacing w:val="22"/>
                <w:sz w:val="18"/>
                <w:szCs w:val="18"/>
              </w:rPr>
              <w:t xml:space="preserve"> </w:t>
            </w:r>
            <w:r w:rsidRPr="0026472C">
              <w:rPr>
                <w:rFonts w:ascii="Arial" w:hAnsi="Arial" w:cs="Arial"/>
                <w:spacing w:val="-1"/>
                <w:sz w:val="18"/>
                <w:szCs w:val="18"/>
              </w:rPr>
              <w:t>should</w:t>
            </w:r>
            <w:r w:rsidRPr="0026472C">
              <w:rPr>
                <w:rFonts w:ascii="Arial" w:hAnsi="Arial" w:cs="Arial"/>
                <w:spacing w:val="22"/>
                <w:sz w:val="18"/>
                <w:szCs w:val="18"/>
              </w:rPr>
              <w:t xml:space="preserve"> </w:t>
            </w:r>
            <w:r w:rsidRPr="0026472C">
              <w:rPr>
                <w:rFonts w:ascii="Arial" w:hAnsi="Arial" w:cs="Arial"/>
                <w:spacing w:val="-1"/>
                <w:sz w:val="18"/>
                <w:szCs w:val="18"/>
              </w:rPr>
              <w:t>always</w:t>
            </w:r>
            <w:r w:rsidRPr="0026472C">
              <w:rPr>
                <w:rFonts w:ascii="Arial" w:hAnsi="Arial" w:cs="Arial"/>
                <w:spacing w:val="22"/>
                <w:sz w:val="18"/>
                <w:szCs w:val="18"/>
              </w:rPr>
              <w:t xml:space="preserve"> </w:t>
            </w:r>
            <w:r w:rsidRPr="0026472C">
              <w:rPr>
                <w:rFonts w:ascii="Arial" w:hAnsi="Arial" w:cs="Arial"/>
                <w:sz w:val="18"/>
                <w:szCs w:val="18"/>
              </w:rPr>
              <w:t>result</w:t>
            </w:r>
            <w:r w:rsidRPr="0026472C">
              <w:rPr>
                <w:rFonts w:ascii="Arial" w:hAnsi="Arial" w:cs="Arial"/>
                <w:spacing w:val="19"/>
                <w:sz w:val="18"/>
                <w:szCs w:val="18"/>
              </w:rPr>
              <w:t xml:space="preserve"> </w:t>
            </w:r>
            <w:r w:rsidRPr="0026472C">
              <w:rPr>
                <w:rFonts w:ascii="Arial" w:hAnsi="Arial" w:cs="Arial"/>
                <w:sz w:val="18"/>
                <w:szCs w:val="18"/>
              </w:rPr>
              <w:t>in</w:t>
            </w:r>
            <w:r w:rsidRPr="0026472C">
              <w:rPr>
                <w:rFonts w:ascii="Arial" w:hAnsi="Arial" w:cs="Arial"/>
                <w:spacing w:val="22"/>
                <w:sz w:val="18"/>
                <w:szCs w:val="18"/>
              </w:rPr>
              <w:t xml:space="preserve"> </w:t>
            </w:r>
            <w:r w:rsidRPr="0026472C">
              <w:rPr>
                <w:rFonts w:ascii="Arial" w:hAnsi="Arial" w:cs="Arial"/>
                <w:spacing w:val="-1"/>
                <w:sz w:val="18"/>
                <w:szCs w:val="18"/>
              </w:rPr>
              <w:t>consultation</w:t>
            </w:r>
            <w:r w:rsidRPr="0026472C">
              <w:rPr>
                <w:rFonts w:ascii="Arial" w:hAnsi="Arial" w:cs="Arial"/>
                <w:spacing w:val="22"/>
                <w:sz w:val="18"/>
                <w:szCs w:val="18"/>
              </w:rPr>
              <w:t xml:space="preserve"> </w:t>
            </w:r>
            <w:r w:rsidRPr="0026472C">
              <w:rPr>
                <w:rFonts w:ascii="Arial" w:hAnsi="Arial" w:cs="Arial"/>
                <w:spacing w:val="-1"/>
                <w:sz w:val="18"/>
                <w:szCs w:val="18"/>
              </w:rPr>
              <w:t>with</w:t>
            </w:r>
            <w:r w:rsidRPr="0026472C">
              <w:rPr>
                <w:rFonts w:ascii="Arial" w:hAnsi="Arial" w:cs="Arial"/>
                <w:spacing w:val="27"/>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Named</w:t>
            </w:r>
            <w:r w:rsidRPr="0026472C">
              <w:rPr>
                <w:rFonts w:ascii="Arial" w:hAnsi="Arial" w:cs="Arial"/>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1"/>
                <w:sz w:val="18"/>
                <w:szCs w:val="18"/>
              </w:rPr>
              <w:t>for</w:t>
            </w:r>
            <w:r w:rsidRPr="0026472C">
              <w:rPr>
                <w:rFonts w:ascii="Arial" w:hAnsi="Arial" w:cs="Arial"/>
                <w:sz w:val="18"/>
                <w:szCs w:val="18"/>
              </w:rPr>
              <w:t xml:space="preserve"> </w:t>
            </w:r>
            <w:r w:rsidRPr="0026472C">
              <w:rPr>
                <w:rFonts w:ascii="Arial" w:hAnsi="Arial" w:cs="Arial"/>
                <w:spacing w:val="-1"/>
                <w:sz w:val="18"/>
                <w:szCs w:val="18"/>
              </w:rPr>
              <w:t>Child</w:t>
            </w:r>
            <w:r w:rsidRPr="0026472C">
              <w:rPr>
                <w:rFonts w:ascii="Arial" w:hAnsi="Arial" w:cs="Arial"/>
                <w:sz w:val="18"/>
                <w:szCs w:val="18"/>
              </w:rPr>
              <w:t xml:space="preserve"> </w:t>
            </w:r>
            <w:r w:rsidRPr="0026472C">
              <w:rPr>
                <w:rFonts w:ascii="Arial" w:hAnsi="Arial" w:cs="Arial"/>
                <w:spacing w:val="-1"/>
                <w:sz w:val="18"/>
                <w:szCs w:val="18"/>
              </w:rPr>
              <w:t>Protection.</w:t>
            </w:r>
          </w:p>
        </w:tc>
      </w:tr>
      <w:tr w:rsidR="00284832" w:rsidRPr="0026472C" w14:paraId="7D67A34E"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181ED3D4" w14:textId="77777777" w:rsidR="00284832" w:rsidRPr="0026472C" w:rsidRDefault="00284832">
            <w:pPr>
              <w:pStyle w:val="TableParagraph"/>
              <w:kinsoku w:val="0"/>
              <w:overflowPunct w:val="0"/>
              <w:spacing w:before="2"/>
              <w:rPr>
                <w:sz w:val="17"/>
                <w:szCs w:val="17"/>
              </w:rPr>
            </w:pPr>
          </w:p>
          <w:p w14:paraId="71B12F26" w14:textId="77777777" w:rsidR="00284832" w:rsidRPr="0026472C" w:rsidRDefault="00284832">
            <w:pPr>
              <w:pStyle w:val="TableParagraph"/>
              <w:kinsoku w:val="0"/>
              <w:overflowPunct w:val="0"/>
              <w:ind w:left="104"/>
            </w:pPr>
            <w:r w:rsidRPr="0026472C">
              <w:rPr>
                <w:rFonts w:ascii="Arial" w:hAnsi="Arial" w:cs="Arial"/>
                <w:sz w:val="18"/>
                <w:szCs w:val="18"/>
              </w:rPr>
              <w:t>Does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attend</w:t>
            </w:r>
            <w:r w:rsidRPr="0026472C">
              <w:rPr>
                <w:rFonts w:ascii="Arial" w:hAnsi="Arial" w:cs="Arial"/>
                <w:spacing w:val="-2"/>
                <w:sz w:val="18"/>
                <w:szCs w:val="18"/>
              </w:rPr>
              <w:t xml:space="preserve"> </w:t>
            </w:r>
            <w:r w:rsidRPr="0026472C">
              <w:rPr>
                <w:rFonts w:ascii="Arial" w:hAnsi="Arial" w:cs="Arial"/>
                <w:spacing w:val="-1"/>
                <w:sz w:val="18"/>
                <w:szCs w:val="18"/>
              </w:rPr>
              <w:t>school?</w:t>
            </w:r>
          </w:p>
        </w:tc>
        <w:tc>
          <w:tcPr>
            <w:tcW w:w="5956" w:type="dxa"/>
            <w:gridSpan w:val="2"/>
            <w:vMerge/>
            <w:tcBorders>
              <w:top w:val="single" w:sz="6" w:space="0" w:color="000000"/>
              <w:left w:val="single" w:sz="4" w:space="0" w:color="000000"/>
              <w:bottom w:val="nil"/>
              <w:right w:val="single" w:sz="4" w:space="0" w:color="000000"/>
            </w:tcBorders>
          </w:tcPr>
          <w:p w14:paraId="356ABB6B"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5AA4C007" w14:textId="77777777" w:rsidR="00284832" w:rsidRPr="0026472C" w:rsidRDefault="00284832">
            <w:pPr>
              <w:pStyle w:val="TableParagraph"/>
              <w:kinsoku w:val="0"/>
              <w:overflowPunct w:val="0"/>
              <w:ind w:left="104"/>
            </w:pPr>
          </w:p>
        </w:tc>
      </w:tr>
      <w:tr w:rsidR="00284832" w:rsidRPr="0026472C" w14:paraId="78088ED7"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0BF0F494" w14:textId="77777777" w:rsidR="00284832" w:rsidRPr="0026472C" w:rsidRDefault="00284832">
            <w:pPr>
              <w:pStyle w:val="TableParagraph"/>
              <w:kinsoku w:val="0"/>
              <w:overflowPunct w:val="0"/>
              <w:spacing w:before="2"/>
              <w:rPr>
                <w:sz w:val="17"/>
                <w:szCs w:val="17"/>
              </w:rPr>
            </w:pPr>
          </w:p>
          <w:p w14:paraId="35E39461" w14:textId="77777777" w:rsidR="00284832" w:rsidRPr="0026472C" w:rsidRDefault="00284832">
            <w:pPr>
              <w:pStyle w:val="TableParagraph"/>
              <w:kinsoku w:val="0"/>
              <w:overflowPunct w:val="0"/>
              <w:ind w:left="104"/>
            </w:pPr>
            <w:r w:rsidRPr="0026472C">
              <w:rPr>
                <w:rFonts w:ascii="Arial" w:hAnsi="Arial" w:cs="Arial"/>
                <w:sz w:val="18"/>
                <w:szCs w:val="18"/>
              </w:rPr>
              <w:t>Does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live</w:t>
            </w:r>
            <w:r w:rsidRPr="0026472C">
              <w:rPr>
                <w:rFonts w:ascii="Arial" w:hAnsi="Arial" w:cs="Arial"/>
                <w:sz w:val="18"/>
                <w:szCs w:val="18"/>
              </w:rPr>
              <w:t xml:space="preserve"> </w:t>
            </w:r>
            <w:r w:rsidRPr="0026472C">
              <w:rPr>
                <w:rFonts w:ascii="Arial" w:hAnsi="Arial" w:cs="Arial"/>
                <w:spacing w:val="-2"/>
                <w:sz w:val="18"/>
                <w:szCs w:val="18"/>
              </w:rPr>
              <w:t>with</w:t>
            </w:r>
            <w:r w:rsidRPr="0026472C">
              <w:rPr>
                <w:rFonts w:ascii="Arial" w:hAnsi="Arial" w:cs="Arial"/>
                <w:sz w:val="18"/>
                <w:szCs w:val="18"/>
              </w:rPr>
              <w:t xml:space="preserve"> </w:t>
            </w:r>
            <w:r w:rsidRPr="0026472C">
              <w:rPr>
                <w:rFonts w:ascii="Arial" w:hAnsi="Arial" w:cs="Arial"/>
                <w:spacing w:val="-1"/>
                <w:sz w:val="18"/>
                <w:szCs w:val="18"/>
              </w:rPr>
              <w:t>their</w:t>
            </w:r>
            <w:r w:rsidRPr="0026472C">
              <w:rPr>
                <w:rFonts w:ascii="Arial" w:hAnsi="Arial" w:cs="Arial"/>
                <w:sz w:val="18"/>
                <w:szCs w:val="18"/>
              </w:rPr>
              <w:t xml:space="preserve"> </w:t>
            </w:r>
            <w:r w:rsidRPr="0026472C">
              <w:rPr>
                <w:rFonts w:ascii="Arial" w:hAnsi="Arial" w:cs="Arial"/>
                <w:spacing w:val="-1"/>
                <w:sz w:val="18"/>
                <w:szCs w:val="18"/>
              </w:rPr>
              <w:t>parents?</w:t>
            </w:r>
          </w:p>
        </w:tc>
        <w:tc>
          <w:tcPr>
            <w:tcW w:w="5956" w:type="dxa"/>
            <w:gridSpan w:val="2"/>
            <w:vMerge/>
            <w:tcBorders>
              <w:top w:val="single" w:sz="6" w:space="0" w:color="000000"/>
              <w:left w:val="single" w:sz="4" w:space="0" w:color="000000"/>
              <w:bottom w:val="nil"/>
              <w:right w:val="single" w:sz="4" w:space="0" w:color="000000"/>
            </w:tcBorders>
          </w:tcPr>
          <w:p w14:paraId="76C01312"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41A87E78" w14:textId="77777777" w:rsidR="00284832" w:rsidRPr="0026472C" w:rsidRDefault="00284832">
            <w:pPr>
              <w:pStyle w:val="TableParagraph"/>
              <w:kinsoku w:val="0"/>
              <w:overflowPunct w:val="0"/>
              <w:ind w:left="104"/>
            </w:pPr>
          </w:p>
        </w:tc>
      </w:tr>
      <w:tr w:rsidR="00284832" w:rsidRPr="0026472C" w14:paraId="15AE80C9" w14:textId="77777777">
        <w:trPr>
          <w:trHeight w:hRule="exact" w:val="436"/>
        </w:trPr>
        <w:tc>
          <w:tcPr>
            <w:tcW w:w="4837" w:type="dxa"/>
            <w:tcBorders>
              <w:top w:val="single" w:sz="6" w:space="0" w:color="000000"/>
              <w:left w:val="single" w:sz="4" w:space="0" w:color="000000"/>
              <w:bottom w:val="single" w:sz="4" w:space="0" w:color="000000"/>
              <w:right w:val="single" w:sz="4" w:space="0" w:color="000000"/>
            </w:tcBorders>
          </w:tcPr>
          <w:p w14:paraId="7B5CD8B8" w14:textId="77777777" w:rsidR="00284832" w:rsidRPr="0026472C" w:rsidRDefault="00284832">
            <w:pPr>
              <w:pStyle w:val="TableParagraph"/>
              <w:kinsoku w:val="0"/>
              <w:overflowPunct w:val="0"/>
              <w:spacing w:before="2"/>
              <w:rPr>
                <w:sz w:val="17"/>
                <w:szCs w:val="17"/>
              </w:rPr>
            </w:pPr>
          </w:p>
          <w:p w14:paraId="33F30C8C" w14:textId="77777777" w:rsidR="00284832" w:rsidRPr="0026472C" w:rsidRDefault="00284832">
            <w:pPr>
              <w:pStyle w:val="TableParagraph"/>
              <w:kinsoku w:val="0"/>
              <w:overflowPunct w:val="0"/>
              <w:ind w:left="104"/>
            </w:pPr>
            <w:r w:rsidRPr="0026472C">
              <w:rPr>
                <w:rFonts w:ascii="Arial" w:hAnsi="Arial" w:cs="Arial"/>
                <w:sz w:val="18"/>
                <w:szCs w:val="18"/>
              </w:rPr>
              <w:t>Has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experienced</w:t>
            </w:r>
            <w:r w:rsidRPr="0026472C">
              <w:rPr>
                <w:rFonts w:ascii="Arial" w:hAnsi="Arial" w:cs="Arial"/>
                <w:spacing w:val="-2"/>
                <w:sz w:val="18"/>
                <w:szCs w:val="18"/>
              </w:rPr>
              <w:t xml:space="preserve"> </w:t>
            </w:r>
            <w:r w:rsidRPr="0026472C">
              <w:rPr>
                <w:rFonts w:ascii="Arial" w:hAnsi="Arial" w:cs="Arial"/>
                <w:spacing w:val="-1"/>
                <w:sz w:val="18"/>
                <w:szCs w:val="18"/>
              </w:rPr>
              <w:t>domestic</w:t>
            </w:r>
            <w:r w:rsidRPr="0026472C">
              <w:rPr>
                <w:rFonts w:ascii="Arial" w:hAnsi="Arial" w:cs="Arial"/>
                <w:spacing w:val="-2"/>
                <w:sz w:val="18"/>
                <w:szCs w:val="18"/>
              </w:rPr>
              <w:t xml:space="preserve"> </w:t>
            </w:r>
            <w:r w:rsidRPr="0026472C">
              <w:rPr>
                <w:rFonts w:ascii="Arial" w:hAnsi="Arial" w:cs="Arial"/>
                <w:spacing w:val="-1"/>
                <w:sz w:val="18"/>
                <w:szCs w:val="18"/>
              </w:rPr>
              <w:t>violence?</w:t>
            </w:r>
          </w:p>
        </w:tc>
        <w:tc>
          <w:tcPr>
            <w:tcW w:w="5956" w:type="dxa"/>
            <w:gridSpan w:val="2"/>
            <w:vMerge/>
            <w:tcBorders>
              <w:top w:val="single" w:sz="6" w:space="0" w:color="000000"/>
              <w:left w:val="single" w:sz="4" w:space="0" w:color="000000"/>
              <w:bottom w:val="nil"/>
              <w:right w:val="single" w:sz="4" w:space="0" w:color="000000"/>
            </w:tcBorders>
          </w:tcPr>
          <w:p w14:paraId="0E351A86"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26473AFB" w14:textId="77777777" w:rsidR="00284832" w:rsidRPr="0026472C" w:rsidRDefault="00284832">
            <w:pPr>
              <w:pStyle w:val="TableParagraph"/>
              <w:kinsoku w:val="0"/>
              <w:overflowPunct w:val="0"/>
              <w:ind w:left="104"/>
            </w:pPr>
          </w:p>
        </w:tc>
      </w:tr>
    </w:tbl>
    <w:p w14:paraId="628F4B13" w14:textId="77777777" w:rsidR="00284832" w:rsidRPr="0026472C" w:rsidRDefault="00284832">
      <w:pPr>
        <w:sectPr w:rsidR="00284832" w:rsidRPr="0026472C">
          <w:pgSz w:w="16840" w:h="11930" w:orient="landscape"/>
          <w:pgMar w:top="900" w:right="800" w:bottom="960" w:left="800" w:header="720" w:footer="764" w:gutter="0"/>
          <w:cols w:space="720" w:equalWidth="0">
            <w:col w:w="1524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4837"/>
        <w:gridCol w:w="5956"/>
        <w:gridCol w:w="4231"/>
      </w:tblGrid>
      <w:tr w:rsidR="00284832" w:rsidRPr="0026472C" w14:paraId="2E6998B7" w14:textId="77777777">
        <w:trPr>
          <w:trHeight w:hRule="exact" w:val="894"/>
        </w:trPr>
        <w:tc>
          <w:tcPr>
            <w:tcW w:w="4837" w:type="dxa"/>
            <w:tcBorders>
              <w:top w:val="single" w:sz="6" w:space="0" w:color="000000"/>
              <w:left w:val="single" w:sz="4" w:space="0" w:color="000000"/>
              <w:bottom w:val="single" w:sz="6" w:space="0" w:color="000000"/>
              <w:right w:val="single" w:sz="4" w:space="0" w:color="000000"/>
            </w:tcBorders>
          </w:tcPr>
          <w:p w14:paraId="2E40109D" w14:textId="77777777" w:rsidR="00284832" w:rsidRPr="0026472C" w:rsidRDefault="00284832">
            <w:pPr>
              <w:pStyle w:val="TableParagraph"/>
              <w:kinsoku w:val="0"/>
              <w:overflowPunct w:val="0"/>
              <w:spacing w:before="2"/>
              <w:rPr>
                <w:sz w:val="17"/>
                <w:szCs w:val="17"/>
              </w:rPr>
            </w:pPr>
          </w:p>
          <w:p w14:paraId="6ACA2269" w14:textId="77777777" w:rsidR="00284832" w:rsidRPr="0026472C" w:rsidRDefault="00284832">
            <w:pPr>
              <w:pStyle w:val="TableParagraph"/>
              <w:kinsoku w:val="0"/>
              <w:overflowPunct w:val="0"/>
              <w:spacing w:line="260" w:lineRule="auto"/>
              <w:ind w:left="104" w:right="93"/>
              <w:jc w:val="both"/>
            </w:pPr>
            <w:r w:rsidRPr="0026472C">
              <w:rPr>
                <w:rFonts w:ascii="Arial" w:hAnsi="Arial" w:cs="Arial"/>
                <w:sz w:val="18"/>
                <w:szCs w:val="18"/>
              </w:rPr>
              <w:t>Does</w:t>
            </w:r>
            <w:r w:rsidRPr="0026472C">
              <w:rPr>
                <w:rFonts w:ascii="Arial" w:hAnsi="Arial" w:cs="Arial"/>
                <w:spacing w:val="20"/>
                <w:sz w:val="18"/>
                <w:szCs w:val="18"/>
              </w:rPr>
              <w:t xml:space="preserve"> </w:t>
            </w:r>
            <w:r w:rsidRPr="0026472C">
              <w:rPr>
                <w:rFonts w:ascii="Arial" w:hAnsi="Arial" w:cs="Arial"/>
                <w:sz w:val="18"/>
                <w:szCs w:val="18"/>
              </w:rPr>
              <w:t>the</w:t>
            </w:r>
            <w:r w:rsidRPr="0026472C">
              <w:rPr>
                <w:rFonts w:ascii="Arial" w:hAnsi="Arial" w:cs="Arial"/>
                <w:spacing w:val="19"/>
                <w:sz w:val="18"/>
                <w:szCs w:val="18"/>
              </w:rPr>
              <w:t xml:space="preserve"> </w:t>
            </w:r>
            <w:r w:rsidRPr="0026472C">
              <w:rPr>
                <w:rFonts w:ascii="Arial" w:hAnsi="Arial" w:cs="Arial"/>
                <w:spacing w:val="-1"/>
                <w:sz w:val="18"/>
                <w:szCs w:val="18"/>
              </w:rPr>
              <w:t>young</w:t>
            </w:r>
            <w:r w:rsidRPr="0026472C">
              <w:rPr>
                <w:rFonts w:ascii="Arial" w:hAnsi="Arial" w:cs="Arial"/>
                <w:spacing w:val="19"/>
                <w:sz w:val="18"/>
                <w:szCs w:val="18"/>
              </w:rPr>
              <w:t xml:space="preserve"> </w:t>
            </w:r>
            <w:r w:rsidRPr="0026472C">
              <w:rPr>
                <w:rFonts w:ascii="Arial" w:hAnsi="Arial" w:cs="Arial"/>
                <w:spacing w:val="-1"/>
                <w:sz w:val="18"/>
                <w:szCs w:val="18"/>
              </w:rPr>
              <w:t>person</w:t>
            </w:r>
            <w:r w:rsidRPr="0026472C">
              <w:rPr>
                <w:rFonts w:ascii="Arial" w:hAnsi="Arial" w:cs="Arial"/>
                <w:spacing w:val="19"/>
                <w:sz w:val="18"/>
                <w:szCs w:val="18"/>
              </w:rPr>
              <w:t xml:space="preserve"> </w:t>
            </w:r>
            <w:r w:rsidRPr="0026472C">
              <w:rPr>
                <w:rFonts w:ascii="Arial" w:hAnsi="Arial" w:cs="Arial"/>
                <w:sz w:val="18"/>
                <w:szCs w:val="18"/>
              </w:rPr>
              <w:t>or</w:t>
            </w:r>
            <w:r w:rsidRPr="0026472C">
              <w:rPr>
                <w:rFonts w:ascii="Arial" w:hAnsi="Arial" w:cs="Arial"/>
                <w:spacing w:val="19"/>
                <w:sz w:val="18"/>
                <w:szCs w:val="18"/>
              </w:rPr>
              <w:t xml:space="preserve"> </w:t>
            </w:r>
            <w:r w:rsidRPr="0026472C">
              <w:rPr>
                <w:rFonts w:ascii="Arial" w:hAnsi="Arial" w:cs="Arial"/>
                <w:spacing w:val="-1"/>
                <w:sz w:val="18"/>
                <w:szCs w:val="18"/>
              </w:rPr>
              <w:t>their</w:t>
            </w:r>
            <w:r w:rsidRPr="0026472C">
              <w:rPr>
                <w:rFonts w:ascii="Arial" w:hAnsi="Arial" w:cs="Arial"/>
                <w:spacing w:val="19"/>
                <w:sz w:val="18"/>
                <w:szCs w:val="18"/>
              </w:rPr>
              <w:t xml:space="preserve"> </w:t>
            </w:r>
            <w:r w:rsidRPr="0026472C">
              <w:rPr>
                <w:rFonts w:ascii="Arial" w:hAnsi="Arial" w:cs="Arial"/>
                <w:spacing w:val="-1"/>
                <w:sz w:val="18"/>
                <w:szCs w:val="18"/>
              </w:rPr>
              <w:t>siblings</w:t>
            </w:r>
            <w:r w:rsidRPr="0026472C">
              <w:rPr>
                <w:rFonts w:ascii="Arial" w:hAnsi="Arial" w:cs="Arial"/>
                <w:spacing w:val="20"/>
                <w:sz w:val="18"/>
                <w:szCs w:val="18"/>
              </w:rPr>
              <w:t xml:space="preserve"> </w:t>
            </w:r>
            <w:r w:rsidRPr="0026472C">
              <w:rPr>
                <w:rFonts w:ascii="Arial" w:hAnsi="Arial" w:cs="Arial"/>
                <w:spacing w:val="-1"/>
                <w:sz w:val="18"/>
                <w:szCs w:val="18"/>
              </w:rPr>
              <w:t>receive</w:t>
            </w:r>
            <w:r w:rsidRPr="0026472C">
              <w:rPr>
                <w:rFonts w:ascii="Arial" w:hAnsi="Arial" w:cs="Arial"/>
                <w:spacing w:val="19"/>
                <w:sz w:val="18"/>
                <w:szCs w:val="18"/>
              </w:rPr>
              <w:t xml:space="preserve"> </w:t>
            </w:r>
            <w:r w:rsidRPr="0026472C">
              <w:rPr>
                <w:rFonts w:ascii="Arial" w:hAnsi="Arial" w:cs="Arial"/>
                <w:spacing w:val="-1"/>
                <w:sz w:val="18"/>
                <w:szCs w:val="18"/>
              </w:rPr>
              <w:t>services</w:t>
            </w:r>
            <w:r w:rsidRPr="0026472C">
              <w:rPr>
                <w:rFonts w:ascii="Arial" w:hAnsi="Arial" w:cs="Arial"/>
                <w:spacing w:val="47"/>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pacing w:val="-1"/>
                <w:sz w:val="18"/>
                <w:szCs w:val="18"/>
              </w:rPr>
              <w:t>local</w:t>
            </w:r>
            <w:r w:rsidRPr="0026472C">
              <w:rPr>
                <w:rFonts w:ascii="Arial" w:hAnsi="Arial" w:cs="Arial"/>
                <w:sz w:val="18"/>
                <w:szCs w:val="18"/>
              </w:rPr>
              <w:t xml:space="preserve"> </w:t>
            </w:r>
            <w:r w:rsidRPr="0026472C">
              <w:rPr>
                <w:rFonts w:ascii="Arial" w:hAnsi="Arial" w:cs="Arial"/>
                <w:spacing w:val="-1"/>
                <w:sz w:val="18"/>
                <w:szCs w:val="18"/>
              </w:rPr>
              <w:t>authority children’s social</w:t>
            </w:r>
            <w:r w:rsidRPr="0026472C">
              <w:rPr>
                <w:rFonts w:ascii="Arial" w:hAnsi="Arial" w:cs="Arial"/>
                <w:spacing w:val="-2"/>
                <w:sz w:val="18"/>
                <w:szCs w:val="18"/>
              </w:rPr>
              <w:t xml:space="preserve"> </w:t>
            </w:r>
            <w:r w:rsidRPr="0026472C">
              <w:rPr>
                <w:rFonts w:ascii="Arial" w:hAnsi="Arial" w:cs="Arial"/>
                <w:sz w:val="18"/>
                <w:szCs w:val="18"/>
              </w:rPr>
              <w:t>care or</w:t>
            </w:r>
            <w:r w:rsidRPr="0026472C">
              <w:rPr>
                <w:rFonts w:ascii="Arial" w:hAnsi="Arial" w:cs="Arial"/>
                <w:spacing w:val="-2"/>
                <w:sz w:val="18"/>
                <w:szCs w:val="18"/>
              </w:rPr>
              <w:t xml:space="preserve"> </w:t>
            </w:r>
            <w:r w:rsidRPr="0026472C">
              <w:rPr>
                <w:rFonts w:ascii="Arial" w:hAnsi="Arial" w:cs="Arial"/>
                <w:spacing w:val="-1"/>
                <w:sz w:val="18"/>
                <w:szCs w:val="18"/>
              </w:rPr>
              <w:t>another</w:t>
            </w:r>
            <w:r w:rsidRPr="0026472C">
              <w:rPr>
                <w:rFonts w:ascii="Arial" w:hAnsi="Arial" w:cs="Arial"/>
                <w:sz w:val="18"/>
                <w:szCs w:val="18"/>
              </w:rPr>
              <w:t xml:space="preserve"> </w:t>
            </w:r>
            <w:r w:rsidRPr="0026472C">
              <w:rPr>
                <w:rFonts w:ascii="Arial" w:hAnsi="Arial" w:cs="Arial"/>
                <w:spacing w:val="-1"/>
                <w:sz w:val="18"/>
                <w:szCs w:val="18"/>
              </w:rPr>
              <w:t>social</w:t>
            </w:r>
            <w:r w:rsidRPr="0026472C">
              <w:rPr>
                <w:rFonts w:ascii="Arial" w:hAnsi="Arial" w:cs="Arial"/>
                <w:spacing w:val="59"/>
                <w:sz w:val="18"/>
                <w:szCs w:val="18"/>
              </w:rPr>
              <w:t xml:space="preserve"> </w:t>
            </w:r>
            <w:r w:rsidRPr="0026472C">
              <w:rPr>
                <w:rFonts w:ascii="Arial" w:hAnsi="Arial" w:cs="Arial"/>
                <w:sz w:val="18"/>
                <w:szCs w:val="18"/>
              </w:rPr>
              <w:t>care</w:t>
            </w:r>
            <w:r w:rsidRPr="0026472C">
              <w:rPr>
                <w:rFonts w:ascii="Arial" w:hAnsi="Arial" w:cs="Arial"/>
                <w:spacing w:val="-2"/>
                <w:sz w:val="18"/>
                <w:szCs w:val="18"/>
              </w:rPr>
              <w:t xml:space="preserve"> </w:t>
            </w:r>
            <w:r w:rsidRPr="0026472C">
              <w:rPr>
                <w:rFonts w:ascii="Arial" w:hAnsi="Arial" w:cs="Arial"/>
                <w:spacing w:val="-1"/>
                <w:sz w:val="18"/>
                <w:szCs w:val="18"/>
              </w:rPr>
              <w:t>agency?</w:t>
            </w:r>
          </w:p>
        </w:tc>
        <w:tc>
          <w:tcPr>
            <w:tcW w:w="5956" w:type="dxa"/>
            <w:tcBorders>
              <w:top w:val="nil"/>
              <w:left w:val="single" w:sz="4" w:space="0" w:color="000000"/>
              <w:bottom w:val="nil"/>
              <w:right w:val="single" w:sz="4" w:space="0" w:color="000000"/>
            </w:tcBorders>
          </w:tcPr>
          <w:p w14:paraId="67970C01" w14:textId="77777777" w:rsidR="00284832" w:rsidRPr="0026472C" w:rsidRDefault="00284832"/>
        </w:tc>
        <w:tc>
          <w:tcPr>
            <w:tcW w:w="4231" w:type="dxa"/>
            <w:tcBorders>
              <w:top w:val="nil"/>
              <w:left w:val="single" w:sz="4" w:space="0" w:color="000000"/>
              <w:bottom w:val="nil"/>
              <w:right w:val="single" w:sz="4" w:space="0" w:color="000000"/>
            </w:tcBorders>
          </w:tcPr>
          <w:p w14:paraId="28B477ED" w14:textId="77777777" w:rsidR="00284832" w:rsidRPr="0026472C" w:rsidRDefault="00284832"/>
        </w:tc>
      </w:tr>
      <w:tr w:rsidR="00284832" w:rsidRPr="0026472C" w14:paraId="6B5C0279" w14:textId="77777777">
        <w:trPr>
          <w:trHeight w:hRule="exact" w:val="910"/>
        </w:trPr>
        <w:tc>
          <w:tcPr>
            <w:tcW w:w="4837" w:type="dxa"/>
            <w:tcBorders>
              <w:top w:val="single" w:sz="6" w:space="0" w:color="000000"/>
              <w:left w:val="single" w:sz="4" w:space="0" w:color="000000"/>
              <w:bottom w:val="single" w:sz="6" w:space="0" w:color="000000"/>
              <w:right w:val="single" w:sz="4" w:space="0" w:color="000000"/>
            </w:tcBorders>
          </w:tcPr>
          <w:p w14:paraId="24146140" w14:textId="77777777" w:rsidR="00284832" w:rsidRPr="0026472C" w:rsidRDefault="00284832">
            <w:pPr>
              <w:pStyle w:val="TableParagraph"/>
              <w:kinsoku w:val="0"/>
              <w:overflowPunct w:val="0"/>
              <w:spacing w:before="11"/>
              <w:rPr>
                <w:sz w:val="16"/>
                <w:szCs w:val="16"/>
              </w:rPr>
            </w:pPr>
          </w:p>
          <w:p w14:paraId="3CE393A4" w14:textId="77777777" w:rsidR="00284832" w:rsidRPr="0026472C" w:rsidRDefault="00284832">
            <w:pPr>
              <w:pStyle w:val="TableParagraph"/>
              <w:kinsoku w:val="0"/>
              <w:overflowPunct w:val="0"/>
              <w:ind w:left="104"/>
            </w:pPr>
            <w:r w:rsidRPr="0026472C">
              <w:rPr>
                <w:rFonts w:ascii="Arial" w:hAnsi="Arial" w:cs="Arial"/>
                <w:sz w:val="18"/>
                <w:szCs w:val="18"/>
              </w:rPr>
              <w:t>Is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looked</w:t>
            </w:r>
            <w:r w:rsidRPr="0026472C">
              <w:rPr>
                <w:rFonts w:ascii="Arial" w:hAnsi="Arial" w:cs="Arial"/>
                <w:spacing w:val="-2"/>
                <w:sz w:val="18"/>
                <w:szCs w:val="18"/>
              </w:rPr>
              <w:t xml:space="preserve"> </w:t>
            </w:r>
            <w:r w:rsidRPr="0026472C">
              <w:rPr>
                <w:rFonts w:ascii="Arial" w:hAnsi="Arial" w:cs="Arial"/>
                <w:spacing w:val="-1"/>
                <w:sz w:val="18"/>
                <w:szCs w:val="18"/>
              </w:rPr>
              <w:t>after</w:t>
            </w:r>
            <w:r w:rsidRPr="0026472C">
              <w:rPr>
                <w:rFonts w:ascii="Arial" w:hAnsi="Arial" w:cs="Arial"/>
                <w:sz w:val="18"/>
                <w:szCs w:val="18"/>
              </w:rPr>
              <w:t xml:space="preserve"> by</w:t>
            </w:r>
            <w:r w:rsidRPr="0026472C">
              <w:rPr>
                <w:rFonts w:ascii="Arial" w:hAnsi="Arial" w:cs="Arial"/>
                <w:spacing w:val="-2"/>
                <w:sz w:val="18"/>
                <w:szCs w:val="18"/>
              </w:rPr>
              <w:t xml:space="preserve"> </w:t>
            </w:r>
            <w:r w:rsidRPr="0026472C">
              <w:rPr>
                <w:rFonts w:ascii="Arial" w:hAnsi="Arial" w:cs="Arial"/>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local</w:t>
            </w:r>
            <w:r w:rsidRPr="0026472C">
              <w:rPr>
                <w:rFonts w:ascii="Arial" w:hAnsi="Arial" w:cs="Arial"/>
                <w:sz w:val="18"/>
                <w:szCs w:val="18"/>
              </w:rPr>
              <w:t xml:space="preserve"> </w:t>
            </w:r>
            <w:r w:rsidRPr="0026472C">
              <w:rPr>
                <w:rFonts w:ascii="Arial" w:hAnsi="Arial" w:cs="Arial"/>
                <w:spacing w:val="-1"/>
                <w:sz w:val="18"/>
                <w:szCs w:val="18"/>
              </w:rPr>
              <w:t>authority?</w:t>
            </w:r>
          </w:p>
        </w:tc>
        <w:tc>
          <w:tcPr>
            <w:tcW w:w="5956" w:type="dxa"/>
            <w:tcBorders>
              <w:top w:val="nil"/>
              <w:left w:val="single" w:sz="4" w:space="0" w:color="000000"/>
              <w:bottom w:val="nil"/>
              <w:right w:val="single" w:sz="4" w:space="0" w:color="000000"/>
            </w:tcBorders>
          </w:tcPr>
          <w:p w14:paraId="01A3C7AF" w14:textId="77777777" w:rsidR="00284832" w:rsidRPr="0026472C" w:rsidRDefault="00284832"/>
        </w:tc>
        <w:tc>
          <w:tcPr>
            <w:tcW w:w="4231" w:type="dxa"/>
            <w:tcBorders>
              <w:top w:val="nil"/>
              <w:left w:val="single" w:sz="4" w:space="0" w:color="000000"/>
              <w:bottom w:val="nil"/>
              <w:right w:val="single" w:sz="4" w:space="0" w:color="000000"/>
            </w:tcBorders>
          </w:tcPr>
          <w:p w14:paraId="03303488" w14:textId="77777777" w:rsidR="00284832" w:rsidRPr="0026472C" w:rsidRDefault="00284832"/>
        </w:tc>
      </w:tr>
      <w:tr w:rsidR="00284832" w:rsidRPr="0026472C" w14:paraId="54E43773" w14:textId="77777777">
        <w:trPr>
          <w:trHeight w:hRule="exact" w:val="660"/>
        </w:trPr>
        <w:tc>
          <w:tcPr>
            <w:tcW w:w="4837" w:type="dxa"/>
            <w:tcBorders>
              <w:top w:val="single" w:sz="6" w:space="0" w:color="000000"/>
              <w:left w:val="single" w:sz="4" w:space="0" w:color="000000"/>
              <w:bottom w:val="single" w:sz="6" w:space="0" w:color="000000"/>
              <w:right w:val="single" w:sz="4" w:space="0" w:color="000000"/>
            </w:tcBorders>
          </w:tcPr>
          <w:p w14:paraId="43D7C2B8" w14:textId="77777777" w:rsidR="00284832" w:rsidRPr="0026472C" w:rsidRDefault="00284832">
            <w:pPr>
              <w:pStyle w:val="TableParagraph"/>
              <w:kinsoku w:val="0"/>
              <w:overflowPunct w:val="0"/>
              <w:spacing w:before="2"/>
              <w:rPr>
                <w:sz w:val="17"/>
                <w:szCs w:val="17"/>
              </w:rPr>
            </w:pPr>
          </w:p>
          <w:p w14:paraId="4755E795" w14:textId="77777777" w:rsidR="00284832" w:rsidRPr="0026472C" w:rsidRDefault="00284832">
            <w:pPr>
              <w:pStyle w:val="TableParagraph"/>
              <w:kinsoku w:val="0"/>
              <w:overflowPunct w:val="0"/>
              <w:spacing w:line="258" w:lineRule="auto"/>
              <w:ind w:left="104" w:right="93"/>
            </w:pPr>
            <w:r w:rsidRPr="0026472C">
              <w:rPr>
                <w:rFonts w:ascii="Arial" w:hAnsi="Arial" w:cs="Arial"/>
                <w:sz w:val="18"/>
                <w:szCs w:val="18"/>
              </w:rPr>
              <w:t>Is</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z w:val="18"/>
                <w:szCs w:val="18"/>
              </w:rPr>
              <w:t xml:space="preserve"> </w:t>
            </w:r>
            <w:r w:rsidRPr="0026472C">
              <w:rPr>
                <w:rFonts w:ascii="Arial" w:hAnsi="Arial" w:cs="Arial"/>
                <w:spacing w:val="-1"/>
                <w:sz w:val="18"/>
                <w:szCs w:val="18"/>
              </w:rPr>
              <w:t>homeless,</w:t>
            </w:r>
            <w:r w:rsidRPr="0026472C">
              <w:rPr>
                <w:rFonts w:ascii="Arial" w:hAnsi="Arial" w:cs="Arial"/>
                <w:sz w:val="18"/>
                <w:szCs w:val="18"/>
              </w:rPr>
              <w:t xml:space="preserve"> </w:t>
            </w:r>
            <w:r w:rsidRPr="0026472C">
              <w:rPr>
                <w:rFonts w:ascii="Arial" w:hAnsi="Arial" w:cs="Arial"/>
                <w:spacing w:val="-1"/>
                <w:sz w:val="18"/>
                <w:szCs w:val="18"/>
              </w:rPr>
              <w:t>living</w:t>
            </w:r>
            <w:r w:rsidRPr="0026472C">
              <w:rPr>
                <w:rFonts w:ascii="Arial" w:hAnsi="Arial" w:cs="Arial"/>
                <w:sz w:val="18"/>
                <w:szCs w:val="18"/>
              </w:rPr>
              <w:t xml:space="preserve"> in a </w:t>
            </w:r>
            <w:r w:rsidRPr="0026472C">
              <w:rPr>
                <w:rFonts w:ascii="Arial" w:hAnsi="Arial" w:cs="Arial"/>
                <w:spacing w:val="-1"/>
                <w:sz w:val="18"/>
                <w:szCs w:val="18"/>
              </w:rPr>
              <w:t>hostel</w:t>
            </w:r>
            <w:r w:rsidRPr="0026472C">
              <w:rPr>
                <w:rFonts w:ascii="Arial" w:hAnsi="Arial" w:cs="Arial"/>
                <w:sz w:val="18"/>
                <w:szCs w:val="18"/>
              </w:rPr>
              <w:t xml:space="preserve"> or </w:t>
            </w:r>
            <w:r w:rsidRPr="0026472C">
              <w:rPr>
                <w:rFonts w:ascii="Arial" w:hAnsi="Arial" w:cs="Arial"/>
                <w:spacing w:val="-1"/>
                <w:sz w:val="18"/>
                <w:szCs w:val="18"/>
              </w:rPr>
              <w:t>staying</w:t>
            </w:r>
            <w:r w:rsidRPr="0026472C">
              <w:rPr>
                <w:rFonts w:ascii="Arial" w:hAnsi="Arial" w:cs="Arial"/>
                <w:spacing w:val="47"/>
                <w:sz w:val="18"/>
                <w:szCs w:val="18"/>
              </w:rPr>
              <w:t xml:space="preserve"> </w:t>
            </w:r>
            <w:r w:rsidRPr="0026472C">
              <w:rPr>
                <w:rFonts w:ascii="Arial" w:hAnsi="Arial" w:cs="Arial"/>
                <w:spacing w:val="-1"/>
                <w:sz w:val="18"/>
                <w:szCs w:val="18"/>
              </w:rPr>
              <w:t>temporarily</w:t>
            </w:r>
            <w:r w:rsidRPr="0026472C">
              <w:rPr>
                <w:rFonts w:ascii="Arial" w:hAnsi="Arial" w:cs="Arial"/>
                <w:spacing w:val="-2"/>
                <w:sz w:val="18"/>
                <w:szCs w:val="18"/>
              </w:rPr>
              <w:t xml:space="preserve"> </w:t>
            </w:r>
            <w:r w:rsidRPr="0026472C">
              <w:rPr>
                <w:rFonts w:ascii="Arial" w:hAnsi="Arial" w:cs="Arial"/>
                <w:spacing w:val="-1"/>
                <w:sz w:val="18"/>
                <w:szCs w:val="18"/>
              </w:rPr>
              <w:t>somewhere?</w:t>
            </w:r>
          </w:p>
        </w:tc>
        <w:tc>
          <w:tcPr>
            <w:tcW w:w="5956" w:type="dxa"/>
            <w:tcBorders>
              <w:top w:val="nil"/>
              <w:left w:val="single" w:sz="4" w:space="0" w:color="000000"/>
              <w:bottom w:val="single" w:sz="6" w:space="0" w:color="000000"/>
              <w:right w:val="single" w:sz="4" w:space="0" w:color="000000"/>
            </w:tcBorders>
          </w:tcPr>
          <w:p w14:paraId="45A217B2" w14:textId="77777777" w:rsidR="00284832" w:rsidRPr="0026472C" w:rsidRDefault="00284832"/>
        </w:tc>
        <w:tc>
          <w:tcPr>
            <w:tcW w:w="4231" w:type="dxa"/>
            <w:tcBorders>
              <w:top w:val="nil"/>
              <w:left w:val="single" w:sz="4" w:space="0" w:color="000000"/>
              <w:bottom w:val="nil"/>
              <w:right w:val="single" w:sz="4" w:space="0" w:color="000000"/>
            </w:tcBorders>
          </w:tcPr>
          <w:p w14:paraId="7673D5F6" w14:textId="77777777" w:rsidR="00284832" w:rsidRPr="0026472C" w:rsidRDefault="00284832"/>
        </w:tc>
      </w:tr>
      <w:tr w:rsidR="00284832" w:rsidRPr="0026472C" w14:paraId="161A8156" w14:textId="77777777">
        <w:trPr>
          <w:trHeight w:hRule="exact" w:val="884"/>
        </w:trPr>
        <w:tc>
          <w:tcPr>
            <w:tcW w:w="4837" w:type="dxa"/>
            <w:tcBorders>
              <w:top w:val="single" w:sz="6" w:space="0" w:color="000000"/>
              <w:left w:val="single" w:sz="4" w:space="0" w:color="000000"/>
              <w:bottom w:val="single" w:sz="4" w:space="0" w:color="000000"/>
              <w:right w:val="single" w:sz="4" w:space="0" w:color="000000"/>
            </w:tcBorders>
          </w:tcPr>
          <w:p w14:paraId="523024FF" w14:textId="77777777" w:rsidR="00284832" w:rsidRPr="0026472C" w:rsidRDefault="00284832">
            <w:pPr>
              <w:pStyle w:val="TableParagraph"/>
              <w:kinsoku w:val="0"/>
              <w:overflowPunct w:val="0"/>
              <w:spacing w:before="2"/>
              <w:rPr>
                <w:sz w:val="17"/>
                <w:szCs w:val="17"/>
              </w:rPr>
            </w:pPr>
          </w:p>
          <w:p w14:paraId="1C082BE5" w14:textId="77777777" w:rsidR="00284832" w:rsidRPr="0026472C" w:rsidRDefault="00284832">
            <w:pPr>
              <w:pStyle w:val="TableParagraph"/>
              <w:kinsoku w:val="0"/>
              <w:overflowPunct w:val="0"/>
              <w:spacing w:line="260" w:lineRule="auto"/>
              <w:ind w:left="104" w:right="93"/>
              <w:jc w:val="both"/>
            </w:pPr>
            <w:r w:rsidRPr="0026472C">
              <w:rPr>
                <w:rFonts w:ascii="Arial" w:hAnsi="Arial" w:cs="Arial"/>
                <w:sz w:val="18"/>
                <w:szCs w:val="18"/>
              </w:rPr>
              <w:t>Is</w:t>
            </w:r>
            <w:r w:rsidRPr="0026472C">
              <w:rPr>
                <w:rFonts w:ascii="Arial" w:hAnsi="Arial" w:cs="Arial"/>
                <w:spacing w:val="9"/>
                <w:sz w:val="18"/>
                <w:szCs w:val="18"/>
              </w:rPr>
              <w:t xml:space="preserve"> </w:t>
            </w:r>
            <w:r w:rsidRPr="0026472C">
              <w:rPr>
                <w:rFonts w:ascii="Arial" w:hAnsi="Arial" w:cs="Arial"/>
                <w:sz w:val="18"/>
                <w:szCs w:val="18"/>
              </w:rPr>
              <w:t>the</w:t>
            </w:r>
            <w:r w:rsidRPr="0026472C">
              <w:rPr>
                <w:rFonts w:ascii="Arial" w:hAnsi="Arial" w:cs="Arial"/>
                <w:spacing w:val="8"/>
                <w:sz w:val="18"/>
                <w:szCs w:val="18"/>
              </w:rPr>
              <w:t xml:space="preserve"> </w:t>
            </w:r>
            <w:r w:rsidRPr="0026472C">
              <w:rPr>
                <w:rFonts w:ascii="Arial" w:hAnsi="Arial" w:cs="Arial"/>
                <w:spacing w:val="-1"/>
                <w:sz w:val="18"/>
                <w:szCs w:val="18"/>
              </w:rPr>
              <w:t>child</w:t>
            </w:r>
            <w:r w:rsidRPr="0026472C">
              <w:rPr>
                <w:rFonts w:ascii="Arial" w:hAnsi="Arial" w:cs="Arial"/>
                <w:spacing w:val="8"/>
                <w:sz w:val="18"/>
                <w:szCs w:val="18"/>
              </w:rPr>
              <w:t xml:space="preserve"> </w:t>
            </w:r>
            <w:r w:rsidRPr="0026472C">
              <w:rPr>
                <w:rFonts w:ascii="Arial" w:hAnsi="Arial" w:cs="Arial"/>
                <w:sz w:val="18"/>
                <w:szCs w:val="18"/>
              </w:rPr>
              <w:t>or</w:t>
            </w:r>
            <w:r w:rsidRPr="0026472C">
              <w:rPr>
                <w:rFonts w:ascii="Arial" w:hAnsi="Arial" w:cs="Arial"/>
                <w:spacing w:val="7"/>
                <w:sz w:val="18"/>
                <w:szCs w:val="18"/>
              </w:rPr>
              <w:t xml:space="preserve"> </w:t>
            </w:r>
            <w:r w:rsidRPr="0026472C">
              <w:rPr>
                <w:rFonts w:ascii="Arial" w:hAnsi="Arial" w:cs="Arial"/>
                <w:spacing w:val="-1"/>
                <w:sz w:val="18"/>
                <w:szCs w:val="18"/>
              </w:rPr>
              <w:t>young</w:t>
            </w:r>
            <w:r w:rsidRPr="0026472C">
              <w:rPr>
                <w:rFonts w:ascii="Arial" w:hAnsi="Arial" w:cs="Arial"/>
                <w:spacing w:val="8"/>
                <w:sz w:val="18"/>
                <w:szCs w:val="18"/>
              </w:rPr>
              <w:t xml:space="preserve"> </w:t>
            </w:r>
            <w:r w:rsidRPr="0026472C">
              <w:rPr>
                <w:rFonts w:ascii="Arial" w:hAnsi="Arial" w:cs="Arial"/>
                <w:spacing w:val="-1"/>
                <w:sz w:val="18"/>
                <w:szCs w:val="18"/>
              </w:rPr>
              <w:t>person</w:t>
            </w:r>
            <w:r w:rsidRPr="0026472C">
              <w:rPr>
                <w:rFonts w:ascii="Arial" w:hAnsi="Arial" w:cs="Arial"/>
                <w:spacing w:val="8"/>
                <w:sz w:val="18"/>
                <w:szCs w:val="18"/>
              </w:rPr>
              <w:t xml:space="preserve"> </w:t>
            </w:r>
            <w:r w:rsidRPr="0026472C">
              <w:rPr>
                <w:rFonts w:ascii="Arial" w:hAnsi="Arial" w:cs="Arial"/>
                <w:sz w:val="18"/>
                <w:szCs w:val="18"/>
              </w:rPr>
              <w:t>in</w:t>
            </w:r>
            <w:r w:rsidRPr="0026472C">
              <w:rPr>
                <w:rFonts w:ascii="Arial" w:hAnsi="Arial" w:cs="Arial"/>
                <w:spacing w:val="8"/>
                <w:sz w:val="18"/>
                <w:szCs w:val="18"/>
              </w:rPr>
              <w:t xml:space="preserve"> </w:t>
            </w:r>
            <w:r w:rsidRPr="0026472C">
              <w:rPr>
                <w:rFonts w:ascii="Arial" w:hAnsi="Arial" w:cs="Arial"/>
                <w:sz w:val="18"/>
                <w:szCs w:val="18"/>
              </w:rPr>
              <w:t>any</w:t>
            </w:r>
            <w:r w:rsidRPr="0026472C">
              <w:rPr>
                <w:rFonts w:ascii="Arial" w:hAnsi="Arial" w:cs="Arial"/>
                <w:spacing w:val="6"/>
                <w:sz w:val="18"/>
                <w:szCs w:val="18"/>
              </w:rPr>
              <w:t xml:space="preserve"> </w:t>
            </w:r>
            <w:r w:rsidRPr="0026472C">
              <w:rPr>
                <w:rFonts w:ascii="Arial" w:hAnsi="Arial" w:cs="Arial"/>
                <w:spacing w:val="-1"/>
                <w:sz w:val="18"/>
                <w:szCs w:val="18"/>
              </w:rPr>
              <w:t>way</w:t>
            </w:r>
            <w:r w:rsidRPr="0026472C">
              <w:rPr>
                <w:rFonts w:ascii="Arial" w:hAnsi="Arial" w:cs="Arial"/>
                <w:spacing w:val="6"/>
                <w:sz w:val="18"/>
                <w:szCs w:val="18"/>
              </w:rPr>
              <w:t xml:space="preserve"> </w:t>
            </w:r>
            <w:r w:rsidRPr="0026472C">
              <w:rPr>
                <w:rFonts w:ascii="Arial" w:hAnsi="Arial" w:cs="Arial"/>
                <w:sz w:val="18"/>
                <w:szCs w:val="18"/>
              </w:rPr>
              <w:t>disabled</w:t>
            </w:r>
            <w:r w:rsidRPr="0026472C">
              <w:rPr>
                <w:rFonts w:ascii="Arial" w:hAnsi="Arial" w:cs="Arial"/>
                <w:spacing w:val="8"/>
                <w:sz w:val="18"/>
                <w:szCs w:val="18"/>
              </w:rPr>
              <w:t xml:space="preserve"> </w:t>
            </w:r>
            <w:r w:rsidRPr="0026472C">
              <w:rPr>
                <w:rFonts w:ascii="Arial" w:hAnsi="Arial" w:cs="Arial"/>
                <w:spacing w:val="-1"/>
                <w:sz w:val="18"/>
                <w:szCs w:val="18"/>
              </w:rPr>
              <w:t>or</w:t>
            </w:r>
            <w:r w:rsidRPr="0026472C">
              <w:rPr>
                <w:rFonts w:ascii="Arial" w:hAnsi="Arial" w:cs="Arial"/>
                <w:spacing w:val="29"/>
                <w:sz w:val="18"/>
                <w:szCs w:val="18"/>
              </w:rPr>
              <w:t xml:space="preserve"> </w:t>
            </w:r>
            <w:r w:rsidRPr="0026472C">
              <w:rPr>
                <w:rFonts w:ascii="Arial" w:hAnsi="Arial" w:cs="Arial"/>
                <w:spacing w:val="-1"/>
                <w:sz w:val="18"/>
                <w:szCs w:val="18"/>
              </w:rPr>
              <w:t>learning</w:t>
            </w:r>
            <w:r w:rsidRPr="0026472C">
              <w:rPr>
                <w:rFonts w:ascii="Arial" w:hAnsi="Arial" w:cs="Arial"/>
                <w:spacing w:val="3"/>
                <w:sz w:val="18"/>
                <w:szCs w:val="18"/>
              </w:rPr>
              <w:t xml:space="preserve"> </w:t>
            </w:r>
            <w:r w:rsidRPr="0026472C">
              <w:rPr>
                <w:rFonts w:ascii="Arial" w:hAnsi="Arial" w:cs="Arial"/>
                <w:spacing w:val="-1"/>
                <w:sz w:val="18"/>
                <w:szCs w:val="18"/>
              </w:rPr>
              <w:t>disabled</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3"/>
                <w:sz w:val="18"/>
                <w:szCs w:val="18"/>
              </w:rPr>
              <w:t xml:space="preserve"> </w:t>
            </w:r>
            <w:r w:rsidRPr="0026472C">
              <w:rPr>
                <w:rFonts w:ascii="Arial" w:hAnsi="Arial" w:cs="Arial"/>
                <w:spacing w:val="-1"/>
                <w:sz w:val="18"/>
                <w:szCs w:val="18"/>
              </w:rPr>
              <w:t>does</w:t>
            </w:r>
            <w:r w:rsidRPr="0026472C">
              <w:rPr>
                <w:rFonts w:ascii="Arial" w:hAnsi="Arial" w:cs="Arial"/>
                <w:spacing w:val="3"/>
                <w:sz w:val="18"/>
                <w:szCs w:val="18"/>
              </w:rPr>
              <w:t xml:space="preserve"> </w:t>
            </w:r>
            <w:r w:rsidRPr="0026472C">
              <w:rPr>
                <w:rFonts w:ascii="Arial" w:hAnsi="Arial" w:cs="Arial"/>
                <w:spacing w:val="-1"/>
                <w:sz w:val="18"/>
                <w:szCs w:val="18"/>
              </w:rPr>
              <w:t>s/he</w:t>
            </w:r>
            <w:r w:rsidRPr="0026472C">
              <w:rPr>
                <w:rFonts w:ascii="Arial" w:hAnsi="Arial" w:cs="Arial"/>
                <w:spacing w:val="3"/>
                <w:sz w:val="18"/>
                <w:szCs w:val="18"/>
              </w:rPr>
              <w:t xml:space="preserve"> </w:t>
            </w:r>
            <w:r w:rsidRPr="0026472C">
              <w:rPr>
                <w:rFonts w:ascii="Arial" w:hAnsi="Arial" w:cs="Arial"/>
                <w:spacing w:val="-1"/>
                <w:sz w:val="18"/>
                <w:szCs w:val="18"/>
              </w:rPr>
              <w:t>have</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communication</w:t>
            </w:r>
            <w:r w:rsidRPr="0026472C">
              <w:rPr>
                <w:rFonts w:ascii="Arial" w:hAnsi="Arial" w:cs="Arial"/>
                <w:spacing w:val="43"/>
                <w:sz w:val="18"/>
                <w:szCs w:val="18"/>
              </w:rPr>
              <w:t xml:space="preserve"> </w:t>
            </w:r>
            <w:r w:rsidRPr="0026472C">
              <w:rPr>
                <w:rFonts w:ascii="Arial" w:hAnsi="Arial" w:cs="Arial"/>
                <w:spacing w:val="-1"/>
                <w:sz w:val="18"/>
                <w:szCs w:val="18"/>
              </w:rPr>
              <w:t>difficulty?</w:t>
            </w:r>
          </w:p>
        </w:tc>
        <w:tc>
          <w:tcPr>
            <w:tcW w:w="5956" w:type="dxa"/>
            <w:tcBorders>
              <w:top w:val="single" w:sz="6" w:space="0" w:color="000000"/>
              <w:left w:val="single" w:sz="4" w:space="0" w:color="000000"/>
              <w:bottom w:val="single" w:sz="4" w:space="0" w:color="000000"/>
              <w:right w:val="single" w:sz="4" w:space="0" w:color="000000"/>
            </w:tcBorders>
          </w:tcPr>
          <w:p w14:paraId="0088C131" w14:textId="77777777" w:rsidR="00284832" w:rsidRPr="0026472C" w:rsidRDefault="00284832">
            <w:pPr>
              <w:pStyle w:val="TableParagraph"/>
              <w:kinsoku w:val="0"/>
              <w:overflowPunct w:val="0"/>
              <w:spacing w:before="2"/>
              <w:rPr>
                <w:sz w:val="17"/>
                <w:szCs w:val="17"/>
              </w:rPr>
            </w:pPr>
          </w:p>
          <w:p w14:paraId="196835D7" w14:textId="77777777" w:rsidR="00284832" w:rsidRPr="0026472C" w:rsidRDefault="00284832">
            <w:pPr>
              <w:pStyle w:val="TableParagraph"/>
              <w:kinsoku w:val="0"/>
              <w:overflowPunct w:val="0"/>
              <w:spacing w:line="258" w:lineRule="auto"/>
              <w:ind w:left="104" w:right="98"/>
            </w:pPr>
            <w:r w:rsidRPr="0026472C">
              <w:rPr>
                <w:rFonts w:ascii="Arial" w:hAnsi="Arial" w:cs="Arial"/>
                <w:spacing w:val="-1"/>
                <w:sz w:val="18"/>
                <w:szCs w:val="18"/>
              </w:rPr>
              <w:t>Disabled</w:t>
            </w:r>
            <w:r w:rsidRPr="0026472C">
              <w:rPr>
                <w:rFonts w:ascii="Arial" w:hAnsi="Arial" w:cs="Arial"/>
                <w:spacing w:val="15"/>
                <w:sz w:val="18"/>
                <w:szCs w:val="18"/>
              </w:rPr>
              <w:t xml:space="preserve"> </w:t>
            </w:r>
            <w:r w:rsidRPr="0026472C">
              <w:rPr>
                <w:rFonts w:ascii="Arial" w:hAnsi="Arial" w:cs="Arial"/>
                <w:spacing w:val="-1"/>
                <w:sz w:val="18"/>
                <w:szCs w:val="18"/>
              </w:rPr>
              <w:t>children</w:t>
            </w:r>
            <w:r w:rsidRPr="0026472C">
              <w:rPr>
                <w:rFonts w:ascii="Arial" w:hAnsi="Arial" w:cs="Arial"/>
                <w:spacing w:val="15"/>
                <w:sz w:val="18"/>
                <w:szCs w:val="18"/>
              </w:rPr>
              <w:t xml:space="preserve"> </w:t>
            </w:r>
            <w:r w:rsidRPr="0026472C">
              <w:rPr>
                <w:rFonts w:ascii="Arial" w:hAnsi="Arial" w:cs="Arial"/>
                <w:spacing w:val="-1"/>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young</w:t>
            </w:r>
            <w:r w:rsidRPr="0026472C">
              <w:rPr>
                <w:rFonts w:ascii="Arial" w:hAnsi="Arial" w:cs="Arial"/>
                <w:spacing w:val="12"/>
                <w:sz w:val="18"/>
                <w:szCs w:val="18"/>
              </w:rPr>
              <w:t xml:space="preserve"> </w:t>
            </w:r>
            <w:r w:rsidRPr="0026472C">
              <w:rPr>
                <w:rFonts w:ascii="Arial" w:hAnsi="Arial" w:cs="Arial"/>
                <w:spacing w:val="-1"/>
                <w:sz w:val="18"/>
                <w:szCs w:val="18"/>
              </w:rPr>
              <w:t>people</w:t>
            </w:r>
            <w:r w:rsidRPr="0026472C">
              <w:rPr>
                <w:rFonts w:ascii="Arial" w:hAnsi="Arial" w:cs="Arial"/>
                <w:spacing w:val="15"/>
                <w:sz w:val="18"/>
                <w:szCs w:val="18"/>
              </w:rPr>
              <w:t xml:space="preserve"> </w:t>
            </w:r>
            <w:r w:rsidRPr="0026472C">
              <w:rPr>
                <w:rFonts w:ascii="Arial" w:hAnsi="Arial" w:cs="Arial"/>
                <w:sz w:val="18"/>
                <w:szCs w:val="18"/>
              </w:rPr>
              <w:t>are</w:t>
            </w:r>
            <w:r w:rsidRPr="0026472C">
              <w:rPr>
                <w:rFonts w:ascii="Arial" w:hAnsi="Arial" w:cs="Arial"/>
                <w:spacing w:val="15"/>
                <w:sz w:val="18"/>
                <w:szCs w:val="18"/>
              </w:rPr>
              <w:t xml:space="preserve"> </w:t>
            </w:r>
            <w:r w:rsidRPr="0026472C">
              <w:rPr>
                <w:rFonts w:ascii="Arial" w:hAnsi="Arial" w:cs="Arial"/>
                <w:spacing w:val="-1"/>
                <w:sz w:val="18"/>
                <w:szCs w:val="18"/>
              </w:rPr>
              <w:t>more</w:t>
            </w:r>
            <w:r w:rsidRPr="0026472C">
              <w:rPr>
                <w:rFonts w:ascii="Arial" w:hAnsi="Arial" w:cs="Arial"/>
                <w:spacing w:val="15"/>
                <w:sz w:val="18"/>
                <w:szCs w:val="18"/>
              </w:rPr>
              <w:t xml:space="preserve"> </w:t>
            </w:r>
            <w:r w:rsidRPr="0026472C">
              <w:rPr>
                <w:rFonts w:ascii="Arial" w:hAnsi="Arial" w:cs="Arial"/>
                <w:spacing w:val="-1"/>
                <w:sz w:val="18"/>
                <w:szCs w:val="18"/>
              </w:rPr>
              <w:t>likely</w:t>
            </w:r>
            <w:r w:rsidRPr="0026472C">
              <w:rPr>
                <w:rFonts w:ascii="Arial" w:hAnsi="Arial" w:cs="Arial"/>
                <w:spacing w:val="13"/>
                <w:sz w:val="18"/>
                <w:szCs w:val="18"/>
              </w:rPr>
              <w:t xml:space="preserve"> </w:t>
            </w:r>
            <w:r w:rsidRPr="0026472C">
              <w:rPr>
                <w:rFonts w:ascii="Arial" w:hAnsi="Arial" w:cs="Arial"/>
                <w:sz w:val="18"/>
                <w:szCs w:val="18"/>
              </w:rPr>
              <w:t>to</w:t>
            </w:r>
            <w:r w:rsidRPr="0026472C">
              <w:rPr>
                <w:rFonts w:ascii="Arial" w:hAnsi="Arial" w:cs="Arial"/>
                <w:spacing w:val="15"/>
                <w:sz w:val="18"/>
                <w:szCs w:val="18"/>
              </w:rPr>
              <w:t xml:space="preserve"> </w:t>
            </w:r>
            <w:r w:rsidRPr="0026472C">
              <w:rPr>
                <w:rFonts w:ascii="Arial" w:hAnsi="Arial" w:cs="Arial"/>
                <w:sz w:val="18"/>
                <w:szCs w:val="18"/>
              </w:rPr>
              <w:t>be</w:t>
            </w:r>
            <w:r w:rsidRPr="0026472C">
              <w:rPr>
                <w:rFonts w:ascii="Arial" w:hAnsi="Arial" w:cs="Arial"/>
                <w:spacing w:val="15"/>
                <w:sz w:val="18"/>
                <w:szCs w:val="18"/>
              </w:rPr>
              <w:t xml:space="preserve"> </w:t>
            </w:r>
            <w:r w:rsidRPr="0026472C">
              <w:rPr>
                <w:rFonts w:ascii="Arial" w:hAnsi="Arial" w:cs="Arial"/>
                <w:spacing w:val="-1"/>
                <w:sz w:val="18"/>
                <w:szCs w:val="18"/>
              </w:rPr>
              <w:t>abused</w:t>
            </w:r>
            <w:r w:rsidRPr="0026472C">
              <w:rPr>
                <w:rFonts w:ascii="Arial" w:hAnsi="Arial" w:cs="Arial"/>
                <w:spacing w:val="15"/>
                <w:sz w:val="18"/>
                <w:szCs w:val="18"/>
              </w:rPr>
              <w:t xml:space="preserve"> </w:t>
            </w:r>
            <w:r w:rsidRPr="0026472C">
              <w:rPr>
                <w:rFonts w:ascii="Arial" w:hAnsi="Arial" w:cs="Arial"/>
                <w:spacing w:val="-1"/>
                <w:sz w:val="18"/>
                <w:szCs w:val="18"/>
              </w:rPr>
              <w:t>than</w:t>
            </w:r>
            <w:r w:rsidRPr="0026472C">
              <w:rPr>
                <w:rFonts w:ascii="Arial" w:hAnsi="Arial" w:cs="Arial"/>
                <w:spacing w:val="63"/>
                <w:sz w:val="18"/>
                <w:szCs w:val="18"/>
              </w:rPr>
              <w:t xml:space="preserve"> </w:t>
            </w:r>
            <w:r w:rsidRPr="0026472C">
              <w:rPr>
                <w:rFonts w:ascii="Arial" w:hAnsi="Arial" w:cs="Arial"/>
                <w:spacing w:val="-1"/>
                <w:sz w:val="18"/>
                <w:szCs w:val="18"/>
              </w:rPr>
              <w:t>non-disabled</w:t>
            </w:r>
            <w:r w:rsidRPr="0026472C">
              <w:rPr>
                <w:rFonts w:ascii="Arial" w:hAnsi="Arial" w:cs="Arial"/>
                <w:spacing w:val="-2"/>
                <w:sz w:val="18"/>
                <w:szCs w:val="18"/>
              </w:rPr>
              <w:t xml:space="preserve"> </w:t>
            </w:r>
            <w:r w:rsidRPr="0026472C">
              <w:rPr>
                <w:rFonts w:ascii="Arial" w:hAnsi="Arial" w:cs="Arial"/>
                <w:spacing w:val="-1"/>
                <w:sz w:val="18"/>
                <w:szCs w:val="18"/>
              </w:rPr>
              <w:t>children.</w:t>
            </w:r>
          </w:p>
        </w:tc>
        <w:tc>
          <w:tcPr>
            <w:tcW w:w="4231" w:type="dxa"/>
            <w:tcBorders>
              <w:top w:val="nil"/>
              <w:left w:val="single" w:sz="4" w:space="0" w:color="000000"/>
              <w:bottom w:val="single" w:sz="4" w:space="0" w:color="000000"/>
              <w:right w:val="single" w:sz="4" w:space="0" w:color="000000"/>
            </w:tcBorders>
          </w:tcPr>
          <w:p w14:paraId="4DE6460F" w14:textId="77777777" w:rsidR="00284832" w:rsidRPr="0026472C" w:rsidRDefault="00284832"/>
        </w:tc>
      </w:tr>
    </w:tbl>
    <w:p w14:paraId="11E06DCD" w14:textId="77777777" w:rsidR="00284832" w:rsidRPr="0026472C" w:rsidRDefault="00284832">
      <w:pPr>
        <w:pStyle w:val="BodyText"/>
        <w:kinsoku w:val="0"/>
        <w:overflowPunct w:val="0"/>
        <w:ind w:left="0"/>
        <w:rPr>
          <w:rFonts w:ascii="Times New Roman" w:hAnsi="Times New Roman" w:cs="Times New Roman"/>
          <w:sz w:val="20"/>
          <w:szCs w:val="20"/>
        </w:rPr>
      </w:pPr>
    </w:p>
    <w:p w14:paraId="69E115BB" w14:textId="77777777" w:rsidR="00284832" w:rsidRPr="0026472C" w:rsidRDefault="00284832">
      <w:pPr>
        <w:pStyle w:val="BodyText"/>
        <w:kinsoku w:val="0"/>
        <w:overflowPunct w:val="0"/>
        <w:ind w:left="0"/>
        <w:rPr>
          <w:rFonts w:ascii="Times New Roman" w:hAnsi="Times New Roman" w:cs="Times New Roman"/>
          <w:sz w:val="20"/>
          <w:szCs w:val="20"/>
        </w:rPr>
      </w:pPr>
    </w:p>
    <w:p w14:paraId="7B0B92FA" w14:textId="77777777" w:rsidR="00284832" w:rsidRPr="0026472C" w:rsidRDefault="00284832">
      <w:pPr>
        <w:pStyle w:val="BodyText"/>
        <w:kinsoku w:val="0"/>
        <w:overflowPunct w:val="0"/>
        <w:ind w:left="0"/>
        <w:rPr>
          <w:rFonts w:ascii="Times New Roman" w:hAnsi="Times New Roman" w:cs="Times New Roman"/>
          <w:sz w:val="20"/>
          <w:szCs w:val="20"/>
        </w:rPr>
      </w:pPr>
    </w:p>
    <w:p w14:paraId="06127E2E" w14:textId="77777777" w:rsidR="00284832" w:rsidRPr="0026472C" w:rsidRDefault="00284832">
      <w:pPr>
        <w:pStyle w:val="BodyText"/>
        <w:kinsoku w:val="0"/>
        <w:overflowPunct w:val="0"/>
        <w:ind w:left="0"/>
        <w:rPr>
          <w:rFonts w:ascii="Times New Roman" w:hAnsi="Times New Roman" w:cs="Times New Roman"/>
          <w:sz w:val="20"/>
          <w:szCs w:val="20"/>
        </w:rPr>
      </w:pPr>
    </w:p>
    <w:p w14:paraId="0E7F59D8" w14:textId="77777777" w:rsidR="00284832" w:rsidRPr="0026472C" w:rsidRDefault="00284832">
      <w:pPr>
        <w:pStyle w:val="BodyText"/>
        <w:kinsoku w:val="0"/>
        <w:overflowPunct w:val="0"/>
        <w:ind w:left="0"/>
        <w:rPr>
          <w:rFonts w:ascii="Times New Roman" w:hAnsi="Times New Roman" w:cs="Times New Roman"/>
          <w:sz w:val="20"/>
          <w:szCs w:val="20"/>
        </w:rPr>
      </w:pPr>
    </w:p>
    <w:p w14:paraId="46A6709C" w14:textId="77777777" w:rsidR="00284832" w:rsidRPr="0026472C" w:rsidRDefault="00284832">
      <w:pPr>
        <w:pStyle w:val="BodyText"/>
        <w:kinsoku w:val="0"/>
        <w:overflowPunct w:val="0"/>
        <w:spacing w:before="6"/>
        <w:ind w:left="0"/>
        <w:rPr>
          <w:rFonts w:ascii="Times New Roman" w:hAnsi="Times New Roman" w:cs="Times New Roman"/>
          <w:sz w:val="25"/>
          <w:szCs w:val="25"/>
        </w:r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26472C" w14:paraId="257F2A36" w14:textId="77777777">
        <w:trPr>
          <w:trHeight w:hRule="exact" w:val="662"/>
        </w:trPr>
        <w:tc>
          <w:tcPr>
            <w:tcW w:w="3973" w:type="dxa"/>
            <w:tcBorders>
              <w:top w:val="single" w:sz="6" w:space="0" w:color="000000"/>
              <w:left w:val="single" w:sz="4" w:space="0" w:color="000000"/>
              <w:bottom w:val="single" w:sz="6" w:space="0" w:color="000000"/>
              <w:right w:val="single" w:sz="4" w:space="0" w:color="000000"/>
            </w:tcBorders>
            <w:shd w:val="clear" w:color="auto" w:fill="000000"/>
          </w:tcPr>
          <w:p w14:paraId="7A3AF2E6" w14:textId="77777777" w:rsidR="00284832" w:rsidRPr="0026472C" w:rsidRDefault="00284832">
            <w:pPr>
              <w:pStyle w:val="TableParagraph"/>
              <w:kinsoku w:val="0"/>
              <w:overflowPunct w:val="0"/>
              <w:spacing w:before="9"/>
              <w:rPr>
                <w:sz w:val="16"/>
                <w:szCs w:val="16"/>
              </w:rPr>
            </w:pPr>
          </w:p>
          <w:p w14:paraId="428566C7" w14:textId="77777777" w:rsidR="00284832" w:rsidRPr="0026472C" w:rsidRDefault="00284832">
            <w:pPr>
              <w:pStyle w:val="TableParagraph"/>
              <w:tabs>
                <w:tab w:val="left" w:pos="1378"/>
                <w:tab w:val="left" w:pos="1857"/>
                <w:tab w:val="left" w:pos="2728"/>
                <w:tab w:val="left" w:pos="3090"/>
              </w:tabs>
              <w:kinsoku w:val="0"/>
              <w:overflowPunct w:val="0"/>
              <w:spacing w:line="258" w:lineRule="auto"/>
              <w:ind w:left="104" w:right="176"/>
            </w:pPr>
            <w:r w:rsidRPr="0026472C">
              <w:rPr>
                <w:rFonts w:ascii="Arial" w:hAnsi="Arial" w:cs="Arial"/>
                <w:b/>
                <w:bCs/>
                <w:color w:val="FFFFFF"/>
                <w:spacing w:val="-1"/>
                <w:w w:val="95"/>
                <w:sz w:val="18"/>
                <w:szCs w:val="18"/>
              </w:rPr>
              <w:t>Experience</w:t>
            </w:r>
            <w:r w:rsidRPr="0026472C">
              <w:rPr>
                <w:rFonts w:ascii="Arial" w:hAnsi="Arial" w:cs="Arial"/>
                <w:b/>
                <w:bCs/>
                <w:color w:val="FFFFFF"/>
                <w:spacing w:val="-1"/>
                <w:w w:val="95"/>
                <w:sz w:val="18"/>
                <w:szCs w:val="18"/>
              </w:rPr>
              <w:tab/>
            </w:r>
            <w:r w:rsidRPr="0026472C">
              <w:rPr>
                <w:rFonts w:ascii="Arial" w:hAnsi="Arial" w:cs="Arial"/>
                <w:b/>
                <w:bCs/>
                <w:color w:val="FFFFFF"/>
                <w:w w:val="95"/>
                <w:sz w:val="18"/>
                <w:szCs w:val="18"/>
              </w:rPr>
              <w:t>of</w:t>
            </w:r>
            <w:r w:rsidRPr="0026472C">
              <w:rPr>
                <w:rFonts w:ascii="Arial" w:hAnsi="Arial" w:cs="Arial"/>
                <w:b/>
                <w:bCs/>
                <w:color w:val="FFFFFF"/>
                <w:w w:val="95"/>
                <w:sz w:val="18"/>
                <w:szCs w:val="18"/>
              </w:rPr>
              <w:tab/>
            </w:r>
            <w:r w:rsidRPr="0026472C">
              <w:rPr>
                <w:rFonts w:ascii="Arial" w:hAnsi="Arial" w:cs="Arial"/>
                <w:b/>
                <w:bCs/>
                <w:color w:val="FFFFFF"/>
                <w:spacing w:val="-1"/>
                <w:w w:val="95"/>
                <w:sz w:val="18"/>
                <w:szCs w:val="18"/>
              </w:rPr>
              <w:t>sexual</w:t>
            </w:r>
            <w:r w:rsidRPr="0026472C">
              <w:rPr>
                <w:rFonts w:ascii="Arial" w:hAnsi="Arial" w:cs="Arial"/>
                <w:b/>
                <w:bCs/>
                <w:color w:val="FFFFFF"/>
                <w:spacing w:val="-1"/>
                <w:w w:val="95"/>
                <w:sz w:val="18"/>
                <w:szCs w:val="18"/>
              </w:rPr>
              <w:tab/>
            </w:r>
            <w:r w:rsidRPr="0026472C">
              <w:rPr>
                <w:rFonts w:ascii="Arial" w:hAnsi="Arial" w:cs="Arial"/>
                <w:b/>
                <w:bCs/>
                <w:color w:val="FFFFFF"/>
                <w:sz w:val="18"/>
                <w:szCs w:val="18"/>
              </w:rPr>
              <w:t>/</w:t>
            </w:r>
            <w:r w:rsidRPr="0026472C">
              <w:rPr>
                <w:rFonts w:ascii="Arial" w:hAnsi="Arial" w:cs="Arial"/>
                <w:b/>
                <w:bCs/>
                <w:color w:val="FFFFFF"/>
                <w:sz w:val="18"/>
                <w:szCs w:val="18"/>
              </w:rPr>
              <w:tab/>
            </w:r>
            <w:r w:rsidRPr="0026472C">
              <w:rPr>
                <w:rFonts w:ascii="Arial" w:hAnsi="Arial" w:cs="Arial"/>
                <w:b/>
                <w:bCs/>
                <w:color w:val="FFFFFF"/>
                <w:spacing w:val="-1"/>
                <w:sz w:val="18"/>
                <w:szCs w:val="18"/>
              </w:rPr>
              <w:t>intimate</w:t>
            </w:r>
            <w:r w:rsidRPr="0026472C">
              <w:rPr>
                <w:rFonts w:ascii="Arial" w:hAnsi="Arial" w:cs="Arial"/>
                <w:b/>
                <w:bCs/>
                <w:color w:val="FFFFFF"/>
                <w:spacing w:val="37"/>
                <w:sz w:val="18"/>
                <w:szCs w:val="18"/>
              </w:rPr>
              <w:t xml:space="preserve"> </w:t>
            </w:r>
            <w:r w:rsidRPr="0026472C">
              <w:rPr>
                <w:rFonts w:ascii="Arial" w:hAnsi="Arial" w:cs="Arial"/>
                <w:b/>
                <w:bCs/>
                <w:color w:val="FFFFFF"/>
                <w:spacing w:val="-1"/>
                <w:sz w:val="18"/>
                <w:szCs w:val="18"/>
              </w:rPr>
              <w:t>relationships</w:t>
            </w:r>
          </w:p>
        </w:tc>
        <w:tc>
          <w:tcPr>
            <w:tcW w:w="7103" w:type="dxa"/>
            <w:tcBorders>
              <w:top w:val="single" w:sz="6" w:space="0" w:color="000000"/>
              <w:left w:val="single" w:sz="4" w:space="0" w:color="000000"/>
              <w:bottom w:val="single" w:sz="6" w:space="0" w:color="000000"/>
              <w:right w:val="nil"/>
            </w:tcBorders>
            <w:shd w:val="clear" w:color="auto" w:fill="000000"/>
          </w:tcPr>
          <w:p w14:paraId="12C4B8A3" w14:textId="77777777" w:rsidR="00284832" w:rsidRPr="0026472C" w:rsidRDefault="00284832">
            <w:pPr>
              <w:pStyle w:val="TableParagraph"/>
              <w:kinsoku w:val="0"/>
              <w:overflowPunct w:val="0"/>
              <w:spacing w:before="9"/>
              <w:rPr>
                <w:sz w:val="16"/>
                <w:szCs w:val="16"/>
              </w:rPr>
            </w:pPr>
          </w:p>
          <w:p w14:paraId="1FEBFE9D" w14:textId="77777777" w:rsidR="00284832" w:rsidRPr="0026472C" w:rsidRDefault="00284832">
            <w:pPr>
              <w:pStyle w:val="TableParagraph"/>
              <w:kinsoku w:val="0"/>
              <w:overflowPunct w:val="0"/>
              <w:ind w:left="102"/>
            </w:pPr>
            <w:r w:rsidRPr="0026472C">
              <w:rPr>
                <w:rFonts w:ascii="Arial" w:hAnsi="Arial" w:cs="Arial"/>
                <w:b/>
                <w:bCs/>
                <w:color w:val="FFFFFF"/>
                <w:spacing w:val="-1"/>
                <w:sz w:val="18"/>
                <w:szCs w:val="18"/>
              </w:rPr>
              <w:t>Considerations</w:t>
            </w:r>
            <w:r w:rsidRPr="0026472C">
              <w:rPr>
                <w:rFonts w:ascii="Arial" w:hAnsi="Arial" w:cs="Arial"/>
                <w:b/>
                <w:bCs/>
                <w:color w:val="FFFFFF"/>
                <w:sz w:val="18"/>
                <w:szCs w:val="18"/>
              </w:rPr>
              <w:t xml:space="preserve"> for</w:t>
            </w:r>
            <w:r w:rsidRPr="0026472C">
              <w:rPr>
                <w:rFonts w:ascii="Arial" w:hAnsi="Arial" w:cs="Arial"/>
                <w:b/>
                <w:bCs/>
                <w:color w:val="FFFFFF"/>
                <w:spacing w:val="-3"/>
                <w:sz w:val="18"/>
                <w:szCs w:val="18"/>
              </w:rPr>
              <w:t xml:space="preserve"> </w:t>
            </w:r>
            <w:r w:rsidRPr="0026472C">
              <w:rPr>
                <w:rFonts w:ascii="Arial" w:hAnsi="Arial" w:cs="Arial"/>
                <w:b/>
                <w:bCs/>
                <w:color w:val="FFFFFF"/>
                <w:spacing w:val="-1"/>
                <w:sz w:val="18"/>
                <w:szCs w:val="18"/>
              </w:rPr>
              <w:t>assessment</w:t>
            </w:r>
          </w:p>
        </w:tc>
        <w:tc>
          <w:tcPr>
            <w:tcW w:w="3999" w:type="dxa"/>
            <w:tcBorders>
              <w:top w:val="single" w:sz="6" w:space="0" w:color="000000"/>
              <w:left w:val="nil"/>
              <w:bottom w:val="single" w:sz="6" w:space="0" w:color="000000"/>
              <w:right w:val="single" w:sz="4" w:space="0" w:color="000000"/>
            </w:tcBorders>
            <w:shd w:val="clear" w:color="auto" w:fill="000000"/>
          </w:tcPr>
          <w:p w14:paraId="3B9385C2" w14:textId="77777777" w:rsidR="00284832" w:rsidRPr="0026472C" w:rsidRDefault="00284832"/>
        </w:tc>
      </w:tr>
      <w:tr w:rsidR="00284832" w:rsidRPr="0026472C" w14:paraId="047B6DC6" w14:textId="77777777">
        <w:trPr>
          <w:trHeight w:hRule="exact" w:val="442"/>
        </w:trPr>
        <w:tc>
          <w:tcPr>
            <w:tcW w:w="3973" w:type="dxa"/>
            <w:tcBorders>
              <w:top w:val="single" w:sz="6" w:space="0" w:color="000000"/>
              <w:left w:val="single" w:sz="4" w:space="0" w:color="000000"/>
              <w:bottom w:val="single" w:sz="6" w:space="0" w:color="000000"/>
              <w:right w:val="single" w:sz="4" w:space="0" w:color="000000"/>
            </w:tcBorders>
          </w:tcPr>
          <w:p w14:paraId="1A831F14" w14:textId="77777777" w:rsidR="00284832" w:rsidRPr="0026472C" w:rsidRDefault="00284832">
            <w:pPr>
              <w:pStyle w:val="TableParagraph"/>
              <w:kinsoku w:val="0"/>
              <w:overflowPunct w:val="0"/>
              <w:spacing w:before="4"/>
              <w:rPr>
                <w:sz w:val="17"/>
                <w:szCs w:val="17"/>
              </w:rPr>
            </w:pPr>
          </w:p>
          <w:p w14:paraId="334C045A" w14:textId="77777777" w:rsidR="00284832" w:rsidRPr="0026472C" w:rsidRDefault="00284832">
            <w:pPr>
              <w:pStyle w:val="TableParagraph"/>
              <w:kinsoku w:val="0"/>
              <w:overflowPunct w:val="0"/>
              <w:ind w:left="104"/>
            </w:pPr>
            <w:r w:rsidRPr="0026472C">
              <w:rPr>
                <w:rFonts w:ascii="Arial" w:hAnsi="Arial" w:cs="Arial"/>
                <w:sz w:val="18"/>
                <w:szCs w:val="18"/>
              </w:rPr>
              <w:t xml:space="preserve">Age of </w:t>
            </w:r>
            <w:r w:rsidRPr="0026472C">
              <w:rPr>
                <w:rFonts w:ascii="Arial" w:hAnsi="Arial" w:cs="Arial"/>
                <w:spacing w:val="-1"/>
                <w:sz w:val="18"/>
                <w:szCs w:val="18"/>
              </w:rPr>
              <w:t>first</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experience?</w:t>
            </w:r>
          </w:p>
        </w:tc>
        <w:tc>
          <w:tcPr>
            <w:tcW w:w="7103" w:type="dxa"/>
            <w:tcBorders>
              <w:top w:val="single" w:sz="6" w:space="0" w:color="000000"/>
              <w:left w:val="single" w:sz="4" w:space="0" w:color="000000"/>
              <w:bottom w:val="single" w:sz="6" w:space="0" w:color="000000"/>
              <w:right w:val="nil"/>
            </w:tcBorders>
          </w:tcPr>
          <w:p w14:paraId="064FD27B" w14:textId="77777777" w:rsidR="00284832" w:rsidRPr="0026472C" w:rsidRDefault="00284832">
            <w:pPr>
              <w:pStyle w:val="TableParagraph"/>
              <w:kinsoku w:val="0"/>
              <w:overflowPunct w:val="0"/>
              <w:spacing w:before="4"/>
              <w:rPr>
                <w:sz w:val="17"/>
                <w:szCs w:val="17"/>
              </w:rPr>
            </w:pPr>
          </w:p>
          <w:p w14:paraId="3F4A6DBC" w14:textId="77777777" w:rsidR="00284832" w:rsidRPr="0026472C" w:rsidRDefault="00284832">
            <w:pPr>
              <w:pStyle w:val="TableParagraph"/>
              <w:kinsoku w:val="0"/>
              <w:overflowPunct w:val="0"/>
              <w:ind w:left="102"/>
            </w:pPr>
            <w:r w:rsidRPr="0026472C">
              <w:rPr>
                <w:rFonts w:ascii="Arial" w:hAnsi="Arial" w:cs="Arial"/>
                <w:sz w:val="18"/>
                <w:szCs w:val="18"/>
              </w:rPr>
              <w:t xml:space="preserve">See </w:t>
            </w:r>
            <w:r w:rsidRPr="0026472C">
              <w:rPr>
                <w:rFonts w:ascii="Arial" w:hAnsi="Arial" w:cs="Arial"/>
                <w:spacing w:val="-1"/>
                <w:sz w:val="18"/>
                <w:szCs w:val="18"/>
              </w:rPr>
              <w:t>section</w:t>
            </w:r>
            <w:r w:rsidRPr="0026472C">
              <w:rPr>
                <w:rFonts w:ascii="Arial" w:hAnsi="Arial" w:cs="Arial"/>
                <w:sz w:val="18"/>
                <w:szCs w:val="18"/>
              </w:rPr>
              <w:t xml:space="preserve"> </w:t>
            </w:r>
            <w:r w:rsidRPr="0026472C">
              <w:rPr>
                <w:rFonts w:ascii="Arial" w:hAnsi="Arial" w:cs="Arial"/>
                <w:spacing w:val="-1"/>
                <w:sz w:val="18"/>
                <w:szCs w:val="18"/>
              </w:rPr>
              <w:t>on</w:t>
            </w:r>
            <w:r w:rsidRPr="0026472C">
              <w:rPr>
                <w:rFonts w:ascii="Arial" w:hAnsi="Arial" w:cs="Arial"/>
                <w:sz w:val="18"/>
                <w:szCs w:val="18"/>
              </w:rPr>
              <w:t xml:space="preserve"> </w:t>
            </w:r>
            <w:r w:rsidRPr="0026472C">
              <w:rPr>
                <w:rFonts w:ascii="Arial" w:hAnsi="Arial" w:cs="Arial"/>
                <w:spacing w:val="-1"/>
                <w:sz w:val="18"/>
                <w:szCs w:val="18"/>
              </w:rPr>
              <w:t>age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competency</w:t>
            </w:r>
          </w:p>
        </w:tc>
        <w:tc>
          <w:tcPr>
            <w:tcW w:w="3999" w:type="dxa"/>
            <w:tcBorders>
              <w:top w:val="single" w:sz="6" w:space="0" w:color="000000"/>
              <w:left w:val="nil"/>
              <w:bottom w:val="single" w:sz="6" w:space="0" w:color="000000"/>
              <w:right w:val="single" w:sz="4" w:space="0" w:color="000000"/>
            </w:tcBorders>
          </w:tcPr>
          <w:p w14:paraId="25608FDA" w14:textId="77777777" w:rsidR="00284832" w:rsidRPr="0026472C" w:rsidRDefault="00284832"/>
        </w:tc>
      </w:tr>
      <w:tr w:rsidR="00284832" w:rsidRPr="0026472C" w14:paraId="78C51675" w14:textId="77777777">
        <w:trPr>
          <w:trHeight w:hRule="exact" w:val="2125"/>
        </w:trPr>
        <w:tc>
          <w:tcPr>
            <w:tcW w:w="3973" w:type="dxa"/>
            <w:tcBorders>
              <w:top w:val="single" w:sz="6" w:space="0" w:color="000000"/>
              <w:left w:val="single" w:sz="4" w:space="0" w:color="000000"/>
              <w:bottom w:val="single" w:sz="6" w:space="0" w:color="000000"/>
              <w:right w:val="single" w:sz="4" w:space="0" w:color="000000"/>
            </w:tcBorders>
          </w:tcPr>
          <w:p w14:paraId="0E2EF4AA" w14:textId="77777777" w:rsidR="00284832" w:rsidRPr="0026472C" w:rsidRDefault="00284832">
            <w:pPr>
              <w:pStyle w:val="TableParagraph"/>
              <w:kinsoku w:val="0"/>
              <w:overflowPunct w:val="0"/>
              <w:spacing w:before="2"/>
              <w:rPr>
                <w:sz w:val="17"/>
                <w:szCs w:val="17"/>
              </w:rPr>
            </w:pPr>
          </w:p>
          <w:p w14:paraId="3A6CC5EC" w14:textId="77777777" w:rsidR="00284832" w:rsidRPr="0026472C" w:rsidRDefault="00284832">
            <w:pPr>
              <w:pStyle w:val="TableParagraph"/>
              <w:kinsoku w:val="0"/>
              <w:overflowPunct w:val="0"/>
              <w:spacing w:line="260" w:lineRule="auto"/>
              <w:ind w:left="104" w:right="177"/>
              <w:jc w:val="both"/>
            </w:pP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relationship</w:t>
            </w:r>
            <w:r w:rsidRPr="0026472C">
              <w:rPr>
                <w:rFonts w:ascii="Arial" w:hAnsi="Arial" w:cs="Arial"/>
                <w:spacing w:val="15"/>
                <w:sz w:val="18"/>
                <w:szCs w:val="18"/>
              </w:rPr>
              <w:t xml:space="preserve"> </w:t>
            </w:r>
            <w:r w:rsidRPr="0026472C">
              <w:rPr>
                <w:rFonts w:ascii="Arial" w:hAnsi="Arial" w:cs="Arial"/>
                <w:spacing w:val="-1"/>
                <w:sz w:val="18"/>
                <w:szCs w:val="18"/>
              </w:rPr>
              <w:t>between</w:t>
            </w:r>
            <w:r w:rsidRPr="0026472C">
              <w:rPr>
                <w:rFonts w:ascii="Arial" w:hAnsi="Arial" w:cs="Arial"/>
                <w:spacing w:val="17"/>
                <w:sz w:val="18"/>
                <w:szCs w:val="18"/>
              </w:rPr>
              <w:t xml:space="preserve"> </w:t>
            </w:r>
            <w:r w:rsidRPr="0026472C">
              <w:rPr>
                <w:rFonts w:ascii="Arial" w:hAnsi="Arial" w:cs="Arial"/>
                <w:spacing w:val="-1"/>
                <w:sz w:val="18"/>
                <w:szCs w:val="18"/>
              </w:rPr>
              <w:t>those</w:t>
            </w:r>
            <w:r w:rsidRPr="0026472C">
              <w:rPr>
                <w:rFonts w:ascii="Arial" w:hAnsi="Arial" w:cs="Arial"/>
                <w:spacing w:val="15"/>
                <w:sz w:val="18"/>
                <w:szCs w:val="18"/>
              </w:rPr>
              <w:t xml:space="preserve"> </w:t>
            </w:r>
            <w:r w:rsidRPr="0026472C">
              <w:rPr>
                <w:rFonts w:ascii="Arial" w:hAnsi="Arial" w:cs="Arial"/>
                <w:spacing w:val="-1"/>
                <w:sz w:val="18"/>
                <w:szCs w:val="18"/>
              </w:rPr>
              <w:t>involved</w:t>
            </w:r>
            <w:r w:rsidRPr="0026472C">
              <w:rPr>
                <w:rFonts w:ascii="Arial" w:hAnsi="Arial" w:cs="Arial"/>
                <w:spacing w:val="37"/>
                <w:sz w:val="18"/>
                <w:szCs w:val="18"/>
              </w:rPr>
              <w:t xml:space="preserve"> </w:t>
            </w:r>
            <w:r w:rsidRPr="0026472C">
              <w:rPr>
                <w:rFonts w:ascii="Arial" w:hAnsi="Arial" w:cs="Arial"/>
                <w:sz w:val="18"/>
                <w:szCs w:val="18"/>
              </w:rPr>
              <w:t>equal</w:t>
            </w:r>
            <w:r w:rsidRPr="0026472C">
              <w:rPr>
                <w:rFonts w:ascii="Arial" w:hAnsi="Arial" w:cs="Arial"/>
                <w:spacing w:val="15"/>
                <w:sz w:val="18"/>
                <w:szCs w:val="18"/>
              </w:rPr>
              <w:t xml:space="preserve"> </w:t>
            </w:r>
            <w:r w:rsidRPr="0026472C">
              <w:rPr>
                <w:rFonts w:ascii="Arial" w:hAnsi="Arial" w:cs="Arial"/>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consensual</w:t>
            </w:r>
            <w:r w:rsidRPr="0026472C">
              <w:rPr>
                <w:rFonts w:ascii="Arial" w:hAnsi="Arial" w:cs="Arial"/>
                <w:spacing w:val="15"/>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are</w:t>
            </w:r>
            <w:r w:rsidRPr="0026472C">
              <w:rPr>
                <w:rFonts w:ascii="Arial" w:hAnsi="Arial" w:cs="Arial"/>
                <w:spacing w:val="17"/>
                <w:sz w:val="18"/>
                <w:szCs w:val="18"/>
              </w:rPr>
              <w:t xml:space="preserve"> </w:t>
            </w:r>
            <w:r w:rsidRPr="0026472C">
              <w:rPr>
                <w:rFonts w:ascii="Arial" w:hAnsi="Arial" w:cs="Arial"/>
                <w:sz w:val="18"/>
                <w:szCs w:val="18"/>
              </w:rPr>
              <w:t>there</w:t>
            </w:r>
            <w:r w:rsidRPr="0026472C">
              <w:rPr>
                <w:rFonts w:ascii="Arial" w:hAnsi="Arial" w:cs="Arial"/>
                <w:spacing w:val="15"/>
                <w:sz w:val="18"/>
                <w:szCs w:val="18"/>
              </w:rPr>
              <w:t xml:space="preserve"> </w:t>
            </w:r>
            <w:r w:rsidRPr="0026472C">
              <w:rPr>
                <w:rFonts w:ascii="Arial" w:hAnsi="Arial" w:cs="Arial"/>
                <w:spacing w:val="-1"/>
                <w:sz w:val="18"/>
                <w:szCs w:val="18"/>
              </w:rPr>
              <w:t>power</w:t>
            </w:r>
            <w:r w:rsidRPr="0026472C">
              <w:rPr>
                <w:rFonts w:ascii="Arial" w:hAnsi="Arial" w:cs="Arial"/>
                <w:spacing w:val="30"/>
                <w:sz w:val="18"/>
                <w:szCs w:val="18"/>
              </w:rPr>
              <w:t xml:space="preserve"> </w:t>
            </w:r>
            <w:r w:rsidRPr="0026472C">
              <w:rPr>
                <w:rFonts w:ascii="Arial" w:hAnsi="Arial" w:cs="Arial"/>
                <w:spacing w:val="-1"/>
                <w:sz w:val="18"/>
                <w:szCs w:val="18"/>
              </w:rPr>
              <w:t>imbalances?</w:t>
            </w:r>
          </w:p>
        </w:tc>
        <w:tc>
          <w:tcPr>
            <w:tcW w:w="7103" w:type="dxa"/>
            <w:tcBorders>
              <w:top w:val="single" w:sz="6" w:space="0" w:color="000000"/>
              <w:left w:val="single" w:sz="4" w:space="0" w:color="000000"/>
              <w:bottom w:val="single" w:sz="6" w:space="0" w:color="000000"/>
              <w:right w:val="single" w:sz="4" w:space="0" w:color="000000"/>
            </w:tcBorders>
          </w:tcPr>
          <w:p w14:paraId="79F1AFFE" w14:textId="77777777" w:rsidR="00284832" w:rsidRPr="0026472C" w:rsidRDefault="00284832">
            <w:pPr>
              <w:pStyle w:val="TableParagraph"/>
              <w:kinsoku w:val="0"/>
              <w:overflowPunct w:val="0"/>
              <w:spacing w:before="1"/>
              <w:rPr>
                <w:sz w:val="17"/>
                <w:szCs w:val="17"/>
              </w:rPr>
            </w:pPr>
          </w:p>
          <w:p w14:paraId="47F9AB7E" w14:textId="77777777" w:rsidR="00284832" w:rsidRPr="0026472C" w:rsidRDefault="00284832">
            <w:pPr>
              <w:pStyle w:val="TableParagraph"/>
              <w:kinsoku w:val="0"/>
              <w:overflowPunct w:val="0"/>
              <w:spacing w:line="238" w:lineRule="auto"/>
              <w:ind w:left="102" w:right="175"/>
              <w:jc w:val="both"/>
            </w:pPr>
            <w:r w:rsidRPr="0026472C">
              <w:rPr>
                <w:rFonts w:ascii="Arial" w:hAnsi="Arial" w:cs="Arial"/>
                <w:spacing w:val="-1"/>
                <w:sz w:val="18"/>
                <w:szCs w:val="18"/>
              </w:rPr>
              <w:t>These</w:t>
            </w:r>
            <w:r w:rsidRPr="0026472C">
              <w:rPr>
                <w:rFonts w:ascii="Arial" w:hAnsi="Arial" w:cs="Arial"/>
                <w:spacing w:val="12"/>
                <w:sz w:val="18"/>
                <w:szCs w:val="18"/>
              </w:rPr>
              <w:t xml:space="preserve"> </w:t>
            </w:r>
            <w:r w:rsidRPr="0026472C">
              <w:rPr>
                <w:rFonts w:ascii="Arial" w:hAnsi="Arial" w:cs="Arial"/>
                <w:spacing w:val="-1"/>
                <w:sz w:val="18"/>
                <w:szCs w:val="18"/>
              </w:rPr>
              <w:t>can</w:t>
            </w:r>
            <w:r w:rsidRPr="0026472C">
              <w:rPr>
                <w:rFonts w:ascii="Arial" w:hAnsi="Arial" w:cs="Arial"/>
                <w:spacing w:val="12"/>
                <w:sz w:val="18"/>
                <w:szCs w:val="18"/>
              </w:rPr>
              <w:t xml:space="preserve"> </w:t>
            </w:r>
            <w:r w:rsidRPr="0026472C">
              <w:rPr>
                <w:rFonts w:ascii="Arial" w:hAnsi="Arial" w:cs="Arial"/>
                <w:spacing w:val="-1"/>
                <w:sz w:val="18"/>
                <w:szCs w:val="18"/>
              </w:rPr>
              <w:t>result</w:t>
            </w:r>
            <w:r w:rsidRPr="0026472C">
              <w:rPr>
                <w:rFonts w:ascii="Arial" w:hAnsi="Arial" w:cs="Arial"/>
                <w:spacing w:val="10"/>
                <w:sz w:val="18"/>
                <w:szCs w:val="18"/>
              </w:rPr>
              <w:t xml:space="preserve"> </w:t>
            </w:r>
            <w:r w:rsidRPr="0026472C">
              <w:rPr>
                <w:rFonts w:ascii="Arial" w:hAnsi="Arial" w:cs="Arial"/>
                <w:sz w:val="18"/>
                <w:szCs w:val="18"/>
              </w:rPr>
              <w:t>from</w:t>
            </w:r>
            <w:r w:rsidRPr="0026472C">
              <w:rPr>
                <w:rFonts w:ascii="Arial" w:hAnsi="Arial" w:cs="Arial"/>
                <w:spacing w:val="11"/>
                <w:sz w:val="18"/>
                <w:szCs w:val="18"/>
              </w:rPr>
              <w:t xml:space="preserve"> </w:t>
            </w:r>
            <w:r w:rsidRPr="0026472C">
              <w:rPr>
                <w:rFonts w:ascii="Arial" w:hAnsi="Arial" w:cs="Arial"/>
                <w:spacing w:val="-1"/>
                <w:sz w:val="18"/>
                <w:szCs w:val="18"/>
              </w:rPr>
              <w:t>differences</w:t>
            </w:r>
            <w:r w:rsidRPr="0026472C">
              <w:rPr>
                <w:rFonts w:ascii="Arial" w:hAnsi="Arial" w:cs="Arial"/>
                <w:spacing w:val="10"/>
                <w:sz w:val="18"/>
                <w:szCs w:val="18"/>
              </w:rPr>
              <w:t xml:space="preserve"> </w:t>
            </w:r>
            <w:r w:rsidRPr="0026472C">
              <w:rPr>
                <w:rFonts w:ascii="Arial" w:hAnsi="Arial" w:cs="Arial"/>
                <w:sz w:val="18"/>
                <w:szCs w:val="18"/>
              </w:rPr>
              <w:t>in</w:t>
            </w:r>
            <w:r w:rsidRPr="0026472C">
              <w:rPr>
                <w:rFonts w:ascii="Arial" w:hAnsi="Arial" w:cs="Arial"/>
                <w:spacing w:val="10"/>
                <w:sz w:val="18"/>
                <w:szCs w:val="18"/>
              </w:rPr>
              <w:t xml:space="preserve"> </w:t>
            </w:r>
            <w:r w:rsidRPr="0026472C">
              <w:rPr>
                <w:rFonts w:ascii="Arial" w:hAnsi="Arial" w:cs="Arial"/>
                <w:spacing w:val="-1"/>
                <w:sz w:val="18"/>
                <w:szCs w:val="18"/>
              </w:rPr>
              <w:t>size,</w:t>
            </w:r>
            <w:r w:rsidRPr="0026472C">
              <w:rPr>
                <w:rFonts w:ascii="Arial" w:hAnsi="Arial" w:cs="Arial"/>
                <w:spacing w:val="12"/>
                <w:sz w:val="18"/>
                <w:szCs w:val="18"/>
              </w:rPr>
              <w:t xml:space="preserve"> </w:t>
            </w:r>
            <w:r w:rsidRPr="0026472C">
              <w:rPr>
                <w:rFonts w:ascii="Arial" w:hAnsi="Arial" w:cs="Arial"/>
                <w:spacing w:val="-1"/>
                <w:sz w:val="18"/>
                <w:szCs w:val="18"/>
              </w:rPr>
              <w:t>age,</w:t>
            </w:r>
            <w:r w:rsidRPr="0026472C">
              <w:rPr>
                <w:rFonts w:ascii="Arial" w:hAnsi="Arial" w:cs="Arial"/>
                <w:spacing w:val="10"/>
                <w:sz w:val="18"/>
                <w:szCs w:val="18"/>
              </w:rPr>
              <w:t xml:space="preserve"> </w:t>
            </w:r>
            <w:r w:rsidRPr="0026472C">
              <w:rPr>
                <w:rFonts w:ascii="Arial" w:hAnsi="Arial" w:cs="Arial"/>
                <w:spacing w:val="-1"/>
                <w:sz w:val="18"/>
                <w:szCs w:val="18"/>
              </w:rPr>
              <w:t>material</w:t>
            </w:r>
            <w:r w:rsidRPr="0026472C">
              <w:rPr>
                <w:rFonts w:ascii="Arial" w:hAnsi="Arial" w:cs="Arial"/>
                <w:spacing w:val="12"/>
                <w:sz w:val="18"/>
                <w:szCs w:val="18"/>
              </w:rPr>
              <w:t xml:space="preserve"> </w:t>
            </w:r>
            <w:r w:rsidRPr="0026472C">
              <w:rPr>
                <w:rFonts w:ascii="Arial" w:hAnsi="Arial" w:cs="Arial"/>
                <w:spacing w:val="-1"/>
                <w:sz w:val="18"/>
                <w:szCs w:val="18"/>
              </w:rPr>
              <w:t>wealth</w:t>
            </w:r>
            <w:r w:rsidRPr="0026472C">
              <w:rPr>
                <w:rFonts w:ascii="Arial" w:hAnsi="Arial" w:cs="Arial"/>
                <w:spacing w:val="13"/>
                <w:sz w:val="18"/>
                <w:szCs w:val="18"/>
              </w:rPr>
              <w:t xml:space="preserve"> </w:t>
            </w:r>
            <w:r w:rsidRPr="0026472C">
              <w:rPr>
                <w:rFonts w:ascii="Arial" w:hAnsi="Arial" w:cs="Arial"/>
                <w:spacing w:val="-1"/>
                <w:sz w:val="18"/>
                <w:szCs w:val="18"/>
              </w:rPr>
              <w:t>and/or</w:t>
            </w:r>
            <w:r w:rsidRPr="0026472C">
              <w:rPr>
                <w:rFonts w:ascii="Arial" w:hAnsi="Arial" w:cs="Arial"/>
                <w:spacing w:val="12"/>
                <w:sz w:val="18"/>
                <w:szCs w:val="18"/>
              </w:rPr>
              <w:t xml:space="preserve"> </w:t>
            </w:r>
            <w:r w:rsidRPr="0026472C">
              <w:rPr>
                <w:rFonts w:ascii="Arial" w:hAnsi="Arial" w:cs="Arial"/>
                <w:spacing w:val="-1"/>
                <w:sz w:val="18"/>
                <w:szCs w:val="18"/>
              </w:rPr>
              <w:t>psychological,</w:t>
            </w:r>
            <w:r w:rsidRPr="0026472C">
              <w:rPr>
                <w:rFonts w:ascii="Arial" w:hAnsi="Arial" w:cs="Arial"/>
                <w:spacing w:val="67"/>
                <w:sz w:val="18"/>
                <w:szCs w:val="18"/>
              </w:rPr>
              <w:t xml:space="preserve"> </w:t>
            </w:r>
            <w:r w:rsidRPr="0026472C">
              <w:rPr>
                <w:rFonts w:ascii="Arial" w:hAnsi="Arial" w:cs="Arial"/>
                <w:spacing w:val="-1"/>
                <w:sz w:val="18"/>
                <w:szCs w:val="18"/>
              </w:rPr>
              <w:t>social</w:t>
            </w:r>
            <w:r w:rsidRPr="0026472C">
              <w:rPr>
                <w:rFonts w:ascii="Arial" w:hAnsi="Arial" w:cs="Arial"/>
                <w:spacing w:val="32"/>
                <w:sz w:val="18"/>
                <w:szCs w:val="18"/>
              </w:rPr>
              <w:t xml:space="preserve"> </w:t>
            </w:r>
            <w:r w:rsidRPr="0026472C">
              <w:rPr>
                <w:rFonts w:ascii="Arial" w:hAnsi="Arial" w:cs="Arial"/>
                <w:sz w:val="18"/>
                <w:szCs w:val="18"/>
              </w:rPr>
              <w:t>and</w:t>
            </w:r>
            <w:r w:rsidRPr="0026472C">
              <w:rPr>
                <w:rFonts w:ascii="Arial" w:hAnsi="Arial" w:cs="Arial"/>
                <w:spacing w:val="32"/>
                <w:sz w:val="18"/>
                <w:szCs w:val="18"/>
              </w:rPr>
              <w:t xml:space="preserve"> </w:t>
            </w:r>
            <w:r w:rsidRPr="0026472C">
              <w:rPr>
                <w:rFonts w:ascii="Arial" w:hAnsi="Arial" w:cs="Arial"/>
                <w:spacing w:val="-1"/>
                <w:sz w:val="18"/>
                <w:szCs w:val="18"/>
              </w:rPr>
              <w:t>physical</w:t>
            </w:r>
            <w:r w:rsidRPr="0026472C">
              <w:rPr>
                <w:rFonts w:ascii="Arial" w:hAnsi="Arial" w:cs="Arial"/>
                <w:spacing w:val="34"/>
                <w:sz w:val="18"/>
                <w:szCs w:val="18"/>
              </w:rPr>
              <w:t xml:space="preserve"> </w:t>
            </w:r>
            <w:r w:rsidRPr="0026472C">
              <w:rPr>
                <w:rFonts w:ascii="Arial" w:hAnsi="Arial" w:cs="Arial"/>
                <w:spacing w:val="-1"/>
                <w:sz w:val="18"/>
                <w:szCs w:val="18"/>
              </w:rPr>
              <w:t>development.</w:t>
            </w:r>
            <w:r w:rsidRPr="0026472C">
              <w:rPr>
                <w:rFonts w:ascii="Arial" w:hAnsi="Arial" w:cs="Arial"/>
                <w:spacing w:val="34"/>
                <w:sz w:val="18"/>
                <w:szCs w:val="18"/>
              </w:rPr>
              <w:t xml:space="preserve"> </w:t>
            </w:r>
            <w:r w:rsidRPr="0026472C">
              <w:rPr>
                <w:rFonts w:ascii="Arial" w:hAnsi="Arial" w:cs="Arial"/>
                <w:spacing w:val="-1"/>
                <w:sz w:val="18"/>
                <w:szCs w:val="18"/>
              </w:rPr>
              <w:t>In</w:t>
            </w:r>
            <w:r w:rsidRPr="0026472C">
              <w:rPr>
                <w:rFonts w:ascii="Arial" w:hAnsi="Arial" w:cs="Arial"/>
                <w:spacing w:val="34"/>
                <w:sz w:val="18"/>
                <w:szCs w:val="18"/>
              </w:rPr>
              <w:t xml:space="preserve"> </w:t>
            </w:r>
            <w:r w:rsidRPr="0026472C">
              <w:rPr>
                <w:rFonts w:ascii="Arial" w:hAnsi="Arial" w:cs="Arial"/>
                <w:spacing w:val="-1"/>
                <w:sz w:val="18"/>
                <w:szCs w:val="18"/>
              </w:rPr>
              <w:t>addition</w:t>
            </w:r>
            <w:r w:rsidRPr="0026472C">
              <w:rPr>
                <w:rFonts w:ascii="Arial" w:hAnsi="Arial" w:cs="Arial"/>
                <w:spacing w:val="32"/>
                <w:sz w:val="18"/>
                <w:szCs w:val="18"/>
              </w:rPr>
              <w:t xml:space="preserve"> </w:t>
            </w:r>
            <w:r w:rsidRPr="0026472C">
              <w:rPr>
                <w:rFonts w:ascii="Arial" w:hAnsi="Arial" w:cs="Arial"/>
                <w:spacing w:val="-1"/>
                <w:sz w:val="18"/>
                <w:szCs w:val="18"/>
              </w:rPr>
              <w:t>gender,</w:t>
            </w:r>
            <w:r w:rsidRPr="0026472C">
              <w:rPr>
                <w:rFonts w:ascii="Arial" w:hAnsi="Arial" w:cs="Arial"/>
                <w:spacing w:val="31"/>
                <w:sz w:val="18"/>
                <w:szCs w:val="18"/>
              </w:rPr>
              <w:t xml:space="preserve"> </w:t>
            </w:r>
            <w:r w:rsidRPr="0026472C">
              <w:rPr>
                <w:rFonts w:ascii="Arial" w:hAnsi="Arial" w:cs="Arial"/>
                <w:spacing w:val="-1"/>
                <w:sz w:val="18"/>
                <w:szCs w:val="18"/>
              </w:rPr>
              <w:t>sexuality,</w:t>
            </w:r>
            <w:r w:rsidRPr="0026472C">
              <w:rPr>
                <w:rFonts w:ascii="Arial" w:hAnsi="Arial" w:cs="Arial"/>
                <w:spacing w:val="34"/>
                <w:sz w:val="18"/>
                <w:szCs w:val="18"/>
              </w:rPr>
              <w:t xml:space="preserve"> </w:t>
            </w:r>
            <w:r w:rsidRPr="0026472C">
              <w:rPr>
                <w:rFonts w:ascii="Arial" w:hAnsi="Arial" w:cs="Arial"/>
                <w:spacing w:val="-1"/>
                <w:sz w:val="18"/>
                <w:szCs w:val="18"/>
              </w:rPr>
              <w:t>race</w:t>
            </w:r>
            <w:r w:rsidRPr="0026472C">
              <w:rPr>
                <w:rFonts w:ascii="Arial" w:hAnsi="Arial" w:cs="Arial"/>
                <w:spacing w:val="32"/>
                <w:sz w:val="18"/>
                <w:szCs w:val="18"/>
              </w:rPr>
              <w:t xml:space="preserve"> </w:t>
            </w:r>
            <w:r w:rsidRPr="0026472C">
              <w:rPr>
                <w:rFonts w:ascii="Arial" w:hAnsi="Arial" w:cs="Arial"/>
                <w:sz w:val="18"/>
                <w:szCs w:val="18"/>
              </w:rPr>
              <w:t>and</w:t>
            </w:r>
            <w:r w:rsidRPr="0026472C">
              <w:rPr>
                <w:rFonts w:ascii="Arial" w:hAnsi="Arial" w:cs="Arial"/>
                <w:spacing w:val="32"/>
                <w:sz w:val="18"/>
                <w:szCs w:val="18"/>
              </w:rPr>
              <w:t xml:space="preserve"> </w:t>
            </w:r>
            <w:r w:rsidRPr="0026472C">
              <w:rPr>
                <w:rFonts w:ascii="Arial" w:hAnsi="Arial" w:cs="Arial"/>
                <w:sz w:val="18"/>
                <w:szCs w:val="18"/>
              </w:rPr>
              <w:t>levels</w:t>
            </w:r>
            <w:r w:rsidRPr="0026472C">
              <w:rPr>
                <w:rFonts w:ascii="Arial" w:hAnsi="Arial" w:cs="Arial"/>
                <w:spacing w:val="32"/>
                <w:sz w:val="18"/>
                <w:szCs w:val="18"/>
              </w:rPr>
              <w:t xml:space="preserve"> </w:t>
            </w:r>
            <w:r w:rsidRPr="0026472C">
              <w:rPr>
                <w:rFonts w:ascii="Arial" w:hAnsi="Arial" w:cs="Arial"/>
                <w:sz w:val="18"/>
                <w:szCs w:val="18"/>
              </w:rPr>
              <w:t>of</w:t>
            </w:r>
            <w:r w:rsidRPr="0026472C">
              <w:rPr>
                <w:rFonts w:ascii="Arial" w:hAnsi="Arial" w:cs="Arial"/>
                <w:spacing w:val="69"/>
                <w:sz w:val="18"/>
                <w:szCs w:val="18"/>
              </w:rPr>
              <w:t xml:space="preserve"> </w:t>
            </w:r>
            <w:r w:rsidRPr="0026472C">
              <w:rPr>
                <w:rFonts w:ascii="Arial" w:hAnsi="Arial" w:cs="Arial"/>
                <w:spacing w:val="-1"/>
                <w:sz w:val="18"/>
                <w:szCs w:val="18"/>
              </w:rPr>
              <w:t>sexual</w:t>
            </w:r>
            <w:r w:rsidRPr="0026472C">
              <w:rPr>
                <w:rFonts w:ascii="Arial" w:hAnsi="Arial" w:cs="Arial"/>
                <w:spacing w:val="3"/>
                <w:sz w:val="18"/>
                <w:szCs w:val="18"/>
              </w:rPr>
              <w:t xml:space="preserve"> </w:t>
            </w:r>
            <w:r w:rsidRPr="0026472C">
              <w:rPr>
                <w:rFonts w:ascii="Arial" w:hAnsi="Arial" w:cs="Arial"/>
                <w:spacing w:val="-1"/>
                <w:sz w:val="18"/>
                <w:szCs w:val="18"/>
              </w:rPr>
              <w:t>knowledge</w:t>
            </w:r>
            <w:r w:rsidRPr="0026472C">
              <w:rPr>
                <w:rFonts w:ascii="Arial" w:hAnsi="Arial" w:cs="Arial"/>
                <w:sz w:val="18"/>
                <w:szCs w:val="18"/>
              </w:rPr>
              <w:t xml:space="preserve"> can be</w:t>
            </w:r>
            <w:r w:rsidRPr="0026472C">
              <w:rPr>
                <w:rFonts w:ascii="Arial" w:hAnsi="Arial" w:cs="Arial"/>
                <w:spacing w:val="3"/>
                <w:sz w:val="18"/>
                <w:szCs w:val="18"/>
              </w:rPr>
              <w:t xml:space="preserve"> </w:t>
            </w:r>
            <w:r w:rsidRPr="0026472C">
              <w:rPr>
                <w:rFonts w:ascii="Arial" w:hAnsi="Arial" w:cs="Arial"/>
                <w:spacing w:val="-1"/>
                <w:sz w:val="18"/>
                <w:szCs w:val="18"/>
              </w:rPr>
              <w:t>used</w:t>
            </w:r>
            <w:r w:rsidRPr="0026472C">
              <w:rPr>
                <w:rFonts w:ascii="Arial" w:hAnsi="Arial" w:cs="Arial"/>
                <w:spacing w:val="3"/>
                <w:sz w:val="18"/>
                <w:szCs w:val="18"/>
              </w:rPr>
              <w:t xml:space="preserve"> </w:t>
            </w:r>
            <w:r w:rsidRPr="0026472C">
              <w:rPr>
                <w:rFonts w:ascii="Arial" w:hAnsi="Arial" w:cs="Arial"/>
                <w:sz w:val="18"/>
                <w:szCs w:val="18"/>
              </w:rPr>
              <w:t>to</w:t>
            </w:r>
            <w:r w:rsidRPr="0026472C">
              <w:rPr>
                <w:rFonts w:ascii="Arial" w:hAnsi="Arial" w:cs="Arial"/>
                <w:spacing w:val="3"/>
                <w:sz w:val="18"/>
                <w:szCs w:val="18"/>
              </w:rPr>
              <w:t xml:space="preserve"> </w:t>
            </w:r>
            <w:r w:rsidRPr="0026472C">
              <w:rPr>
                <w:rFonts w:ascii="Arial" w:hAnsi="Arial" w:cs="Arial"/>
                <w:spacing w:val="-1"/>
                <w:sz w:val="18"/>
                <w:szCs w:val="18"/>
              </w:rPr>
              <w:t>exert</w:t>
            </w:r>
            <w:r w:rsidRPr="0026472C">
              <w:rPr>
                <w:rFonts w:ascii="Arial" w:hAnsi="Arial" w:cs="Arial"/>
                <w:spacing w:val="3"/>
                <w:sz w:val="18"/>
                <w:szCs w:val="18"/>
              </w:rPr>
              <w:t xml:space="preserve"> </w:t>
            </w:r>
            <w:r w:rsidRPr="0026472C">
              <w:rPr>
                <w:rFonts w:ascii="Arial" w:hAnsi="Arial" w:cs="Arial"/>
                <w:spacing w:val="-1"/>
                <w:sz w:val="18"/>
                <w:szCs w:val="18"/>
              </w:rPr>
              <w:t>power.</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2"/>
                <w:sz w:val="18"/>
                <w:szCs w:val="18"/>
              </w:rPr>
              <w:t xml:space="preserve"> </w:t>
            </w:r>
            <w:r w:rsidRPr="0026472C">
              <w:rPr>
                <w:rFonts w:ascii="Arial" w:hAnsi="Arial" w:cs="Arial"/>
                <w:sz w:val="18"/>
                <w:szCs w:val="18"/>
              </w:rPr>
              <w:t>large</w:t>
            </w:r>
            <w:r w:rsidRPr="0026472C">
              <w:rPr>
                <w:rFonts w:ascii="Arial" w:hAnsi="Arial" w:cs="Arial"/>
                <w:spacing w:val="3"/>
                <w:sz w:val="18"/>
                <w:szCs w:val="18"/>
              </w:rPr>
              <w:t xml:space="preserve"> </w:t>
            </w:r>
            <w:r w:rsidRPr="0026472C">
              <w:rPr>
                <w:rFonts w:ascii="Arial" w:hAnsi="Arial" w:cs="Arial"/>
                <w:sz w:val="18"/>
                <w:szCs w:val="18"/>
              </w:rPr>
              <w:t xml:space="preserve">age </w:t>
            </w:r>
            <w:r w:rsidRPr="0026472C">
              <w:rPr>
                <w:rFonts w:ascii="Arial" w:hAnsi="Arial" w:cs="Arial"/>
                <w:spacing w:val="-1"/>
                <w:sz w:val="18"/>
                <w:szCs w:val="18"/>
              </w:rPr>
              <w:t>differential</w:t>
            </w:r>
            <w:r w:rsidRPr="0026472C">
              <w:rPr>
                <w:rFonts w:ascii="Arial" w:hAnsi="Arial" w:cs="Arial"/>
                <w:spacing w:val="3"/>
                <w:sz w:val="18"/>
                <w:szCs w:val="18"/>
              </w:rPr>
              <w:t xml:space="preserve"> </w:t>
            </w:r>
            <w:r w:rsidRPr="0026472C">
              <w:rPr>
                <w:rFonts w:ascii="Arial" w:hAnsi="Arial" w:cs="Arial"/>
                <w:spacing w:val="-1"/>
                <w:sz w:val="18"/>
                <w:szCs w:val="18"/>
              </w:rPr>
              <w:t>could</w:t>
            </w:r>
            <w:r w:rsidRPr="0026472C">
              <w:rPr>
                <w:rFonts w:ascii="Arial" w:hAnsi="Arial" w:cs="Arial"/>
                <w:spacing w:val="3"/>
                <w:sz w:val="18"/>
                <w:szCs w:val="18"/>
              </w:rPr>
              <w:t xml:space="preserve"> </w:t>
            </w:r>
            <w:r w:rsidRPr="0026472C">
              <w:rPr>
                <w:rFonts w:ascii="Arial" w:hAnsi="Arial" w:cs="Arial"/>
                <w:sz w:val="18"/>
                <w:szCs w:val="18"/>
              </w:rPr>
              <w:t>be</w:t>
            </w:r>
            <w:r w:rsidRPr="0026472C">
              <w:rPr>
                <w:rFonts w:ascii="Arial" w:hAnsi="Arial" w:cs="Arial"/>
                <w:spacing w:val="3"/>
                <w:sz w:val="18"/>
                <w:szCs w:val="18"/>
              </w:rPr>
              <w:t xml:space="preserve"> </w:t>
            </w:r>
            <w:r w:rsidRPr="0026472C">
              <w:rPr>
                <w:rFonts w:ascii="Arial" w:hAnsi="Arial" w:cs="Arial"/>
                <w:sz w:val="18"/>
                <w:szCs w:val="18"/>
              </w:rPr>
              <w:t>a key</w:t>
            </w:r>
            <w:r w:rsidRPr="0026472C">
              <w:rPr>
                <w:rFonts w:ascii="Arial" w:hAnsi="Arial" w:cs="Arial"/>
                <w:spacing w:val="51"/>
                <w:sz w:val="18"/>
                <w:szCs w:val="18"/>
              </w:rPr>
              <w:t xml:space="preserve"> </w:t>
            </w:r>
            <w:r w:rsidRPr="0026472C">
              <w:rPr>
                <w:rFonts w:ascii="Arial" w:hAnsi="Arial" w:cs="Arial"/>
                <w:spacing w:val="-1"/>
                <w:sz w:val="18"/>
                <w:szCs w:val="18"/>
              </w:rPr>
              <w:t>indicator</w:t>
            </w:r>
            <w:r w:rsidRPr="0026472C">
              <w:rPr>
                <w:rFonts w:ascii="Arial" w:hAnsi="Arial" w:cs="Arial"/>
                <w:sz w:val="18"/>
                <w:szCs w:val="18"/>
              </w:rPr>
              <w:t xml:space="preserve"> </w:t>
            </w:r>
            <w:r w:rsidRPr="0026472C">
              <w:rPr>
                <w:rFonts w:ascii="Arial" w:hAnsi="Arial" w:cs="Arial"/>
                <w:spacing w:val="-1"/>
                <w:sz w:val="18"/>
                <w:szCs w:val="18"/>
              </w:rPr>
              <w:t>(e.g.</w:t>
            </w:r>
            <w:r w:rsidRPr="0026472C">
              <w:rPr>
                <w:rFonts w:ascii="Arial" w:hAnsi="Arial" w:cs="Arial"/>
                <w:spacing w:val="2"/>
                <w:sz w:val="18"/>
                <w:szCs w:val="18"/>
              </w:rPr>
              <w:t xml:space="preserve"> </w:t>
            </w:r>
            <w:r w:rsidRPr="0026472C">
              <w:rPr>
                <w:rFonts w:ascii="Arial" w:hAnsi="Arial" w:cs="Arial"/>
                <w:sz w:val="18"/>
                <w:szCs w:val="18"/>
              </w:rPr>
              <w:t xml:space="preserve">5 </w:t>
            </w:r>
            <w:r w:rsidRPr="0026472C">
              <w:rPr>
                <w:rFonts w:ascii="Arial" w:hAnsi="Arial" w:cs="Arial"/>
                <w:spacing w:val="-1"/>
                <w:sz w:val="18"/>
                <w:szCs w:val="18"/>
              </w:rPr>
              <w:t>years</w:t>
            </w:r>
            <w:r w:rsidRPr="0026472C">
              <w:rPr>
                <w:rFonts w:ascii="Arial" w:hAnsi="Arial" w:cs="Arial"/>
                <w:spacing w:val="1"/>
                <w:sz w:val="18"/>
                <w:szCs w:val="18"/>
              </w:rPr>
              <w:t xml:space="preserve"> </w:t>
            </w:r>
            <w:r w:rsidRPr="0026472C">
              <w:rPr>
                <w:rFonts w:ascii="Arial" w:hAnsi="Arial" w:cs="Arial"/>
                <w:sz w:val="18"/>
                <w:szCs w:val="18"/>
              </w:rPr>
              <w:t xml:space="preserve">or </w:t>
            </w:r>
            <w:r w:rsidRPr="0026472C">
              <w:rPr>
                <w:rFonts w:ascii="Arial" w:hAnsi="Arial" w:cs="Arial"/>
                <w:spacing w:val="-1"/>
                <w:sz w:val="18"/>
                <w:szCs w:val="18"/>
              </w:rPr>
              <w:t>more)</w:t>
            </w:r>
            <w:r w:rsidRPr="0026472C">
              <w:rPr>
                <w:rFonts w:ascii="Arial" w:hAnsi="Arial" w:cs="Arial"/>
                <w:spacing w:val="2"/>
                <w:sz w:val="18"/>
                <w:szCs w:val="18"/>
              </w:rPr>
              <w:t xml:space="preserve"> </w:t>
            </w:r>
            <w:r w:rsidRPr="0026472C">
              <w:rPr>
                <w:rFonts w:ascii="Arial" w:hAnsi="Arial" w:cs="Arial"/>
                <w:spacing w:val="-1"/>
                <w:sz w:val="18"/>
                <w:szCs w:val="18"/>
              </w:rPr>
              <w:t>There</w:t>
            </w:r>
            <w:r w:rsidRPr="0026472C">
              <w:rPr>
                <w:rFonts w:ascii="Arial" w:hAnsi="Arial" w:cs="Arial"/>
                <w:spacing w:val="3"/>
                <w:sz w:val="18"/>
                <w:szCs w:val="18"/>
              </w:rPr>
              <w:t xml:space="preserve"> </w:t>
            </w:r>
            <w:r w:rsidRPr="0026472C">
              <w:rPr>
                <w:rFonts w:ascii="Arial" w:hAnsi="Arial" w:cs="Arial"/>
                <w:spacing w:val="-1"/>
                <w:sz w:val="18"/>
                <w:szCs w:val="18"/>
              </w:rPr>
              <w:t>can</w:t>
            </w:r>
            <w:r w:rsidRPr="0026472C">
              <w:rPr>
                <w:rFonts w:ascii="Arial" w:hAnsi="Arial" w:cs="Arial"/>
                <w:sz w:val="18"/>
                <w:szCs w:val="18"/>
              </w:rPr>
              <w:t xml:space="preserve"> </w:t>
            </w:r>
            <w:r w:rsidRPr="0026472C">
              <w:rPr>
                <w:rFonts w:ascii="Arial" w:hAnsi="Arial" w:cs="Arial"/>
                <w:spacing w:val="-1"/>
                <w:sz w:val="18"/>
                <w:szCs w:val="18"/>
              </w:rPr>
              <w:t>also</w:t>
            </w:r>
            <w:r w:rsidRPr="0026472C">
              <w:rPr>
                <w:rFonts w:ascii="Arial" w:hAnsi="Arial" w:cs="Arial"/>
                <w:spacing w:val="3"/>
                <w:sz w:val="18"/>
                <w:szCs w:val="18"/>
              </w:rPr>
              <w:t xml:space="preserve"> </w:t>
            </w:r>
            <w:r w:rsidRPr="0026472C">
              <w:rPr>
                <w:rFonts w:ascii="Arial" w:hAnsi="Arial" w:cs="Arial"/>
                <w:spacing w:val="-1"/>
                <w:sz w:val="18"/>
                <w:szCs w:val="18"/>
              </w:rPr>
              <w:t>be</w:t>
            </w:r>
            <w:r w:rsidRPr="0026472C">
              <w:rPr>
                <w:rFonts w:ascii="Arial" w:hAnsi="Arial" w:cs="Arial"/>
                <w:spacing w:val="3"/>
                <w:sz w:val="18"/>
                <w:szCs w:val="18"/>
              </w:rPr>
              <w:t xml:space="preserve"> </w:t>
            </w:r>
            <w:r w:rsidRPr="0026472C">
              <w:rPr>
                <w:rFonts w:ascii="Arial" w:hAnsi="Arial" w:cs="Arial"/>
                <w:spacing w:val="-1"/>
                <w:sz w:val="18"/>
                <w:szCs w:val="18"/>
              </w:rPr>
              <w:t>bullying</w:t>
            </w:r>
            <w:r w:rsidRPr="0026472C">
              <w:rPr>
                <w:rFonts w:ascii="Arial" w:hAnsi="Arial" w:cs="Arial"/>
                <w:spacing w:val="3"/>
                <w:sz w:val="18"/>
                <w:szCs w:val="18"/>
              </w:rPr>
              <w:t xml:space="preserve"> </w:t>
            </w:r>
            <w:r w:rsidRPr="0026472C">
              <w:rPr>
                <w:rFonts w:ascii="Arial" w:hAnsi="Arial" w:cs="Arial"/>
                <w:spacing w:val="-1"/>
                <w:sz w:val="18"/>
                <w:szCs w:val="18"/>
              </w:rPr>
              <w:t>present</w:t>
            </w:r>
            <w:r w:rsidRPr="0026472C">
              <w:rPr>
                <w:rFonts w:ascii="Arial" w:hAnsi="Arial" w:cs="Arial"/>
                <w:spacing w:val="2"/>
                <w:sz w:val="18"/>
                <w:szCs w:val="18"/>
              </w:rPr>
              <w:t xml:space="preserve"> </w:t>
            </w:r>
            <w:r w:rsidRPr="0026472C">
              <w:rPr>
                <w:rFonts w:ascii="Arial" w:hAnsi="Arial" w:cs="Arial"/>
                <w:spacing w:val="-1"/>
                <w:sz w:val="18"/>
                <w:szCs w:val="18"/>
              </w:rPr>
              <w:t>where</w:t>
            </w:r>
            <w:r w:rsidRPr="0026472C">
              <w:rPr>
                <w:rFonts w:ascii="Arial" w:hAnsi="Arial" w:cs="Arial"/>
                <w:spacing w:val="3"/>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children</w:t>
            </w:r>
            <w:r w:rsidRPr="0026472C">
              <w:rPr>
                <w:rFonts w:ascii="Arial" w:hAnsi="Arial" w:cs="Arial"/>
                <w:spacing w:val="69"/>
                <w:sz w:val="18"/>
                <w:szCs w:val="18"/>
              </w:rPr>
              <w:t xml:space="preserve"> </w:t>
            </w:r>
            <w:r w:rsidRPr="0026472C">
              <w:rPr>
                <w:rFonts w:ascii="Arial" w:hAnsi="Arial" w:cs="Arial"/>
                <w:sz w:val="18"/>
                <w:szCs w:val="18"/>
              </w:rPr>
              <w:t>and</w:t>
            </w:r>
            <w:r w:rsidRPr="0026472C">
              <w:rPr>
                <w:rFonts w:ascii="Arial" w:hAnsi="Arial" w:cs="Arial"/>
                <w:spacing w:val="34"/>
                <w:sz w:val="18"/>
                <w:szCs w:val="18"/>
              </w:rPr>
              <w:t xml:space="preserve"> </w:t>
            </w:r>
            <w:r w:rsidRPr="0026472C">
              <w:rPr>
                <w:rFonts w:ascii="Arial" w:hAnsi="Arial" w:cs="Arial"/>
                <w:spacing w:val="-1"/>
                <w:sz w:val="18"/>
                <w:szCs w:val="18"/>
              </w:rPr>
              <w:t>young</w:t>
            </w:r>
            <w:r w:rsidRPr="0026472C">
              <w:rPr>
                <w:rFonts w:ascii="Arial" w:hAnsi="Arial" w:cs="Arial"/>
                <w:spacing w:val="34"/>
                <w:sz w:val="18"/>
                <w:szCs w:val="18"/>
              </w:rPr>
              <w:t xml:space="preserve"> </w:t>
            </w:r>
            <w:r w:rsidRPr="0026472C">
              <w:rPr>
                <w:rFonts w:ascii="Arial" w:hAnsi="Arial" w:cs="Arial"/>
                <w:spacing w:val="-1"/>
                <w:sz w:val="18"/>
                <w:szCs w:val="18"/>
              </w:rPr>
              <w:t>people</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2"/>
                <w:sz w:val="18"/>
                <w:szCs w:val="18"/>
              </w:rPr>
              <w:t xml:space="preserve"> </w:t>
            </w:r>
            <w:r w:rsidRPr="0026472C">
              <w:rPr>
                <w:rFonts w:ascii="Arial" w:hAnsi="Arial" w:cs="Arial"/>
                <w:sz w:val="18"/>
                <w:szCs w:val="18"/>
              </w:rPr>
              <w:t>in</w:t>
            </w:r>
            <w:r w:rsidRPr="0026472C">
              <w:rPr>
                <w:rFonts w:ascii="Arial" w:hAnsi="Arial" w:cs="Arial"/>
                <w:spacing w:val="32"/>
                <w:sz w:val="18"/>
                <w:szCs w:val="18"/>
              </w:rPr>
              <w:t xml:space="preserve"> </w:t>
            </w:r>
            <w:r w:rsidRPr="0026472C">
              <w:rPr>
                <w:rFonts w:ascii="Arial" w:hAnsi="Arial" w:cs="Arial"/>
                <w:sz w:val="18"/>
                <w:szCs w:val="18"/>
              </w:rPr>
              <w:t>a</w:t>
            </w:r>
            <w:r w:rsidRPr="0026472C">
              <w:rPr>
                <w:rFonts w:ascii="Arial" w:hAnsi="Arial" w:cs="Arial"/>
                <w:spacing w:val="31"/>
                <w:sz w:val="18"/>
                <w:szCs w:val="18"/>
              </w:rPr>
              <w:t xml:space="preserve"> </w:t>
            </w:r>
            <w:r w:rsidRPr="0026472C">
              <w:rPr>
                <w:rFonts w:ascii="Arial" w:hAnsi="Arial" w:cs="Arial"/>
                <w:spacing w:val="-1"/>
                <w:sz w:val="18"/>
                <w:szCs w:val="18"/>
              </w:rPr>
              <w:t>similar</w:t>
            </w:r>
            <w:r w:rsidRPr="0026472C">
              <w:rPr>
                <w:rFonts w:ascii="Arial" w:hAnsi="Arial" w:cs="Arial"/>
                <w:spacing w:val="33"/>
                <w:sz w:val="18"/>
                <w:szCs w:val="18"/>
              </w:rPr>
              <w:t xml:space="preserve"> </w:t>
            </w:r>
            <w:r w:rsidRPr="0026472C">
              <w:rPr>
                <w:rFonts w:ascii="Arial" w:hAnsi="Arial" w:cs="Arial"/>
                <w:spacing w:val="-1"/>
                <w:sz w:val="18"/>
                <w:szCs w:val="18"/>
              </w:rPr>
              <w:t>age</w:t>
            </w:r>
            <w:r w:rsidRPr="0026472C">
              <w:rPr>
                <w:rFonts w:ascii="Arial" w:hAnsi="Arial" w:cs="Arial"/>
                <w:spacing w:val="34"/>
                <w:sz w:val="18"/>
                <w:szCs w:val="18"/>
              </w:rPr>
              <w:t xml:space="preserve"> </w:t>
            </w:r>
            <w:r w:rsidRPr="0026472C">
              <w:rPr>
                <w:rFonts w:ascii="Arial" w:hAnsi="Arial" w:cs="Arial"/>
                <w:spacing w:val="-1"/>
                <w:sz w:val="18"/>
                <w:szCs w:val="18"/>
              </w:rPr>
              <w:t>relationship.</w:t>
            </w:r>
            <w:r w:rsidRPr="0026472C">
              <w:rPr>
                <w:rFonts w:ascii="Arial" w:hAnsi="Arial" w:cs="Arial"/>
                <w:spacing w:val="34"/>
                <w:sz w:val="18"/>
                <w:szCs w:val="18"/>
              </w:rPr>
              <w:t xml:space="preserve"> </w:t>
            </w:r>
            <w:r w:rsidRPr="0026472C">
              <w:rPr>
                <w:rFonts w:ascii="Arial" w:hAnsi="Arial" w:cs="Arial"/>
                <w:spacing w:val="-1"/>
                <w:sz w:val="18"/>
                <w:szCs w:val="18"/>
              </w:rPr>
              <w:t>There</w:t>
            </w:r>
            <w:r w:rsidRPr="0026472C">
              <w:rPr>
                <w:rFonts w:ascii="Arial" w:hAnsi="Arial" w:cs="Arial"/>
                <w:spacing w:val="32"/>
                <w:sz w:val="18"/>
                <w:szCs w:val="18"/>
              </w:rPr>
              <w:t xml:space="preserve"> </w:t>
            </w:r>
            <w:r w:rsidRPr="0026472C">
              <w:rPr>
                <w:rFonts w:ascii="Arial" w:hAnsi="Arial" w:cs="Arial"/>
                <w:sz w:val="18"/>
                <w:szCs w:val="18"/>
              </w:rPr>
              <w:t>may</w:t>
            </w:r>
            <w:r w:rsidRPr="0026472C">
              <w:rPr>
                <w:rFonts w:ascii="Arial" w:hAnsi="Arial" w:cs="Arial"/>
                <w:spacing w:val="32"/>
                <w:sz w:val="18"/>
                <w:szCs w:val="18"/>
              </w:rPr>
              <w:t xml:space="preserve"> </w:t>
            </w:r>
            <w:r w:rsidRPr="0026472C">
              <w:rPr>
                <w:rFonts w:ascii="Arial" w:hAnsi="Arial" w:cs="Arial"/>
                <w:spacing w:val="-1"/>
                <w:sz w:val="18"/>
                <w:szCs w:val="18"/>
              </w:rPr>
              <w:t>also</w:t>
            </w:r>
            <w:r w:rsidRPr="0026472C">
              <w:rPr>
                <w:rFonts w:ascii="Arial" w:hAnsi="Arial" w:cs="Arial"/>
                <w:spacing w:val="31"/>
                <w:sz w:val="18"/>
                <w:szCs w:val="18"/>
              </w:rPr>
              <w:t xml:space="preserve"> </w:t>
            </w:r>
            <w:r w:rsidRPr="0026472C">
              <w:rPr>
                <w:rFonts w:ascii="Arial" w:hAnsi="Arial" w:cs="Arial"/>
                <w:sz w:val="18"/>
                <w:szCs w:val="18"/>
              </w:rPr>
              <w:t>be</w:t>
            </w:r>
            <w:r w:rsidRPr="0026472C">
              <w:rPr>
                <w:rFonts w:ascii="Arial" w:hAnsi="Arial" w:cs="Arial"/>
                <w:spacing w:val="34"/>
                <w:sz w:val="18"/>
                <w:szCs w:val="18"/>
              </w:rPr>
              <w:t xml:space="preserve"> </w:t>
            </w:r>
            <w:r w:rsidRPr="0026472C">
              <w:rPr>
                <w:rFonts w:ascii="Arial" w:hAnsi="Arial" w:cs="Arial"/>
                <w:sz w:val="18"/>
                <w:szCs w:val="18"/>
              </w:rPr>
              <w:t>instances</w:t>
            </w:r>
            <w:r w:rsidRPr="0026472C">
              <w:rPr>
                <w:rFonts w:ascii="Arial" w:hAnsi="Arial" w:cs="Arial"/>
                <w:spacing w:val="51"/>
                <w:sz w:val="18"/>
                <w:szCs w:val="18"/>
              </w:rPr>
              <w:t xml:space="preserve"> </w:t>
            </w:r>
            <w:r w:rsidRPr="0026472C">
              <w:rPr>
                <w:rFonts w:ascii="Arial" w:hAnsi="Arial" w:cs="Arial"/>
                <w:spacing w:val="-1"/>
                <w:sz w:val="18"/>
                <w:szCs w:val="18"/>
              </w:rPr>
              <w:t>when</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sexual</w:t>
            </w:r>
            <w:r w:rsidRPr="0026472C">
              <w:rPr>
                <w:rFonts w:ascii="Arial" w:hAnsi="Arial" w:cs="Arial"/>
                <w:spacing w:val="5"/>
                <w:sz w:val="18"/>
                <w:szCs w:val="18"/>
              </w:rPr>
              <w:t xml:space="preserve"> </w:t>
            </w:r>
            <w:r w:rsidRPr="0026472C">
              <w:rPr>
                <w:rFonts w:ascii="Arial" w:hAnsi="Arial" w:cs="Arial"/>
                <w:sz w:val="18"/>
                <w:szCs w:val="18"/>
              </w:rPr>
              <w:t>predator</w:t>
            </w:r>
            <w:r w:rsidRPr="0026472C">
              <w:rPr>
                <w:rFonts w:ascii="Arial" w:hAnsi="Arial" w:cs="Arial"/>
                <w:spacing w:val="5"/>
                <w:sz w:val="18"/>
                <w:szCs w:val="18"/>
              </w:rPr>
              <w:t xml:space="preserve"> </w:t>
            </w:r>
            <w:r w:rsidRPr="0026472C">
              <w:rPr>
                <w:rFonts w:ascii="Arial" w:hAnsi="Arial" w:cs="Arial"/>
                <w:spacing w:val="-1"/>
                <w:sz w:val="18"/>
                <w:szCs w:val="18"/>
              </w:rPr>
              <w:t>is</w:t>
            </w:r>
            <w:r w:rsidRPr="0026472C">
              <w:rPr>
                <w:rFonts w:ascii="Arial" w:hAnsi="Arial" w:cs="Arial"/>
                <w:spacing w:val="6"/>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woman</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z w:val="18"/>
                <w:szCs w:val="18"/>
              </w:rPr>
              <w:t>girl</w:t>
            </w:r>
            <w:r w:rsidRPr="0026472C">
              <w:rPr>
                <w:rFonts w:ascii="Arial" w:hAnsi="Arial" w:cs="Arial"/>
                <w:spacing w:val="5"/>
                <w:sz w:val="18"/>
                <w:szCs w:val="18"/>
              </w:rPr>
              <w:t xml:space="preserve"> </w:t>
            </w:r>
            <w:r w:rsidRPr="0026472C">
              <w:rPr>
                <w:rFonts w:ascii="Arial" w:hAnsi="Arial" w:cs="Arial"/>
                <w:spacing w:val="-1"/>
                <w:sz w:val="18"/>
                <w:szCs w:val="18"/>
              </w:rPr>
              <w:t>and</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victim</w:t>
            </w:r>
            <w:r w:rsidRPr="0026472C">
              <w:rPr>
                <w:rFonts w:ascii="Arial" w:hAnsi="Arial" w:cs="Arial"/>
                <w:spacing w:val="6"/>
                <w:sz w:val="18"/>
                <w:szCs w:val="18"/>
              </w:rPr>
              <w:t xml:space="preserve"> </w:t>
            </w:r>
            <w:r w:rsidRPr="0026472C">
              <w:rPr>
                <w:rFonts w:ascii="Arial" w:hAnsi="Arial" w:cs="Arial"/>
                <w:spacing w:val="-1"/>
                <w:sz w:val="18"/>
                <w:szCs w:val="18"/>
              </w:rPr>
              <w:t>is</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5"/>
                <w:sz w:val="18"/>
                <w:szCs w:val="18"/>
              </w:rPr>
              <w:t xml:space="preserve"> </w:t>
            </w:r>
            <w:r w:rsidRPr="0026472C">
              <w:rPr>
                <w:rFonts w:ascii="Arial" w:hAnsi="Arial" w:cs="Arial"/>
                <w:spacing w:val="-1"/>
                <w:sz w:val="18"/>
                <w:szCs w:val="18"/>
              </w:rPr>
              <w:t>boy.</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4"/>
                <w:sz w:val="18"/>
                <w:szCs w:val="18"/>
              </w:rPr>
              <w:t xml:space="preserve"> </w:t>
            </w:r>
            <w:r w:rsidRPr="0026472C">
              <w:rPr>
                <w:rFonts w:ascii="Arial" w:hAnsi="Arial" w:cs="Arial"/>
                <w:sz w:val="18"/>
                <w:szCs w:val="18"/>
              </w:rPr>
              <w:t>child</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35"/>
                <w:sz w:val="18"/>
                <w:szCs w:val="18"/>
              </w:rPr>
              <w:t xml:space="preserve"> </w:t>
            </w:r>
            <w:r w:rsidRPr="0026472C">
              <w:rPr>
                <w:rFonts w:ascii="Arial" w:hAnsi="Arial" w:cs="Arial"/>
                <w:spacing w:val="-1"/>
                <w:sz w:val="18"/>
                <w:szCs w:val="18"/>
              </w:rPr>
              <w:t>person</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considered</w:t>
            </w:r>
            <w:r w:rsidRPr="0026472C">
              <w:rPr>
                <w:rFonts w:ascii="Arial" w:hAnsi="Arial" w:cs="Arial"/>
                <w:spacing w:val="17"/>
                <w:sz w:val="18"/>
                <w:szCs w:val="18"/>
              </w:rPr>
              <w:t xml:space="preserve"> </w:t>
            </w:r>
            <w:r w:rsidRPr="0026472C">
              <w:rPr>
                <w:rFonts w:ascii="Arial" w:hAnsi="Arial" w:cs="Arial"/>
                <w:spacing w:val="-1"/>
                <w:sz w:val="18"/>
                <w:szCs w:val="18"/>
              </w:rPr>
              <w:t>unable</w:t>
            </w:r>
            <w:r w:rsidRPr="0026472C">
              <w:rPr>
                <w:rFonts w:ascii="Arial" w:hAnsi="Arial" w:cs="Arial"/>
                <w:spacing w:val="17"/>
                <w:sz w:val="18"/>
                <w:szCs w:val="18"/>
              </w:rPr>
              <w:t xml:space="preserve"> </w:t>
            </w:r>
            <w:r w:rsidRPr="0026472C">
              <w:rPr>
                <w:rFonts w:ascii="Arial" w:hAnsi="Arial" w:cs="Arial"/>
                <w:spacing w:val="-1"/>
                <w:sz w:val="18"/>
                <w:szCs w:val="18"/>
              </w:rPr>
              <w:t>to</w:t>
            </w:r>
            <w:r w:rsidRPr="0026472C">
              <w:rPr>
                <w:rFonts w:ascii="Arial" w:hAnsi="Arial" w:cs="Arial"/>
                <w:spacing w:val="17"/>
                <w:sz w:val="18"/>
                <w:szCs w:val="18"/>
              </w:rPr>
              <w:t xml:space="preserve"> </w:t>
            </w:r>
            <w:r w:rsidRPr="0026472C">
              <w:rPr>
                <w:rFonts w:ascii="Arial" w:hAnsi="Arial" w:cs="Arial"/>
                <w:spacing w:val="-1"/>
                <w:sz w:val="18"/>
                <w:szCs w:val="18"/>
              </w:rPr>
              <w:t>give</w:t>
            </w:r>
            <w:r w:rsidRPr="0026472C">
              <w:rPr>
                <w:rFonts w:ascii="Arial" w:hAnsi="Arial" w:cs="Arial"/>
                <w:spacing w:val="17"/>
                <w:sz w:val="18"/>
                <w:szCs w:val="18"/>
              </w:rPr>
              <w:t xml:space="preserve"> </w:t>
            </w:r>
            <w:r w:rsidRPr="0026472C">
              <w:rPr>
                <w:rFonts w:ascii="Arial" w:hAnsi="Arial" w:cs="Arial"/>
                <w:spacing w:val="-1"/>
                <w:sz w:val="18"/>
                <w:szCs w:val="18"/>
              </w:rPr>
              <w:t>consent</w:t>
            </w:r>
            <w:r w:rsidRPr="0026472C">
              <w:rPr>
                <w:rFonts w:ascii="Arial" w:hAnsi="Arial" w:cs="Arial"/>
                <w:spacing w:val="17"/>
                <w:sz w:val="18"/>
                <w:szCs w:val="18"/>
              </w:rPr>
              <w:t xml:space="preserve"> </w:t>
            </w:r>
            <w:r w:rsidRPr="0026472C">
              <w:rPr>
                <w:rFonts w:ascii="Arial" w:hAnsi="Arial" w:cs="Arial"/>
                <w:sz w:val="18"/>
                <w:szCs w:val="18"/>
              </w:rPr>
              <w:t>if</w:t>
            </w:r>
            <w:r w:rsidRPr="0026472C">
              <w:rPr>
                <w:rFonts w:ascii="Arial" w:hAnsi="Arial" w:cs="Arial"/>
                <w:spacing w:val="17"/>
                <w:sz w:val="18"/>
                <w:szCs w:val="18"/>
              </w:rPr>
              <w:t xml:space="preserve"> </w:t>
            </w:r>
            <w:r w:rsidRPr="0026472C">
              <w:rPr>
                <w:rFonts w:ascii="Arial" w:hAnsi="Arial" w:cs="Arial"/>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sexual</w:t>
            </w:r>
            <w:r w:rsidRPr="0026472C">
              <w:rPr>
                <w:rFonts w:ascii="Arial" w:hAnsi="Arial" w:cs="Arial"/>
                <w:spacing w:val="17"/>
                <w:sz w:val="18"/>
                <w:szCs w:val="18"/>
              </w:rPr>
              <w:t xml:space="preserve"> </w:t>
            </w:r>
            <w:r w:rsidRPr="0026472C">
              <w:rPr>
                <w:rFonts w:ascii="Arial" w:hAnsi="Arial" w:cs="Arial"/>
                <w:sz w:val="18"/>
                <w:szCs w:val="18"/>
              </w:rPr>
              <w:t>partner</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in</w:t>
            </w:r>
            <w:r w:rsidRPr="0026472C">
              <w:rPr>
                <w:rFonts w:ascii="Arial" w:hAnsi="Arial" w:cs="Arial"/>
                <w:spacing w:val="17"/>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position</w:t>
            </w:r>
            <w:r w:rsidRPr="0026472C">
              <w:rPr>
                <w:rFonts w:ascii="Arial" w:hAnsi="Arial" w:cs="Arial"/>
                <w:spacing w:val="17"/>
                <w:sz w:val="18"/>
                <w:szCs w:val="18"/>
              </w:rPr>
              <w:t xml:space="preserve"> </w:t>
            </w:r>
            <w:r w:rsidRPr="0026472C">
              <w:rPr>
                <w:rFonts w:ascii="Arial" w:hAnsi="Arial" w:cs="Arial"/>
                <w:sz w:val="18"/>
                <w:szCs w:val="18"/>
              </w:rPr>
              <w:t>of</w:t>
            </w:r>
            <w:r w:rsidRPr="0026472C">
              <w:rPr>
                <w:rFonts w:ascii="Arial" w:hAnsi="Arial" w:cs="Arial"/>
                <w:spacing w:val="61"/>
                <w:sz w:val="18"/>
                <w:szCs w:val="18"/>
              </w:rPr>
              <w:t xml:space="preserve"> </w:t>
            </w:r>
            <w:r w:rsidRPr="0026472C">
              <w:rPr>
                <w:rFonts w:ascii="Arial" w:hAnsi="Arial" w:cs="Arial"/>
                <w:sz w:val="18"/>
                <w:szCs w:val="18"/>
              </w:rPr>
              <w:t>trust</w:t>
            </w:r>
            <w:r w:rsidRPr="0026472C">
              <w:rPr>
                <w:rFonts w:ascii="Arial" w:hAnsi="Arial" w:cs="Arial"/>
                <w:spacing w:val="46"/>
                <w:sz w:val="18"/>
                <w:szCs w:val="18"/>
              </w:rPr>
              <w:t xml:space="preserve"> </w:t>
            </w:r>
            <w:r w:rsidRPr="0026472C">
              <w:rPr>
                <w:rFonts w:ascii="Arial" w:hAnsi="Arial" w:cs="Arial"/>
                <w:sz w:val="18"/>
                <w:szCs w:val="18"/>
              </w:rPr>
              <w:t>or</w:t>
            </w:r>
            <w:r w:rsidRPr="0026472C">
              <w:rPr>
                <w:rFonts w:ascii="Arial" w:hAnsi="Arial" w:cs="Arial"/>
                <w:spacing w:val="45"/>
                <w:sz w:val="18"/>
                <w:szCs w:val="18"/>
              </w:rPr>
              <w:t xml:space="preserve"> </w:t>
            </w:r>
            <w:r w:rsidRPr="0026472C">
              <w:rPr>
                <w:rFonts w:ascii="Arial" w:hAnsi="Arial" w:cs="Arial"/>
                <w:sz w:val="18"/>
                <w:szCs w:val="18"/>
              </w:rPr>
              <w:t>is</w:t>
            </w:r>
            <w:r w:rsidRPr="0026472C">
              <w:rPr>
                <w:rFonts w:ascii="Arial" w:hAnsi="Arial" w:cs="Arial"/>
                <w:spacing w:val="46"/>
                <w:sz w:val="18"/>
                <w:szCs w:val="18"/>
              </w:rPr>
              <w:t xml:space="preserve"> </w:t>
            </w:r>
            <w:r w:rsidRPr="0026472C">
              <w:rPr>
                <w:rFonts w:ascii="Arial" w:hAnsi="Arial" w:cs="Arial"/>
                <w:sz w:val="18"/>
                <w:szCs w:val="18"/>
              </w:rPr>
              <w:t>a</w:t>
            </w:r>
            <w:r w:rsidRPr="0026472C">
              <w:rPr>
                <w:rFonts w:ascii="Arial" w:hAnsi="Arial" w:cs="Arial"/>
                <w:spacing w:val="46"/>
                <w:sz w:val="18"/>
                <w:szCs w:val="18"/>
              </w:rPr>
              <w:t xml:space="preserve"> </w:t>
            </w:r>
            <w:r w:rsidRPr="0026472C">
              <w:rPr>
                <w:rFonts w:ascii="Arial" w:hAnsi="Arial" w:cs="Arial"/>
                <w:spacing w:val="-1"/>
                <w:sz w:val="18"/>
                <w:szCs w:val="18"/>
              </w:rPr>
              <w:t>family</w:t>
            </w:r>
            <w:r w:rsidRPr="0026472C">
              <w:rPr>
                <w:rFonts w:ascii="Arial" w:hAnsi="Arial" w:cs="Arial"/>
                <w:spacing w:val="44"/>
                <w:sz w:val="18"/>
                <w:szCs w:val="18"/>
              </w:rPr>
              <w:t xml:space="preserve"> </w:t>
            </w:r>
            <w:r w:rsidRPr="0026472C">
              <w:rPr>
                <w:rFonts w:ascii="Arial" w:hAnsi="Arial" w:cs="Arial"/>
                <w:spacing w:val="-1"/>
                <w:sz w:val="18"/>
                <w:szCs w:val="18"/>
              </w:rPr>
              <w:t>member</w:t>
            </w:r>
            <w:r w:rsidRPr="0026472C">
              <w:rPr>
                <w:rFonts w:ascii="Arial" w:hAnsi="Arial" w:cs="Arial"/>
                <w:spacing w:val="43"/>
                <w:sz w:val="18"/>
                <w:szCs w:val="18"/>
              </w:rPr>
              <w:t xml:space="preserve"> </w:t>
            </w:r>
            <w:r w:rsidRPr="0026472C">
              <w:rPr>
                <w:rFonts w:ascii="Arial" w:hAnsi="Arial" w:cs="Arial"/>
                <w:spacing w:val="-1"/>
                <w:sz w:val="18"/>
                <w:szCs w:val="18"/>
              </w:rPr>
              <w:t>(Sexual</w:t>
            </w:r>
            <w:r w:rsidRPr="0026472C">
              <w:rPr>
                <w:rFonts w:ascii="Arial" w:hAnsi="Arial" w:cs="Arial"/>
                <w:spacing w:val="48"/>
                <w:sz w:val="18"/>
                <w:szCs w:val="18"/>
              </w:rPr>
              <w:t xml:space="preserve"> </w:t>
            </w:r>
            <w:r w:rsidRPr="0026472C">
              <w:rPr>
                <w:rFonts w:ascii="Arial" w:hAnsi="Arial" w:cs="Arial"/>
                <w:spacing w:val="-1"/>
                <w:sz w:val="18"/>
                <w:szCs w:val="18"/>
              </w:rPr>
              <w:t>Offences</w:t>
            </w:r>
            <w:r w:rsidRPr="0026472C">
              <w:rPr>
                <w:rFonts w:ascii="Arial" w:hAnsi="Arial" w:cs="Arial"/>
                <w:spacing w:val="46"/>
                <w:sz w:val="18"/>
                <w:szCs w:val="18"/>
              </w:rPr>
              <w:t xml:space="preserve"> </w:t>
            </w:r>
            <w:r w:rsidRPr="0026472C">
              <w:rPr>
                <w:rFonts w:ascii="Arial" w:hAnsi="Arial" w:cs="Arial"/>
                <w:sz w:val="18"/>
                <w:szCs w:val="18"/>
              </w:rPr>
              <w:t>Act</w:t>
            </w:r>
            <w:r w:rsidRPr="0026472C">
              <w:rPr>
                <w:rFonts w:ascii="Arial" w:hAnsi="Arial" w:cs="Arial"/>
                <w:spacing w:val="46"/>
                <w:sz w:val="18"/>
                <w:szCs w:val="18"/>
              </w:rPr>
              <w:t xml:space="preserve"> </w:t>
            </w:r>
            <w:r w:rsidRPr="0026472C">
              <w:rPr>
                <w:rFonts w:ascii="Arial" w:hAnsi="Arial" w:cs="Arial"/>
                <w:spacing w:val="-1"/>
                <w:sz w:val="18"/>
                <w:szCs w:val="18"/>
              </w:rPr>
              <w:t>2003;</w:t>
            </w:r>
            <w:r w:rsidRPr="0026472C">
              <w:rPr>
                <w:rFonts w:ascii="Arial" w:hAnsi="Arial" w:cs="Arial"/>
                <w:spacing w:val="46"/>
                <w:sz w:val="18"/>
                <w:szCs w:val="18"/>
              </w:rPr>
              <w:t xml:space="preserve"> </w:t>
            </w:r>
            <w:r w:rsidRPr="0026472C">
              <w:rPr>
                <w:rFonts w:ascii="Arial" w:hAnsi="Arial" w:cs="Arial"/>
                <w:sz w:val="18"/>
                <w:szCs w:val="18"/>
              </w:rPr>
              <w:t>and/or</w:t>
            </w:r>
            <w:r w:rsidRPr="0026472C">
              <w:rPr>
                <w:rFonts w:ascii="Arial" w:hAnsi="Arial" w:cs="Arial"/>
                <w:spacing w:val="45"/>
                <w:sz w:val="18"/>
                <w:szCs w:val="18"/>
              </w:rPr>
              <w:t xml:space="preserve"> </w:t>
            </w:r>
            <w:r w:rsidRPr="0026472C">
              <w:rPr>
                <w:rFonts w:ascii="Arial" w:hAnsi="Arial" w:cs="Arial"/>
                <w:sz w:val="18"/>
                <w:szCs w:val="18"/>
              </w:rPr>
              <w:t>any</w:t>
            </w:r>
            <w:r w:rsidRPr="0026472C">
              <w:rPr>
                <w:rFonts w:ascii="Arial" w:hAnsi="Arial" w:cs="Arial"/>
                <w:spacing w:val="44"/>
                <w:sz w:val="18"/>
                <w:szCs w:val="18"/>
              </w:rPr>
              <w:t xml:space="preserve"> </w:t>
            </w:r>
            <w:r w:rsidRPr="0026472C">
              <w:rPr>
                <w:rFonts w:ascii="Arial" w:hAnsi="Arial" w:cs="Arial"/>
                <w:sz w:val="18"/>
                <w:szCs w:val="18"/>
              </w:rPr>
              <w:t>pre-existing</w:t>
            </w:r>
            <w:r w:rsidRPr="0026472C">
              <w:rPr>
                <w:rFonts w:ascii="Arial" w:hAnsi="Arial" w:cs="Arial"/>
                <w:spacing w:val="53"/>
                <w:sz w:val="18"/>
                <w:szCs w:val="18"/>
              </w:rPr>
              <w:t xml:space="preserve"> </w:t>
            </w:r>
            <w:r w:rsidRPr="0026472C">
              <w:rPr>
                <w:rFonts w:ascii="Arial" w:hAnsi="Arial" w:cs="Arial"/>
                <w:spacing w:val="-1"/>
                <w:sz w:val="18"/>
                <w:szCs w:val="18"/>
              </w:rPr>
              <w:t>legislation).</w:t>
            </w:r>
          </w:p>
        </w:tc>
        <w:tc>
          <w:tcPr>
            <w:tcW w:w="3999" w:type="dxa"/>
            <w:tcBorders>
              <w:top w:val="single" w:sz="6" w:space="0" w:color="000000"/>
              <w:left w:val="single" w:sz="4" w:space="0" w:color="000000"/>
              <w:bottom w:val="nil"/>
              <w:right w:val="single" w:sz="4" w:space="0" w:color="000000"/>
            </w:tcBorders>
          </w:tcPr>
          <w:p w14:paraId="5034E34E" w14:textId="77777777" w:rsidR="00284832" w:rsidRPr="0026472C" w:rsidRDefault="00284832">
            <w:pPr>
              <w:pStyle w:val="TableParagraph"/>
              <w:kinsoku w:val="0"/>
              <w:overflowPunct w:val="0"/>
              <w:spacing w:before="2"/>
              <w:rPr>
                <w:sz w:val="17"/>
                <w:szCs w:val="17"/>
              </w:rPr>
            </w:pPr>
          </w:p>
          <w:p w14:paraId="1800FBB5" w14:textId="77777777" w:rsidR="00284832" w:rsidRPr="0026472C" w:rsidRDefault="00284832">
            <w:pPr>
              <w:pStyle w:val="TableParagraph"/>
              <w:kinsoku w:val="0"/>
              <w:overflowPunct w:val="0"/>
              <w:spacing w:line="259" w:lineRule="auto"/>
              <w:ind w:left="104" w:right="178"/>
              <w:jc w:val="both"/>
            </w:pPr>
            <w:r w:rsidRPr="0026472C">
              <w:rPr>
                <w:rFonts w:ascii="Arial" w:hAnsi="Arial" w:cs="Arial"/>
                <w:spacing w:val="-1"/>
                <w:sz w:val="18"/>
                <w:szCs w:val="18"/>
              </w:rPr>
              <w:t>Document,</w:t>
            </w:r>
            <w:r w:rsidRPr="0026472C">
              <w:rPr>
                <w:rFonts w:ascii="Arial" w:hAnsi="Arial" w:cs="Arial"/>
                <w:spacing w:val="29"/>
                <w:sz w:val="18"/>
                <w:szCs w:val="18"/>
              </w:rPr>
              <w:t xml:space="preserve"> </w:t>
            </w:r>
            <w:r w:rsidRPr="0026472C">
              <w:rPr>
                <w:rFonts w:ascii="Arial" w:hAnsi="Arial" w:cs="Arial"/>
                <w:spacing w:val="-1"/>
                <w:sz w:val="18"/>
                <w:szCs w:val="18"/>
              </w:rPr>
              <w:t>including</w:t>
            </w:r>
            <w:r w:rsidRPr="0026472C">
              <w:rPr>
                <w:rFonts w:ascii="Arial" w:hAnsi="Arial" w:cs="Arial"/>
                <w:spacing w:val="29"/>
                <w:sz w:val="18"/>
                <w:szCs w:val="18"/>
              </w:rPr>
              <w:t xml:space="preserve"> </w:t>
            </w:r>
            <w:r w:rsidRPr="0026472C">
              <w:rPr>
                <w:rFonts w:ascii="Arial" w:hAnsi="Arial" w:cs="Arial"/>
                <w:spacing w:val="-1"/>
                <w:sz w:val="18"/>
                <w:szCs w:val="18"/>
              </w:rPr>
              <w:t>level</w:t>
            </w:r>
            <w:r w:rsidRPr="0026472C">
              <w:rPr>
                <w:rFonts w:ascii="Arial" w:hAnsi="Arial" w:cs="Arial"/>
                <w:spacing w:val="32"/>
                <w:sz w:val="18"/>
                <w:szCs w:val="18"/>
              </w:rPr>
              <w:t xml:space="preserve"> </w:t>
            </w:r>
            <w:r w:rsidRPr="0026472C">
              <w:rPr>
                <w:rFonts w:ascii="Arial" w:hAnsi="Arial" w:cs="Arial"/>
                <w:spacing w:val="-1"/>
                <w:sz w:val="18"/>
                <w:szCs w:val="18"/>
              </w:rPr>
              <w:t>of</w:t>
            </w:r>
            <w:r w:rsidRPr="0026472C">
              <w:rPr>
                <w:rFonts w:ascii="Arial" w:hAnsi="Arial" w:cs="Arial"/>
                <w:spacing w:val="32"/>
                <w:sz w:val="18"/>
                <w:szCs w:val="18"/>
              </w:rPr>
              <w:t xml:space="preserve"> </w:t>
            </w:r>
            <w:r w:rsidRPr="0026472C">
              <w:rPr>
                <w:rFonts w:ascii="Arial" w:hAnsi="Arial" w:cs="Arial"/>
                <w:sz w:val="18"/>
                <w:szCs w:val="18"/>
              </w:rPr>
              <w:t>concern</w:t>
            </w:r>
            <w:r w:rsidRPr="0026472C">
              <w:rPr>
                <w:rFonts w:ascii="Arial" w:hAnsi="Arial" w:cs="Arial"/>
                <w:spacing w:val="29"/>
                <w:sz w:val="18"/>
                <w:szCs w:val="18"/>
              </w:rPr>
              <w:t xml:space="preserve"> </w:t>
            </w:r>
            <w:r w:rsidRPr="0026472C">
              <w:rPr>
                <w:rFonts w:ascii="Arial" w:hAnsi="Arial" w:cs="Arial"/>
                <w:spacing w:val="-1"/>
                <w:sz w:val="18"/>
                <w:szCs w:val="18"/>
              </w:rPr>
              <w:t>and</w:t>
            </w:r>
            <w:r w:rsidRPr="0026472C">
              <w:rPr>
                <w:rFonts w:ascii="Arial" w:hAnsi="Arial" w:cs="Arial"/>
                <w:spacing w:val="37"/>
                <w:sz w:val="18"/>
                <w:szCs w:val="18"/>
              </w:rPr>
              <w:t xml:space="preserve"> </w:t>
            </w:r>
            <w:r w:rsidRPr="0026472C">
              <w:rPr>
                <w:rFonts w:ascii="Arial" w:hAnsi="Arial" w:cs="Arial"/>
                <w:sz w:val="18"/>
                <w:szCs w:val="18"/>
              </w:rPr>
              <w:t>consider</w:t>
            </w:r>
            <w:r w:rsidRPr="0026472C">
              <w:rPr>
                <w:rFonts w:ascii="Arial" w:hAnsi="Arial" w:cs="Arial"/>
                <w:spacing w:val="15"/>
                <w:sz w:val="18"/>
                <w:szCs w:val="18"/>
              </w:rPr>
              <w:t xml:space="preserve"> </w:t>
            </w:r>
            <w:r w:rsidRPr="0026472C">
              <w:rPr>
                <w:rFonts w:ascii="Arial" w:hAnsi="Arial" w:cs="Arial"/>
                <w:spacing w:val="-1"/>
                <w:sz w:val="18"/>
                <w:szCs w:val="18"/>
              </w:rPr>
              <w:t>seeking</w:t>
            </w:r>
            <w:r w:rsidRPr="0026472C">
              <w:rPr>
                <w:rFonts w:ascii="Arial" w:hAnsi="Arial" w:cs="Arial"/>
                <w:spacing w:val="18"/>
                <w:sz w:val="18"/>
                <w:szCs w:val="18"/>
              </w:rPr>
              <w:t xml:space="preserve"> </w:t>
            </w:r>
            <w:r w:rsidRPr="0026472C">
              <w:rPr>
                <w:rFonts w:ascii="Arial" w:hAnsi="Arial" w:cs="Arial"/>
                <w:spacing w:val="-1"/>
                <w:sz w:val="18"/>
                <w:szCs w:val="18"/>
              </w:rPr>
              <w:t>advice</w:t>
            </w:r>
            <w:r w:rsidRPr="0026472C">
              <w:rPr>
                <w:rFonts w:ascii="Arial" w:hAnsi="Arial" w:cs="Arial"/>
                <w:spacing w:val="18"/>
                <w:sz w:val="18"/>
                <w:szCs w:val="18"/>
              </w:rPr>
              <w:t xml:space="preserve"> </w:t>
            </w:r>
            <w:r w:rsidRPr="0026472C">
              <w:rPr>
                <w:rFonts w:ascii="Arial" w:hAnsi="Arial" w:cs="Arial"/>
                <w:spacing w:val="-1"/>
                <w:sz w:val="18"/>
                <w:szCs w:val="18"/>
              </w:rPr>
              <w:t>from</w:t>
            </w:r>
            <w:r w:rsidRPr="0026472C">
              <w:rPr>
                <w:rFonts w:ascii="Arial" w:hAnsi="Arial" w:cs="Arial"/>
                <w:spacing w:val="18"/>
                <w:sz w:val="18"/>
                <w:szCs w:val="18"/>
              </w:rPr>
              <w:t xml:space="preserve"> </w:t>
            </w:r>
            <w:r w:rsidRPr="0026472C">
              <w:rPr>
                <w:rFonts w:ascii="Arial" w:hAnsi="Arial" w:cs="Arial"/>
                <w:sz w:val="18"/>
                <w:szCs w:val="18"/>
              </w:rPr>
              <w:t>a</w:t>
            </w:r>
            <w:r w:rsidRPr="0026472C">
              <w:rPr>
                <w:rFonts w:ascii="Arial" w:hAnsi="Arial" w:cs="Arial"/>
                <w:spacing w:val="18"/>
                <w:sz w:val="18"/>
                <w:szCs w:val="18"/>
              </w:rPr>
              <w:t xml:space="preserve"> </w:t>
            </w:r>
            <w:r w:rsidRPr="0026472C">
              <w:rPr>
                <w:rFonts w:ascii="Arial" w:hAnsi="Arial" w:cs="Arial"/>
                <w:spacing w:val="-1"/>
                <w:sz w:val="18"/>
                <w:szCs w:val="18"/>
              </w:rPr>
              <w:t>Named</w:t>
            </w:r>
            <w:r w:rsidRPr="0026472C">
              <w:rPr>
                <w:rFonts w:ascii="Arial" w:hAnsi="Arial" w:cs="Arial"/>
                <w:spacing w:val="25"/>
                <w:sz w:val="18"/>
                <w:szCs w:val="18"/>
              </w:rPr>
              <w:t xml:space="preserve"> </w:t>
            </w:r>
            <w:r w:rsidRPr="0026472C">
              <w:rPr>
                <w:rFonts w:ascii="Arial" w:hAnsi="Arial" w:cs="Arial"/>
                <w:spacing w:val="-1"/>
                <w:sz w:val="18"/>
                <w:szCs w:val="18"/>
              </w:rPr>
              <w:t>Professional</w:t>
            </w:r>
            <w:r w:rsidRPr="0026472C">
              <w:rPr>
                <w:rFonts w:ascii="Arial" w:hAnsi="Arial" w:cs="Arial"/>
                <w:spacing w:val="15"/>
                <w:sz w:val="18"/>
                <w:szCs w:val="18"/>
              </w:rPr>
              <w:t xml:space="preserve"> </w:t>
            </w:r>
            <w:r w:rsidRPr="0026472C">
              <w:rPr>
                <w:rFonts w:ascii="Arial" w:hAnsi="Arial" w:cs="Arial"/>
                <w:sz w:val="18"/>
                <w:szCs w:val="18"/>
              </w:rPr>
              <w:t>for</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15"/>
                <w:sz w:val="18"/>
                <w:szCs w:val="18"/>
              </w:rPr>
              <w:t xml:space="preserve"> </w:t>
            </w:r>
            <w:r w:rsidRPr="0026472C">
              <w:rPr>
                <w:rFonts w:ascii="Arial" w:hAnsi="Arial" w:cs="Arial"/>
                <w:spacing w:val="-1"/>
                <w:sz w:val="18"/>
                <w:szCs w:val="18"/>
              </w:rPr>
              <w:t>Protection.</w:t>
            </w:r>
            <w:r w:rsidRPr="0026472C">
              <w:rPr>
                <w:rFonts w:ascii="Arial" w:hAnsi="Arial" w:cs="Arial"/>
                <w:spacing w:val="17"/>
                <w:sz w:val="18"/>
                <w:szCs w:val="18"/>
              </w:rPr>
              <w:t xml:space="preserve"> </w:t>
            </w:r>
            <w:r w:rsidRPr="0026472C">
              <w:rPr>
                <w:rFonts w:ascii="Arial" w:hAnsi="Arial" w:cs="Arial"/>
                <w:sz w:val="18"/>
                <w:szCs w:val="18"/>
              </w:rPr>
              <w:t>A</w:t>
            </w:r>
            <w:r w:rsidRPr="0026472C">
              <w:rPr>
                <w:rFonts w:ascii="Arial" w:hAnsi="Arial" w:cs="Arial"/>
                <w:spacing w:val="14"/>
                <w:sz w:val="18"/>
                <w:szCs w:val="18"/>
              </w:rPr>
              <w:t xml:space="preserve"> </w:t>
            </w:r>
            <w:r w:rsidRPr="0026472C">
              <w:rPr>
                <w:rFonts w:ascii="Arial" w:hAnsi="Arial" w:cs="Arial"/>
                <w:sz w:val="18"/>
                <w:szCs w:val="18"/>
              </w:rPr>
              <w:t>high</w:t>
            </w:r>
            <w:r w:rsidRPr="0026472C">
              <w:rPr>
                <w:rFonts w:ascii="Arial" w:hAnsi="Arial" w:cs="Arial"/>
                <w:spacing w:val="15"/>
                <w:sz w:val="18"/>
                <w:szCs w:val="18"/>
              </w:rPr>
              <w:t xml:space="preserve"> </w:t>
            </w:r>
            <w:r w:rsidRPr="0026472C">
              <w:rPr>
                <w:rFonts w:ascii="Arial" w:hAnsi="Arial" w:cs="Arial"/>
                <w:spacing w:val="-1"/>
                <w:sz w:val="18"/>
                <w:szCs w:val="18"/>
              </w:rPr>
              <w:t>level</w:t>
            </w:r>
            <w:r w:rsidRPr="0026472C">
              <w:rPr>
                <w:rFonts w:ascii="Arial" w:hAnsi="Arial" w:cs="Arial"/>
                <w:spacing w:val="43"/>
                <w:sz w:val="18"/>
                <w:szCs w:val="18"/>
              </w:rPr>
              <w:t xml:space="preserve"> </w:t>
            </w:r>
            <w:r w:rsidRPr="0026472C">
              <w:rPr>
                <w:rFonts w:ascii="Arial" w:hAnsi="Arial" w:cs="Arial"/>
                <w:sz w:val="18"/>
                <w:szCs w:val="18"/>
              </w:rPr>
              <w:t>of</w:t>
            </w:r>
            <w:r w:rsidRPr="0026472C">
              <w:rPr>
                <w:rFonts w:ascii="Arial" w:hAnsi="Arial" w:cs="Arial"/>
                <w:spacing w:val="49"/>
                <w:sz w:val="18"/>
                <w:szCs w:val="18"/>
              </w:rPr>
              <w:t xml:space="preserve"> </w:t>
            </w:r>
            <w:r w:rsidRPr="0026472C">
              <w:rPr>
                <w:rFonts w:ascii="Arial" w:hAnsi="Arial" w:cs="Arial"/>
                <w:sz w:val="18"/>
                <w:szCs w:val="18"/>
              </w:rPr>
              <w:t>concern</w:t>
            </w:r>
            <w:r w:rsidRPr="0026472C">
              <w:rPr>
                <w:rFonts w:ascii="Arial" w:hAnsi="Arial" w:cs="Arial"/>
                <w:spacing w:val="47"/>
                <w:sz w:val="18"/>
                <w:szCs w:val="18"/>
              </w:rPr>
              <w:t xml:space="preserve"> </w:t>
            </w:r>
            <w:r w:rsidRPr="0026472C">
              <w:rPr>
                <w:rFonts w:ascii="Arial" w:hAnsi="Arial" w:cs="Arial"/>
                <w:spacing w:val="-1"/>
                <w:sz w:val="18"/>
                <w:szCs w:val="18"/>
              </w:rPr>
              <w:t>should</w:t>
            </w:r>
            <w:r w:rsidRPr="0026472C">
              <w:rPr>
                <w:rFonts w:ascii="Arial" w:hAnsi="Arial" w:cs="Arial"/>
                <w:spacing w:val="49"/>
                <w:sz w:val="18"/>
                <w:szCs w:val="18"/>
              </w:rPr>
              <w:t xml:space="preserve"> </w:t>
            </w:r>
            <w:r w:rsidRPr="0026472C">
              <w:rPr>
                <w:rFonts w:ascii="Arial" w:hAnsi="Arial" w:cs="Arial"/>
                <w:spacing w:val="-2"/>
                <w:sz w:val="18"/>
                <w:szCs w:val="18"/>
              </w:rPr>
              <w:t>always</w:t>
            </w:r>
            <w:r w:rsidRPr="0026472C">
              <w:rPr>
                <w:rFonts w:ascii="Arial" w:hAnsi="Arial" w:cs="Arial"/>
                <w:sz w:val="18"/>
                <w:szCs w:val="18"/>
              </w:rPr>
              <w:t xml:space="preserve"> result</w:t>
            </w:r>
            <w:r w:rsidRPr="0026472C">
              <w:rPr>
                <w:rFonts w:ascii="Arial" w:hAnsi="Arial" w:cs="Arial"/>
                <w:spacing w:val="47"/>
                <w:sz w:val="18"/>
                <w:szCs w:val="18"/>
              </w:rPr>
              <w:t xml:space="preserve"> </w:t>
            </w:r>
            <w:r w:rsidRPr="0026472C">
              <w:rPr>
                <w:rFonts w:ascii="Arial" w:hAnsi="Arial" w:cs="Arial"/>
                <w:sz w:val="18"/>
                <w:szCs w:val="18"/>
              </w:rPr>
              <w:t>in</w:t>
            </w:r>
            <w:r w:rsidRPr="0026472C">
              <w:rPr>
                <w:rFonts w:ascii="Arial" w:hAnsi="Arial" w:cs="Arial"/>
                <w:spacing w:val="23"/>
                <w:sz w:val="18"/>
                <w:szCs w:val="18"/>
              </w:rPr>
              <w:t xml:space="preserve"> </w:t>
            </w:r>
            <w:r w:rsidRPr="0026472C">
              <w:rPr>
                <w:rFonts w:ascii="Arial" w:hAnsi="Arial" w:cs="Arial"/>
                <w:spacing w:val="-1"/>
                <w:sz w:val="18"/>
                <w:szCs w:val="18"/>
              </w:rPr>
              <w:t>consultation</w:t>
            </w:r>
            <w:r w:rsidRPr="0026472C">
              <w:rPr>
                <w:rFonts w:ascii="Arial" w:hAnsi="Arial" w:cs="Arial"/>
                <w:spacing w:val="8"/>
                <w:sz w:val="18"/>
                <w:szCs w:val="18"/>
              </w:rPr>
              <w:t xml:space="preserve"> </w:t>
            </w:r>
            <w:r w:rsidRPr="0026472C">
              <w:rPr>
                <w:rFonts w:ascii="Arial" w:hAnsi="Arial" w:cs="Arial"/>
                <w:spacing w:val="-1"/>
                <w:sz w:val="18"/>
                <w:szCs w:val="18"/>
              </w:rPr>
              <w:t>with</w:t>
            </w:r>
            <w:r w:rsidRPr="0026472C">
              <w:rPr>
                <w:rFonts w:ascii="Arial" w:hAnsi="Arial" w:cs="Arial"/>
                <w:spacing w:val="8"/>
                <w:sz w:val="18"/>
                <w:szCs w:val="18"/>
              </w:rPr>
              <w:t xml:space="preserve"> </w:t>
            </w:r>
            <w:r w:rsidRPr="0026472C">
              <w:rPr>
                <w:rFonts w:ascii="Arial" w:hAnsi="Arial" w:cs="Arial"/>
                <w:sz w:val="18"/>
                <w:szCs w:val="18"/>
              </w:rPr>
              <w:t>a</w:t>
            </w:r>
            <w:r w:rsidRPr="0026472C">
              <w:rPr>
                <w:rFonts w:ascii="Arial" w:hAnsi="Arial" w:cs="Arial"/>
                <w:spacing w:val="8"/>
                <w:sz w:val="18"/>
                <w:szCs w:val="18"/>
              </w:rPr>
              <w:t xml:space="preserve"> </w:t>
            </w:r>
            <w:r w:rsidRPr="0026472C">
              <w:rPr>
                <w:rFonts w:ascii="Arial" w:hAnsi="Arial" w:cs="Arial"/>
                <w:spacing w:val="-1"/>
                <w:sz w:val="18"/>
                <w:szCs w:val="18"/>
              </w:rPr>
              <w:t>Named</w:t>
            </w:r>
            <w:r w:rsidRPr="0026472C">
              <w:rPr>
                <w:rFonts w:ascii="Arial" w:hAnsi="Arial" w:cs="Arial"/>
                <w:spacing w:val="5"/>
                <w:sz w:val="18"/>
                <w:szCs w:val="18"/>
              </w:rPr>
              <w:t xml:space="preserve"> </w:t>
            </w:r>
            <w:r w:rsidRPr="0026472C">
              <w:rPr>
                <w:rFonts w:ascii="Arial" w:hAnsi="Arial" w:cs="Arial"/>
                <w:spacing w:val="-1"/>
                <w:sz w:val="18"/>
                <w:szCs w:val="18"/>
              </w:rPr>
              <w:t>Professional</w:t>
            </w:r>
            <w:r w:rsidRPr="0026472C">
              <w:rPr>
                <w:rFonts w:ascii="Arial" w:hAnsi="Arial" w:cs="Arial"/>
                <w:spacing w:val="8"/>
                <w:sz w:val="18"/>
                <w:szCs w:val="18"/>
              </w:rPr>
              <w:t xml:space="preserve"> </w:t>
            </w:r>
            <w:r w:rsidRPr="0026472C">
              <w:rPr>
                <w:rFonts w:ascii="Arial" w:hAnsi="Arial" w:cs="Arial"/>
                <w:spacing w:val="-1"/>
                <w:sz w:val="18"/>
                <w:szCs w:val="18"/>
              </w:rPr>
              <w:t>for</w:t>
            </w:r>
            <w:r w:rsidRPr="0026472C">
              <w:rPr>
                <w:rFonts w:ascii="Arial" w:hAnsi="Arial" w:cs="Arial"/>
                <w:spacing w:val="49"/>
                <w:sz w:val="18"/>
                <w:szCs w:val="18"/>
              </w:rPr>
              <w:t xml:space="preserve"> </w:t>
            </w:r>
            <w:r w:rsidRPr="0026472C">
              <w:rPr>
                <w:rFonts w:ascii="Arial" w:hAnsi="Arial" w:cs="Arial"/>
                <w:sz w:val="18"/>
                <w:szCs w:val="18"/>
              </w:rPr>
              <w:t xml:space="preserve">Child </w:t>
            </w:r>
            <w:r w:rsidRPr="0026472C">
              <w:rPr>
                <w:rFonts w:ascii="Arial" w:hAnsi="Arial" w:cs="Arial"/>
                <w:spacing w:val="-1"/>
                <w:sz w:val="18"/>
                <w:szCs w:val="18"/>
              </w:rPr>
              <w:t>Protection.</w:t>
            </w:r>
          </w:p>
        </w:tc>
      </w:tr>
      <w:tr w:rsidR="00284832" w:rsidRPr="0026472C" w14:paraId="0569D9B7" w14:textId="77777777">
        <w:trPr>
          <w:trHeight w:hRule="exact" w:val="888"/>
        </w:trPr>
        <w:tc>
          <w:tcPr>
            <w:tcW w:w="3973" w:type="dxa"/>
            <w:tcBorders>
              <w:top w:val="single" w:sz="6" w:space="0" w:color="000000"/>
              <w:left w:val="single" w:sz="4" w:space="0" w:color="000000"/>
              <w:bottom w:val="single" w:sz="6" w:space="0" w:color="000000"/>
              <w:right w:val="single" w:sz="4" w:space="0" w:color="000000"/>
            </w:tcBorders>
          </w:tcPr>
          <w:p w14:paraId="3BFB8030" w14:textId="77777777" w:rsidR="00284832" w:rsidRPr="0026472C" w:rsidRDefault="00284832">
            <w:pPr>
              <w:pStyle w:val="TableParagraph"/>
              <w:kinsoku w:val="0"/>
              <w:overflowPunct w:val="0"/>
              <w:spacing w:before="2"/>
              <w:rPr>
                <w:sz w:val="17"/>
                <w:szCs w:val="17"/>
              </w:rPr>
            </w:pPr>
          </w:p>
          <w:p w14:paraId="3A718AAE" w14:textId="77777777" w:rsidR="00284832" w:rsidRPr="0026472C" w:rsidRDefault="00284832">
            <w:pPr>
              <w:pStyle w:val="TableParagraph"/>
              <w:kinsoku w:val="0"/>
              <w:overflowPunct w:val="0"/>
              <w:spacing w:line="260" w:lineRule="auto"/>
              <w:ind w:left="104" w:right="561"/>
              <w:jc w:val="both"/>
            </w:pPr>
            <w:r w:rsidRPr="0026472C">
              <w:rPr>
                <w:rFonts w:ascii="Arial" w:hAnsi="Arial" w:cs="Arial"/>
                <w:sz w:val="18"/>
                <w:szCs w:val="18"/>
              </w:rPr>
              <w:t>Is</w:t>
            </w:r>
            <w:r w:rsidRPr="0026472C">
              <w:rPr>
                <w:rFonts w:ascii="Arial" w:hAnsi="Arial" w:cs="Arial"/>
                <w:spacing w:val="38"/>
                <w:sz w:val="18"/>
                <w:szCs w:val="18"/>
              </w:rPr>
              <w:t xml:space="preserve"> </w:t>
            </w:r>
            <w:r w:rsidRPr="0026472C">
              <w:rPr>
                <w:rFonts w:ascii="Arial" w:hAnsi="Arial" w:cs="Arial"/>
                <w:spacing w:val="-1"/>
                <w:sz w:val="18"/>
                <w:szCs w:val="18"/>
              </w:rPr>
              <w:t>coercion</w:t>
            </w:r>
            <w:r w:rsidRPr="0026472C">
              <w:rPr>
                <w:rFonts w:ascii="Arial" w:hAnsi="Arial" w:cs="Arial"/>
                <w:spacing w:val="37"/>
                <w:sz w:val="18"/>
                <w:szCs w:val="18"/>
              </w:rPr>
              <w:t xml:space="preserve"> </w:t>
            </w:r>
            <w:r w:rsidRPr="0026472C">
              <w:rPr>
                <w:rFonts w:ascii="Arial" w:hAnsi="Arial" w:cs="Arial"/>
                <w:sz w:val="18"/>
                <w:szCs w:val="18"/>
              </w:rPr>
              <w:t>or</w:t>
            </w:r>
            <w:r w:rsidRPr="0026472C">
              <w:rPr>
                <w:rFonts w:ascii="Arial" w:hAnsi="Arial" w:cs="Arial"/>
                <w:spacing w:val="36"/>
                <w:sz w:val="18"/>
                <w:szCs w:val="18"/>
              </w:rPr>
              <w:t xml:space="preserve"> </w:t>
            </w:r>
            <w:r w:rsidRPr="0026472C">
              <w:rPr>
                <w:rFonts w:ascii="Arial" w:hAnsi="Arial" w:cs="Arial"/>
                <w:spacing w:val="-1"/>
                <w:sz w:val="18"/>
                <w:szCs w:val="18"/>
              </w:rPr>
              <w:t>seduction</w:t>
            </w:r>
            <w:r w:rsidRPr="0026472C">
              <w:rPr>
                <w:rFonts w:ascii="Arial" w:hAnsi="Arial" w:cs="Arial"/>
                <w:spacing w:val="35"/>
                <w:sz w:val="18"/>
                <w:szCs w:val="18"/>
              </w:rPr>
              <w:t xml:space="preserve"> </w:t>
            </w:r>
            <w:r w:rsidRPr="0026472C">
              <w:rPr>
                <w:rFonts w:ascii="Arial" w:hAnsi="Arial" w:cs="Arial"/>
                <w:sz w:val="18"/>
                <w:szCs w:val="18"/>
              </w:rPr>
              <w:t>/</w:t>
            </w:r>
            <w:r w:rsidRPr="0026472C">
              <w:rPr>
                <w:rFonts w:ascii="Arial" w:hAnsi="Arial" w:cs="Arial"/>
                <w:spacing w:val="37"/>
                <w:sz w:val="18"/>
                <w:szCs w:val="18"/>
              </w:rPr>
              <w:t xml:space="preserve"> </w:t>
            </w:r>
            <w:r w:rsidRPr="0026472C">
              <w:rPr>
                <w:rFonts w:ascii="Arial" w:hAnsi="Arial" w:cs="Arial"/>
                <w:sz w:val="18"/>
                <w:szCs w:val="18"/>
              </w:rPr>
              <w:t>bribery</w:t>
            </w:r>
            <w:r w:rsidRPr="0026472C">
              <w:rPr>
                <w:rFonts w:ascii="Arial" w:hAnsi="Arial" w:cs="Arial"/>
                <w:spacing w:val="25"/>
                <w:sz w:val="18"/>
                <w:szCs w:val="18"/>
              </w:rPr>
              <w:t xml:space="preserve"> </w:t>
            </w:r>
            <w:r w:rsidRPr="0026472C">
              <w:rPr>
                <w:rFonts w:ascii="Arial" w:hAnsi="Arial" w:cs="Arial"/>
                <w:spacing w:val="-1"/>
                <w:sz w:val="18"/>
                <w:szCs w:val="18"/>
              </w:rPr>
              <w:t>involved</w:t>
            </w:r>
            <w:r w:rsidRPr="0026472C">
              <w:rPr>
                <w:rFonts w:ascii="Arial" w:hAnsi="Arial" w:cs="Arial"/>
                <w:spacing w:val="43"/>
                <w:sz w:val="18"/>
                <w:szCs w:val="18"/>
              </w:rPr>
              <w:t xml:space="preserve"> </w:t>
            </w:r>
            <w:r w:rsidRPr="0026472C">
              <w:rPr>
                <w:rFonts w:ascii="Arial" w:hAnsi="Arial" w:cs="Arial"/>
                <w:spacing w:val="-1"/>
                <w:sz w:val="18"/>
                <w:szCs w:val="18"/>
              </w:rPr>
              <w:t>including</w:t>
            </w:r>
            <w:r w:rsidRPr="0026472C">
              <w:rPr>
                <w:rFonts w:ascii="Arial" w:hAnsi="Arial" w:cs="Arial"/>
                <w:spacing w:val="43"/>
                <w:sz w:val="18"/>
                <w:szCs w:val="18"/>
              </w:rPr>
              <w:t xml:space="preserve"> </w:t>
            </w:r>
            <w:r w:rsidRPr="0026472C">
              <w:rPr>
                <w:rFonts w:ascii="Arial" w:hAnsi="Arial" w:cs="Arial"/>
                <w:spacing w:val="-1"/>
                <w:sz w:val="18"/>
                <w:szCs w:val="18"/>
              </w:rPr>
              <w:t>misuse</w:t>
            </w:r>
            <w:r w:rsidRPr="0026472C">
              <w:rPr>
                <w:rFonts w:ascii="Arial" w:hAnsi="Arial" w:cs="Arial"/>
                <w:spacing w:val="43"/>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pacing w:val="-1"/>
                <w:sz w:val="18"/>
                <w:szCs w:val="18"/>
              </w:rPr>
              <w:t>alcohol</w:t>
            </w:r>
            <w:r w:rsidRPr="0026472C">
              <w:rPr>
                <w:rFonts w:ascii="Arial" w:hAnsi="Arial" w:cs="Arial"/>
                <w:spacing w:val="44"/>
                <w:sz w:val="18"/>
                <w:szCs w:val="18"/>
              </w:rPr>
              <w:t xml:space="preserve"> </w:t>
            </w:r>
            <w:r w:rsidRPr="0026472C">
              <w:rPr>
                <w:rFonts w:ascii="Arial" w:hAnsi="Arial" w:cs="Arial"/>
                <w:sz w:val="18"/>
                <w:szCs w:val="18"/>
              </w:rPr>
              <w:t>or</w:t>
            </w:r>
            <w:r w:rsidRPr="0026472C">
              <w:rPr>
                <w:rFonts w:ascii="Arial" w:hAnsi="Arial" w:cs="Arial"/>
                <w:spacing w:val="37"/>
                <w:sz w:val="18"/>
                <w:szCs w:val="18"/>
              </w:rPr>
              <w:t xml:space="preserve"> </w:t>
            </w:r>
            <w:r w:rsidRPr="0026472C">
              <w:rPr>
                <w:rFonts w:ascii="Arial" w:hAnsi="Arial" w:cs="Arial"/>
                <w:sz w:val="18"/>
                <w:szCs w:val="18"/>
              </w:rPr>
              <w:t>other</w:t>
            </w:r>
            <w:r w:rsidRPr="0026472C">
              <w:rPr>
                <w:rFonts w:ascii="Arial" w:hAnsi="Arial" w:cs="Arial"/>
                <w:spacing w:val="-2"/>
                <w:sz w:val="18"/>
                <w:szCs w:val="18"/>
              </w:rPr>
              <w:t xml:space="preserve"> </w:t>
            </w:r>
            <w:r w:rsidRPr="0026472C">
              <w:rPr>
                <w:rFonts w:ascii="Arial" w:hAnsi="Arial" w:cs="Arial"/>
                <w:spacing w:val="-1"/>
                <w:sz w:val="18"/>
                <w:szCs w:val="18"/>
              </w:rPr>
              <w:t>substances</w:t>
            </w:r>
            <w:r w:rsidRPr="0026472C">
              <w:rPr>
                <w:rFonts w:ascii="Arial" w:hAnsi="Arial" w:cs="Arial"/>
                <w:spacing w:val="1"/>
                <w:sz w:val="18"/>
                <w:szCs w:val="18"/>
              </w:rPr>
              <w:t xml:space="preserve"> </w:t>
            </w:r>
            <w:r w:rsidRPr="0026472C">
              <w:rPr>
                <w:rFonts w:ascii="Arial" w:hAnsi="Arial" w:cs="Arial"/>
                <w:spacing w:val="-1"/>
                <w:sz w:val="18"/>
                <w:szCs w:val="18"/>
              </w:rPr>
              <w:t>as</w:t>
            </w:r>
            <w:r w:rsidRPr="0026472C">
              <w:rPr>
                <w:rFonts w:ascii="Arial" w:hAnsi="Arial" w:cs="Arial"/>
                <w:spacing w:val="1"/>
                <w:sz w:val="18"/>
                <w:szCs w:val="18"/>
              </w:rPr>
              <w:t xml:space="preserve"> </w:t>
            </w:r>
            <w:r w:rsidRPr="0026472C">
              <w:rPr>
                <w:rFonts w:ascii="Arial" w:hAnsi="Arial" w:cs="Arial"/>
                <w:sz w:val="18"/>
                <w:szCs w:val="18"/>
              </w:rPr>
              <w:t>a</w:t>
            </w:r>
            <w:r w:rsidRPr="0026472C">
              <w:rPr>
                <w:rFonts w:ascii="Arial" w:hAnsi="Arial" w:cs="Arial"/>
                <w:spacing w:val="-2"/>
                <w:sz w:val="18"/>
                <w:szCs w:val="18"/>
              </w:rPr>
              <w:t xml:space="preserve"> </w:t>
            </w:r>
            <w:r w:rsidRPr="0026472C">
              <w:rPr>
                <w:rFonts w:ascii="Arial" w:hAnsi="Arial" w:cs="Arial"/>
                <w:spacing w:val="-1"/>
                <w:sz w:val="18"/>
                <w:szCs w:val="18"/>
              </w:rPr>
              <w:t>disinhibitor?</w:t>
            </w:r>
          </w:p>
        </w:tc>
        <w:tc>
          <w:tcPr>
            <w:tcW w:w="7103" w:type="dxa"/>
            <w:tcBorders>
              <w:top w:val="single" w:sz="6" w:space="0" w:color="000000"/>
              <w:left w:val="single" w:sz="4" w:space="0" w:color="000000"/>
              <w:bottom w:val="single" w:sz="6" w:space="0" w:color="000000"/>
              <w:right w:val="single" w:sz="4" w:space="0" w:color="000000"/>
            </w:tcBorders>
          </w:tcPr>
          <w:p w14:paraId="30E1F580" w14:textId="77777777" w:rsidR="00284832" w:rsidRPr="0026472C" w:rsidRDefault="00284832">
            <w:pPr>
              <w:pStyle w:val="TableParagraph"/>
              <w:kinsoku w:val="0"/>
              <w:overflowPunct w:val="0"/>
              <w:spacing w:before="2"/>
              <w:rPr>
                <w:sz w:val="17"/>
                <w:szCs w:val="17"/>
              </w:rPr>
            </w:pPr>
          </w:p>
          <w:p w14:paraId="6794037E" w14:textId="77777777" w:rsidR="00284832" w:rsidRPr="0026472C" w:rsidRDefault="00284832">
            <w:pPr>
              <w:pStyle w:val="TableParagraph"/>
              <w:kinsoku w:val="0"/>
              <w:overflowPunct w:val="0"/>
              <w:spacing w:line="260" w:lineRule="auto"/>
              <w:ind w:left="102" w:right="175"/>
              <w:jc w:val="both"/>
            </w:pPr>
            <w:r w:rsidRPr="0026472C">
              <w:rPr>
                <w:rFonts w:ascii="Arial" w:hAnsi="Arial" w:cs="Arial"/>
                <w:sz w:val="18"/>
                <w:szCs w:val="18"/>
              </w:rPr>
              <w:t>A</w:t>
            </w:r>
            <w:r w:rsidRPr="0026472C">
              <w:rPr>
                <w:rFonts w:ascii="Arial" w:hAnsi="Arial" w:cs="Arial"/>
                <w:spacing w:val="2"/>
                <w:sz w:val="18"/>
                <w:szCs w:val="18"/>
              </w:rPr>
              <w:t xml:space="preserve"> </w:t>
            </w:r>
            <w:r w:rsidRPr="0026472C">
              <w:rPr>
                <w:rFonts w:ascii="Arial" w:hAnsi="Arial" w:cs="Arial"/>
                <w:sz w:val="18"/>
                <w:szCs w:val="18"/>
              </w:rPr>
              <w:t>child</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1"/>
                <w:sz w:val="18"/>
                <w:szCs w:val="18"/>
              </w:rPr>
              <w:t>young</w:t>
            </w:r>
            <w:r w:rsidRPr="0026472C">
              <w:rPr>
                <w:rFonts w:ascii="Arial" w:hAnsi="Arial" w:cs="Arial"/>
                <w:spacing w:val="3"/>
                <w:sz w:val="18"/>
                <w:szCs w:val="18"/>
              </w:rPr>
              <w:t xml:space="preserve"> </w:t>
            </w:r>
            <w:r w:rsidRPr="0026472C">
              <w:rPr>
                <w:rFonts w:ascii="Arial" w:hAnsi="Arial" w:cs="Arial"/>
                <w:spacing w:val="-1"/>
                <w:sz w:val="18"/>
                <w:szCs w:val="18"/>
              </w:rPr>
              <w:t>person</w:t>
            </w:r>
            <w:r w:rsidRPr="0026472C">
              <w:rPr>
                <w:rFonts w:ascii="Arial" w:hAnsi="Arial" w:cs="Arial"/>
                <w:spacing w:val="3"/>
                <w:sz w:val="18"/>
                <w:szCs w:val="18"/>
              </w:rPr>
              <w:t xml:space="preserve"> </w:t>
            </w:r>
            <w:r w:rsidRPr="0026472C">
              <w:rPr>
                <w:rFonts w:ascii="Arial" w:hAnsi="Arial" w:cs="Arial"/>
                <w:spacing w:val="-1"/>
                <w:sz w:val="18"/>
                <w:szCs w:val="18"/>
              </w:rPr>
              <w:t>may</w:t>
            </w:r>
            <w:r w:rsidRPr="0026472C">
              <w:rPr>
                <w:rFonts w:ascii="Arial" w:hAnsi="Arial" w:cs="Arial"/>
                <w:spacing w:val="1"/>
                <w:sz w:val="18"/>
                <w:szCs w:val="18"/>
              </w:rPr>
              <w:t xml:space="preserve"> </w:t>
            </w:r>
            <w:r w:rsidRPr="0026472C">
              <w:rPr>
                <w:rFonts w:ascii="Arial" w:hAnsi="Arial" w:cs="Arial"/>
                <w:sz w:val="18"/>
                <w:szCs w:val="18"/>
              </w:rPr>
              <w:t>not</w:t>
            </w:r>
            <w:r w:rsidRPr="0026472C">
              <w:rPr>
                <w:rFonts w:ascii="Arial" w:hAnsi="Arial" w:cs="Arial"/>
                <w:spacing w:val="2"/>
                <w:sz w:val="18"/>
                <w:szCs w:val="18"/>
              </w:rPr>
              <w:t xml:space="preserve"> </w:t>
            </w:r>
            <w:r w:rsidRPr="0026472C">
              <w:rPr>
                <w:rFonts w:ascii="Arial" w:hAnsi="Arial" w:cs="Arial"/>
                <w:sz w:val="18"/>
                <w:szCs w:val="18"/>
              </w:rPr>
              <w:t>see</w:t>
            </w:r>
            <w:r w:rsidRPr="0026472C">
              <w:rPr>
                <w:rFonts w:ascii="Arial" w:hAnsi="Arial" w:cs="Arial"/>
                <w:spacing w:val="3"/>
                <w:sz w:val="18"/>
                <w:szCs w:val="18"/>
              </w:rPr>
              <w:t xml:space="preserve"> </w:t>
            </w:r>
            <w:r w:rsidRPr="0026472C">
              <w:rPr>
                <w:rFonts w:ascii="Arial" w:hAnsi="Arial" w:cs="Arial"/>
                <w:sz w:val="18"/>
                <w:szCs w:val="18"/>
              </w:rPr>
              <w:t>the</w:t>
            </w:r>
            <w:r w:rsidRPr="0026472C">
              <w:rPr>
                <w:rFonts w:ascii="Arial" w:hAnsi="Arial" w:cs="Arial"/>
                <w:spacing w:val="3"/>
                <w:sz w:val="18"/>
                <w:szCs w:val="18"/>
              </w:rPr>
              <w:t xml:space="preserve"> </w:t>
            </w:r>
            <w:r w:rsidRPr="0026472C">
              <w:rPr>
                <w:rFonts w:ascii="Arial" w:hAnsi="Arial" w:cs="Arial"/>
                <w:spacing w:val="-1"/>
                <w:sz w:val="18"/>
                <w:szCs w:val="18"/>
              </w:rPr>
              <w:t>activities</w:t>
            </w:r>
            <w:r w:rsidRPr="0026472C">
              <w:rPr>
                <w:rFonts w:ascii="Arial" w:hAnsi="Arial" w:cs="Arial"/>
                <w:spacing w:val="3"/>
                <w:sz w:val="18"/>
                <w:szCs w:val="18"/>
              </w:rPr>
              <w:t xml:space="preserve"> </w:t>
            </w:r>
            <w:r w:rsidRPr="0026472C">
              <w:rPr>
                <w:rFonts w:ascii="Arial" w:hAnsi="Arial" w:cs="Arial"/>
                <w:sz w:val="18"/>
                <w:szCs w:val="18"/>
              </w:rPr>
              <w:t>of</w:t>
            </w:r>
            <w:r w:rsidRPr="0026472C">
              <w:rPr>
                <w:rFonts w:ascii="Arial" w:hAnsi="Arial" w:cs="Arial"/>
                <w:spacing w:val="2"/>
                <w:sz w:val="18"/>
                <w:szCs w:val="18"/>
              </w:rPr>
              <w:t xml:space="preserve"> </w:t>
            </w:r>
            <w:r w:rsidRPr="0026472C">
              <w:rPr>
                <w:rFonts w:ascii="Arial" w:hAnsi="Arial" w:cs="Arial"/>
                <w:spacing w:val="-1"/>
                <w:sz w:val="18"/>
                <w:szCs w:val="18"/>
              </w:rPr>
              <w:t>another</w:t>
            </w:r>
            <w:r w:rsidRPr="0026472C">
              <w:rPr>
                <w:rFonts w:ascii="Arial" w:hAnsi="Arial" w:cs="Arial"/>
                <w:sz w:val="18"/>
                <w:szCs w:val="18"/>
              </w:rPr>
              <w:t xml:space="preserve"> as</w:t>
            </w:r>
            <w:r w:rsidRPr="0026472C">
              <w:rPr>
                <w:rFonts w:ascii="Arial" w:hAnsi="Arial" w:cs="Arial"/>
                <w:spacing w:val="3"/>
                <w:sz w:val="18"/>
                <w:szCs w:val="18"/>
              </w:rPr>
              <w:t xml:space="preserve"> </w:t>
            </w:r>
            <w:r w:rsidRPr="0026472C">
              <w:rPr>
                <w:rFonts w:ascii="Arial" w:hAnsi="Arial" w:cs="Arial"/>
                <w:spacing w:val="-1"/>
                <w:sz w:val="18"/>
                <w:szCs w:val="18"/>
              </w:rPr>
              <w:t>aggressive,</w:t>
            </w:r>
            <w:r w:rsidRPr="0026472C">
              <w:rPr>
                <w:rFonts w:ascii="Arial" w:hAnsi="Arial" w:cs="Arial"/>
                <w:spacing w:val="2"/>
                <w:sz w:val="18"/>
                <w:szCs w:val="18"/>
              </w:rPr>
              <w:t xml:space="preserve"> </w:t>
            </w:r>
            <w:r w:rsidRPr="0026472C">
              <w:rPr>
                <w:rFonts w:ascii="Arial" w:hAnsi="Arial" w:cs="Arial"/>
                <w:spacing w:val="-1"/>
                <w:sz w:val="18"/>
                <w:szCs w:val="18"/>
              </w:rPr>
              <w:t>coercive</w:t>
            </w:r>
            <w:r w:rsidRPr="0026472C">
              <w:rPr>
                <w:rFonts w:ascii="Arial" w:hAnsi="Arial" w:cs="Arial"/>
                <w:spacing w:val="63"/>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pacing w:val="-1"/>
                <w:sz w:val="18"/>
                <w:szCs w:val="18"/>
              </w:rPr>
              <w:t>seductive.</w:t>
            </w:r>
            <w:r w:rsidRPr="0026472C">
              <w:rPr>
                <w:rFonts w:ascii="Arial" w:hAnsi="Arial" w:cs="Arial"/>
                <w:spacing w:val="26"/>
                <w:sz w:val="18"/>
                <w:szCs w:val="18"/>
              </w:rPr>
              <w:t xml:space="preserve"> </w:t>
            </w:r>
            <w:r w:rsidRPr="0026472C">
              <w:rPr>
                <w:rFonts w:ascii="Arial" w:hAnsi="Arial" w:cs="Arial"/>
                <w:spacing w:val="-1"/>
                <w:sz w:val="18"/>
                <w:szCs w:val="18"/>
              </w:rPr>
              <w:t>Similarly</w:t>
            </w:r>
            <w:r w:rsidRPr="0026472C">
              <w:rPr>
                <w:rFonts w:ascii="Arial" w:hAnsi="Arial" w:cs="Arial"/>
                <w:spacing w:val="25"/>
                <w:sz w:val="18"/>
                <w:szCs w:val="18"/>
              </w:rPr>
              <w:t xml:space="preserve"> </w:t>
            </w:r>
            <w:r w:rsidRPr="0026472C">
              <w:rPr>
                <w:rFonts w:ascii="Arial" w:hAnsi="Arial" w:cs="Arial"/>
                <w:spacing w:val="-1"/>
                <w:sz w:val="18"/>
                <w:szCs w:val="18"/>
              </w:rPr>
              <w:t>they</w:t>
            </w:r>
            <w:r w:rsidRPr="0026472C">
              <w:rPr>
                <w:rFonts w:ascii="Arial" w:hAnsi="Arial" w:cs="Arial"/>
                <w:spacing w:val="25"/>
                <w:sz w:val="18"/>
                <w:szCs w:val="18"/>
              </w:rPr>
              <w:t xml:space="preserve"> </w:t>
            </w:r>
            <w:r w:rsidRPr="0026472C">
              <w:rPr>
                <w:rFonts w:ascii="Arial" w:hAnsi="Arial" w:cs="Arial"/>
                <w:spacing w:val="-1"/>
                <w:sz w:val="18"/>
                <w:szCs w:val="18"/>
              </w:rPr>
              <w:t>may</w:t>
            </w:r>
            <w:r w:rsidRPr="0026472C">
              <w:rPr>
                <w:rFonts w:ascii="Arial" w:hAnsi="Arial" w:cs="Arial"/>
                <w:spacing w:val="25"/>
                <w:sz w:val="18"/>
                <w:szCs w:val="18"/>
              </w:rPr>
              <w:t xml:space="preserve"> </w:t>
            </w:r>
            <w:r w:rsidRPr="0026472C">
              <w:rPr>
                <w:rFonts w:ascii="Arial" w:hAnsi="Arial" w:cs="Arial"/>
                <w:sz w:val="18"/>
                <w:szCs w:val="18"/>
              </w:rPr>
              <w:t>be</w:t>
            </w:r>
            <w:r w:rsidRPr="0026472C">
              <w:rPr>
                <w:rFonts w:ascii="Arial" w:hAnsi="Arial" w:cs="Arial"/>
                <w:spacing w:val="27"/>
                <w:sz w:val="18"/>
                <w:szCs w:val="18"/>
              </w:rPr>
              <w:t xml:space="preserve"> </w:t>
            </w:r>
            <w:r w:rsidRPr="0026472C">
              <w:rPr>
                <w:rFonts w:ascii="Arial" w:hAnsi="Arial" w:cs="Arial"/>
                <w:spacing w:val="-1"/>
                <w:sz w:val="18"/>
                <w:szCs w:val="18"/>
              </w:rPr>
              <w:t>unaware</w:t>
            </w:r>
            <w:r w:rsidRPr="0026472C">
              <w:rPr>
                <w:rFonts w:ascii="Arial" w:hAnsi="Arial" w:cs="Arial"/>
                <w:spacing w:val="27"/>
                <w:sz w:val="18"/>
                <w:szCs w:val="18"/>
              </w:rPr>
              <w:t xml:space="preserve"> </w:t>
            </w:r>
            <w:r w:rsidRPr="0026472C">
              <w:rPr>
                <w:rFonts w:ascii="Arial" w:hAnsi="Arial" w:cs="Arial"/>
                <w:sz w:val="18"/>
                <w:szCs w:val="18"/>
              </w:rPr>
              <w:t>and</w:t>
            </w:r>
            <w:r w:rsidRPr="0026472C">
              <w:rPr>
                <w:rFonts w:ascii="Arial" w:hAnsi="Arial" w:cs="Arial"/>
                <w:spacing w:val="27"/>
                <w:sz w:val="18"/>
                <w:szCs w:val="18"/>
              </w:rPr>
              <w:t xml:space="preserve"> </w:t>
            </w:r>
            <w:r w:rsidRPr="0026472C">
              <w:rPr>
                <w:rFonts w:ascii="Arial" w:hAnsi="Arial" w:cs="Arial"/>
                <w:spacing w:val="-1"/>
                <w:sz w:val="18"/>
                <w:szCs w:val="18"/>
              </w:rPr>
              <w:t>reluctant</w:t>
            </w:r>
            <w:r w:rsidRPr="0026472C">
              <w:rPr>
                <w:rFonts w:ascii="Arial" w:hAnsi="Arial" w:cs="Arial"/>
                <w:spacing w:val="24"/>
                <w:sz w:val="18"/>
                <w:szCs w:val="18"/>
              </w:rPr>
              <w:t xml:space="preserve"> </w:t>
            </w:r>
            <w:r w:rsidRPr="0026472C">
              <w:rPr>
                <w:rFonts w:ascii="Arial" w:hAnsi="Arial" w:cs="Arial"/>
                <w:sz w:val="18"/>
                <w:szCs w:val="18"/>
              </w:rPr>
              <w:t>to</w:t>
            </w:r>
            <w:r w:rsidRPr="0026472C">
              <w:rPr>
                <w:rFonts w:ascii="Arial" w:hAnsi="Arial" w:cs="Arial"/>
                <w:spacing w:val="33"/>
                <w:sz w:val="18"/>
                <w:szCs w:val="18"/>
              </w:rPr>
              <w:t xml:space="preserve"> </w:t>
            </w:r>
            <w:r w:rsidRPr="0026472C">
              <w:rPr>
                <w:rFonts w:ascii="Arial" w:hAnsi="Arial" w:cs="Arial"/>
                <w:spacing w:val="-1"/>
                <w:sz w:val="18"/>
                <w:szCs w:val="18"/>
              </w:rPr>
              <w:t>recognise</w:t>
            </w:r>
            <w:r w:rsidRPr="0026472C">
              <w:rPr>
                <w:rFonts w:ascii="Arial" w:hAnsi="Arial" w:cs="Arial"/>
                <w:spacing w:val="25"/>
                <w:sz w:val="18"/>
                <w:szCs w:val="18"/>
              </w:rPr>
              <w:t xml:space="preserve"> </w:t>
            </w:r>
            <w:r w:rsidRPr="0026472C">
              <w:rPr>
                <w:rFonts w:ascii="Arial" w:hAnsi="Arial" w:cs="Arial"/>
                <w:spacing w:val="-1"/>
                <w:sz w:val="18"/>
                <w:szCs w:val="18"/>
              </w:rPr>
              <w:t>that</w:t>
            </w:r>
            <w:r w:rsidRPr="0026472C">
              <w:rPr>
                <w:rFonts w:ascii="Arial" w:hAnsi="Arial" w:cs="Arial"/>
                <w:spacing w:val="26"/>
                <w:sz w:val="18"/>
                <w:szCs w:val="18"/>
              </w:rPr>
              <w:t xml:space="preserve"> </w:t>
            </w:r>
            <w:r w:rsidRPr="0026472C">
              <w:rPr>
                <w:rFonts w:ascii="Arial" w:hAnsi="Arial" w:cs="Arial"/>
                <w:spacing w:val="-1"/>
                <w:sz w:val="18"/>
                <w:szCs w:val="18"/>
              </w:rPr>
              <w:t>drugs</w:t>
            </w:r>
            <w:r w:rsidRPr="0026472C">
              <w:rPr>
                <w:rFonts w:ascii="Arial" w:hAnsi="Arial" w:cs="Arial"/>
                <w:spacing w:val="63"/>
                <w:sz w:val="18"/>
                <w:szCs w:val="18"/>
              </w:rPr>
              <w:t xml:space="preserve"> </w:t>
            </w:r>
            <w:r w:rsidRPr="0026472C">
              <w:rPr>
                <w:rFonts w:ascii="Arial" w:hAnsi="Arial" w:cs="Arial"/>
                <w:sz w:val="18"/>
                <w:szCs w:val="18"/>
              </w:rPr>
              <w:t xml:space="preserve">and </w:t>
            </w:r>
            <w:r w:rsidRPr="0026472C">
              <w:rPr>
                <w:rFonts w:ascii="Arial" w:hAnsi="Arial" w:cs="Arial"/>
                <w:spacing w:val="-1"/>
                <w:sz w:val="18"/>
                <w:szCs w:val="18"/>
              </w:rPr>
              <w:t>alcohol</w:t>
            </w:r>
            <w:r w:rsidRPr="0026472C">
              <w:rPr>
                <w:rFonts w:ascii="Arial" w:hAnsi="Arial" w:cs="Arial"/>
                <w:spacing w:val="-2"/>
                <w:sz w:val="18"/>
                <w:szCs w:val="18"/>
              </w:rPr>
              <w:t xml:space="preserve"> </w:t>
            </w:r>
            <w:r w:rsidRPr="0026472C">
              <w:rPr>
                <w:rFonts w:ascii="Arial" w:hAnsi="Arial" w:cs="Arial"/>
                <w:sz w:val="18"/>
                <w:szCs w:val="18"/>
              </w:rPr>
              <w:t>are</w:t>
            </w:r>
            <w:r w:rsidRPr="0026472C">
              <w:rPr>
                <w:rFonts w:ascii="Arial" w:hAnsi="Arial" w:cs="Arial"/>
                <w:spacing w:val="-2"/>
                <w:sz w:val="18"/>
                <w:szCs w:val="18"/>
              </w:rPr>
              <w:t xml:space="preserve"> </w:t>
            </w:r>
            <w:r w:rsidRPr="0026472C">
              <w:rPr>
                <w:rFonts w:ascii="Arial" w:hAnsi="Arial" w:cs="Arial"/>
                <w:spacing w:val="-1"/>
                <w:sz w:val="18"/>
                <w:szCs w:val="18"/>
              </w:rPr>
              <w:t>offered</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pacing w:val="-1"/>
                <w:sz w:val="18"/>
                <w:szCs w:val="18"/>
              </w:rPr>
              <w:t>facilitate</w:t>
            </w:r>
            <w:r w:rsidRPr="0026472C">
              <w:rPr>
                <w:rFonts w:ascii="Arial" w:hAnsi="Arial" w:cs="Arial"/>
                <w:spacing w:val="-2"/>
                <w:sz w:val="18"/>
                <w:szCs w:val="18"/>
              </w:rPr>
              <w:t xml:space="preserve"> </w:t>
            </w:r>
            <w:r w:rsidRPr="0026472C">
              <w:rPr>
                <w:rFonts w:ascii="Arial" w:hAnsi="Arial" w:cs="Arial"/>
                <w:sz w:val="18"/>
                <w:szCs w:val="18"/>
              </w:rPr>
              <w:t>sex</w:t>
            </w:r>
            <w:r w:rsidRPr="0026472C">
              <w:rPr>
                <w:rFonts w:ascii="Arial" w:hAnsi="Arial" w:cs="Arial"/>
                <w:spacing w:val="-4"/>
                <w:sz w:val="18"/>
                <w:szCs w:val="18"/>
              </w:rPr>
              <w:t xml:space="preserve"> </w:t>
            </w:r>
            <w:r w:rsidRPr="0026472C">
              <w:rPr>
                <w:rFonts w:ascii="Arial" w:hAnsi="Arial" w:cs="Arial"/>
                <w:sz w:val="18"/>
                <w:szCs w:val="18"/>
              </w:rPr>
              <w:t xml:space="preserve">or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exploitation.</w:t>
            </w:r>
          </w:p>
        </w:tc>
        <w:tc>
          <w:tcPr>
            <w:tcW w:w="3999" w:type="dxa"/>
            <w:tcBorders>
              <w:top w:val="nil"/>
              <w:left w:val="single" w:sz="4" w:space="0" w:color="000000"/>
              <w:bottom w:val="nil"/>
              <w:right w:val="single" w:sz="4" w:space="0" w:color="000000"/>
            </w:tcBorders>
          </w:tcPr>
          <w:p w14:paraId="3456EA5E" w14:textId="77777777" w:rsidR="00284832" w:rsidRPr="0026472C" w:rsidRDefault="00284832"/>
        </w:tc>
      </w:tr>
      <w:tr w:rsidR="00284832" w:rsidRPr="0026472C" w14:paraId="55F707E8" w14:textId="77777777">
        <w:trPr>
          <w:trHeight w:hRule="exact" w:val="884"/>
        </w:trPr>
        <w:tc>
          <w:tcPr>
            <w:tcW w:w="3973" w:type="dxa"/>
            <w:tcBorders>
              <w:top w:val="single" w:sz="6" w:space="0" w:color="000000"/>
              <w:left w:val="single" w:sz="4" w:space="0" w:color="000000"/>
              <w:bottom w:val="single" w:sz="4" w:space="0" w:color="000000"/>
              <w:right w:val="single" w:sz="4" w:space="0" w:color="000000"/>
            </w:tcBorders>
          </w:tcPr>
          <w:p w14:paraId="48D1F27C" w14:textId="77777777" w:rsidR="00284832" w:rsidRPr="0026472C" w:rsidRDefault="00284832">
            <w:pPr>
              <w:pStyle w:val="TableParagraph"/>
              <w:kinsoku w:val="0"/>
              <w:overflowPunct w:val="0"/>
              <w:spacing w:before="2"/>
              <w:rPr>
                <w:sz w:val="17"/>
                <w:szCs w:val="17"/>
              </w:rPr>
            </w:pPr>
          </w:p>
          <w:p w14:paraId="395050F2" w14:textId="77777777" w:rsidR="00284832" w:rsidRPr="0026472C" w:rsidRDefault="00284832">
            <w:pPr>
              <w:pStyle w:val="TableParagraph"/>
              <w:kinsoku w:val="0"/>
              <w:overflowPunct w:val="0"/>
              <w:spacing w:line="260" w:lineRule="auto"/>
              <w:ind w:left="104" w:right="177"/>
              <w:jc w:val="both"/>
            </w:pPr>
            <w:r w:rsidRPr="0026472C">
              <w:rPr>
                <w:rFonts w:ascii="Arial" w:hAnsi="Arial" w:cs="Arial"/>
                <w:sz w:val="18"/>
                <w:szCs w:val="18"/>
              </w:rPr>
              <w:t>Has</w:t>
            </w:r>
            <w:r w:rsidRPr="0026472C">
              <w:rPr>
                <w:rFonts w:ascii="Arial" w:hAnsi="Arial" w:cs="Arial"/>
                <w:spacing w:val="21"/>
                <w:sz w:val="18"/>
                <w:szCs w:val="18"/>
              </w:rPr>
              <w:t xml:space="preserve"> </w:t>
            </w:r>
            <w:r w:rsidRPr="0026472C">
              <w:rPr>
                <w:rFonts w:ascii="Arial" w:hAnsi="Arial" w:cs="Arial"/>
                <w:sz w:val="18"/>
                <w:szCs w:val="18"/>
              </w:rPr>
              <w:t>the</w:t>
            </w:r>
            <w:r w:rsidRPr="0026472C">
              <w:rPr>
                <w:rFonts w:ascii="Arial" w:hAnsi="Arial" w:cs="Arial"/>
                <w:spacing w:val="20"/>
                <w:sz w:val="18"/>
                <w:szCs w:val="18"/>
              </w:rPr>
              <w:t xml:space="preserve"> </w:t>
            </w:r>
            <w:r w:rsidRPr="0026472C">
              <w:rPr>
                <w:rFonts w:ascii="Arial" w:hAnsi="Arial" w:cs="Arial"/>
                <w:spacing w:val="-1"/>
                <w:sz w:val="18"/>
                <w:szCs w:val="18"/>
              </w:rPr>
              <w:t>sexual</w:t>
            </w:r>
            <w:r w:rsidRPr="0026472C">
              <w:rPr>
                <w:rFonts w:ascii="Arial" w:hAnsi="Arial" w:cs="Arial"/>
                <w:spacing w:val="20"/>
                <w:sz w:val="18"/>
                <w:szCs w:val="18"/>
              </w:rPr>
              <w:t xml:space="preserve"> </w:t>
            </w:r>
            <w:r w:rsidRPr="0026472C">
              <w:rPr>
                <w:rFonts w:ascii="Arial" w:hAnsi="Arial" w:cs="Arial"/>
                <w:sz w:val="18"/>
                <w:szCs w:val="18"/>
              </w:rPr>
              <w:t>partner</w:t>
            </w:r>
            <w:r w:rsidRPr="0026472C">
              <w:rPr>
                <w:rFonts w:ascii="Arial" w:hAnsi="Arial" w:cs="Arial"/>
                <w:spacing w:val="19"/>
                <w:sz w:val="18"/>
                <w:szCs w:val="18"/>
              </w:rPr>
              <w:t xml:space="preserve"> </w:t>
            </w:r>
            <w:r w:rsidRPr="0026472C">
              <w:rPr>
                <w:rFonts w:ascii="Arial" w:hAnsi="Arial" w:cs="Arial"/>
                <w:spacing w:val="-1"/>
                <w:sz w:val="18"/>
                <w:szCs w:val="18"/>
              </w:rPr>
              <w:t>made</w:t>
            </w:r>
            <w:r w:rsidRPr="0026472C">
              <w:rPr>
                <w:rFonts w:ascii="Arial" w:hAnsi="Arial" w:cs="Arial"/>
                <w:spacing w:val="20"/>
                <w:sz w:val="18"/>
                <w:szCs w:val="18"/>
              </w:rPr>
              <w:t xml:space="preserve"> </w:t>
            </w:r>
            <w:r w:rsidRPr="0026472C">
              <w:rPr>
                <w:rFonts w:ascii="Arial" w:hAnsi="Arial" w:cs="Arial"/>
                <w:spacing w:val="-1"/>
                <w:sz w:val="18"/>
                <w:szCs w:val="18"/>
              </w:rPr>
              <w:t>attempts</w:t>
            </w:r>
            <w:r w:rsidRPr="0026472C">
              <w:rPr>
                <w:rFonts w:ascii="Arial" w:hAnsi="Arial" w:cs="Arial"/>
                <w:spacing w:val="20"/>
                <w:sz w:val="18"/>
                <w:szCs w:val="18"/>
              </w:rPr>
              <w:t xml:space="preserve"> </w:t>
            </w:r>
            <w:r w:rsidRPr="0026472C">
              <w:rPr>
                <w:rFonts w:ascii="Arial" w:hAnsi="Arial" w:cs="Arial"/>
                <w:sz w:val="18"/>
                <w:szCs w:val="18"/>
              </w:rPr>
              <w:t>to</w:t>
            </w:r>
            <w:r w:rsidRPr="0026472C">
              <w:rPr>
                <w:rFonts w:ascii="Arial" w:hAnsi="Arial" w:cs="Arial"/>
                <w:spacing w:val="29"/>
                <w:sz w:val="18"/>
                <w:szCs w:val="18"/>
              </w:rPr>
              <w:t xml:space="preserve"> </w:t>
            </w:r>
            <w:r w:rsidRPr="0026472C">
              <w:rPr>
                <w:rFonts w:ascii="Arial" w:hAnsi="Arial" w:cs="Arial"/>
                <w:spacing w:val="-1"/>
                <w:sz w:val="18"/>
                <w:szCs w:val="18"/>
              </w:rPr>
              <w:t>secure</w:t>
            </w:r>
            <w:r w:rsidRPr="0026472C">
              <w:rPr>
                <w:rFonts w:ascii="Arial" w:hAnsi="Arial" w:cs="Arial"/>
                <w:spacing w:val="23"/>
                <w:sz w:val="18"/>
                <w:szCs w:val="18"/>
              </w:rPr>
              <w:t xml:space="preserve"> </w:t>
            </w:r>
            <w:r w:rsidRPr="0026472C">
              <w:rPr>
                <w:rFonts w:ascii="Arial" w:hAnsi="Arial" w:cs="Arial"/>
                <w:sz w:val="18"/>
                <w:szCs w:val="18"/>
              </w:rPr>
              <w:t>secrecy</w:t>
            </w:r>
            <w:r w:rsidRPr="0026472C">
              <w:rPr>
                <w:rFonts w:ascii="Arial" w:hAnsi="Arial" w:cs="Arial"/>
                <w:spacing w:val="23"/>
                <w:sz w:val="18"/>
                <w:szCs w:val="18"/>
              </w:rPr>
              <w:t xml:space="preserve"> </w:t>
            </w:r>
            <w:r w:rsidRPr="0026472C">
              <w:rPr>
                <w:rFonts w:ascii="Arial" w:hAnsi="Arial" w:cs="Arial"/>
                <w:spacing w:val="-1"/>
                <w:sz w:val="18"/>
                <w:szCs w:val="18"/>
              </w:rPr>
              <w:t>beyond</w:t>
            </w:r>
            <w:r w:rsidRPr="0026472C">
              <w:rPr>
                <w:rFonts w:ascii="Arial" w:hAnsi="Arial" w:cs="Arial"/>
                <w:spacing w:val="25"/>
                <w:sz w:val="18"/>
                <w:szCs w:val="18"/>
              </w:rPr>
              <w:t xml:space="preserve"> </w:t>
            </w:r>
            <w:r w:rsidRPr="0026472C">
              <w:rPr>
                <w:rFonts w:ascii="Arial" w:hAnsi="Arial" w:cs="Arial"/>
                <w:spacing w:val="-1"/>
                <w:sz w:val="18"/>
                <w:szCs w:val="18"/>
              </w:rPr>
              <w:t>what</w:t>
            </w:r>
            <w:r w:rsidRPr="0026472C">
              <w:rPr>
                <w:rFonts w:ascii="Arial" w:hAnsi="Arial" w:cs="Arial"/>
                <w:spacing w:val="25"/>
                <w:sz w:val="18"/>
                <w:szCs w:val="18"/>
              </w:rPr>
              <w:t xml:space="preserve"> </w:t>
            </w:r>
            <w:r w:rsidRPr="0026472C">
              <w:rPr>
                <w:rFonts w:ascii="Arial" w:hAnsi="Arial" w:cs="Arial"/>
                <w:spacing w:val="-1"/>
                <w:sz w:val="18"/>
                <w:szCs w:val="18"/>
              </w:rPr>
              <w:t>would</w:t>
            </w:r>
            <w:r w:rsidRPr="0026472C">
              <w:rPr>
                <w:rFonts w:ascii="Arial" w:hAnsi="Arial" w:cs="Arial"/>
                <w:spacing w:val="25"/>
                <w:sz w:val="18"/>
                <w:szCs w:val="18"/>
              </w:rPr>
              <w:t xml:space="preserve"> </w:t>
            </w:r>
            <w:r w:rsidRPr="0026472C">
              <w:rPr>
                <w:rFonts w:ascii="Arial" w:hAnsi="Arial" w:cs="Arial"/>
                <w:spacing w:val="-1"/>
                <w:sz w:val="18"/>
                <w:szCs w:val="18"/>
              </w:rPr>
              <w:t>be</w:t>
            </w:r>
            <w:r w:rsidRPr="0026472C">
              <w:rPr>
                <w:rFonts w:ascii="Arial" w:hAnsi="Arial" w:cs="Arial"/>
                <w:spacing w:val="21"/>
                <w:sz w:val="18"/>
                <w:szCs w:val="18"/>
              </w:rPr>
              <w:t xml:space="preserve"> </w:t>
            </w:r>
            <w:r w:rsidRPr="0026472C">
              <w:rPr>
                <w:rFonts w:ascii="Arial" w:hAnsi="Arial" w:cs="Arial"/>
                <w:spacing w:val="-1"/>
                <w:sz w:val="18"/>
                <w:szCs w:val="18"/>
              </w:rPr>
              <w:t>considered</w:t>
            </w:r>
            <w:r w:rsidRPr="0026472C">
              <w:rPr>
                <w:rFonts w:ascii="Arial" w:hAnsi="Arial" w:cs="Arial"/>
                <w:spacing w:val="-2"/>
                <w:sz w:val="18"/>
                <w:szCs w:val="18"/>
              </w:rPr>
              <w:t xml:space="preserve"> </w:t>
            </w:r>
            <w:r w:rsidRPr="0026472C">
              <w:rPr>
                <w:rFonts w:ascii="Arial" w:hAnsi="Arial" w:cs="Arial"/>
                <w:spacing w:val="-1"/>
                <w:sz w:val="18"/>
                <w:szCs w:val="18"/>
              </w:rPr>
              <w:t>usual</w:t>
            </w:r>
            <w:r w:rsidRPr="0026472C">
              <w:rPr>
                <w:rFonts w:ascii="Arial" w:hAnsi="Arial" w:cs="Arial"/>
                <w:sz w:val="18"/>
                <w:szCs w:val="18"/>
              </w:rPr>
              <w:t xml:space="preserve"> </w:t>
            </w:r>
            <w:r w:rsidRPr="0026472C">
              <w:rPr>
                <w:rFonts w:ascii="Arial" w:hAnsi="Arial" w:cs="Arial"/>
                <w:spacing w:val="-1"/>
                <w:sz w:val="18"/>
                <w:szCs w:val="18"/>
              </w:rPr>
              <w:t>in</w:t>
            </w:r>
            <w:r w:rsidRPr="0026472C">
              <w:rPr>
                <w:rFonts w:ascii="Arial" w:hAnsi="Arial" w:cs="Arial"/>
                <w:sz w:val="18"/>
                <w:szCs w:val="18"/>
              </w:rPr>
              <w:t xml:space="preserve"> a </w:t>
            </w:r>
            <w:r w:rsidRPr="0026472C">
              <w:rPr>
                <w:rFonts w:ascii="Arial" w:hAnsi="Arial" w:cs="Arial"/>
                <w:spacing w:val="-1"/>
                <w:sz w:val="18"/>
                <w:szCs w:val="18"/>
              </w:rPr>
              <w:t>teenage</w:t>
            </w:r>
            <w:r w:rsidRPr="0026472C">
              <w:rPr>
                <w:rFonts w:ascii="Arial" w:hAnsi="Arial" w:cs="Arial"/>
                <w:spacing w:val="-2"/>
                <w:sz w:val="18"/>
                <w:szCs w:val="18"/>
              </w:rPr>
              <w:t xml:space="preserve"> </w:t>
            </w:r>
            <w:r w:rsidRPr="0026472C">
              <w:rPr>
                <w:rFonts w:ascii="Arial" w:hAnsi="Arial" w:cs="Arial"/>
                <w:spacing w:val="-1"/>
                <w:sz w:val="18"/>
                <w:szCs w:val="18"/>
              </w:rPr>
              <w:t>relationship?</w:t>
            </w:r>
          </w:p>
        </w:tc>
        <w:tc>
          <w:tcPr>
            <w:tcW w:w="7103" w:type="dxa"/>
            <w:tcBorders>
              <w:top w:val="single" w:sz="6" w:space="0" w:color="000000"/>
              <w:left w:val="single" w:sz="4" w:space="0" w:color="000000"/>
              <w:bottom w:val="single" w:sz="4" w:space="0" w:color="000000"/>
              <w:right w:val="single" w:sz="4" w:space="0" w:color="000000"/>
            </w:tcBorders>
          </w:tcPr>
          <w:p w14:paraId="593E1BD8" w14:textId="77777777" w:rsidR="00284832" w:rsidRPr="0026472C" w:rsidRDefault="00284832">
            <w:pPr>
              <w:pStyle w:val="TableParagraph"/>
              <w:kinsoku w:val="0"/>
              <w:overflowPunct w:val="0"/>
              <w:spacing w:before="2"/>
              <w:rPr>
                <w:sz w:val="17"/>
                <w:szCs w:val="17"/>
              </w:rPr>
            </w:pPr>
          </w:p>
          <w:p w14:paraId="3EBF15B2" w14:textId="77777777" w:rsidR="00284832" w:rsidRPr="0026472C" w:rsidRDefault="00284832">
            <w:pPr>
              <w:pStyle w:val="TableParagraph"/>
              <w:kinsoku w:val="0"/>
              <w:overflowPunct w:val="0"/>
              <w:spacing w:line="262" w:lineRule="auto"/>
              <w:ind w:left="102" w:right="183"/>
            </w:pPr>
            <w:r w:rsidRPr="0026472C">
              <w:rPr>
                <w:rFonts w:ascii="Arial" w:hAnsi="Arial" w:cs="Arial"/>
                <w:spacing w:val="-1"/>
                <w:sz w:val="18"/>
                <w:szCs w:val="18"/>
              </w:rPr>
              <w:t>Practitioners</w:t>
            </w:r>
            <w:r w:rsidRPr="0026472C">
              <w:rPr>
                <w:rFonts w:ascii="Arial" w:hAnsi="Arial" w:cs="Arial"/>
                <w:spacing w:val="10"/>
                <w:sz w:val="18"/>
                <w:szCs w:val="18"/>
              </w:rPr>
              <w:t xml:space="preserve"> </w:t>
            </w:r>
            <w:r w:rsidRPr="0026472C">
              <w:rPr>
                <w:rFonts w:ascii="Arial" w:hAnsi="Arial" w:cs="Arial"/>
                <w:spacing w:val="-1"/>
                <w:sz w:val="18"/>
                <w:szCs w:val="18"/>
              </w:rPr>
              <w:t>should</w:t>
            </w:r>
            <w:r w:rsidRPr="0026472C">
              <w:rPr>
                <w:rFonts w:ascii="Arial" w:hAnsi="Arial" w:cs="Arial"/>
                <w:spacing w:val="10"/>
                <w:sz w:val="18"/>
                <w:szCs w:val="18"/>
              </w:rPr>
              <w:t xml:space="preserve"> </w:t>
            </w:r>
            <w:r w:rsidRPr="0026472C">
              <w:rPr>
                <w:rFonts w:ascii="Arial" w:hAnsi="Arial" w:cs="Arial"/>
                <w:spacing w:val="-1"/>
                <w:sz w:val="18"/>
                <w:szCs w:val="18"/>
              </w:rPr>
              <w:t>seek</w:t>
            </w:r>
            <w:r w:rsidRPr="0026472C">
              <w:rPr>
                <w:rFonts w:ascii="Arial" w:hAnsi="Arial" w:cs="Arial"/>
                <w:spacing w:val="13"/>
                <w:sz w:val="18"/>
                <w:szCs w:val="18"/>
              </w:rPr>
              <w:t xml:space="preserve"> </w:t>
            </w:r>
            <w:r w:rsidRPr="0026472C">
              <w:rPr>
                <w:rFonts w:ascii="Arial" w:hAnsi="Arial" w:cs="Arial"/>
                <w:spacing w:val="-1"/>
                <w:sz w:val="18"/>
                <w:szCs w:val="18"/>
              </w:rPr>
              <w:t>advice</w:t>
            </w:r>
            <w:r w:rsidRPr="0026472C">
              <w:rPr>
                <w:rFonts w:ascii="Arial" w:hAnsi="Arial" w:cs="Arial"/>
                <w:spacing w:val="12"/>
                <w:sz w:val="18"/>
                <w:szCs w:val="18"/>
              </w:rPr>
              <w:t xml:space="preserve"> </w:t>
            </w:r>
            <w:r w:rsidRPr="0026472C">
              <w:rPr>
                <w:rFonts w:ascii="Arial" w:hAnsi="Arial" w:cs="Arial"/>
                <w:spacing w:val="-1"/>
                <w:sz w:val="18"/>
                <w:szCs w:val="18"/>
              </w:rPr>
              <w:t>and</w:t>
            </w:r>
            <w:r w:rsidRPr="0026472C">
              <w:rPr>
                <w:rFonts w:ascii="Arial" w:hAnsi="Arial" w:cs="Arial"/>
                <w:spacing w:val="12"/>
                <w:sz w:val="18"/>
                <w:szCs w:val="18"/>
              </w:rPr>
              <w:t xml:space="preserve"> </w:t>
            </w:r>
            <w:r w:rsidRPr="0026472C">
              <w:rPr>
                <w:rFonts w:ascii="Arial" w:hAnsi="Arial" w:cs="Arial"/>
                <w:spacing w:val="-1"/>
                <w:sz w:val="18"/>
                <w:szCs w:val="18"/>
              </w:rPr>
              <w:t>supervision</w:t>
            </w:r>
            <w:r w:rsidRPr="0026472C">
              <w:rPr>
                <w:rFonts w:ascii="Arial" w:hAnsi="Arial" w:cs="Arial"/>
                <w:spacing w:val="10"/>
                <w:sz w:val="18"/>
                <w:szCs w:val="18"/>
              </w:rPr>
              <w:t xml:space="preserve"> </w:t>
            </w:r>
            <w:r w:rsidRPr="0026472C">
              <w:rPr>
                <w:rFonts w:ascii="Arial" w:hAnsi="Arial" w:cs="Arial"/>
                <w:spacing w:val="-1"/>
                <w:sz w:val="18"/>
                <w:szCs w:val="18"/>
              </w:rPr>
              <w:t>about</w:t>
            </w:r>
            <w:r w:rsidRPr="0026472C">
              <w:rPr>
                <w:rFonts w:ascii="Arial" w:hAnsi="Arial" w:cs="Arial"/>
                <w:spacing w:val="12"/>
                <w:sz w:val="18"/>
                <w:szCs w:val="18"/>
              </w:rPr>
              <w:t xml:space="preserve"> </w:t>
            </w:r>
            <w:r w:rsidRPr="0026472C">
              <w:rPr>
                <w:rFonts w:ascii="Arial" w:hAnsi="Arial" w:cs="Arial"/>
                <w:spacing w:val="-1"/>
                <w:sz w:val="18"/>
                <w:szCs w:val="18"/>
              </w:rPr>
              <w:t>what</w:t>
            </w:r>
            <w:r w:rsidRPr="0026472C">
              <w:rPr>
                <w:rFonts w:ascii="Arial" w:hAnsi="Arial" w:cs="Arial"/>
                <w:spacing w:val="12"/>
                <w:sz w:val="18"/>
                <w:szCs w:val="18"/>
              </w:rPr>
              <w:t xml:space="preserve"> </w:t>
            </w:r>
            <w:r w:rsidRPr="0026472C">
              <w:rPr>
                <w:rFonts w:ascii="Arial" w:hAnsi="Arial" w:cs="Arial"/>
                <w:spacing w:val="-1"/>
                <w:sz w:val="18"/>
                <w:szCs w:val="18"/>
              </w:rPr>
              <w:t>would</w:t>
            </w:r>
            <w:r w:rsidRPr="0026472C">
              <w:rPr>
                <w:rFonts w:ascii="Arial" w:hAnsi="Arial" w:cs="Arial"/>
                <w:spacing w:val="12"/>
                <w:sz w:val="18"/>
                <w:szCs w:val="18"/>
              </w:rPr>
              <w:t xml:space="preserve"> </w:t>
            </w:r>
            <w:r w:rsidRPr="0026472C">
              <w:rPr>
                <w:rFonts w:ascii="Arial" w:hAnsi="Arial" w:cs="Arial"/>
                <w:sz w:val="18"/>
                <w:szCs w:val="18"/>
              </w:rPr>
              <w:t>be</w:t>
            </w:r>
            <w:r w:rsidRPr="0026472C">
              <w:rPr>
                <w:rFonts w:ascii="Arial" w:hAnsi="Arial" w:cs="Arial"/>
                <w:spacing w:val="12"/>
                <w:sz w:val="18"/>
                <w:szCs w:val="18"/>
              </w:rPr>
              <w:t xml:space="preserve"> </w:t>
            </w:r>
            <w:r w:rsidRPr="0026472C">
              <w:rPr>
                <w:rFonts w:ascii="Arial" w:hAnsi="Arial" w:cs="Arial"/>
                <w:spacing w:val="-1"/>
                <w:sz w:val="18"/>
                <w:szCs w:val="18"/>
              </w:rPr>
              <w:t>considered</w:t>
            </w:r>
            <w:r w:rsidRPr="0026472C">
              <w:rPr>
                <w:rFonts w:ascii="Arial" w:hAnsi="Arial" w:cs="Arial"/>
                <w:spacing w:val="10"/>
                <w:sz w:val="18"/>
                <w:szCs w:val="18"/>
              </w:rPr>
              <w:t xml:space="preserve"> </w:t>
            </w:r>
            <w:r w:rsidRPr="0026472C">
              <w:rPr>
                <w:rFonts w:ascii="Arial" w:hAnsi="Arial" w:cs="Arial"/>
                <w:sz w:val="18"/>
                <w:szCs w:val="18"/>
              </w:rPr>
              <w:t>a</w:t>
            </w:r>
            <w:r w:rsidRPr="0026472C">
              <w:rPr>
                <w:rFonts w:ascii="Arial" w:hAnsi="Arial" w:cs="Arial"/>
                <w:spacing w:val="75"/>
                <w:sz w:val="18"/>
                <w:szCs w:val="18"/>
              </w:rPr>
              <w:t xml:space="preserve"> </w:t>
            </w:r>
            <w:r w:rsidRPr="0026472C">
              <w:rPr>
                <w:rFonts w:ascii="Arial" w:hAnsi="Arial" w:cs="Arial"/>
                <w:spacing w:val="-1"/>
                <w:sz w:val="18"/>
                <w:szCs w:val="18"/>
              </w:rPr>
              <w:t>usual</w:t>
            </w:r>
            <w:r w:rsidRPr="0026472C">
              <w:rPr>
                <w:rFonts w:ascii="Arial" w:hAnsi="Arial" w:cs="Arial"/>
                <w:sz w:val="18"/>
                <w:szCs w:val="18"/>
              </w:rPr>
              <w:t xml:space="preserve"> </w:t>
            </w:r>
            <w:r w:rsidRPr="0026472C">
              <w:rPr>
                <w:rFonts w:ascii="Arial" w:hAnsi="Arial" w:cs="Arial"/>
                <w:spacing w:val="-1"/>
                <w:sz w:val="18"/>
                <w:szCs w:val="18"/>
              </w:rPr>
              <w:t>degree</w:t>
            </w:r>
            <w:r w:rsidRPr="0026472C">
              <w:rPr>
                <w:rFonts w:ascii="Arial" w:hAnsi="Arial" w:cs="Arial"/>
                <w:spacing w:val="-2"/>
                <w:sz w:val="18"/>
                <w:szCs w:val="18"/>
              </w:rPr>
              <w:t xml:space="preserve"> </w:t>
            </w:r>
            <w:r w:rsidRPr="0026472C">
              <w:rPr>
                <w:rFonts w:ascii="Arial" w:hAnsi="Arial" w:cs="Arial"/>
                <w:sz w:val="18"/>
                <w:szCs w:val="18"/>
              </w:rPr>
              <w:t>of</w:t>
            </w:r>
            <w:r w:rsidRPr="0026472C">
              <w:rPr>
                <w:rFonts w:ascii="Arial" w:hAnsi="Arial" w:cs="Arial"/>
                <w:spacing w:val="-2"/>
                <w:sz w:val="18"/>
                <w:szCs w:val="18"/>
              </w:rPr>
              <w:t xml:space="preserve"> </w:t>
            </w:r>
            <w:r w:rsidRPr="0026472C">
              <w:rPr>
                <w:rFonts w:ascii="Arial" w:hAnsi="Arial" w:cs="Arial"/>
                <w:sz w:val="18"/>
                <w:szCs w:val="18"/>
              </w:rPr>
              <w:t>secrecy</w:t>
            </w:r>
            <w:r w:rsidRPr="0026472C">
              <w:rPr>
                <w:rFonts w:ascii="Arial" w:hAnsi="Arial" w:cs="Arial"/>
                <w:spacing w:val="-2"/>
                <w:sz w:val="18"/>
                <w:szCs w:val="18"/>
              </w:rPr>
              <w:t xml:space="preserve"> </w:t>
            </w:r>
            <w:r w:rsidRPr="0026472C">
              <w:rPr>
                <w:rFonts w:ascii="Arial" w:hAnsi="Arial" w:cs="Arial"/>
                <w:sz w:val="18"/>
                <w:szCs w:val="18"/>
              </w:rPr>
              <w:t>in</w:t>
            </w:r>
            <w:r w:rsidRPr="0026472C">
              <w:rPr>
                <w:rFonts w:ascii="Arial" w:hAnsi="Arial" w:cs="Arial"/>
                <w:spacing w:val="-2"/>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teenage</w:t>
            </w:r>
            <w:r w:rsidRPr="0026472C">
              <w:rPr>
                <w:rFonts w:ascii="Arial" w:hAnsi="Arial" w:cs="Arial"/>
                <w:spacing w:val="-2"/>
                <w:sz w:val="18"/>
                <w:szCs w:val="18"/>
              </w:rPr>
              <w:t xml:space="preserve"> </w:t>
            </w:r>
            <w:r w:rsidRPr="0026472C">
              <w:rPr>
                <w:rFonts w:ascii="Arial" w:hAnsi="Arial" w:cs="Arial"/>
                <w:spacing w:val="-1"/>
                <w:sz w:val="18"/>
                <w:szCs w:val="18"/>
              </w:rPr>
              <w:t>relationship,</w:t>
            </w:r>
            <w:r w:rsidRPr="0026472C">
              <w:rPr>
                <w:rFonts w:ascii="Arial" w:hAnsi="Arial" w:cs="Arial"/>
                <w:spacing w:val="-2"/>
                <w:sz w:val="18"/>
                <w:szCs w:val="18"/>
              </w:rPr>
              <w:t xml:space="preserve"> </w:t>
            </w:r>
            <w:r w:rsidRPr="0026472C">
              <w:rPr>
                <w:rFonts w:ascii="Arial" w:hAnsi="Arial" w:cs="Arial"/>
                <w:sz w:val="18"/>
                <w:szCs w:val="18"/>
              </w:rPr>
              <w:t xml:space="preserve">if </w:t>
            </w:r>
            <w:r w:rsidRPr="0026472C">
              <w:rPr>
                <w:rFonts w:ascii="Arial" w:hAnsi="Arial" w:cs="Arial"/>
                <w:spacing w:val="-1"/>
                <w:sz w:val="18"/>
                <w:szCs w:val="18"/>
              </w:rPr>
              <w:t>they</w:t>
            </w:r>
            <w:r w:rsidRPr="0026472C">
              <w:rPr>
                <w:rFonts w:ascii="Arial" w:hAnsi="Arial" w:cs="Arial"/>
                <w:spacing w:val="-2"/>
                <w:sz w:val="18"/>
                <w:szCs w:val="18"/>
              </w:rPr>
              <w:t xml:space="preserve"> </w:t>
            </w:r>
            <w:r w:rsidRPr="0026472C">
              <w:rPr>
                <w:rFonts w:ascii="Arial" w:hAnsi="Arial" w:cs="Arial"/>
                <w:sz w:val="18"/>
                <w:szCs w:val="18"/>
              </w:rPr>
              <w:t>are</w:t>
            </w:r>
            <w:r w:rsidRPr="0026472C">
              <w:rPr>
                <w:rFonts w:ascii="Arial" w:hAnsi="Arial" w:cs="Arial"/>
                <w:spacing w:val="-2"/>
                <w:sz w:val="18"/>
                <w:szCs w:val="18"/>
              </w:rPr>
              <w:t xml:space="preserve"> </w:t>
            </w:r>
            <w:r w:rsidRPr="0026472C">
              <w:rPr>
                <w:rFonts w:ascii="Arial" w:hAnsi="Arial" w:cs="Arial"/>
                <w:spacing w:val="-1"/>
                <w:sz w:val="18"/>
                <w:szCs w:val="18"/>
              </w:rPr>
              <w:t>unsure.</w:t>
            </w:r>
          </w:p>
        </w:tc>
        <w:tc>
          <w:tcPr>
            <w:tcW w:w="3999" w:type="dxa"/>
            <w:tcBorders>
              <w:top w:val="nil"/>
              <w:left w:val="single" w:sz="4" w:space="0" w:color="000000"/>
              <w:bottom w:val="nil"/>
              <w:right w:val="single" w:sz="4" w:space="0" w:color="000000"/>
            </w:tcBorders>
          </w:tcPr>
          <w:p w14:paraId="43B01A8A" w14:textId="77777777" w:rsidR="00284832" w:rsidRPr="0026472C" w:rsidRDefault="00284832"/>
        </w:tc>
      </w:tr>
    </w:tbl>
    <w:p w14:paraId="00F73F14" w14:textId="77777777" w:rsidR="00284832" w:rsidRPr="0026472C" w:rsidRDefault="00284832">
      <w:pPr>
        <w:sectPr w:rsidR="00284832" w:rsidRPr="0026472C">
          <w:pgSz w:w="16840" w:h="11930" w:orient="landscape"/>
          <w:pgMar w:top="900" w:right="760" w:bottom="960" w:left="800" w:header="720" w:footer="764" w:gutter="0"/>
          <w:cols w:space="720" w:equalWidth="0">
            <w:col w:w="1528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26472C" w14:paraId="4841D911" w14:textId="77777777">
        <w:trPr>
          <w:trHeight w:hRule="exact" w:val="2304"/>
        </w:trPr>
        <w:tc>
          <w:tcPr>
            <w:tcW w:w="3973" w:type="dxa"/>
            <w:tcBorders>
              <w:top w:val="single" w:sz="6" w:space="0" w:color="000000"/>
              <w:left w:val="single" w:sz="4" w:space="0" w:color="000000"/>
              <w:bottom w:val="single" w:sz="6" w:space="0" w:color="000000"/>
              <w:right w:val="single" w:sz="4" w:space="0" w:color="000000"/>
            </w:tcBorders>
          </w:tcPr>
          <w:p w14:paraId="283B960B" w14:textId="77777777" w:rsidR="00284832" w:rsidRPr="0026472C" w:rsidRDefault="00284832">
            <w:pPr>
              <w:pStyle w:val="TableParagraph"/>
              <w:kinsoku w:val="0"/>
              <w:overflowPunct w:val="0"/>
              <w:spacing w:before="2"/>
              <w:rPr>
                <w:sz w:val="17"/>
                <w:szCs w:val="17"/>
              </w:rPr>
            </w:pPr>
          </w:p>
          <w:p w14:paraId="10F7EB2F" w14:textId="77777777" w:rsidR="00284832" w:rsidRPr="0026472C" w:rsidRDefault="00284832">
            <w:pPr>
              <w:pStyle w:val="TableParagraph"/>
              <w:kinsoku w:val="0"/>
              <w:overflowPunct w:val="0"/>
              <w:spacing w:line="259" w:lineRule="auto"/>
              <w:ind w:left="104" w:right="177"/>
              <w:jc w:val="both"/>
            </w:pPr>
            <w:r w:rsidRPr="0026472C">
              <w:rPr>
                <w:rFonts w:ascii="Arial" w:hAnsi="Arial" w:cs="Arial"/>
                <w:sz w:val="18"/>
                <w:szCs w:val="18"/>
              </w:rPr>
              <w:t>Are</w:t>
            </w:r>
            <w:r w:rsidRPr="0026472C">
              <w:rPr>
                <w:rFonts w:ascii="Arial" w:hAnsi="Arial" w:cs="Arial"/>
                <w:spacing w:val="43"/>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methods</w:t>
            </w:r>
            <w:r w:rsidRPr="0026472C">
              <w:rPr>
                <w:rFonts w:ascii="Arial" w:hAnsi="Arial" w:cs="Arial"/>
                <w:spacing w:val="44"/>
                <w:sz w:val="18"/>
                <w:szCs w:val="18"/>
              </w:rPr>
              <w:t xml:space="preserve"> </w:t>
            </w:r>
            <w:r w:rsidRPr="0026472C">
              <w:rPr>
                <w:rFonts w:ascii="Arial" w:hAnsi="Arial" w:cs="Arial"/>
                <w:spacing w:val="-1"/>
                <w:sz w:val="18"/>
                <w:szCs w:val="18"/>
              </w:rPr>
              <w:t>used</w:t>
            </w:r>
            <w:r w:rsidRPr="0026472C">
              <w:rPr>
                <w:rFonts w:ascii="Arial" w:hAnsi="Arial" w:cs="Arial"/>
                <w:spacing w:val="41"/>
                <w:sz w:val="18"/>
                <w:szCs w:val="18"/>
              </w:rPr>
              <w:t xml:space="preserve"> </w:t>
            </w:r>
            <w:r w:rsidRPr="0026472C">
              <w:rPr>
                <w:rFonts w:ascii="Arial" w:hAnsi="Arial" w:cs="Arial"/>
                <w:sz w:val="18"/>
                <w:szCs w:val="18"/>
              </w:rPr>
              <w:t>to</w:t>
            </w:r>
            <w:r w:rsidRPr="0026472C">
              <w:rPr>
                <w:rFonts w:ascii="Arial" w:hAnsi="Arial" w:cs="Arial"/>
                <w:spacing w:val="41"/>
                <w:sz w:val="18"/>
                <w:szCs w:val="18"/>
              </w:rPr>
              <w:t xml:space="preserve"> </w:t>
            </w:r>
            <w:r w:rsidRPr="0026472C">
              <w:rPr>
                <w:rFonts w:ascii="Arial" w:hAnsi="Arial" w:cs="Arial"/>
                <w:sz w:val="18"/>
                <w:szCs w:val="18"/>
              </w:rPr>
              <w:t>secure</w:t>
            </w:r>
            <w:r w:rsidRPr="0026472C">
              <w:rPr>
                <w:rFonts w:ascii="Arial" w:hAnsi="Arial" w:cs="Arial"/>
                <w:spacing w:val="41"/>
                <w:sz w:val="18"/>
                <w:szCs w:val="18"/>
              </w:rPr>
              <w:t xml:space="preserve"> </w:t>
            </w:r>
            <w:r w:rsidRPr="0026472C">
              <w:rPr>
                <w:rFonts w:ascii="Arial" w:hAnsi="Arial" w:cs="Arial"/>
                <w:sz w:val="18"/>
                <w:szCs w:val="18"/>
              </w:rPr>
              <w:t>a</w:t>
            </w:r>
            <w:r w:rsidRPr="0026472C">
              <w:rPr>
                <w:rFonts w:ascii="Arial" w:hAnsi="Arial" w:cs="Arial"/>
                <w:spacing w:val="43"/>
                <w:sz w:val="18"/>
                <w:szCs w:val="18"/>
              </w:rPr>
              <w:t xml:space="preserve"> </w:t>
            </w:r>
            <w:r w:rsidRPr="0026472C">
              <w:rPr>
                <w:rFonts w:ascii="Arial" w:hAnsi="Arial" w:cs="Arial"/>
                <w:spacing w:val="-1"/>
                <w:sz w:val="18"/>
                <w:szCs w:val="18"/>
              </w:rPr>
              <w:t>child</w:t>
            </w:r>
            <w:r w:rsidRPr="0026472C">
              <w:rPr>
                <w:rFonts w:ascii="Arial" w:hAnsi="Arial" w:cs="Arial"/>
                <w:spacing w:val="43"/>
                <w:sz w:val="18"/>
                <w:szCs w:val="18"/>
              </w:rPr>
              <w:t xml:space="preserve"> </w:t>
            </w:r>
            <w:r w:rsidRPr="0026472C">
              <w:rPr>
                <w:rFonts w:ascii="Arial" w:hAnsi="Arial" w:cs="Arial"/>
                <w:sz w:val="18"/>
                <w:szCs w:val="18"/>
              </w:rPr>
              <w:t>or</w:t>
            </w:r>
            <w:r w:rsidRPr="0026472C">
              <w:rPr>
                <w:rFonts w:ascii="Arial" w:hAnsi="Arial" w:cs="Arial"/>
                <w:spacing w:val="29"/>
                <w:sz w:val="18"/>
                <w:szCs w:val="18"/>
              </w:rPr>
              <w:t xml:space="preserve"> </w:t>
            </w:r>
            <w:r w:rsidRPr="0026472C">
              <w:rPr>
                <w:rFonts w:ascii="Arial" w:hAnsi="Arial" w:cs="Arial"/>
                <w:spacing w:val="-1"/>
                <w:sz w:val="18"/>
                <w:szCs w:val="18"/>
              </w:rPr>
              <w:t>young</w:t>
            </w:r>
            <w:r w:rsidRPr="0026472C">
              <w:rPr>
                <w:rFonts w:ascii="Arial" w:hAnsi="Arial" w:cs="Arial"/>
                <w:spacing w:val="36"/>
                <w:sz w:val="18"/>
                <w:szCs w:val="18"/>
              </w:rPr>
              <w:t xml:space="preserve"> </w:t>
            </w:r>
            <w:r w:rsidRPr="0026472C">
              <w:rPr>
                <w:rFonts w:ascii="Arial" w:hAnsi="Arial" w:cs="Arial"/>
                <w:spacing w:val="-1"/>
                <w:sz w:val="18"/>
                <w:szCs w:val="18"/>
              </w:rPr>
              <w:t>person’s</w:t>
            </w:r>
            <w:r w:rsidRPr="0026472C">
              <w:rPr>
                <w:rFonts w:ascii="Arial" w:hAnsi="Arial" w:cs="Arial"/>
                <w:spacing w:val="37"/>
                <w:sz w:val="18"/>
                <w:szCs w:val="18"/>
              </w:rPr>
              <w:t xml:space="preserve"> </w:t>
            </w:r>
            <w:r w:rsidRPr="0026472C">
              <w:rPr>
                <w:rFonts w:ascii="Arial" w:hAnsi="Arial" w:cs="Arial"/>
                <w:spacing w:val="-1"/>
                <w:sz w:val="18"/>
                <w:szCs w:val="18"/>
              </w:rPr>
              <w:t>compliance</w:t>
            </w:r>
            <w:r w:rsidRPr="0026472C">
              <w:rPr>
                <w:rFonts w:ascii="Arial" w:hAnsi="Arial" w:cs="Arial"/>
                <w:spacing w:val="34"/>
                <w:sz w:val="18"/>
                <w:szCs w:val="18"/>
              </w:rPr>
              <w:t xml:space="preserve"> </w:t>
            </w:r>
            <w:r w:rsidRPr="0026472C">
              <w:rPr>
                <w:rFonts w:ascii="Arial" w:hAnsi="Arial" w:cs="Arial"/>
                <w:spacing w:val="-1"/>
                <w:sz w:val="18"/>
                <w:szCs w:val="18"/>
              </w:rPr>
              <w:t>and</w:t>
            </w:r>
            <w:r w:rsidRPr="0026472C">
              <w:rPr>
                <w:rFonts w:ascii="Arial" w:hAnsi="Arial" w:cs="Arial"/>
                <w:spacing w:val="36"/>
                <w:sz w:val="18"/>
                <w:szCs w:val="18"/>
              </w:rPr>
              <w:t xml:space="preserve"> </w:t>
            </w:r>
            <w:r w:rsidRPr="0026472C">
              <w:rPr>
                <w:rFonts w:ascii="Arial" w:hAnsi="Arial" w:cs="Arial"/>
                <w:spacing w:val="-1"/>
                <w:sz w:val="18"/>
                <w:szCs w:val="18"/>
              </w:rPr>
              <w:t>trust</w:t>
            </w:r>
            <w:r w:rsidRPr="0026472C">
              <w:rPr>
                <w:rFonts w:ascii="Arial" w:hAnsi="Arial" w:cs="Arial"/>
                <w:spacing w:val="36"/>
                <w:sz w:val="18"/>
                <w:szCs w:val="18"/>
              </w:rPr>
              <w:t xml:space="preserve"> </w:t>
            </w:r>
            <w:r w:rsidRPr="0026472C">
              <w:rPr>
                <w:rFonts w:ascii="Arial" w:hAnsi="Arial" w:cs="Arial"/>
                <w:spacing w:val="-1"/>
                <w:sz w:val="18"/>
                <w:szCs w:val="18"/>
              </w:rPr>
              <w:t>and/or</w:t>
            </w:r>
            <w:r w:rsidRPr="0026472C">
              <w:rPr>
                <w:rFonts w:ascii="Arial" w:hAnsi="Arial" w:cs="Arial"/>
                <w:spacing w:val="43"/>
                <w:sz w:val="18"/>
                <w:szCs w:val="18"/>
              </w:rPr>
              <w:t xml:space="preserve"> </w:t>
            </w:r>
            <w:r w:rsidRPr="0026472C">
              <w:rPr>
                <w:rFonts w:ascii="Arial" w:hAnsi="Arial" w:cs="Arial"/>
                <w:sz w:val="18"/>
                <w:szCs w:val="18"/>
              </w:rPr>
              <w:t>secrecy</w:t>
            </w:r>
            <w:r w:rsidRPr="0026472C">
              <w:rPr>
                <w:rFonts w:ascii="Arial" w:hAnsi="Arial" w:cs="Arial"/>
                <w:spacing w:val="13"/>
                <w:sz w:val="18"/>
                <w:szCs w:val="18"/>
              </w:rPr>
              <w:t xml:space="preserve"> </w:t>
            </w:r>
            <w:r w:rsidRPr="0026472C">
              <w:rPr>
                <w:rFonts w:ascii="Arial" w:hAnsi="Arial" w:cs="Arial"/>
                <w:sz w:val="18"/>
                <w:szCs w:val="18"/>
              </w:rPr>
              <w:t>by</w:t>
            </w:r>
            <w:r w:rsidRPr="0026472C">
              <w:rPr>
                <w:rFonts w:ascii="Arial" w:hAnsi="Arial" w:cs="Arial"/>
                <w:spacing w:val="13"/>
                <w:sz w:val="18"/>
                <w:szCs w:val="18"/>
              </w:rPr>
              <w:t xml:space="preserve"> </w:t>
            </w:r>
            <w:r w:rsidRPr="0026472C">
              <w:rPr>
                <w:rFonts w:ascii="Arial" w:hAnsi="Arial" w:cs="Arial"/>
                <w:sz w:val="18"/>
                <w:szCs w:val="18"/>
              </w:rPr>
              <w:t>the</w:t>
            </w:r>
            <w:r w:rsidRPr="0026472C">
              <w:rPr>
                <w:rFonts w:ascii="Arial" w:hAnsi="Arial" w:cs="Arial"/>
                <w:spacing w:val="15"/>
                <w:sz w:val="18"/>
                <w:szCs w:val="18"/>
              </w:rPr>
              <w:t xml:space="preserve"> </w:t>
            </w:r>
            <w:r w:rsidRPr="0026472C">
              <w:rPr>
                <w:rFonts w:ascii="Arial" w:hAnsi="Arial" w:cs="Arial"/>
                <w:spacing w:val="-1"/>
                <w:sz w:val="18"/>
                <w:szCs w:val="18"/>
              </w:rPr>
              <w:t>sexual</w:t>
            </w:r>
            <w:r w:rsidRPr="0026472C">
              <w:rPr>
                <w:rFonts w:ascii="Arial" w:hAnsi="Arial" w:cs="Arial"/>
                <w:spacing w:val="15"/>
                <w:sz w:val="18"/>
                <w:szCs w:val="18"/>
              </w:rPr>
              <w:t xml:space="preserve"> </w:t>
            </w:r>
            <w:r w:rsidRPr="0026472C">
              <w:rPr>
                <w:rFonts w:ascii="Arial" w:hAnsi="Arial" w:cs="Arial"/>
                <w:sz w:val="18"/>
                <w:szCs w:val="18"/>
              </w:rPr>
              <w:t>partner</w:t>
            </w:r>
            <w:r w:rsidRPr="0026472C">
              <w:rPr>
                <w:rFonts w:ascii="Arial" w:hAnsi="Arial" w:cs="Arial"/>
                <w:spacing w:val="12"/>
                <w:sz w:val="18"/>
                <w:szCs w:val="18"/>
              </w:rPr>
              <w:t xml:space="preserve"> </w:t>
            </w:r>
            <w:r w:rsidRPr="0026472C">
              <w:rPr>
                <w:rFonts w:ascii="Arial" w:hAnsi="Arial" w:cs="Arial"/>
                <w:spacing w:val="-1"/>
                <w:sz w:val="18"/>
                <w:szCs w:val="18"/>
              </w:rPr>
              <w:t>consistent</w:t>
            </w:r>
            <w:r w:rsidRPr="0026472C">
              <w:rPr>
                <w:rFonts w:ascii="Arial" w:hAnsi="Arial" w:cs="Arial"/>
                <w:spacing w:val="14"/>
                <w:sz w:val="18"/>
                <w:szCs w:val="18"/>
              </w:rPr>
              <w:t xml:space="preserve"> </w:t>
            </w:r>
            <w:r w:rsidRPr="0026472C">
              <w:rPr>
                <w:rFonts w:ascii="Arial" w:hAnsi="Arial" w:cs="Arial"/>
                <w:spacing w:val="-1"/>
                <w:sz w:val="18"/>
                <w:szCs w:val="18"/>
              </w:rPr>
              <w:t>with</w:t>
            </w:r>
            <w:r w:rsidRPr="0026472C">
              <w:rPr>
                <w:rFonts w:ascii="Arial" w:hAnsi="Arial" w:cs="Arial"/>
                <w:spacing w:val="25"/>
                <w:sz w:val="18"/>
                <w:szCs w:val="18"/>
              </w:rPr>
              <w:t xml:space="preserve"> </w:t>
            </w:r>
            <w:r w:rsidRPr="0026472C">
              <w:rPr>
                <w:rFonts w:ascii="Arial" w:hAnsi="Arial" w:cs="Arial"/>
                <w:spacing w:val="-1"/>
                <w:sz w:val="18"/>
                <w:szCs w:val="18"/>
              </w:rPr>
              <w:t>grooming</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exploitation?</w:t>
            </w:r>
          </w:p>
        </w:tc>
        <w:tc>
          <w:tcPr>
            <w:tcW w:w="7103" w:type="dxa"/>
            <w:tcBorders>
              <w:top w:val="single" w:sz="6" w:space="0" w:color="000000"/>
              <w:left w:val="single" w:sz="4" w:space="0" w:color="000000"/>
              <w:bottom w:val="single" w:sz="6" w:space="0" w:color="000000"/>
              <w:right w:val="single" w:sz="4" w:space="0" w:color="000000"/>
            </w:tcBorders>
          </w:tcPr>
          <w:p w14:paraId="1206181F" w14:textId="77777777" w:rsidR="00284832" w:rsidRPr="0026472C" w:rsidRDefault="00284832">
            <w:pPr>
              <w:pStyle w:val="TableParagraph"/>
              <w:kinsoku w:val="0"/>
              <w:overflowPunct w:val="0"/>
              <w:spacing w:before="11"/>
              <w:rPr>
                <w:sz w:val="16"/>
                <w:szCs w:val="16"/>
              </w:rPr>
            </w:pPr>
          </w:p>
          <w:p w14:paraId="0ED81546" w14:textId="77777777" w:rsidR="00284832" w:rsidRPr="0026472C" w:rsidRDefault="00284832">
            <w:pPr>
              <w:pStyle w:val="TableParagraph"/>
              <w:kinsoku w:val="0"/>
              <w:overflowPunct w:val="0"/>
              <w:ind w:left="102" w:right="182"/>
              <w:jc w:val="both"/>
              <w:rPr>
                <w:rFonts w:ascii="Arial" w:hAnsi="Arial" w:cs="Arial"/>
                <w:spacing w:val="-1"/>
                <w:sz w:val="18"/>
                <w:szCs w:val="18"/>
              </w:rPr>
            </w:pPr>
            <w:r w:rsidRPr="0026472C">
              <w:rPr>
                <w:rFonts w:ascii="Arial" w:hAnsi="Arial" w:cs="Arial"/>
                <w:spacing w:val="-1"/>
                <w:sz w:val="18"/>
                <w:szCs w:val="18"/>
              </w:rPr>
              <w:t>Adults</w:t>
            </w:r>
            <w:r w:rsidRPr="0026472C">
              <w:rPr>
                <w:rFonts w:ascii="Arial" w:hAnsi="Arial" w:cs="Arial"/>
                <w:spacing w:val="34"/>
                <w:sz w:val="18"/>
                <w:szCs w:val="18"/>
              </w:rPr>
              <w:t xml:space="preserve"> </w:t>
            </w:r>
            <w:r w:rsidRPr="0026472C">
              <w:rPr>
                <w:rFonts w:ascii="Arial" w:hAnsi="Arial" w:cs="Arial"/>
                <w:sz w:val="18"/>
                <w:szCs w:val="18"/>
              </w:rPr>
              <w:t>and</w:t>
            </w:r>
            <w:r w:rsidRPr="0026472C">
              <w:rPr>
                <w:rFonts w:ascii="Arial" w:hAnsi="Arial" w:cs="Arial"/>
                <w:spacing w:val="34"/>
                <w:sz w:val="18"/>
                <w:szCs w:val="18"/>
              </w:rPr>
              <w:t xml:space="preserve"> </w:t>
            </w:r>
            <w:r w:rsidRPr="0026472C">
              <w:rPr>
                <w:rFonts w:ascii="Arial" w:hAnsi="Arial" w:cs="Arial"/>
                <w:spacing w:val="-1"/>
                <w:sz w:val="18"/>
                <w:szCs w:val="18"/>
              </w:rPr>
              <w:t>young</w:t>
            </w:r>
            <w:r w:rsidRPr="0026472C">
              <w:rPr>
                <w:rFonts w:ascii="Arial" w:hAnsi="Arial" w:cs="Arial"/>
                <w:spacing w:val="34"/>
                <w:sz w:val="18"/>
                <w:szCs w:val="18"/>
              </w:rPr>
              <w:t xml:space="preserve"> </w:t>
            </w:r>
            <w:r w:rsidRPr="0026472C">
              <w:rPr>
                <w:rFonts w:ascii="Arial" w:hAnsi="Arial" w:cs="Arial"/>
                <w:spacing w:val="-1"/>
                <w:sz w:val="18"/>
                <w:szCs w:val="18"/>
              </w:rPr>
              <w:t>people</w:t>
            </w:r>
            <w:r w:rsidRPr="0026472C">
              <w:rPr>
                <w:rFonts w:ascii="Arial" w:hAnsi="Arial" w:cs="Arial"/>
                <w:spacing w:val="34"/>
                <w:sz w:val="18"/>
                <w:szCs w:val="18"/>
              </w:rPr>
              <w:t xml:space="preserve"> </w:t>
            </w:r>
            <w:r w:rsidRPr="0026472C">
              <w:rPr>
                <w:rFonts w:ascii="Arial" w:hAnsi="Arial" w:cs="Arial"/>
                <w:spacing w:val="-1"/>
                <w:sz w:val="18"/>
                <w:szCs w:val="18"/>
              </w:rPr>
              <w:t>who</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4"/>
                <w:sz w:val="18"/>
                <w:szCs w:val="18"/>
              </w:rPr>
              <w:t xml:space="preserve"> </w:t>
            </w:r>
            <w:r w:rsidRPr="0026472C">
              <w:rPr>
                <w:rFonts w:ascii="Arial" w:hAnsi="Arial" w:cs="Arial"/>
                <w:spacing w:val="-1"/>
                <w:sz w:val="18"/>
                <w:szCs w:val="18"/>
              </w:rPr>
              <w:t>paedophiles</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4"/>
                <w:sz w:val="18"/>
                <w:szCs w:val="18"/>
              </w:rPr>
              <w:t xml:space="preserve"> </w:t>
            </w:r>
            <w:r w:rsidRPr="0026472C">
              <w:rPr>
                <w:rFonts w:ascii="Arial" w:hAnsi="Arial" w:cs="Arial"/>
                <w:spacing w:val="-1"/>
                <w:sz w:val="18"/>
                <w:szCs w:val="18"/>
              </w:rPr>
              <w:t>extremely</w:t>
            </w:r>
            <w:r w:rsidRPr="0026472C">
              <w:rPr>
                <w:rFonts w:ascii="Arial" w:hAnsi="Arial" w:cs="Arial"/>
                <w:spacing w:val="32"/>
                <w:sz w:val="18"/>
                <w:szCs w:val="18"/>
              </w:rPr>
              <w:t xml:space="preserve"> </w:t>
            </w:r>
            <w:r w:rsidRPr="0026472C">
              <w:rPr>
                <w:rFonts w:ascii="Arial" w:hAnsi="Arial" w:cs="Arial"/>
                <w:spacing w:val="-1"/>
                <w:sz w:val="18"/>
                <w:szCs w:val="18"/>
              </w:rPr>
              <w:t>adept</w:t>
            </w:r>
            <w:r w:rsidRPr="0026472C">
              <w:rPr>
                <w:rFonts w:ascii="Arial" w:hAnsi="Arial" w:cs="Arial"/>
                <w:spacing w:val="34"/>
                <w:sz w:val="18"/>
                <w:szCs w:val="18"/>
              </w:rPr>
              <w:t xml:space="preserve"> </w:t>
            </w:r>
            <w:r w:rsidRPr="0026472C">
              <w:rPr>
                <w:rFonts w:ascii="Arial" w:hAnsi="Arial" w:cs="Arial"/>
                <w:sz w:val="18"/>
                <w:szCs w:val="18"/>
              </w:rPr>
              <w:t>at</w:t>
            </w:r>
            <w:r w:rsidRPr="0026472C">
              <w:rPr>
                <w:rFonts w:ascii="Arial" w:hAnsi="Arial" w:cs="Arial"/>
                <w:spacing w:val="34"/>
                <w:sz w:val="18"/>
                <w:szCs w:val="18"/>
              </w:rPr>
              <w:t xml:space="preserve"> </w:t>
            </w:r>
            <w:r w:rsidRPr="0026472C">
              <w:rPr>
                <w:rFonts w:ascii="Arial" w:hAnsi="Arial" w:cs="Arial"/>
                <w:spacing w:val="-1"/>
                <w:sz w:val="18"/>
                <w:szCs w:val="18"/>
              </w:rPr>
              <w:t>presenting</w:t>
            </w:r>
            <w:r w:rsidRPr="0026472C">
              <w:rPr>
                <w:rFonts w:ascii="Arial" w:hAnsi="Arial" w:cs="Arial"/>
                <w:spacing w:val="63"/>
                <w:sz w:val="18"/>
                <w:szCs w:val="18"/>
              </w:rPr>
              <w:t xml:space="preserve"> </w:t>
            </w:r>
            <w:r w:rsidRPr="0026472C">
              <w:rPr>
                <w:rFonts w:ascii="Arial" w:hAnsi="Arial" w:cs="Arial"/>
                <w:spacing w:val="-1"/>
                <w:sz w:val="18"/>
                <w:szCs w:val="18"/>
              </w:rPr>
              <w:t>themselves</w:t>
            </w:r>
            <w:r w:rsidRPr="0026472C">
              <w:rPr>
                <w:rFonts w:ascii="Arial" w:hAnsi="Arial" w:cs="Arial"/>
                <w:spacing w:val="6"/>
                <w:sz w:val="18"/>
                <w:szCs w:val="18"/>
              </w:rPr>
              <w:t xml:space="preserve"> </w:t>
            </w:r>
            <w:r w:rsidRPr="0026472C">
              <w:rPr>
                <w:rFonts w:ascii="Arial" w:hAnsi="Arial" w:cs="Arial"/>
                <w:sz w:val="18"/>
                <w:szCs w:val="18"/>
              </w:rPr>
              <w:t>as</w:t>
            </w:r>
            <w:r w:rsidRPr="0026472C">
              <w:rPr>
                <w:rFonts w:ascii="Arial" w:hAnsi="Arial" w:cs="Arial"/>
                <w:spacing w:val="6"/>
                <w:sz w:val="18"/>
                <w:szCs w:val="18"/>
              </w:rPr>
              <w:t xml:space="preserve"> </w:t>
            </w:r>
            <w:r w:rsidRPr="0026472C">
              <w:rPr>
                <w:rFonts w:ascii="Arial" w:hAnsi="Arial" w:cs="Arial"/>
                <w:spacing w:val="-1"/>
                <w:sz w:val="18"/>
                <w:szCs w:val="18"/>
              </w:rPr>
              <w:t>benevolent</w:t>
            </w:r>
            <w:r w:rsidRPr="0026472C">
              <w:rPr>
                <w:rFonts w:ascii="Arial" w:hAnsi="Arial" w:cs="Arial"/>
                <w:spacing w:val="5"/>
                <w:sz w:val="18"/>
                <w:szCs w:val="18"/>
              </w:rPr>
              <w:t xml:space="preserve"> </w:t>
            </w:r>
            <w:r w:rsidRPr="0026472C">
              <w:rPr>
                <w:rFonts w:ascii="Arial" w:hAnsi="Arial" w:cs="Arial"/>
                <w:spacing w:val="-1"/>
                <w:sz w:val="18"/>
                <w:szCs w:val="18"/>
              </w:rPr>
              <w:t>(gifts,</w:t>
            </w:r>
            <w:r w:rsidRPr="0026472C">
              <w:rPr>
                <w:rFonts w:ascii="Arial" w:hAnsi="Arial" w:cs="Arial"/>
                <w:spacing w:val="5"/>
                <w:sz w:val="18"/>
                <w:szCs w:val="18"/>
              </w:rPr>
              <w:t xml:space="preserve"> </w:t>
            </w:r>
            <w:r w:rsidRPr="0026472C">
              <w:rPr>
                <w:rFonts w:ascii="Arial" w:hAnsi="Arial" w:cs="Arial"/>
                <w:spacing w:val="-1"/>
                <w:sz w:val="18"/>
                <w:szCs w:val="18"/>
              </w:rPr>
              <w:t>help,</w:t>
            </w:r>
            <w:r w:rsidRPr="0026472C">
              <w:rPr>
                <w:rFonts w:ascii="Arial" w:hAnsi="Arial" w:cs="Arial"/>
                <w:spacing w:val="5"/>
                <w:sz w:val="18"/>
                <w:szCs w:val="18"/>
              </w:rPr>
              <w:t xml:space="preserve"> </w:t>
            </w:r>
            <w:r w:rsidRPr="0026472C">
              <w:rPr>
                <w:rFonts w:ascii="Arial" w:hAnsi="Arial" w:cs="Arial"/>
                <w:spacing w:val="-1"/>
                <w:sz w:val="18"/>
                <w:szCs w:val="18"/>
              </w:rPr>
              <w:t>money)</w:t>
            </w:r>
            <w:r w:rsidRPr="0026472C">
              <w:rPr>
                <w:rFonts w:ascii="Arial" w:hAnsi="Arial" w:cs="Arial"/>
                <w:spacing w:val="5"/>
                <w:sz w:val="18"/>
                <w:szCs w:val="18"/>
              </w:rPr>
              <w:t xml:space="preserve"> </w:t>
            </w:r>
            <w:r w:rsidRPr="0026472C">
              <w:rPr>
                <w:rFonts w:ascii="Arial" w:hAnsi="Arial" w:cs="Arial"/>
                <w:sz w:val="18"/>
                <w:szCs w:val="18"/>
              </w:rPr>
              <w:t>and</w:t>
            </w:r>
            <w:r w:rsidRPr="0026472C">
              <w:rPr>
                <w:rFonts w:ascii="Arial" w:hAnsi="Arial" w:cs="Arial"/>
                <w:spacing w:val="5"/>
                <w:sz w:val="18"/>
                <w:szCs w:val="18"/>
              </w:rPr>
              <w:t xml:space="preserve"> </w:t>
            </w:r>
            <w:r w:rsidRPr="0026472C">
              <w:rPr>
                <w:rFonts w:ascii="Arial" w:hAnsi="Arial" w:cs="Arial"/>
                <w:spacing w:val="-1"/>
                <w:sz w:val="18"/>
                <w:szCs w:val="18"/>
              </w:rPr>
              <w:t>trustworthy</w:t>
            </w:r>
            <w:r w:rsidRPr="0026472C">
              <w:rPr>
                <w:rFonts w:ascii="Arial" w:hAnsi="Arial" w:cs="Arial"/>
                <w:spacing w:val="3"/>
                <w:sz w:val="18"/>
                <w:szCs w:val="18"/>
              </w:rPr>
              <w:t xml:space="preserve"> </w:t>
            </w:r>
            <w:r w:rsidRPr="0026472C">
              <w:rPr>
                <w:rFonts w:ascii="Arial" w:hAnsi="Arial" w:cs="Arial"/>
                <w:sz w:val="18"/>
                <w:szCs w:val="18"/>
              </w:rPr>
              <w:t>(friend</w:t>
            </w:r>
            <w:r w:rsidRPr="0026472C">
              <w:rPr>
                <w:rFonts w:ascii="Arial" w:hAnsi="Arial" w:cs="Arial"/>
                <w:spacing w:val="5"/>
                <w:sz w:val="18"/>
                <w:szCs w:val="18"/>
              </w:rPr>
              <w:t xml:space="preserve"> </w:t>
            </w:r>
            <w:r w:rsidRPr="0026472C">
              <w:rPr>
                <w:rFonts w:ascii="Arial" w:hAnsi="Arial" w:cs="Arial"/>
                <w:sz w:val="18"/>
                <w:szCs w:val="18"/>
              </w:rPr>
              <w:t>of</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family</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71"/>
                <w:sz w:val="18"/>
                <w:szCs w:val="18"/>
              </w:rPr>
              <w:t xml:space="preserve"> </w:t>
            </w:r>
            <w:r w:rsidRPr="0026472C">
              <w:rPr>
                <w:rFonts w:ascii="Arial" w:hAnsi="Arial" w:cs="Arial"/>
                <w:spacing w:val="-1"/>
                <w:sz w:val="18"/>
                <w:szCs w:val="18"/>
              </w:rPr>
              <w:t>responsible</w:t>
            </w:r>
            <w:r w:rsidRPr="0026472C">
              <w:rPr>
                <w:rFonts w:ascii="Arial" w:hAnsi="Arial" w:cs="Arial"/>
                <w:spacing w:val="-2"/>
                <w:sz w:val="18"/>
                <w:szCs w:val="18"/>
              </w:rPr>
              <w:t xml:space="preserve"> </w:t>
            </w:r>
            <w:r w:rsidRPr="0026472C">
              <w:rPr>
                <w:rFonts w:ascii="Arial" w:hAnsi="Arial" w:cs="Arial"/>
                <w:spacing w:val="-1"/>
                <w:sz w:val="18"/>
                <w:szCs w:val="18"/>
              </w:rPr>
              <w:t>older</w:t>
            </w:r>
            <w:r w:rsidRPr="0026472C">
              <w:rPr>
                <w:rFonts w:ascii="Arial" w:hAnsi="Arial" w:cs="Arial"/>
                <w:sz w:val="18"/>
                <w:szCs w:val="18"/>
              </w:rPr>
              <w:t xml:space="preserve"> </w:t>
            </w:r>
            <w:r w:rsidRPr="0026472C">
              <w:rPr>
                <w:rFonts w:ascii="Arial" w:hAnsi="Arial" w:cs="Arial"/>
                <w:spacing w:val="-1"/>
                <w:sz w:val="18"/>
                <w:szCs w:val="18"/>
              </w:rPr>
              <w:t>friend).</w:t>
            </w:r>
          </w:p>
          <w:p w14:paraId="12B4DC83" w14:textId="77777777" w:rsidR="00284832" w:rsidRPr="0026472C" w:rsidRDefault="00284832">
            <w:pPr>
              <w:pStyle w:val="TableParagraph"/>
              <w:kinsoku w:val="0"/>
              <w:overflowPunct w:val="0"/>
              <w:spacing w:before="3"/>
              <w:rPr>
                <w:sz w:val="17"/>
                <w:szCs w:val="17"/>
              </w:rPr>
            </w:pPr>
          </w:p>
          <w:p w14:paraId="3F7C40A7" w14:textId="77777777" w:rsidR="00284832" w:rsidRPr="0026472C" w:rsidRDefault="00284832">
            <w:pPr>
              <w:pStyle w:val="TableParagraph"/>
              <w:kinsoku w:val="0"/>
              <w:overflowPunct w:val="0"/>
              <w:spacing w:line="243" w:lineRule="auto"/>
              <w:ind w:left="102" w:right="174"/>
              <w:jc w:val="both"/>
              <w:rPr>
                <w:rFonts w:ascii="Arial" w:hAnsi="Arial" w:cs="Arial"/>
                <w:spacing w:val="-1"/>
                <w:sz w:val="18"/>
                <w:szCs w:val="18"/>
              </w:rPr>
            </w:pPr>
            <w:r w:rsidRPr="0026472C">
              <w:rPr>
                <w:rFonts w:ascii="Arial" w:hAnsi="Arial" w:cs="Arial"/>
                <w:spacing w:val="-1"/>
                <w:sz w:val="18"/>
                <w:szCs w:val="18"/>
              </w:rPr>
              <w:t>Adults</w:t>
            </w:r>
            <w:r w:rsidRPr="0026472C">
              <w:rPr>
                <w:rFonts w:ascii="Arial" w:hAnsi="Arial" w:cs="Arial"/>
                <w:spacing w:val="6"/>
                <w:sz w:val="18"/>
                <w:szCs w:val="18"/>
              </w:rPr>
              <w:t xml:space="preserve"> </w:t>
            </w:r>
            <w:r w:rsidRPr="0026472C">
              <w:rPr>
                <w:rFonts w:ascii="Arial" w:hAnsi="Arial" w:cs="Arial"/>
                <w:spacing w:val="-1"/>
                <w:sz w:val="18"/>
                <w:szCs w:val="18"/>
              </w:rPr>
              <w:t>and</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3"/>
                <w:sz w:val="18"/>
                <w:szCs w:val="18"/>
              </w:rPr>
              <w:t xml:space="preserve"> </w:t>
            </w:r>
            <w:r w:rsidRPr="0026472C">
              <w:rPr>
                <w:rFonts w:ascii="Arial" w:hAnsi="Arial" w:cs="Arial"/>
                <w:spacing w:val="-1"/>
                <w:sz w:val="18"/>
                <w:szCs w:val="18"/>
              </w:rPr>
              <w:t>people</w:t>
            </w:r>
            <w:r w:rsidRPr="0026472C">
              <w:rPr>
                <w:rFonts w:ascii="Arial" w:hAnsi="Arial" w:cs="Arial"/>
                <w:spacing w:val="5"/>
                <w:sz w:val="18"/>
                <w:szCs w:val="18"/>
              </w:rPr>
              <w:t xml:space="preserve"> </w:t>
            </w:r>
            <w:r w:rsidRPr="0026472C">
              <w:rPr>
                <w:rFonts w:ascii="Arial" w:hAnsi="Arial" w:cs="Arial"/>
                <w:spacing w:val="-1"/>
                <w:sz w:val="18"/>
                <w:szCs w:val="18"/>
              </w:rPr>
              <w:t>who</w:t>
            </w:r>
            <w:r w:rsidRPr="0026472C">
              <w:rPr>
                <w:rFonts w:ascii="Arial" w:hAnsi="Arial" w:cs="Arial"/>
                <w:spacing w:val="3"/>
                <w:sz w:val="18"/>
                <w:szCs w:val="18"/>
              </w:rPr>
              <w:t xml:space="preserve"> </w:t>
            </w:r>
            <w:r w:rsidRPr="0026472C">
              <w:rPr>
                <w:rFonts w:ascii="Arial" w:hAnsi="Arial" w:cs="Arial"/>
                <w:sz w:val="18"/>
                <w:szCs w:val="18"/>
              </w:rPr>
              <w:t>are</w:t>
            </w:r>
            <w:r w:rsidRPr="0026472C">
              <w:rPr>
                <w:rFonts w:ascii="Arial" w:hAnsi="Arial" w:cs="Arial"/>
                <w:spacing w:val="5"/>
                <w:sz w:val="18"/>
                <w:szCs w:val="18"/>
              </w:rPr>
              <w:t xml:space="preserve"> </w:t>
            </w:r>
            <w:r w:rsidRPr="0026472C">
              <w:rPr>
                <w:rFonts w:ascii="Arial" w:hAnsi="Arial" w:cs="Arial"/>
                <w:spacing w:val="-1"/>
                <w:sz w:val="18"/>
                <w:szCs w:val="18"/>
              </w:rPr>
              <w:t>pimps</w:t>
            </w:r>
            <w:r w:rsidRPr="0026472C">
              <w:rPr>
                <w:rFonts w:ascii="Arial" w:hAnsi="Arial" w:cs="Arial"/>
                <w:spacing w:val="3"/>
                <w:sz w:val="18"/>
                <w:szCs w:val="18"/>
              </w:rPr>
              <w:t xml:space="preserve"> </w:t>
            </w:r>
            <w:r w:rsidRPr="0026472C">
              <w:rPr>
                <w:rFonts w:ascii="Arial" w:hAnsi="Arial" w:cs="Arial"/>
                <w:sz w:val="18"/>
                <w:szCs w:val="18"/>
              </w:rPr>
              <w:t>may</w:t>
            </w:r>
            <w:r w:rsidRPr="0026472C">
              <w:rPr>
                <w:rFonts w:ascii="Arial" w:hAnsi="Arial" w:cs="Arial"/>
                <w:spacing w:val="3"/>
                <w:sz w:val="18"/>
                <w:szCs w:val="18"/>
              </w:rPr>
              <w:t xml:space="preserve"> </w:t>
            </w:r>
            <w:r w:rsidRPr="0026472C">
              <w:rPr>
                <w:rFonts w:ascii="Arial" w:hAnsi="Arial" w:cs="Arial"/>
                <w:spacing w:val="-1"/>
                <w:sz w:val="18"/>
                <w:szCs w:val="18"/>
              </w:rPr>
              <w:t>develop</w:t>
            </w:r>
            <w:r w:rsidRPr="0026472C">
              <w:rPr>
                <w:rFonts w:ascii="Arial" w:hAnsi="Arial" w:cs="Arial"/>
                <w:spacing w:val="3"/>
                <w:sz w:val="18"/>
                <w:szCs w:val="18"/>
              </w:rPr>
              <w:t xml:space="preserve"> </w:t>
            </w:r>
            <w:r w:rsidRPr="0026472C">
              <w:rPr>
                <w:rFonts w:ascii="Arial" w:hAnsi="Arial" w:cs="Arial"/>
                <w:sz w:val="18"/>
                <w:szCs w:val="18"/>
              </w:rPr>
              <w:t>the</w:t>
            </w:r>
            <w:r w:rsidRPr="0026472C">
              <w:rPr>
                <w:rFonts w:ascii="Arial" w:hAnsi="Arial" w:cs="Arial"/>
                <w:spacing w:val="3"/>
                <w:sz w:val="18"/>
                <w:szCs w:val="18"/>
              </w:rPr>
              <w:t xml:space="preserve"> </w:t>
            </w:r>
            <w:r w:rsidRPr="0026472C">
              <w:rPr>
                <w:rFonts w:ascii="Arial" w:hAnsi="Arial" w:cs="Arial"/>
                <w:spacing w:val="-1"/>
                <w:sz w:val="18"/>
                <w:szCs w:val="18"/>
              </w:rPr>
              <w:t>relationship</w:t>
            </w:r>
            <w:r w:rsidRPr="0026472C">
              <w:rPr>
                <w:rFonts w:ascii="Arial" w:hAnsi="Arial" w:cs="Arial"/>
                <w:spacing w:val="5"/>
                <w:sz w:val="18"/>
                <w:szCs w:val="18"/>
              </w:rPr>
              <w:t xml:space="preserve"> </w:t>
            </w:r>
            <w:r w:rsidRPr="0026472C">
              <w:rPr>
                <w:rFonts w:ascii="Arial" w:hAnsi="Arial" w:cs="Arial"/>
                <w:spacing w:val="-1"/>
                <w:sz w:val="18"/>
                <w:szCs w:val="18"/>
              </w:rPr>
              <w:t>with</w:t>
            </w:r>
            <w:r w:rsidRPr="0026472C">
              <w:rPr>
                <w:rFonts w:ascii="Arial" w:hAnsi="Arial" w:cs="Arial"/>
                <w:spacing w:val="5"/>
                <w:sz w:val="18"/>
                <w:szCs w:val="18"/>
              </w:rPr>
              <w:t xml:space="preserve"> </w:t>
            </w:r>
            <w:r w:rsidRPr="0026472C">
              <w:rPr>
                <w:rFonts w:ascii="Arial" w:hAnsi="Arial" w:cs="Arial"/>
                <w:spacing w:val="-1"/>
                <w:sz w:val="18"/>
                <w:szCs w:val="18"/>
              </w:rPr>
              <w:t>the</w:t>
            </w:r>
            <w:r w:rsidRPr="0026472C">
              <w:rPr>
                <w:rFonts w:ascii="Arial" w:hAnsi="Arial" w:cs="Arial"/>
                <w:spacing w:val="5"/>
                <w:sz w:val="18"/>
                <w:szCs w:val="18"/>
              </w:rPr>
              <w:t xml:space="preserve"> </w:t>
            </w:r>
            <w:r w:rsidRPr="0026472C">
              <w:rPr>
                <w:rFonts w:ascii="Arial" w:hAnsi="Arial" w:cs="Arial"/>
                <w:spacing w:val="-2"/>
                <w:sz w:val="18"/>
                <w:szCs w:val="18"/>
              </w:rPr>
              <w:t>young</w:t>
            </w:r>
            <w:r w:rsidRPr="0026472C">
              <w:rPr>
                <w:rFonts w:ascii="Arial" w:hAnsi="Arial" w:cs="Arial"/>
                <w:spacing w:val="61"/>
                <w:sz w:val="18"/>
                <w:szCs w:val="18"/>
              </w:rPr>
              <w:t xml:space="preserve"> </w:t>
            </w:r>
            <w:r w:rsidRPr="0026472C">
              <w:rPr>
                <w:rFonts w:ascii="Arial" w:hAnsi="Arial" w:cs="Arial"/>
                <w:spacing w:val="-1"/>
                <w:sz w:val="18"/>
                <w:szCs w:val="18"/>
              </w:rPr>
              <w:t>person</w:t>
            </w:r>
            <w:r w:rsidRPr="0026472C">
              <w:rPr>
                <w:rFonts w:ascii="Arial" w:hAnsi="Arial" w:cs="Arial"/>
                <w:spacing w:val="27"/>
                <w:sz w:val="18"/>
                <w:szCs w:val="18"/>
              </w:rPr>
              <w:t xml:space="preserve"> </w:t>
            </w:r>
            <w:r w:rsidRPr="0026472C">
              <w:rPr>
                <w:rFonts w:ascii="Arial" w:hAnsi="Arial" w:cs="Arial"/>
                <w:sz w:val="18"/>
                <w:szCs w:val="18"/>
              </w:rPr>
              <w:t>first,</w:t>
            </w:r>
            <w:r w:rsidRPr="0026472C">
              <w:rPr>
                <w:rFonts w:ascii="Arial" w:hAnsi="Arial" w:cs="Arial"/>
                <w:spacing w:val="26"/>
                <w:sz w:val="18"/>
                <w:szCs w:val="18"/>
              </w:rPr>
              <w:t xml:space="preserve"> </w:t>
            </w:r>
            <w:r w:rsidRPr="0026472C">
              <w:rPr>
                <w:rFonts w:ascii="Arial" w:hAnsi="Arial" w:cs="Arial"/>
                <w:spacing w:val="-1"/>
                <w:sz w:val="18"/>
                <w:szCs w:val="18"/>
              </w:rPr>
              <w:t>including</w:t>
            </w:r>
            <w:r w:rsidRPr="0026472C">
              <w:rPr>
                <w:rFonts w:ascii="Arial" w:hAnsi="Arial" w:cs="Arial"/>
                <w:spacing w:val="27"/>
                <w:sz w:val="18"/>
                <w:szCs w:val="18"/>
              </w:rPr>
              <w:t xml:space="preserve"> </w:t>
            </w:r>
            <w:r w:rsidRPr="0026472C">
              <w:rPr>
                <w:rFonts w:ascii="Arial" w:hAnsi="Arial" w:cs="Arial"/>
                <w:sz w:val="18"/>
                <w:szCs w:val="18"/>
              </w:rPr>
              <w:t>by</w:t>
            </w:r>
            <w:r w:rsidRPr="0026472C">
              <w:rPr>
                <w:rFonts w:ascii="Arial" w:hAnsi="Arial" w:cs="Arial"/>
                <w:spacing w:val="25"/>
                <w:sz w:val="18"/>
                <w:szCs w:val="18"/>
              </w:rPr>
              <w:t xml:space="preserve"> </w:t>
            </w:r>
            <w:r w:rsidRPr="0026472C">
              <w:rPr>
                <w:rFonts w:ascii="Arial" w:hAnsi="Arial" w:cs="Arial"/>
                <w:spacing w:val="-1"/>
                <w:sz w:val="18"/>
                <w:szCs w:val="18"/>
              </w:rPr>
              <w:t>offering</w:t>
            </w:r>
            <w:r w:rsidRPr="0026472C">
              <w:rPr>
                <w:rFonts w:ascii="Arial" w:hAnsi="Arial" w:cs="Arial"/>
                <w:spacing w:val="27"/>
                <w:sz w:val="18"/>
                <w:szCs w:val="18"/>
              </w:rPr>
              <w:t xml:space="preserve"> </w:t>
            </w:r>
            <w:r w:rsidRPr="0026472C">
              <w:rPr>
                <w:rFonts w:ascii="Arial" w:hAnsi="Arial" w:cs="Arial"/>
                <w:spacing w:val="-1"/>
                <w:sz w:val="18"/>
                <w:szCs w:val="18"/>
              </w:rPr>
              <w:t>them</w:t>
            </w:r>
            <w:r w:rsidRPr="0026472C">
              <w:rPr>
                <w:rFonts w:ascii="Arial" w:hAnsi="Arial" w:cs="Arial"/>
                <w:spacing w:val="27"/>
                <w:sz w:val="18"/>
                <w:szCs w:val="18"/>
              </w:rPr>
              <w:t xml:space="preserve"> </w:t>
            </w:r>
            <w:r w:rsidRPr="0026472C">
              <w:rPr>
                <w:rFonts w:ascii="Arial" w:hAnsi="Arial" w:cs="Arial"/>
                <w:spacing w:val="-1"/>
                <w:sz w:val="18"/>
                <w:szCs w:val="18"/>
              </w:rPr>
              <w:t>money</w:t>
            </w:r>
            <w:r w:rsidRPr="0026472C">
              <w:rPr>
                <w:rFonts w:ascii="Arial" w:hAnsi="Arial" w:cs="Arial"/>
                <w:spacing w:val="25"/>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z w:val="18"/>
                <w:szCs w:val="18"/>
              </w:rPr>
              <w:t>drugs,</w:t>
            </w:r>
            <w:r w:rsidRPr="0026472C">
              <w:rPr>
                <w:rFonts w:ascii="Arial" w:hAnsi="Arial" w:cs="Arial"/>
                <w:spacing w:val="26"/>
                <w:sz w:val="18"/>
                <w:szCs w:val="18"/>
              </w:rPr>
              <w:t xml:space="preserve"> </w:t>
            </w:r>
            <w:r w:rsidRPr="0026472C">
              <w:rPr>
                <w:rFonts w:ascii="Arial" w:hAnsi="Arial" w:cs="Arial"/>
                <w:spacing w:val="-1"/>
                <w:sz w:val="18"/>
                <w:szCs w:val="18"/>
              </w:rPr>
              <w:t>before</w:t>
            </w:r>
            <w:r w:rsidRPr="0026472C">
              <w:rPr>
                <w:rFonts w:ascii="Arial" w:hAnsi="Arial" w:cs="Arial"/>
                <w:spacing w:val="27"/>
                <w:sz w:val="18"/>
                <w:szCs w:val="18"/>
              </w:rPr>
              <w:t xml:space="preserve"> </w:t>
            </w:r>
            <w:r w:rsidRPr="0026472C">
              <w:rPr>
                <w:rFonts w:ascii="Arial" w:hAnsi="Arial" w:cs="Arial"/>
                <w:sz w:val="18"/>
                <w:szCs w:val="18"/>
              </w:rPr>
              <w:t>coercing</w:t>
            </w:r>
            <w:r w:rsidRPr="0026472C">
              <w:rPr>
                <w:rFonts w:ascii="Arial" w:hAnsi="Arial" w:cs="Arial"/>
                <w:spacing w:val="27"/>
                <w:sz w:val="18"/>
                <w:szCs w:val="18"/>
              </w:rPr>
              <w:t xml:space="preserve"> </w:t>
            </w:r>
            <w:r w:rsidRPr="0026472C">
              <w:rPr>
                <w:rFonts w:ascii="Arial" w:hAnsi="Arial" w:cs="Arial"/>
                <w:spacing w:val="-1"/>
                <w:sz w:val="18"/>
                <w:szCs w:val="18"/>
              </w:rPr>
              <w:t>them</w:t>
            </w:r>
            <w:r w:rsidRPr="0026472C">
              <w:rPr>
                <w:rFonts w:ascii="Arial" w:hAnsi="Arial" w:cs="Arial"/>
                <w:spacing w:val="27"/>
                <w:sz w:val="18"/>
                <w:szCs w:val="18"/>
              </w:rPr>
              <w:t xml:space="preserve"> </w:t>
            </w:r>
            <w:r w:rsidRPr="0026472C">
              <w:rPr>
                <w:rFonts w:ascii="Arial" w:hAnsi="Arial" w:cs="Arial"/>
                <w:sz w:val="18"/>
                <w:szCs w:val="18"/>
              </w:rPr>
              <w:t>into</w:t>
            </w:r>
            <w:r w:rsidRPr="0026472C">
              <w:rPr>
                <w:rFonts w:ascii="Arial" w:hAnsi="Arial" w:cs="Arial"/>
                <w:spacing w:val="73"/>
                <w:sz w:val="18"/>
                <w:szCs w:val="18"/>
              </w:rPr>
              <w:t xml:space="preserve"> </w:t>
            </w:r>
            <w:r w:rsidRPr="0026472C">
              <w:rPr>
                <w:rFonts w:ascii="Arial" w:hAnsi="Arial" w:cs="Arial"/>
                <w:spacing w:val="-1"/>
                <w:sz w:val="18"/>
                <w:szCs w:val="18"/>
              </w:rPr>
              <w:t>prostitution.</w:t>
            </w:r>
          </w:p>
          <w:p w14:paraId="1CC92B90" w14:textId="77777777" w:rsidR="00284832" w:rsidRPr="0026472C" w:rsidRDefault="00284832">
            <w:pPr>
              <w:pStyle w:val="TableParagraph"/>
              <w:kinsoku w:val="0"/>
              <w:overflowPunct w:val="0"/>
              <w:spacing w:before="9"/>
              <w:rPr>
                <w:sz w:val="16"/>
                <w:szCs w:val="16"/>
              </w:rPr>
            </w:pPr>
          </w:p>
          <w:p w14:paraId="6C98E9DC" w14:textId="77777777" w:rsidR="00284832" w:rsidRPr="0026472C" w:rsidRDefault="00284832">
            <w:pPr>
              <w:pStyle w:val="TableParagraph"/>
              <w:kinsoku w:val="0"/>
              <w:overflowPunct w:val="0"/>
              <w:spacing w:line="261" w:lineRule="auto"/>
              <w:ind w:left="102" w:right="183"/>
              <w:jc w:val="both"/>
            </w:pPr>
            <w:r w:rsidRPr="0026472C">
              <w:rPr>
                <w:rFonts w:ascii="Arial" w:hAnsi="Arial" w:cs="Arial"/>
                <w:spacing w:val="-1"/>
                <w:sz w:val="18"/>
                <w:szCs w:val="18"/>
              </w:rPr>
              <w:t>Children</w:t>
            </w:r>
            <w:r w:rsidRPr="0026472C">
              <w:rPr>
                <w:rFonts w:ascii="Arial" w:hAnsi="Arial" w:cs="Arial"/>
                <w:spacing w:val="31"/>
                <w:sz w:val="18"/>
                <w:szCs w:val="18"/>
              </w:rPr>
              <w:t xml:space="preserve"> </w:t>
            </w:r>
            <w:r w:rsidRPr="0026472C">
              <w:rPr>
                <w:rFonts w:ascii="Arial" w:hAnsi="Arial" w:cs="Arial"/>
                <w:spacing w:val="-1"/>
                <w:sz w:val="18"/>
                <w:szCs w:val="18"/>
              </w:rPr>
              <w:t>and</w:t>
            </w:r>
            <w:r w:rsidRPr="0026472C">
              <w:rPr>
                <w:rFonts w:ascii="Arial" w:hAnsi="Arial" w:cs="Arial"/>
                <w:spacing w:val="31"/>
                <w:sz w:val="18"/>
                <w:szCs w:val="18"/>
              </w:rPr>
              <w:t xml:space="preserve"> </w:t>
            </w:r>
            <w:r w:rsidRPr="0026472C">
              <w:rPr>
                <w:rFonts w:ascii="Arial" w:hAnsi="Arial" w:cs="Arial"/>
                <w:spacing w:val="-1"/>
                <w:sz w:val="18"/>
                <w:szCs w:val="18"/>
              </w:rPr>
              <w:t>young</w:t>
            </w:r>
            <w:r w:rsidRPr="0026472C">
              <w:rPr>
                <w:rFonts w:ascii="Arial" w:hAnsi="Arial" w:cs="Arial"/>
                <w:spacing w:val="29"/>
                <w:sz w:val="18"/>
                <w:szCs w:val="18"/>
              </w:rPr>
              <w:t xml:space="preserve"> </w:t>
            </w:r>
            <w:r w:rsidRPr="0026472C">
              <w:rPr>
                <w:rFonts w:ascii="Arial" w:hAnsi="Arial" w:cs="Arial"/>
                <w:spacing w:val="-1"/>
                <w:sz w:val="18"/>
                <w:szCs w:val="18"/>
              </w:rPr>
              <w:t>people</w:t>
            </w:r>
            <w:r w:rsidRPr="0026472C">
              <w:rPr>
                <w:rFonts w:ascii="Arial" w:hAnsi="Arial" w:cs="Arial"/>
                <w:spacing w:val="27"/>
                <w:sz w:val="18"/>
                <w:szCs w:val="18"/>
              </w:rPr>
              <w:t xml:space="preserve"> </w:t>
            </w:r>
            <w:r w:rsidRPr="0026472C">
              <w:rPr>
                <w:rFonts w:ascii="Arial" w:hAnsi="Arial" w:cs="Arial"/>
                <w:spacing w:val="-1"/>
                <w:sz w:val="18"/>
                <w:szCs w:val="18"/>
              </w:rPr>
              <w:t>who</w:t>
            </w:r>
            <w:r w:rsidRPr="0026472C">
              <w:rPr>
                <w:rFonts w:ascii="Arial" w:hAnsi="Arial" w:cs="Arial"/>
                <w:spacing w:val="31"/>
                <w:sz w:val="18"/>
                <w:szCs w:val="18"/>
              </w:rPr>
              <w:t xml:space="preserve"> </w:t>
            </w:r>
            <w:r w:rsidRPr="0026472C">
              <w:rPr>
                <w:rFonts w:ascii="Arial" w:hAnsi="Arial" w:cs="Arial"/>
                <w:sz w:val="18"/>
                <w:szCs w:val="18"/>
              </w:rPr>
              <w:t>begin</w:t>
            </w:r>
            <w:r w:rsidRPr="0026472C">
              <w:rPr>
                <w:rFonts w:ascii="Arial" w:hAnsi="Arial" w:cs="Arial"/>
                <w:spacing w:val="31"/>
                <w:sz w:val="18"/>
                <w:szCs w:val="18"/>
              </w:rPr>
              <w:t xml:space="preserve"> </w:t>
            </w:r>
            <w:r w:rsidRPr="0026472C">
              <w:rPr>
                <w:rFonts w:ascii="Arial" w:hAnsi="Arial" w:cs="Arial"/>
                <w:spacing w:val="-1"/>
                <w:sz w:val="18"/>
                <w:szCs w:val="18"/>
              </w:rPr>
              <w:t>taking</w:t>
            </w:r>
            <w:r w:rsidRPr="0026472C">
              <w:rPr>
                <w:rFonts w:ascii="Arial" w:hAnsi="Arial" w:cs="Arial"/>
                <w:spacing w:val="29"/>
                <w:sz w:val="18"/>
                <w:szCs w:val="18"/>
              </w:rPr>
              <w:t xml:space="preserve"> </w:t>
            </w:r>
            <w:r w:rsidRPr="0026472C">
              <w:rPr>
                <w:rFonts w:ascii="Arial" w:hAnsi="Arial" w:cs="Arial"/>
                <w:spacing w:val="-1"/>
                <w:sz w:val="18"/>
                <w:szCs w:val="18"/>
              </w:rPr>
              <w:t>illegal</w:t>
            </w:r>
            <w:r w:rsidRPr="0026472C">
              <w:rPr>
                <w:rFonts w:ascii="Arial" w:hAnsi="Arial" w:cs="Arial"/>
                <w:spacing w:val="29"/>
                <w:sz w:val="18"/>
                <w:szCs w:val="18"/>
              </w:rPr>
              <w:t xml:space="preserve"> </w:t>
            </w:r>
            <w:r w:rsidRPr="0026472C">
              <w:rPr>
                <w:rFonts w:ascii="Arial" w:hAnsi="Arial" w:cs="Arial"/>
                <w:spacing w:val="-1"/>
                <w:sz w:val="18"/>
                <w:szCs w:val="18"/>
              </w:rPr>
              <w:t>substances</w:t>
            </w:r>
            <w:r w:rsidRPr="0026472C">
              <w:rPr>
                <w:rFonts w:ascii="Arial" w:hAnsi="Arial" w:cs="Arial"/>
                <w:spacing w:val="32"/>
                <w:sz w:val="18"/>
                <w:szCs w:val="18"/>
              </w:rPr>
              <w:t xml:space="preserve"> </w:t>
            </w:r>
            <w:r w:rsidRPr="0026472C">
              <w:rPr>
                <w:rFonts w:ascii="Arial" w:hAnsi="Arial" w:cs="Arial"/>
                <w:spacing w:val="-1"/>
                <w:sz w:val="18"/>
                <w:szCs w:val="18"/>
              </w:rPr>
              <w:t>are</w:t>
            </w:r>
            <w:r w:rsidRPr="0026472C">
              <w:rPr>
                <w:rFonts w:ascii="Arial" w:hAnsi="Arial" w:cs="Arial"/>
                <w:spacing w:val="31"/>
                <w:sz w:val="18"/>
                <w:szCs w:val="18"/>
              </w:rPr>
              <w:t xml:space="preserve"> </w:t>
            </w:r>
            <w:r w:rsidRPr="0026472C">
              <w:rPr>
                <w:rFonts w:ascii="Arial" w:hAnsi="Arial" w:cs="Arial"/>
                <w:spacing w:val="-1"/>
                <w:sz w:val="18"/>
                <w:szCs w:val="18"/>
              </w:rPr>
              <w:t>likely</w:t>
            </w:r>
            <w:r w:rsidRPr="0026472C">
              <w:rPr>
                <w:rFonts w:ascii="Arial" w:hAnsi="Arial" w:cs="Arial"/>
                <w:spacing w:val="30"/>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need</w:t>
            </w:r>
            <w:r w:rsidRPr="0026472C">
              <w:rPr>
                <w:rFonts w:ascii="Arial" w:hAnsi="Arial" w:cs="Arial"/>
                <w:spacing w:val="67"/>
                <w:sz w:val="18"/>
                <w:szCs w:val="18"/>
              </w:rPr>
              <w:t xml:space="preserve"> </w:t>
            </w:r>
            <w:r w:rsidRPr="0026472C">
              <w:rPr>
                <w:rFonts w:ascii="Arial" w:hAnsi="Arial" w:cs="Arial"/>
                <w:spacing w:val="-1"/>
                <w:sz w:val="18"/>
                <w:szCs w:val="18"/>
              </w:rPr>
              <w:t>protection</w:t>
            </w:r>
            <w:r w:rsidRPr="0026472C">
              <w:rPr>
                <w:rFonts w:ascii="Arial" w:hAnsi="Arial" w:cs="Arial"/>
                <w:sz w:val="18"/>
                <w:szCs w:val="18"/>
              </w:rPr>
              <w:t xml:space="preserve"> </w:t>
            </w:r>
            <w:r w:rsidRPr="0026472C">
              <w:rPr>
                <w:rFonts w:ascii="Arial" w:hAnsi="Arial" w:cs="Arial"/>
                <w:spacing w:val="-1"/>
                <w:sz w:val="18"/>
                <w:szCs w:val="18"/>
              </w:rPr>
              <w:t>irrespective</w:t>
            </w:r>
            <w:r w:rsidRPr="0026472C">
              <w:rPr>
                <w:rFonts w:ascii="Arial" w:hAnsi="Arial" w:cs="Arial"/>
                <w:spacing w:val="-2"/>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their</w:t>
            </w:r>
            <w:r w:rsidRPr="0026472C">
              <w:rPr>
                <w:rFonts w:ascii="Arial" w:hAnsi="Arial" w:cs="Arial"/>
                <w:spacing w:val="-2"/>
                <w:sz w:val="18"/>
                <w:szCs w:val="18"/>
              </w:rPr>
              <w:t xml:space="preserve"> </w:t>
            </w:r>
            <w:r w:rsidRPr="0026472C">
              <w:rPr>
                <w:rFonts w:ascii="Arial" w:hAnsi="Arial" w:cs="Arial"/>
                <w:spacing w:val="-1"/>
                <w:sz w:val="18"/>
                <w:szCs w:val="18"/>
              </w:rPr>
              <w:t>views.</w:t>
            </w:r>
          </w:p>
        </w:tc>
        <w:tc>
          <w:tcPr>
            <w:tcW w:w="3999" w:type="dxa"/>
            <w:tcBorders>
              <w:top w:val="nil"/>
              <w:left w:val="single" w:sz="4" w:space="0" w:color="000000"/>
              <w:bottom w:val="nil"/>
              <w:right w:val="single" w:sz="4" w:space="0" w:color="000000"/>
            </w:tcBorders>
          </w:tcPr>
          <w:p w14:paraId="41507FC1" w14:textId="77777777" w:rsidR="00284832" w:rsidRPr="0026472C" w:rsidRDefault="00284832"/>
        </w:tc>
      </w:tr>
      <w:tr w:rsidR="00284832" w:rsidRPr="0026472C" w14:paraId="5120C733" w14:textId="77777777">
        <w:trPr>
          <w:trHeight w:hRule="exact" w:val="1112"/>
        </w:trPr>
        <w:tc>
          <w:tcPr>
            <w:tcW w:w="3973" w:type="dxa"/>
            <w:tcBorders>
              <w:top w:val="single" w:sz="6" w:space="0" w:color="000000"/>
              <w:left w:val="single" w:sz="4" w:space="0" w:color="000000"/>
              <w:bottom w:val="single" w:sz="6" w:space="0" w:color="000000"/>
              <w:right w:val="single" w:sz="4" w:space="0" w:color="000000"/>
            </w:tcBorders>
          </w:tcPr>
          <w:p w14:paraId="213145BB" w14:textId="77777777" w:rsidR="00284832" w:rsidRPr="0026472C" w:rsidRDefault="00284832">
            <w:pPr>
              <w:pStyle w:val="TableParagraph"/>
              <w:kinsoku w:val="0"/>
              <w:overflowPunct w:val="0"/>
              <w:spacing w:before="2"/>
              <w:rPr>
                <w:sz w:val="17"/>
                <w:szCs w:val="17"/>
              </w:rPr>
            </w:pPr>
          </w:p>
          <w:p w14:paraId="7A4CE7A1" w14:textId="77777777" w:rsidR="00284832" w:rsidRPr="0026472C" w:rsidRDefault="00284832">
            <w:pPr>
              <w:pStyle w:val="TableParagraph"/>
              <w:kinsoku w:val="0"/>
              <w:overflowPunct w:val="0"/>
              <w:spacing w:line="258" w:lineRule="auto"/>
              <w:ind w:left="176" w:right="177"/>
              <w:jc w:val="both"/>
            </w:pPr>
            <w:r w:rsidRPr="0026472C">
              <w:rPr>
                <w:rFonts w:ascii="Arial" w:hAnsi="Arial" w:cs="Arial"/>
                <w:sz w:val="18"/>
                <w:szCs w:val="18"/>
              </w:rPr>
              <w:t>Is</w:t>
            </w:r>
            <w:r w:rsidRPr="0026472C">
              <w:rPr>
                <w:rFonts w:ascii="Arial" w:hAnsi="Arial" w:cs="Arial"/>
                <w:spacing w:val="39"/>
                <w:sz w:val="18"/>
                <w:szCs w:val="18"/>
              </w:rPr>
              <w:t xml:space="preserve"> </w:t>
            </w:r>
            <w:r w:rsidRPr="0026472C">
              <w:rPr>
                <w:rFonts w:ascii="Arial" w:hAnsi="Arial" w:cs="Arial"/>
                <w:sz w:val="18"/>
                <w:szCs w:val="18"/>
              </w:rPr>
              <w:t>the</w:t>
            </w:r>
            <w:r w:rsidRPr="0026472C">
              <w:rPr>
                <w:rFonts w:ascii="Arial" w:hAnsi="Arial" w:cs="Arial"/>
                <w:spacing w:val="36"/>
                <w:sz w:val="18"/>
                <w:szCs w:val="18"/>
              </w:rPr>
              <w:t xml:space="preserve"> </w:t>
            </w:r>
            <w:r w:rsidRPr="0026472C">
              <w:rPr>
                <w:rFonts w:ascii="Arial" w:hAnsi="Arial" w:cs="Arial"/>
                <w:spacing w:val="-1"/>
                <w:sz w:val="18"/>
                <w:szCs w:val="18"/>
              </w:rPr>
              <w:t>sexual</w:t>
            </w:r>
            <w:r w:rsidRPr="0026472C">
              <w:rPr>
                <w:rFonts w:ascii="Arial" w:hAnsi="Arial" w:cs="Arial"/>
                <w:spacing w:val="39"/>
                <w:sz w:val="18"/>
                <w:szCs w:val="18"/>
              </w:rPr>
              <w:t xml:space="preserve"> </w:t>
            </w:r>
            <w:r w:rsidRPr="0026472C">
              <w:rPr>
                <w:rFonts w:ascii="Arial" w:hAnsi="Arial" w:cs="Arial"/>
                <w:spacing w:val="-1"/>
                <w:sz w:val="18"/>
                <w:szCs w:val="18"/>
              </w:rPr>
              <w:t>partner</w:t>
            </w:r>
            <w:r w:rsidRPr="0026472C">
              <w:rPr>
                <w:rFonts w:ascii="Arial" w:hAnsi="Arial" w:cs="Arial"/>
                <w:spacing w:val="38"/>
                <w:sz w:val="18"/>
                <w:szCs w:val="18"/>
              </w:rPr>
              <w:t xml:space="preserve"> </w:t>
            </w:r>
            <w:r w:rsidRPr="0026472C">
              <w:rPr>
                <w:rFonts w:ascii="Arial" w:hAnsi="Arial" w:cs="Arial"/>
                <w:spacing w:val="-1"/>
                <w:sz w:val="18"/>
                <w:szCs w:val="18"/>
              </w:rPr>
              <w:t>known</w:t>
            </w:r>
            <w:r w:rsidRPr="0026472C">
              <w:rPr>
                <w:rFonts w:ascii="Arial" w:hAnsi="Arial" w:cs="Arial"/>
                <w:spacing w:val="39"/>
                <w:sz w:val="18"/>
                <w:szCs w:val="18"/>
              </w:rPr>
              <w:t xml:space="preserve"> </w:t>
            </w:r>
            <w:r w:rsidRPr="0026472C">
              <w:rPr>
                <w:rFonts w:ascii="Arial" w:hAnsi="Arial" w:cs="Arial"/>
                <w:sz w:val="18"/>
                <w:szCs w:val="18"/>
              </w:rPr>
              <w:t>by</w:t>
            </w:r>
            <w:r w:rsidRPr="0026472C">
              <w:rPr>
                <w:rFonts w:ascii="Arial" w:hAnsi="Arial" w:cs="Arial"/>
                <w:spacing w:val="37"/>
                <w:sz w:val="18"/>
                <w:szCs w:val="18"/>
              </w:rPr>
              <w:t xml:space="preserve"> </w:t>
            </w:r>
            <w:r w:rsidRPr="0026472C">
              <w:rPr>
                <w:rFonts w:ascii="Arial" w:hAnsi="Arial" w:cs="Arial"/>
                <w:sz w:val="18"/>
                <w:szCs w:val="18"/>
              </w:rPr>
              <w:t>one</w:t>
            </w:r>
            <w:r w:rsidRPr="0026472C">
              <w:rPr>
                <w:rFonts w:ascii="Arial" w:hAnsi="Arial" w:cs="Arial"/>
                <w:spacing w:val="39"/>
                <w:sz w:val="18"/>
                <w:szCs w:val="18"/>
              </w:rPr>
              <w:t xml:space="preserve"> </w:t>
            </w:r>
            <w:r w:rsidRPr="0026472C">
              <w:rPr>
                <w:rFonts w:ascii="Arial" w:hAnsi="Arial" w:cs="Arial"/>
                <w:sz w:val="18"/>
                <w:szCs w:val="18"/>
              </w:rPr>
              <w:t>of</w:t>
            </w:r>
            <w:r w:rsidRPr="0026472C">
              <w:rPr>
                <w:rFonts w:ascii="Arial" w:hAnsi="Arial" w:cs="Arial"/>
                <w:spacing w:val="38"/>
                <w:sz w:val="18"/>
                <w:szCs w:val="18"/>
              </w:rPr>
              <w:t xml:space="preserve"> </w:t>
            </w:r>
            <w:r w:rsidRPr="0026472C">
              <w:rPr>
                <w:rFonts w:ascii="Arial" w:hAnsi="Arial" w:cs="Arial"/>
                <w:spacing w:val="-1"/>
                <w:sz w:val="18"/>
                <w:szCs w:val="18"/>
              </w:rPr>
              <w:t>the</w:t>
            </w:r>
            <w:r w:rsidRPr="0026472C">
              <w:rPr>
                <w:rFonts w:ascii="Arial" w:hAnsi="Arial" w:cs="Arial"/>
                <w:spacing w:val="21"/>
                <w:sz w:val="18"/>
                <w:szCs w:val="18"/>
              </w:rPr>
              <w:t xml:space="preserve"> </w:t>
            </w:r>
            <w:r w:rsidRPr="0026472C">
              <w:rPr>
                <w:rFonts w:ascii="Arial" w:hAnsi="Arial" w:cs="Arial"/>
                <w:spacing w:val="-1"/>
                <w:sz w:val="18"/>
                <w:szCs w:val="18"/>
              </w:rPr>
              <w:t>agencies</w:t>
            </w:r>
            <w:r w:rsidRPr="0026472C">
              <w:rPr>
                <w:rFonts w:ascii="Arial" w:hAnsi="Arial" w:cs="Arial"/>
                <w:spacing w:val="18"/>
                <w:sz w:val="18"/>
                <w:szCs w:val="18"/>
              </w:rPr>
              <w:t xml:space="preserve"> </w:t>
            </w:r>
            <w:r w:rsidRPr="0026472C">
              <w:rPr>
                <w:rFonts w:ascii="Arial" w:hAnsi="Arial" w:cs="Arial"/>
                <w:sz w:val="18"/>
                <w:szCs w:val="18"/>
              </w:rPr>
              <w:t>as</w:t>
            </w:r>
            <w:r w:rsidRPr="0026472C">
              <w:rPr>
                <w:rFonts w:ascii="Arial" w:hAnsi="Arial" w:cs="Arial"/>
                <w:spacing w:val="18"/>
                <w:sz w:val="18"/>
                <w:szCs w:val="18"/>
              </w:rPr>
              <w:t xml:space="preserve"> </w:t>
            </w:r>
            <w:r w:rsidRPr="0026472C">
              <w:rPr>
                <w:rFonts w:ascii="Arial" w:hAnsi="Arial" w:cs="Arial"/>
                <w:spacing w:val="-1"/>
                <w:sz w:val="18"/>
                <w:szCs w:val="18"/>
              </w:rPr>
              <w:t>having</w:t>
            </w:r>
            <w:r w:rsidRPr="0026472C">
              <w:rPr>
                <w:rFonts w:ascii="Arial" w:hAnsi="Arial" w:cs="Arial"/>
                <w:spacing w:val="17"/>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having</w:t>
            </w:r>
            <w:r w:rsidRPr="0026472C">
              <w:rPr>
                <w:rFonts w:ascii="Arial" w:hAnsi="Arial" w:cs="Arial"/>
                <w:spacing w:val="17"/>
                <w:sz w:val="18"/>
                <w:szCs w:val="18"/>
              </w:rPr>
              <w:t xml:space="preserve"> </w:t>
            </w:r>
            <w:r w:rsidRPr="0026472C">
              <w:rPr>
                <w:rFonts w:ascii="Arial" w:hAnsi="Arial" w:cs="Arial"/>
                <w:sz w:val="18"/>
                <w:szCs w:val="18"/>
              </w:rPr>
              <w:t>had,</w:t>
            </w:r>
            <w:r w:rsidRPr="0026472C">
              <w:rPr>
                <w:rFonts w:ascii="Arial" w:hAnsi="Arial" w:cs="Arial"/>
                <w:spacing w:val="17"/>
                <w:sz w:val="18"/>
                <w:szCs w:val="18"/>
              </w:rPr>
              <w:t xml:space="preserve"> </w:t>
            </w:r>
            <w:r w:rsidRPr="0026472C">
              <w:rPr>
                <w:rFonts w:ascii="Arial" w:hAnsi="Arial" w:cs="Arial"/>
                <w:spacing w:val="-1"/>
                <w:sz w:val="18"/>
                <w:szCs w:val="18"/>
              </w:rPr>
              <w:t>other</w:t>
            </w:r>
            <w:r w:rsidRPr="0026472C">
              <w:rPr>
                <w:rFonts w:ascii="Arial" w:hAnsi="Arial" w:cs="Arial"/>
                <w:spacing w:val="29"/>
                <w:sz w:val="18"/>
                <w:szCs w:val="18"/>
              </w:rPr>
              <w:t xml:space="preserve"> </w:t>
            </w:r>
            <w:r w:rsidRPr="0026472C">
              <w:rPr>
                <w:rFonts w:ascii="Arial" w:hAnsi="Arial" w:cs="Arial"/>
                <w:spacing w:val="-1"/>
                <w:sz w:val="18"/>
                <w:szCs w:val="18"/>
              </w:rPr>
              <w:t>concerning</w:t>
            </w:r>
            <w:r w:rsidRPr="0026472C">
              <w:rPr>
                <w:rFonts w:ascii="Arial" w:hAnsi="Arial" w:cs="Arial"/>
                <w:spacing w:val="24"/>
                <w:sz w:val="18"/>
                <w:szCs w:val="18"/>
              </w:rPr>
              <w:t xml:space="preserve"> </w:t>
            </w:r>
            <w:r w:rsidRPr="0026472C">
              <w:rPr>
                <w:rFonts w:ascii="Arial" w:hAnsi="Arial" w:cs="Arial"/>
                <w:spacing w:val="-1"/>
                <w:sz w:val="18"/>
                <w:szCs w:val="18"/>
              </w:rPr>
              <w:t>relationships</w:t>
            </w:r>
            <w:r w:rsidRPr="0026472C">
              <w:rPr>
                <w:rFonts w:ascii="Arial" w:hAnsi="Arial" w:cs="Arial"/>
                <w:spacing w:val="25"/>
                <w:sz w:val="18"/>
                <w:szCs w:val="18"/>
              </w:rPr>
              <w:t xml:space="preserve"> </w:t>
            </w:r>
            <w:r w:rsidRPr="0026472C">
              <w:rPr>
                <w:rFonts w:ascii="Arial" w:hAnsi="Arial" w:cs="Arial"/>
                <w:spacing w:val="-1"/>
                <w:sz w:val="18"/>
                <w:szCs w:val="18"/>
              </w:rPr>
              <w:t>with</w:t>
            </w:r>
            <w:r w:rsidRPr="0026472C">
              <w:rPr>
                <w:rFonts w:ascii="Arial" w:hAnsi="Arial" w:cs="Arial"/>
                <w:spacing w:val="22"/>
                <w:sz w:val="18"/>
                <w:szCs w:val="18"/>
              </w:rPr>
              <w:t xml:space="preserve"> </w:t>
            </w:r>
            <w:r w:rsidRPr="0026472C">
              <w:rPr>
                <w:rFonts w:ascii="Arial" w:hAnsi="Arial" w:cs="Arial"/>
                <w:spacing w:val="-1"/>
                <w:sz w:val="18"/>
                <w:szCs w:val="18"/>
              </w:rPr>
              <w:t>children/young</w:t>
            </w:r>
            <w:r w:rsidRPr="0026472C">
              <w:rPr>
                <w:rFonts w:ascii="Arial" w:hAnsi="Arial" w:cs="Arial"/>
                <w:spacing w:val="49"/>
                <w:sz w:val="18"/>
                <w:szCs w:val="18"/>
              </w:rPr>
              <w:t xml:space="preserve"> </w:t>
            </w:r>
            <w:r w:rsidRPr="0026472C">
              <w:rPr>
                <w:rFonts w:ascii="Arial" w:hAnsi="Arial" w:cs="Arial"/>
                <w:spacing w:val="-1"/>
                <w:sz w:val="18"/>
                <w:szCs w:val="18"/>
              </w:rPr>
              <w:t>people?</w:t>
            </w:r>
          </w:p>
        </w:tc>
        <w:tc>
          <w:tcPr>
            <w:tcW w:w="7103" w:type="dxa"/>
            <w:tcBorders>
              <w:top w:val="single" w:sz="6" w:space="0" w:color="000000"/>
              <w:left w:val="single" w:sz="4" w:space="0" w:color="000000"/>
              <w:bottom w:val="single" w:sz="6" w:space="0" w:color="000000"/>
              <w:right w:val="single" w:sz="4" w:space="0" w:color="000000"/>
            </w:tcBorders>
          </w:tcPr>
          <w:p w14:paraId="735EFD60" w14:textId="77777777" w:rsidR="00284832" w:rsidRPr="0026472C" w:rsidRDefault="00284832">
            <w:pPr>
              <w:pStyle w:val="TableParagraph"/>
              <w:kinsoku w:val="0"/>
              <w:overflowPunct w:val="0"/>
              <w:spacing w:before="2"/>
              <w:rPr>
                <w:sz w:val="17"/>
                <w:szCs w:val="17"/>
              </w:rPr>
            </w:pPr>
          </w:p>
          <w:p w14:paraId="1E2B4FAD" w14:textId="77777777" w:rsidR="00284832" w:rsidRPr="0026472C" w:rsidRDefault="00284832">
            <w:pPr>
              <w:pStyle w:val="TableParagraph"/>
              <w:kinsoku w:val="0"/>
              <w:overflowPunct w:val="0"/>
              <w:spacing w:line="258" w:lineRule="auto"/>
              <w:ind w:left="102" w:right="178"/>
              <w:jc w:val="both"/>
            </w:pPr>
            <w:r w:rsidRPr="0026472C">
              <w:rPr>
                <w:rFonts w:ascii="Arial" w:hAnsi="Arial" w:cs="Arial"/>
                <w:sz w:val="18"/>
                <w:szCs w:val="18"/>
              </w:rPr>
              <w:t>In</w:t>
            </w:r>
            <w:r w:rsidRPr="0026472C">
              <w:rPr>
                <w:rFonts w:ascii="Arial" w:hAnsi="Arial" w:cs="Arial"/>
                <w:spacing w:val="8"/>
                <w:sz w:val="18"/>
                <w:szCs w:val="18"/>
              </w:rPr>
              <w:t xml:space="preserve"> </w:t>
            </w:r>
            <w:r w:rsidRPr="0026472C">
              <w:rPr>
                <w:rFonts w:ascii="Arial" w:hAnsi="Arial" w:cs="Arial"/>
                <w:spacing w:val="-1"/>
                <w:sz w:val="18"/>
                <w:szCs w:val="18"/>
              </w:rPr>
              <w:t>cases</w:t>
            </w:r>
            <w:r w:rsidRPr="0026472C">
              <w:rPr>
                <w:rFonts w:ascii="Arial" w:hAnsi="Arial" w:cs="Arial"/>
                <w:spacing w:val="8"/>
                <w:sz w:val="18"/>
                <w:szCs w:val="18"/>
              </w:rPr>
              <w:t xml:space="preserve"> </w:t>
            </w:r>
            <w:r w:rsidRPr="0026472C">
              <w:rPr>
                <w:rFonts w:ascii="Arial" w:hAnsi="Arial" w:cs="Arial"/>
                <w:sz w:val="18"/>
                <w:szCs w:val="18"/>
              </w:rPr>
              <w:t>of</w:t>
            </w:r>
            <w:r w:rsidRPr="0026472C">
              <w:rPr>
                <w:rFonts w:ascii="Arial" w:hAnsi="Arial" w:cs="Arial"/>
                <w:spacing w:val="5"/>
                <w:sz w:val="18"/>
                <w:szCs w:val="18"/>
              </w:rPr>
              <w:t xml:space="preserve"> </w:t>
            </w:r>
            <w:r w:rsidRPr="0026472C">
              <w:rPr>
                <w:rFonts w:ascii="Arial" w:hAnsi="Arial" w:cs="Arial"/>
                <w:spacing w:val="-1"/>
                <w:sz w:val="18"/>
                <w:szCs w:val="18"/>
              </w:rPr>
              <w:t>concern,</w:t>
            </w:r>
            <w:r w:rsidRPr="0026472C">
              <w:rPr>
                <w:rFonts w:ascii="Arial" w:hAnsi="Arial" w:cs="Arial"/>
                <w:spacing w:val="7"/>
                <w:sz w:val="18"/>
                <w:szCs w:val="18"/>
              </w:rPr>
              <w:t xml:space="preserve"> </w:t>
            </w:r>
            <w:r w:rsidRPr="0026472C">
              <w:rPr>
                <w:rFonts w:ascii="Arial" w:hAnsi="Arial" w:cs="Arial"/>
                <w:spacing w:val="-1"/>
                <w:sz w:val="18"/>
                <w:szCs w:val="18"/>
              </w:rPr>
              <w:t>when</w:t>
            </w:r>
            <w:r w:rsidRPr="0026472C">
              <w:rPr>
                <w:rFonts w:ascii="Arial" w:hAnsi="Arial" w:cs="Arial"/>
                <w:spacing w:val="7"/>
                <w:sz w:val="18"/>
                <w:szCs w:val="18"/>
              </w:rPr>
              <w:t xml:space="preserve"> </w:t>
            </w:r>
            <w:r w:rsidRPr="0026472C">
              <w:rPr>
                <w:rFonts w:ascii="Arial" w:hAnsi="Arial" w:cs="Arial"/>
                <w:spacing w:val="-1"/>
                <w:sz w:val="18"/>
                <w:szCs w:val="18"/>
              </w:rPr>
              <w:t>sufficient</w:t>
            </w:r>
            <w:r w:rsidRPr="0026472C">
              <w:rPr>
                <w:rFonts w:ascii="Arial" w:hAnsi="Arial" w:cs="Arial"/>
                <w:spacing w:val="5"/>
                <w:sz w:val="18"/>
                <w:szCs w:val="18"/>
              </w:rPr>
              <w:t xml:space="preserve"> </w:t>
            </w:r>
            <w:r w:rsidRPr="0026472C">
              <w:rPr>
                <w:rFonts w:ascii="Arial" w:hAnsi="Arial" w:cs="Arial"/>
                <w:spacing w:val="-1"/>
                <w:sz w:val="18"/>
                <w:szCs w:val="18"/>
              </w:rPr>
              <w:t>information</w:t>
            </w:r>
            <w:r w:rsidRPr="0026472C">
              <w:rPr>
                <w:rFonts w:ascii="Arial" w:hAnsi="Arial" w:cs="Arial"/>
                <w:spacing w:val="5"/>
                <w:sz w:val="18"/>
                <w:szCs w:val="18"/>
              </w:rPr>
              <w:t xml:space="preserve"> </w:t>
            </w:r>
            <w:r w:rsidRPr="0026472C">
              <w:rPr>
                <w:rFonts w:ascii="Arial" w:hAnsi="Arial" w:cs="Arial"/>
                <w:sz w:val="18"/>
                <w:szCs w:val="18"/>
              </w:rPr>
              <w:t>is</w:t>
            </w:r>
            <w:r w:rsidRPr="0026472C">
              <w:rPr>
                <w:rFonts w:ascii="Arial" w:hAnsi="Arial" w:cs="Arial"/>
                <w:spacing w:val="6"/>
                <w:sz w:val="18"/>
                <w:szCs w:val="18"/>
              </w:rPr>
              <w:t xml:space="preserve"> </w:t>
            </w:r>
            <w:r w:rsidRPr="0026472C">
              <w:rPr>
                <w:rFonts w:ascii="Arial" w:hAnsi="Arial" w:cs="Arial"/>
                <w:spacing w:val="-1"/>
                <w:sz w:val="18"/>
                <w:szCs w:val="18"/>
              </w:rPr>
              <w:t>known</w:t>
            </w:r>
            <w:r w:rsidRPr="0026472C">
              <w:rPr>
                <w:rFonts w:ascii="Arial" w:hAnsi="Arial" w:cs="Arial"/>
                <w:spacing w:val="7"/>
                <w:sz w:val="18"/>
                <w:szCs w:val="18"/>
              </w:rPr>
              <w:t xml:space="preserve"> </w:t>
            </w:r>
            <w:r w:rsidRPr="0026472C">
              <w:rPr>
                <w:rFonts w:ascii="Arial" w:hAnsi="Arial" w:cs="Arial"/>
                <w:sz w:val="18"/>
                <w:szCs w:val="18"/>
              </w:rPr>
              <w:t>about</w:t>
            </w:r>
            <w:r w:rsidRPr="0026472C">
              <w:rPr>
                <w:rFonts w:ascii="Arial" w:hAnsi="Arial" w:cs="Arial"/>
                <w:spacing w:val="7"/>
                <w:sz w:val="18"/>
                <w:szCs w:val="18"/>
              </w:rPr>
              <w:t xml:space="preserve"> </w:t>
            </w:r>
            <w:r w:rsidRPr="0026472C">
              <w:rPr>
                <w:rFonts w:ascii="Arial" w:hAnsi="Arial" w:cs="Arial"/>
                <w:spacing w:val="-1"/>
                <w:sz w:val="18"/>
                <w:szCs w:val="18"/>
              </w:rPr>
              <w:t>the</w:t>
            </w:r>
            <w:r w:rsidRPr="0026472C">
              <w:rPr>
                <w:rFonts w:ascii="Arial" w:hAnsi="Arial" w:cs="Arial"/>
                <w:spacing w:val="7"/>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partner/s,</w:t>
            </w:r>
            <w:r w:rsidRPr="0026472C">
              <w:rPr>
                <w:rFonts w:ascii="Arial" w:hAnsi="Arial" w:cs="Arial"/>
                <w:spacing w:val="63"/>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agency</w:t>
            </w:r>
            <w:r w:rsidRPr="0026472C">
              <w:rPr>
                <w:rFonts w:ascii="Arial" w:hAnsi="Arial" w:cs="Arial"/>
                <w:spacing w:val="39"/>
                <w:sz w:val="18"/>
                <w:szCs w:val="18"/>
              </w:rPr>
              <w:t xml:space="preserve"> </w:t>
            </w:r>
            <w:r w:rsidRPr="0026472C">
              <w:rPr>
                <w:rFonts w:ascii="Arial" w:hAnsi="Arial" w:cs="Arial"/>
                <w:spacing w:val="-1"/>
                <w:sz w:val="18"/>
                <w:szCs w:val="18"/>
              </w:rPr>
              <w:t>concerned</w:t>
            </w:r>
            <w:r w:rsidRPr="0026472C">
              <w:rPr>
                <w:rFonts w:ascii="Arial" w:hAnsi="Arial" w:cs="Arial"/>
                <w:spacing w:val="39"/>
                <w:sz w:val="18"/>
                <w:szCs w:val="18"/>
              </w:rPr>
              <w:t xml:space="preserve"> </w:t>
            </w:r>
            <w:r w:rsidRPr="0026472C">
              <w:rPr>
                <w:rFonts w:ascii="Arial" w:hAnsi="Arial" w:cs="Arial"/>
                <w:spacing w:val="-1"/>
                <w:sz w:val="18"/>
                <w:szCs w:val="18"/>
              </w:rPr>
              <w:t>should</w:t>
            </w:r>
            <w:r w:rsidRPr="0026472C">
              <w:rPr>
                <w:rFonts w:ascii="Arial" w:hAnsi="Arial" w:cs="Arial"/>
                <w:spacing w:val="41"/>
                <w:sz w:val="18"/>
                <w:szCs w:val="18"/>
              </w:rPr>
              <w:t xml:space="preserve"> </w:t>
            </w:r>
            <w:r w:rsidRPr="0026472C">
              <w:rPr>
                <w:rFonts w:ascii="Arial" w:hAnsi="Arial" w:cs="Arial"/>
                <w:sz w:val="18"/>
                <w:szCs w:val="18"/>
              </w:rPr>
              <w:t>check</w:t>
            </w:r>
            <w:r w:rsidRPr="0026472C">
              <w:rPr>
                <w:rFonts w:ascii="Arial" w:hAnsi="Arial" w:cs="Arial"/>
                <w:spacing w:val="46"/>
                <w:sz w:val="18"/>
                <w:szCs w:val="18"/>
              </w:rPr>
              <w:t xml:space="preserve"> </w:t>
            </w:r>
            <w:r w:rsidRPr="0026472C">
              <w:rPr>
                <w:rFonts w:ascii="Arial" w:hAnsi="Arial" w:cs="Arial"/>
                <w:spacing w:val="-1"/>
                <w:sz w:val="18"/>
                <w:szCs w:val="18"/>
              </w:rPr>
              <w:t>with</w:t>
            </w:r>
            <w:r w:rsidRPr="0026472C">
              <w:rPr>
                <w:rFonts w:ascii="Arial" w:hAnsi="Arial" w:cs="Arial"/>
                <w:spacing w:val="41"/>
                <w:sz w:val="18"/>
                <w:szCs w:val="18"/>
              </w:rPr>
              <w:t xml:space="preserve"> </w:t>
            </w:r>
            <w:r w:rsidRPr="0026472C">
              <w:rPr>
                <w:rFonts w:ascii="Arial" w:hAnsi="Arial" w:cs="Arial"/>
                <w:spacing w:val="-1"/>
                <w:sz w:val="18"/>
                <w:szCs w:val="18"/>
              </w:rPr>
              <w:t>other</w:t>
            </w:r>
            <w:r w:rsidRPr="0026472C">
              <w:rPr>
                <w:rFonts w:ascii="Arial" w:hAnsi="Arial" w:cs="Arial"/>
                <w:spacing w:val="41"/>
                <w:sz w:val="18"/>
                <w:szCs w:val="18"/>
              </w:rPr>
              <w:t xml:space="preserve"> </w:t>
            </w:r>
            <w:r w:rsidRPr="0026472C">
              <w:rPr>
                <w:rFonts w:ascii="Arial" w:hAnsi="Arial" w:cs="Arial"/>
                <w:spacing w:val="-1"/>
                <w:sz w:val="18"/>
                <w:szCs w:val="18"/>
              </w:rPr>
              <w:t>agencies,</w:t>
            </w:r>
            <w:r w:rsidRPr="0026472C">
              <w:rPr>
                <w:rFonts w:ascii="Arial" w:hAnsi="Arial" w:cs="Arial"/>
                <w:spacing w:val="39"/>
                <w:sz w:val="18"/>
                <w:szCs w:val="18"/>
              </w:rPr>
              <w:t xml:space="preserve"> </w:t>
            </w:r>
            <w:r w:rsidRPr="0026472C">
              <w:rPr>
                <w:rFonts w:ascii="Arial" w:hAnsi="Arial" w:cs="Arial"/>
                <w:spacing w:val="-1"/>
                <w:sz w:val="18"/>
                <w:szCs w:val="18"/>
              </w:rPr>
              <w:t>including</w:t>
            </w:r>
            <w:r w:rsidRPr="0026472C">
              <w:rPr>
                <w:rFonts w:ascii="Arial" w:hAnsi="Arial" w:cs="Arial"/>
                <w:spacing w:val="41"/>
                <w:sz w:val="18"/>
                <w:szCs w:val="18"/>
              </w:rPr>
              <w:t xml:space="preserve"> </w:t>
            </w:r>
            <w:r w:rsidRPr="0026472C">
              <w:rPr>
                <w:rFonts w:ascii="Arial" w:hAnsi="Arial" w:cs="Arial"/>
                <w:spacing w:val="-1"/>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police,</w:t>
            </w:r>
            <w:r w:rsidRPr="0026472C">
              <w:rPr>
                <w:rFonts w:ascii="Arial" w:hAnsi="Arial" w:cs="Arial"/>
                <w:spacing w:val="41"/>
                <w:sz w:val="18"/>
                <w:szCs w:val="18"/>
              </w:rPr>
              <w:t xml:space="preserve"> </w:t>
            </w:r>
            <w:r w:rsidRPr="0026472C">
              <w:rPr>
                <w:rFonts w:ascii="Arial" w:hAnsi="Arial" w:cs="Arial"/>
                <w:sz w:val="18"/>
                <w:szCs w:val="18"/>
              </w:rPr>
              <w:t>to</w:t>
            </w:r>
            <w:r w:rsidRPr="0026472C">
              <w:rPr>
                <w:rFonts w:ascii="Arial" w:hAnsi="Arial" w:cs="Arial"/>
                <w:spacing w:val="63"/>
                <w:sz w:val="18"/>
                <w:szCs w:val="18"/>
              </w:rPr>
              <w:t xml:space="preserve"> </w:t>
            </w:r>
            <w:r w:rsidRPr="0026472C">
              <w:rPr>
                <w:rFonts w:ascii="Arial" w:hAnsi="Arial" w:cs="Arial"/>
                <w:spacing w:val="-1"/>
                <w:sz w:val="18"/>
                <w:szCs w:val="18"/>
              </w:rPr>
              <w:t>establish</w:t>
            </w:r>
            <w:r w:rsidRPr="0026472C">
              <w:rPr>
                <w:rFonts w:ascii="Arial" w:hAnsi="Arial" w:cs="Arial"/>
                <w:sz w:val="18"/>
                <w:szCs w:val="18"/>
              </w:rPr>
              <w:t xml:space="preserve"> </w:t>
            </w:r>
            <w:r w:rsidRPr="0026472C">
              <w:rPr>
                <w:rFonts w:ascii="Arial" w:hAnsi="Arial" w:cs="Arial"/>
                <w:spacing w:val="-1"/>
                <w:sz w:val="18"/>
                <w:szCs w:val="18"/>
              </w:rPr>
              <w:t>whatever</w:t>
            </w:r>
            <w:r w:rsidRPr="0026472C">
              <w:rPr>
                <w:rFonts w:ascii="Arial" w:hAnsi="Arial" w:cs="Arial"/>
                <w:sz w:val="18"/>
                <w:szCs w:val="18"/>
              </w:rPr>
              <w:t xml:space="preserve"> </w:t>
            </w:r>
            <w:r w:rsidRPr="0026472C">
              <w:rPr>
                <w:rFonts w:ascii="Arial" w:hAnsi="Arial" w:cs="Arial"/>
                <w:spacing w:val="-1"/>
                <w:sz w:val="18"/>
                <w:szCs w:val="18"/>
              </w:rPr>
              <w:t>information</w:t>
            </w:r>
            <w:r w:rsidRPr="0026472C">
              <w:rPr>
                <w:rFonts w:ascii="Arial" w:hAnsi="Arial" w:cs="Arial"/>
                <w:spacing w:val="-2"/>
                <w:sz w:val="18"/>
                <w:szCs w:val="18"/>
              </w:rPr>
              <w:t xml:space="preserve"> </w:t>
            </w:r>
            <w:r w:rsidRPr="0026472C">
              <w:rPr>
                <w:rFonts w:ascii="Arial" w:hAnsi="Arial" w:cs="Arial"/>
                <w:sz w:val="18"/>
                <w:szCs w:val="18"/>
              </w:rPr>
              <w:t>is</w:t>
            </w:r>
            <w:r w:rsidRPr="0026472C">
              <w:rPr>
                <w:rFonts w:ascii="Arial" w:hAnsi="Arial" w:cs="Arial"/>
                <w:spacing w:val="-1"/>
                <w:sz w:val="18"/>
                <w:szCs w:val="18"/>
              </w:rPr>
              <w:t xml:space="preserve"> known</w:t>
            </w:r>
            <w:r w:rsidRPr="0026472C">
              <w:rPr>
                <w:rFonts w:ascii="Arial" w:hAnsi="Arial" w:cs="Arial"/>
                <w:sz w:val="18"/>
                <w:szCs w:val="18"/>
              </w:rPr>
              <w:t xml:space="preserve"> </w:t>
            </w:r>
            <w:r w:rsidRPr="0026472C">
              <w:rPr>
                <w:rFonts w:ascii="Arial" w:hAnsi="Arial" w:cs="Arial"/>
                <w:spacing w:val="-1"/>
                <w:sz w:val="18"/>
                <w:szCs w:val="18"/>
              </w:rPr>
              <w:t>about</w:t>
            </w:r>
            <w:r w:rsidRPr="0026472C">
              <w:rPr>
                <w:rFonts w:ascii="Arial" w:hAnsi="Arial" w:cs="Arial"/>
                <w:sz w:val="18"/>
                <w:szCs w:val="18"/>
              </w:rPr>
              <w:t xml:space="preserve"> </w:t>
            </w:r>
            <w:r w:rsidRPr="0026472C">
              <w:rPr>
                <w:rFonts w:ascii="Arial" w:hAnsi="Arial" w:cs="Arial"/>
                <w:spacing w:val="-1"/>
                <w:sz w:val="18"/>
                <w:szCs w:val="18"/>
              </w:rPr>
              <w:t>that</w:t>
            </w:r>
            <w:r w:rsidRPr="0026472C">
              <w:rPr>
                <w:rFonts w:ascii="Arial" w:hAnsi="Arial" w:cs="Arial"/>
                <w:sz w:val="18"/>
                <w:szCs w:val="18"/>
              </w:rPr>
              <w:t xml:space="preserve"> </w:t>
            </w:r>
            <w:r w:rsidRPr="0026472C">
              <w:rPr>
                <w:rFonts w:ascii="Arial" w:hAnsi="Arial" w:cs="Arial"/>
                <w:spacing w:val="-1"/>
                <w:sz w:val="18"/>
                <w:szCs w:val="18"/>
              </w:rPr>
              <w:t>person/s.</w:t>
            </w:r>
          </w:p>
        </w:tc>
        <w:tc>
          <w:tcPr>
            <w:tcW w:w="3999" w:type="dxa"/>
            <w:tcBorders>
              <w:top w:val="nil"/>
              <w:left w:val="single" w:sz="4" w:space="0" w:color="000000"/>
              <w:bottom w:val="nil"/>
              <w:right w:val="single" w:sz="4" w:space="0" w:color="000000"/>
            </w:tcBorders>
          </w:tcPr>
          <w:p w14:paraId="7E9C66CD" w14:textId="77777777" w:rsidR="00284832" w:rsidRPr="0026472C" w:rsidRDefault="00284832"/>
        </w:tc>
      </w:tr>
      <w:tr w:rsidR="00284832" w:rsidRPr="0026472C" w14:paraId="424A6671" w14:textId="77777777">
        <w:trPr>
          <w:trHeight w:hRule="exact" w:val="1109"/>
        </w:trPr>
        <w:tc>
          <w:tcPr>
            <w:tcW w:w="3973" w:type="dxa"/>
            <w:tcBorders>
              <w:top w:val="single" w:sz="6" w:space="0" w:color="000000"/>
              <w:left w:val="single" w:sz="4" w:space="0" w:color="000000"/>
              <w:bottom w:val="single" w:sz="6" w:space="0" w:color="000000"/>
              <w:right w:val="single" w:sz="4" w:space="0" w:color="000000"/>
            </w:tcBorders>
          </w:tcPr>
          <w:p w14:paraId="7186CBC3" w14:textId="77777777" w:rsidR="00284832" w:rsidRPr="0026472C" w:rsidRDefault="00284832">
            <w:pPr>
              <w:pStyle w:val="TableParagraph"/>
              <w:kinsoku w:val="0"/>
              <w:overflowPunct w:val="0"/>
              <w:spacing w:before="2"/>
              <w:rPr>
                <w:sz w:val="17"/>
                <w:szCs w:val="17"/>
              </w:rPr>
            </w:pPr>
          </w:p>
          <w:p w14:paraId="5B43E8AE" w14:textId="77777777" w:rsidR="00284832" w:rsidRPr="0026472C" w:rsidRDefault="00284832">
            <w:pPr>
              <w:pStyle w:val="TableParagraph"/>
              <w:kinsoku w:val="0"/>
              <w:overflowPunct w:val="0"/>
              <w:spacing w:line="258" w:lineRule="auto"/>
              <w:ind w:left="176" w:right="177"/>
              <w:jc w:val="both"/>
            </w:pPr>
            <w:r w:rsidRPr="0026472C">
              <w:rPr>
                <w:rFonts w:ascii="Arial" w:hAnsi="Arial" w:cs="Arial"/>
                <w:sz w:val="18"/>
                <w:szCs w:val="18"/>
              </w:rPr>
              <w:t>Does</w:t>
            </w:r>
            <w:r w:rsidRPr="0026472C">
              <w:rPr>
                <w:rFonts w:ascii="Arial" w:hAnsi="Arial" w:cs="Arial"/>
                <w:spacing w:val="15"/>
                <w:sz w:val="18"/>
                <w:szCs w:val="18"/>
              </w:rPr>
              <w:t xml:space="preserve"> </w:t>
            </w:r>
            <w:r w:rsidRPr="0026472C">
              <w:rPr>
                <w:rFonts w:ascii="Arial" w:hAnsi="Arial" w:cs="Arial"/>
                <w:spacing w:val="-1"/>
                <w:sz w:val="18"/>
                <w:szCs w:val="18"/>
              </w:rPr>
              <w:t>the</w:t>
            </w:r>
            <w:r w:rsidRPr="0026472C">
              <w:rPr>
                <w:rFonts w:ascii="Arial" w:hAnsi="Arial" w:cs="Arial"/>
                <w:spacing w:val="15"/>
                <w:sz w:val="18"/>
                <w:szCs w:val="18"/>
              </w:rPr>
              <w:t xml:space="preserve"> </w:t>
            </w:r>
            <w:r w:rsidRPr="0026472C">
              <w:rPr>
                <w:rFonts w:ascii="Arial" w:hAnsi="Arial" w:cs="Arial"/>
                <w:spacing w:val="-1"/>
                <w:sz w:val="18"/>
                <w:szCs w:val="18"/>
              </w:rPr>
              <w:t>child/young</w:t>
            </w:r>
            <w:r w:rsidRPr="0026472C">
              <w:rPr>
                <w:rFonts w:ascii="Arial" w:hAnsi="Arial" w:cs="Arial"/>
                <w:spacing w:val="12"/>
                <w:sz w:val="18"/>
                <w:szCs w:val="18"/>
              </w:rPr>
              <w:t xml:space="preserve"> </w:t>
            </w:r>
            <w:r w:rsidRPr="0026472C">
              <w:rPr>
                <w:rFonts w:ascii="Arial" w:hAnsi="Arial" w:cs="Arial"/>
                <w:spacing w:val="-1"/>
                <w:sz w:val="18"/>
                <w:szCs w:val="18"/>
              </w:rPr>
              <w:t>person</w:t>
            </w:r>
            <w:r w:rsidRPr="0026472C">
              <w:rPr>
                <w:rFonts w:ascii="Arial" w:hAnsi="Arial" w:cs="Arial"/>
                <w:spacing w:val="12"/>
                <w:sz w:val="18"/>
                <w:szCs w:val="18"/>
              </w:rPr>
              <w:t xml:space="preserve"> </w:t>
            </w:r>
            <w:r w:rsidRPr="0026472C">
              <w:rPr>
                <w:rFonts w:ascii="Arial" w:hAnsi="Arial" w:cs="Arial"/>
                <w:spacing w:val="-1"/>
                <w:sz w:val="18"/>
                <w:szCs w:val="18"/>
              </w:rPr>
              <w:t>deny,</w:t>
            </w:r>
            <w:r w:rsidRPr="0026472C">
              <w:rPr>
                <w:rFonts w:ascii="Arial" w:hAnsi="Arial" w:cs="Arial"/>
                <w:spacing w:val="14"/>
                <w:sz w:val="18"/>
                <w:szCs w:val="18"/>
              </w:rPr>
              <w:t xml:space="preserve"> </w:t>
            </w:r>
            <w:r w:rsidRPr="0026472C">
              <w:rPr>
                <w:rFonts w:ascii="Arial" w:hAnsi="Arial" w:cs="Arial"/>
                <w:spacing w:val="-1"/>
                <w:sz w:val="18"/>
                <w:szCs w:val="18"/>
              </w:rPr>
              <w:t>minimise</w:t>
            </w:r>
            <w:r w:rsidRPr="0026472C">
              <w:rPr>
                <w:rFonts w:ascii="Arial" w:hAnsi="Arial" w:cs="Arial"/>
                <w:spacing w:val="35"/>
                <w:sz w:val="18"/>
                <w:szCs w:val="18"/>
              </w:rPr>
              <w:t xml:space="preserve"> </w:t>
            </w:r>
            <w:r w:rsidRPr="0026472C">
              <w:rPr>
                <w:rFonts w:ascii="Arial" w:hAnsi="Arial" w:cs="Arial"/>
                <w:sz w:val="18"/>
                <w:szCs w:val="18"/>
              </w:rPr>
              <w:t>or</w:t>
            </w:r>
            <w:r w:rsidRPr="0026472C">
              <w:rPr>
                <w:rFonts w:ascii="Arial" w:hAnsi="Arial" w:cs="Arial"/>
                <w:spacing w:val="30"/>
                <w:sz w:val="18"/>
                <w:szCs w:val="18"/>
              </w:rPr>
              <w:t xml:space="preserve"> </w:t>
            </w:r>
            <w:r w:rsidRPr="0026472C">
              <w:rPr>
                <w:rFonts w:ascii="Arial" w:hAnsi="Arial" w:cs="Arial"/>
                <w:spacing w:val="-1"/>
                <w:sz w:val="18"/>
                <w:szCs w:val="18"/>
              </w:rPr>
              <w:t>accept</w:t>
            </w:r>
            <w:r w:rsidRPr="0026472C">
              <w:rPr>
                <w:rFonts w:ascii="Arial" w:hAnsi="Arial" w:cs="Arial"/>
                <w:spacing w:val="28"/>
                <w:sz w:val="18"/>
                <w:szCs w:val="18"/>
              </w:rPr>
              <w:t xml:space="preserve"> </w:t>
            </w:r>
            <w:r w:rsidRPr="0026472C">
              <w:rPr>
                <w:rFonts w:ascii="Arial" w:hAnsi="Arial" w:cs="Arial"/>
                <w:sz w:val="18"/>
                <w:szCs w:val="18"/>
              </w:rPr>
              <w:t>the</w:t>
            </w:r>
            <w:r w:rsidRPr="0026472C">
              <w:rPr>
                <w:rFonts w:ascii="Arial" w:hAnsi="Arial" w:cs="Arial"/>
                <w:spacing w:val="28"/>
                <w:sz w:val="18"/>
                <w:szCs w:val="18"/>
              </w:rPr>
              <w:t xml:space="preserve"> </w:t>
            </w:r>
            <w:r w:rsidRPr="0026472C">
              <w:rPr>
                <w:rFonts w:ascii="Arial" w:hAnsi="Arial" w:cs="Arial"/>
                <w:spacing w:val="-1"/>
                <w:sz w:val="18"/>
                <w:szCs w:val="18"/>
              </w:rPr>
              <w:t>concerns</w:t>
            </w:r>
            <w:r w:rsidRPr="0026472C">
              <w:rPr>
                <w:rFonts w:ascii="Arial" w:hAnsi="Arial" w:cs="Arial"/>
                <w:spacing w:val="31"/>
                <w:sz w:val="18"/>
                <w:szCs w:val="18"/>
              </w:rPr>
              <w:t xml:space="preserve"> </w:t>
            </w:r>
            <w:r w:rsidRPr="0026472C">
              <w:rPr>
                <w:rFonts w:ascii="Arial" w:hAnsi="Arial" w:cs="Arial"/>
                <w:spacing w:val="-1"/>
                <w:sz w:val="18"/>
                <w:szCs w:val="18"/>
              </w:rPr>
              <w:t>held</w:t>
            </w:r>
            <w:r w:rsidRPr="0026472C">
              <w:rPr>
                <w:rFonts w:ascii="Arial" w:hAnsi="Arial" w:cs="Arial"/>
                <w:spacing w:val="30"/>
                <w:sz w:val="18"/>
                <w:szCs w:val="18"/>
              </w:rPr>
              <w:t xml:space="preserve"> </w:t>
            </w:r>
            <w:r w:rsidRPr="0026472C">
              <w:rPr>
                <w:rFonts w:ascii="Arial" w:hAnsi="Arial" w:cs="Arial"/>
                <w:sz w:val="18"/>
                <w:szCs w:val="18"/>
              </w:rPr>
              <w:t>by</w:t>
            </w:r>
            <w:r w:rsidRPr="0026472C">
              <w:rPr>
                <w:rFonts w:ascii="Arial" w:hAnsi="Arial" w:cs="Arial"/>
                <w:spacing w:val="21"/>
                <w:sz w:val="18"/>
                <w:szCs w:val="18"/>
              </w:rPr>
              <w:t xml:space="preserve"> </w:t>
            </w:r>
            <w:r w:rsidRPr="0026472C">
              <w:rPr>
                <w:rFonts w:ascii="Arial" w:hAnsi="Arial" w:cs="Arial"/>
                <w:spacing w:val="-1"/>
                <w:sz w:val="18"/>
                <w:szCs w:val="18"/>
              </w:rPr>
              <w:t>professionals?</w:t>
            </w:r>
          </w:p>
        </w:tc>
        <w:tc>
          <w:tcPr>
            <w:tcW w:w="7103" w:type="dxa"/>
            <w:tcBorders>
              <w:top w:val="single" w:sz="6" w:space="0" w:color="000000"/>
              <w:left w:val="single" w:sz="4" w:space="0" w:color="000000"/>
              <w:bottom w:val="single" w:sz="6" w:space="0" w:color="000000"/>
              <w:right w:val="single" w:sz="4" w:space="0" w:color="000000"/>
            </w:tcBorders>
          </w:tcPr>
          <w:p w14:paraId="57424A54" w14:textId="77777777" w:rsidR="00284832" w:rsidRPr="0026472C" w:rsidRDefault="00284832">
            <w:pPr>
              <w:pStyle w:val="TableParagraph"/>
              <w:kinsoku w:val="0"/>
              <w:overflowPunct w:val="0"/>
              <w:spacing w:before="2"/>
              <w:rPr>
                <w:sz w:val="17"/>
                <w:szCs w:val="17"/>
              </w:rPr>
            </w:pPr>
          </w:p>
          <w:p w14:paraId="252A60AB" w14:textId="77777777" w:rsidR="00284832" w:rsidRPr="0026472C" w:rsidRDefault="00284832">
            <w:pPr>
              <w:pStyle w:val="TableParagraph"/>
              <w:kinsoku w:val="0"/>
              <w:overflowPunct w:val="0"/>
              <w:spacing w:line="258" w:lineRule="auto"/>
              <w:ind w:left="102" w:right="178"/>
              <w:jc w:val="both"/>
            </w:pPr>
            <w:r w:rsidRPr="0026472C">
              <w:rPr>
                <w:rFonts w:ascii="Arial" w:hAnsi="Arial" w:cs="Arial"/>
                <w:spacing w:val="-1"/>
                <w:sz w:val="18"/>
                <w:szCs w:val="18"/>
              </w:rPr>
              <w:t>Protecting</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5"/>
                <w:sz w:val="18"/>
                <w:szCs w:val="18"/>
              </w:rPr>
              <w:t xml:space="preserve"> </w:t>
            </w:r>
            <w:r w:rsidRPr="0026472C">
              <w:rPr>
                <w:rFonts w:ascii="Arial" w:hAnsi="Arial" w:cs="Arial"/>
                <w:spacing w:val="-1"/>
                <w:sz w:val="18"/>
                <w:szCs w:val="18"/>
              </w:rPr>
              <w:t>child</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5"/>
                <w:sz w:val="18"/>
                <w:szCs w:val="18"/>
              </w:rPr>
              <w:t xml:space="preserve"> </w:t>
            </w:r>
            <w:r w:rsidRPr="0026472C">
              <w:rPr>
                <w:rFonts w:ascii="Arial" w:hAnsi="Arial" w:cs="Arial"/>
                <w:spacing w:val="-1"/>
                <w:sz w:val="18"/>
                <w:szCs w:val="18"/>
              </w:rPr>
              <w:t>person</w:t>
            </w:r>
            <w:r w:rsidRPr="0026472C">
              <w:rPr>
                <w:rFonts w:ascii="Arial" w:hAnsi="Arial" w:cs="Arial"/>
                <w:spacing w:val="5"/>
                <w:sz w:val="18"/>
                <w:szCs w:val="18"/>
              </w:rPr>
              <w:t xml:space="preserve"> </w:t>
            </w:r>
            <w:r w:rsidRPr="0026472C">
              <w:rPr>
                <w:rFonts w:ascii="Arial" w:hAnsi="Arial" w:cs="Arial"/>
                <w:spacing w:val="-1"/>
                <w:sz w:val="18"/>
                <w:szCs w:val="18"/>
              </w:rPr>
              <w:t>from</w:t>
            </w:r>
            <w:r w:rsidRPr="0026472C">
              <w:rPr>
                <w:rFonts w:ascii="Arial" w:hAnsi="Arial" w:cs="Arial"/>
                <w:spacing w:val="6"/>
                <w:sz w:val="18"/>
                <w:szCs w:val="18"/>
              </w:rPr>
              <w:t xml:space="preserve"> </w:t>
            </w:r>
            <w:r w:rsidRPr="0026472C">
              <w:rPr>
                <w:rFonts w:ascii="Arial" w:hAnsi="Arial" w:cs="Arial"/>
                <w:sz w:val="18"/>
                <w:szCs w:val="18"/>
              </w:rPr>
              <w:t>harm</w:t>
            </w:r>
            <w:r w:rsidRPr="0026472C">
              <w:rPr>
                <w:rFonts w:ascii="Arial" w:hAnsi="Arial" w:cs="Arial"/>
                <w:spacing w:val="6"/>
                <w:sz w:val="18"/>
                <w:szCs w:val="18"/>
              </w:rPr>
              <w:t xml:space="preserve"> </w:t>
            </w:r>
            <w:r w:rsidRPr="0026472C">
              <w:rPr>
                <w:rFonts w:ascii="Arial" w:hAnsi="Arial" w:cs="Arial"/>
                <w:spacing w:val="-1"/>
                <w:sz w:val="18"/>
                <w:szCs w:val="18"/>
              </w:rPr>
              <w:t>depends</w:t>
            </w:r>
            <w:r w:rsidRPr="0026472C">
              <w:rPr>
                <w:rFonts w:ascii="Arial" w:hAnsi="Arial" w:cs="Arial"/>
                <w:spacing w:val="6"/>
                <w:sz w:val="18"/>
                <w:szCs w:val="18"/>
              </w:rPr>
              <w:t xml:space="preserve"> </w:t>
            </w:r>
            <w:r w:rsidRPr="0026472C">
              <w:rPr>
                <w:rFonts w:ascii="Arial" w:hAnsi="Arial" w:cs="Arial"/>
                <w:sz w:val="18"/>
                <w:szCs w:val="18"/>
              </w:rPr>
              <w:t>on</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practitioner</w:t>
            </w:r>
            <w:r w:rsidRPr="0026472C">
              <w:rPr>
                <w:rFonts w:ascii="Arial" w:hAnsi="Arial" w:cs="Arial"/>
                <w:spacing w:val="5"/>
                <w:sz w:val="18"/>
                <w:szCs w:val="18"/>
              </w:rPr>
              <w:t xml:space="preserve"> </w:t>
            </w:r>
            <w:r w:rsidRPr="0026472C">
              <w:rPr>
                <w:rFonts w:ascii="Arial" w:hAnsi="Arial" w:cs="Arial"/>
                <w:spacing w:val="-1"/>
                <w:sz w:val="18"/>
                <w:szCs w:val="18"/>
              </w:rPr>
              <w:t>scrupulously</w:t>
            </w:r>
            <w:r w:rsidRPr="0026472C">
              <w:rPr>
                <w:rFonts w:ascii="Arial" w:hAnsi="Arial" w:cs="Arial"/>
                <w:spacing w:val="83"/>
                <w:sz w:val="18"/>
                <w:szCs w:val="18"/>
              </w:rPr>
              <w:t xml:space="preserve"> </w:t>
            </w:r>
            <w:r w:rsidRPr="0026472C">
              <w:rPr>
                <w:rFonts w:ascii="Arial" w:hAnsi="Arial" w:cs="Arial"/>
                <w:spacing w:val="-1"/>
                <w:sz w:val="18"/>
                <w:szCs w:val="18"/>
              </w:rPr>
              <w:t>assessing</w:t>
            </w:r>
            <w:r w:rsidRPr="0026472C">
              <w:rPr>
                <w:rFonts w:ascii="Arial" w:hAnsi="Arial" w:cs="Arial"/>
                <w:spacing w:val="12"/>
                <w:sz w:val="18"/>
                <w:szCs w:val="18"/>
              </w:rPr>
              <w:t xml:space="preserve"> </w:t>
            </w:r>
            <w:r w:rsidRPr="0026472C">
              <w:rPr>
                <w:rFonts w:ascii="Arial" w:hAnsi="Arial" w:cs="Arial"/>
                <w:spacing w:val="-1"/>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child</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0"/>
                <w:sz w:val="18"/>
                <w:szCs w:val="18"/>
              </w:rPr>
              <w:t xml:space="preserve"> </w:t>
            </w:r>
            <w:r w:rsidRPr="0026472C">
              <w:rPr>
                <w:rFonts w:ascii="Arial" w:hAnsi="Arial" w:cs="Arial"/>
                <w:spacing w:val="-1"/>
                <w:sz w:val="18"/>
                <w:szCs w:val="18"/>
              </w:rPr>
              <w:t>person’s</w:t>
            </w:r>
            <w:r w:rsidRPr="0026472C">
              <w:rPr>
                <w:rFonts w:ascii="Arial" w:hAnsi="Arial" w:cs="Arial"/>
                <w:spacing w:val="13"/>
                <w:sz w:val="18"/>
                <w:szCs w:val="18"/>
              </w:rPr>
              <w:t xml:space="preserve"> </w:t>
            </w:r>
            <w:r w:rsidRPr="0026472C">
              <w:rPr>
                <w:rFonts w:ascii="Arial" w:hAnsi="Arial" w:cs="Arial"/>
                <w:spacing w:val="-1"/>
                <w:sz w:val="18"/>
                <w:szCs w:val="18"/>
              </w:rPr>
              <w:t>true</w:t>
            </w:r>
            <w:r w:rsidRPr="0026472C">
              <w:rPr>
                <w:rFonts w:ascii="Arial" w:hAnsi="Arial" w:cs="Arial"/>
                <w:spacing w:val="12"/>
                <w:sz w:val="18"/>
                <w:szCs w:val="18"/>
              </w:rPr>
              <w:t xml:space="preserve"> </w:t>
            </w:r>
            <w:r w:rsidRPr="0026472C">
              <w:rPr>
                <w:rFonts w:ascii="Arial" w:hAnsi="Arial" w:cs="Arial"/>
                <w:spacing w:val="-1"/>
                <w:sz w:val="18"/>
                <w:szCs w:val="18"/>
              </w:rPr>
              <w:t>position</w:t>
            </w:r>
            <w:r w:rsidRPr="0026472C">
              <w:rPr>
                <w:rFonts w:ascii="Arial" w:hAnsi="Arial" w:cs="Arial"/>
                <w:spacing w:val="19"/>
                <w:sz w:val="18"/>
                <w:szCs w:val="18"/>
              </w:rPr>
              <w:t xml:space="preserve"> </w:t>
            </w:r>
            <w:r w:rsidRPr="0026472C">
              <w:rPr>
                <w:rFonts w:ascii="Arial" w:hAnsi="Arial" w:cs="Arial"/>
                <w:sz w:val="18"/>
                <w:szCs w:val="18"/>
              </w:rPr>
              <w:t>–</w:t>
            </w:r>
            <w:r w:rsidRPr="0026472C">
              <w:rPr>
                <w:rFonts w:ascii="Arial" w:hAnsi="Arial" w:cs="Arial"/>
                <w:spacing w:val="13"/>
                <w:sz w:val="18"/>
                <w:szCs w:val="18"/>
              </w:rPr>
              <w:t xml:space="preserve"> </w:t>
            </w:r>
            <w:r w:rsidRPr="0026472C">
              <w:rPr>
                <w:rFonts w:ascii="Arial" w:hAnsi="Arial" w:cs="Arial"/>
                <w:spacing w:val="-1"/>
                <w:sz w:val="18"/>
                <w:szCs w:val="18"/>
              </w:rPr>
              <w:t>rather</w:t>
            </w:r>
            <w:r w:rsidRPr="0026472C">
              <w:rPr>
                <w:rFonts w:ascii="Arial" w:hAnsi="Arial" w:cs="Arial"/>
                <w:spacing w:val="9"/>
                <w:sz w:val="18"/>
                <w:szCs w:val="18"/>
              </w:rPr>
              <w:t xml:space="preserve"> </w:t>
            </w:r>
            <w:r w:rsidRPr="0026472C">
              <w:rPr>
                <w:rFonts w:ascii="Arial" w:hAnsi="Arial" w:cs="Arial"/>
                <w:sz w:val="18"/>
                <w:szCs w:val="18"/>
              </w:rPr>
              <w:t>than</w:t>
            </w:r>
            <w:r w:rsidRPr="0026472C">
              <w:rPr>
                <w:rFonts w:ascii="Arial" w:hAnsi="Arial" w:cs="Arial"/>
                <w:spacing w:val="12"/>
                <w:sz w:val="18"/>
                <w:szCs w:val="18"/>
              </w:rPr>
              <w:t xml:space="preserve"> </w:t>
            </w:r>
            <w:r w:rsidRPr="0026472C">
              <w:rPr>
                <w:rFonts w:ascii="Arial" w:hAnsi="Arial" w:cs="Arial"/>
                <w:sz w:val="18"/>
                <w:szCs w:val="18"/>
              </w:rPr>
              <w:t>a</w:t>
            </w:r>
            <w:r w:rsidRPr="0026472C">
              <w:rPr>
                <w:rFonts w:ascii="Arial" w:hAnsi="Arial" w:cs="Arial"/>
                <w:spacing w:val="12"/>
                <w:sz w:val="18"/>
                <w:szCs w:val="18"/>
              </w:rPr>
              <w:t xml:space="preserve"> </w:t>
            </w:r>
            <w:r w:rsidRPr="0026472C">
              <w:rPr>
                <w:rFonts w:ascii="Arial" w:hAnsi="Arial" w:cs="Arial"/>
                <w:spacing w:val="-1"/>
                <w:sz w:val="18"/>
                <w:szCs w:val="18"/>
              </w:rPr>
              <w:t>possible</w:t>
            </w:r>
            <w:r w:rsidRPr="0026472C">
              <w:rPr>
                <w:rFonts w:ascii="Arial" w:hAnsi="Arial" w:cs="Arial"/>
                <w:spacing w:val="12"/>
                <w:sz w:val="18"/>
                <w:szCs w:val="18"/>
              </w:rPr>
              <w:t xml:space="preserve"> </w:t>
            </w:r>
            <w:r w:rsidRPr="0026472C">
              <w:rPr>
                <w:rFonts w:ascii="Arial" w:hAnsi="Arial" w:cs="Arial"/>
                <w:spacing w:val="-1"/>
                <w:sz w:val="18"/>
                <w:szCs w:val="18"/>
              </w:rPr>
              <w:t>position</w:t>
            </w:r>
            <w:r w:rsidRPr="0026472C">
              <w:rPr>
                <w:rFonts w:ascii="Arial" w:hAnsi="Arial" w:cs="Arial"/>
                <w:spacing w:val="87"/>
                <w:sz w:val="18"/>
                <w:szCs w:val="18"/>
              </w:rPr>
              <w:t xml:space="preserve"> </w:t>
            </w:r>
            <w:r w:rsidRPr="0026472C">
              <w:rPr>
                <w:rFonts w:ascii="Arial" w:hAnsi="Arial" w:cs="Arial"/>
                <w:sz w:val="18"/>
                <w:szCs w:val="18"/>
              </w:rPr>
              <w:t>by</w:t>
            </w:r>
            <w:r w:rsidRPr="0026472C">
              <w:rPr>
                <w:rFonts w:ascii="Arial" w:hAnsi="Arial" w:cs="Arial"/>
                <w:spacing w:val="25"/>
                <w:sz w:val="18"/>
                <w:szCs w:val="18"/>
              </w:rPr>
              <w:t xml:space="preserve"> </w:t>
            </w:r>
            <w:r w:rsidRPr="0026472C">
              <w:rPr>
                <w:rFonts w:ascii="Arial" w:hAnsi="Arial" w:cs="Arial"/>
                <w:sz w:val="18"/>
                <w:szCs w:val="18"/>
              </w:rPr>
              <w:t>the</w:t>
            </w:r>
            <w:r w:rsidRPr="0026472C">
              <w:rPr>
                <w:rFonts w:ascii="Arial" w:hAnsi="Arial" w:cs="Arial"/>
                <w:spacing w:val="27"/>
                <w:sz w:val="18"/>
                <w:szCs w:val="18"/>
              </w:rPr>
              <w:t xml:space="preserve"> </w:t>
            </w:r>
            <w:r w:rsidRPr="0026472C">
              <w:rPr>
                <w:rFonts w:ascii="Arial" w:hAnsi="Arial" w:cs="Arial"/>
                <w:sz w:val="18"/>
                <w:szCs w:val="18"/>
              </w:rPr>
              <w:t>child</w:t>
            </w:r>
            <w:r w:rsidRPr="0026472C">
              <w:rPr>
                <w:rFonts w:ascii="Arial" w:hAnsi="Arial" w:cs="Arial"/>
                <w:spacing w:val="27"/>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pacing w:val="-1"/>
                <w:sz w:val="18"/>
                <w:szCs w:val="18"/>
              </w:rPr>
              <w:t>young</w:t>
            </w:r>
            <w:r w:rsidRPr="0026472C">
              <w:rPr>
                <w:rFonts w:ascii="Arial" w:hAnsi="Arial" w:cs="Arial"/>
                <w:spacing w:val="27"/>
                <w:sz w:val="18"/>
                <w:szCs w:val="18"/>
              </w:rPr>
              <w:t xml:space="preserve"> </w:t>
            </w:r>
            <w:r w:rsidRPr="0026472C">
              <w:rPr>
                <w:rFonts w:ascii="Arial" w:hAnsi="Arial" w:cs="Arial"/>
                <w:spacing w:val="-1"/>
                <w:sz w:val="18"/>
                <w:szCs w:val="18"/>
              </w:rPr>
              <w:t>person</w:t>
            </w:r>
            <w:r w:rsidRPr="0026472C">
              <w:rPr>
                <w:rFonts w:ascii="Arial" w:hAnsi="Arial" w:cs="Arial"/>
                <w:spacing w:val="25"/>
                <w:sz w:val="18"/>
                <w:szCs w:val="18"/>
              </w:rPr>
              <w:t xml:space="preserve"> </w:t>
            </w:r>
            <w:r w:rsidRPr="0026472C">
              <w:rPr>
                <w:rFonts w:ascii="Arial" w:hAnsi="Arial" w:cs="Arial"/>
                <w:sz w:val="18"/>
                <w:szCs w:val="18"/>
              </w:rPr>
              <w:t>as</w:t>
            </w:r>
            <w:r w:rsidRPr="0026472C">
              <w:rPr>
                <w:rFonts w:ascii="Arial" w:hAnsi="Arial" w:cs="Arial"/>
                <w:spacing w:val="27"/>
                <w:sz w:val="18"/>
                <w:szCs w:val="18"/>
              </w:rPr>
              <w:t xml:space="preserve"> </w:t>
            </w:r>
            <w:r w:rsidRPr="0026472C">
              <w:rPr>
                <w:rFonts w:ascii="Arial" w:hAnsi="Arial" w:cs="Arial"/>
                <w:sz w:val="18"/>
                <w:szCs w:val="18"/>
              </w:rPr>
              <w:t>a</w:t>
            </w:r>
            <w:r w:rsidRPr="0026472C">
              <w:rPr>
                <w:rFonts w:ascii="Arial" w:hAnsi="Arial" w:cs="Arial"/>
                <w:spacing w:val="27"/>
                <w:sz w:val="18"/>
                <w:szCs w:val="18"/>
              </w:rPr>
              <w:t xml:space="preserve"> </w:t>
            </w:r>
            <w:r w:rsidRPr="0026472C">
              <w:rPr>
                <w:rFonts w:ascii="Arial" w:hAnsi="Arial" w:cs="Arial"/>
                <w:sz w:val="18"/>
                <w:szCs w:val="18"/>
              </w:rPr>
              <w:t>line</w:t>
            </w:r>
            <w:r w:rsidRPr="0026472C">
              <w:rPr>
                <w:rFonts w:ascii="Arial" w:hAnsi="Arial" w:cs="Arial"/>
                <w:spacing w:val="27"/>
                <w:sz w:val="18"/>
                <w:szCs w:val="18"/>
              </w:rPr>
              <w:t xml:space="preserve"> </w:t>
            </w:r>
            <w:r w:rsidRPr="0026472C">
              <w:rPr>
                <w:rFonts w:ascii="Arial" w:hAnsi="Arial" w:cs="Arial"/>
                <w:sz w:val="18"/>
                <w:szCs w:val="18"/>
              </w:rPr>
              <w:t>of</w:t>
            </w:r>
            <w:r w:rsidRPr="0026472C">
              <w:rPr>
                <w:rFonts w:ascii="Arial" w:hAnsi="Arial" w:cs="Arial"/>
                <w:spacing w:val="26"/>
                <w:sz w:val="18"/>
                <w:szCs w:val="18"/>
              </w:rPr>
              <w:t xml:space="preserve"> </w:t>
            </w:r>
            <w:r w:rsidRPr="0026472C">
              <w:rPr>
                <w:rFonts w:ascii="Arial" w:hAnsi="Arial" w:cs="Arial"/>
                <w:spacing w:val="-1"/>
                <w:sz w:val="18"/>
                <w:szCs w:val="18"/>
              </w:rPr>
              <w:t>least</w:t>
            </w:r>
            <w:r w:rsidRPr="0026472C">
              <w:rPr>
                <w:rFonts w:ascii="Arial" w:hAnsi="Arial" w:cs="Arial"/>
                <w:spacing w:val="26"/>
                <w:sz w:val="18"/>
                <w:szCs w:val="18"/>
              </w:rPr>
              <w:t xml:space="preserve"> </w:t>
            </w:r>
            <w:r w:rsidRPr="0026472C">
              <w:rPr>
                <w:rFonts w:ascii="Arial" w:hAnsi="Arial" w:cs="Arial"/>
                <w:spacing w:val="-1"/>
                <w:sz w:val="18"/>
                <w:szCs w:val="18"/>
              </w:rPr>
              <w:t>resistance</w:t>
            </w:r>
            <w:r w:rsidRPr="0026472C">
              <w:rPr>
                <w:rFonts w:ascii="Arial" w:hAnsi="Arial" w:cs="Arial"/>
                <w:spacing w:val="25"/>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z w:val="18"/>
                <w:szCs w:val="18"/>
              </w:rPr>
              <w:t>in</w:t>
            </w:r>
            <w:r w:rsidRPr="0026472C">
              <w:rPr>
                <w:rFonts w:ascii="Arial" w:hAnsi="Arial" w:cs="Arial"/>
                <w:spacing w:val="27"/>
                <w:sz w:val="18"/>
                <w:szCs w:val="18"/>
              </w:rPr>
              <w:t xml:space="preserve"> </w:t>
            </w:r>
            <w:r w:rsidRPr="0026472C">
              <w:rPr>
                <w:rFonts w:ascii="Arial" w:hAnsi="Arial" w:cs="Arial"/>
                <w:sz w:val="18"/>
                <w:szCs w:val="18"/>
              </w:rPr>
              <w:t>order</w:t>
            </w:r>
            <w:r w:rsidRPr="0026472C">
              <w:rPr>
                <w:rFonts w:ascii="Arial" w:hAnsi="Arial" w:cs="Arial"/>
                <w:spacing w:val="26"/>
                <w:sz w:val="18"/>
                <w:szCs w:val="18"/>
              </w:rPr>
              <w:t xml:space="preserve"> </w:t>
            </w:r>
            <w:r w:rsidRPr="0026472C">
              <w:rPr>
                <w:rFonts w:ascii="Arial" w:hAnsi="Arial" w:cs="Arial"/>
                <w:sz w:val="18"/>
                <w:szCs w:val="18"/>
              </w:rPr>
              <w:t>to</w:t>
            </w:r>
            <w:r w:rsidRPr="0026472C">
              <w:rPr>
                <w:rFonts w:ascii="Arial" w:hAnsi="Arial" w:cs="Arial"/>
                <w:spacing w:val="27"/>
                <w:sz w:val="18"/>
                <w:szCs w:val="18"/>
              </w:rPr>
              <w:t xml:space="preserve"> </w:t>
            </w:r>
            <w:r w:rsidRPr="0026472C">
              <w:rPr>
                <w:rFonts w:ascii="Arial" w:hAnsi="Arial" w:cs="Arial"/>
                <w:spacing w:val="-1"/>
                <w:sz w:val="18"/>
                <w:szCs w:val="18"/>
              </w:rPr>
              <w:t>avoid</w:t>
            </w:r>
            <w:r w:rsidRPr="0026472C">
              <w:rPr>
                <w:rFonts w:ascii="Arial" w:hAnsi="Arial" w:cs="Arial"/>
                <w:spacing w:val="27"/>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involvement</w:t>
            </w:r>
            <w:r w:rsidRPr="0026472C">
              <w:rPr>
                <w:rFonts w:ascii="Arial" w:hAnsi="Arial" w:cs="Arial"/>
                <w:sz w:val="18"/>
                <w:szCs w:val="18"/>
              </w:rPr>
              <w:t xml:space="preserve"> of</w:t>
            </w:r>
            <w:r w:rsidRPr="0026472C">
              <w:rPr>
                <w:rFonts w:ascii="Arial" w:hAnsi="Arial" w:cs="Arial"/>
                <w:spacing w:val="-2"/>
                <w:sz w:val="18"/>
                <w:szCs w:val="18"/>
              </w:rPr>
              <w:t xml:space="preserve"> </w:t>
            </w:r>
            <w:r w:rsidRPr="0026472C">
              <w:rPr>
                <w:rFonts w:ascii="Arial" w:hAnsi="Arial" w:cs="Arial"/>
                <w:spacing w:val="-1"/>
                <w:sz w:val="18"/>
                <w:szCs w:val="18"/>
              </w:rPr>
              <w:t>other</w:t>
            </w:r>
            <w:r w:rsidRPr="0026472C">
              <w:rPr>
                <w:rFonts w:ascii="Arial" w:hAnsi="Arial" w:cs="Arial"/>
                <w:sz w:val="18"/>
                <w:szCs w:val="18"/>
              </w:rPr>
              <w:t xml:space="preserve"> </w:t>
            </w:r>
            <w:r w:rsidRPr="0026472C">
              <w:rPr>
                <w:rFonts w:ascii="Arial" w:hAnsi="Arial" w:cs="Arial"/>
                <w:spacing w:val="-1"/>
                <w:sz w:val="18"/>
                <w:szCs w:val="18"/>
              </w:rPr>
              <w:t>agencies.</w:t>
            </w:r>
          </w:p>
        </w:tc>
        <w:tc>
          <w:tcPr>
            <w:tcW w:w="3999" w:type="dxa"/>
            <w:tcBorders>
              <w:top w:val="nil"/>
              <w:left w:val="single" w:sz="4" w:space="0" w:color="000000"/>
              <w:bottom w:val="nil"/>
              <w:right w:val="single" w:sz="4" w:space="0" w:color="000000"/>
            </w:tcBorders>
          </w:tcPr>
          <w:p w14:paraId="65CB4607" w14:textId="77777777" w:rsidR="00284832" w:rsidRPr="0026472C" w:rsidRDefault="00284832"/>
        </w:tc>
      </w:tr>
      <w:tr w:rsidR="00284832" w:rsidRPr="0026472C" w14:paraId="456114CD" w14:textId="77777777">
        <w:trPr>
          <w:trHeight w:hRule="exact" w:val="1330"/>
        </w:trPr>
        <w:tc>
          <w:tcPr>
            <w:tcW w:w="3973" w:type="dxa"/>
            <w:tcBorders>
              <w:top w:val="single" w:sz="6" w:space="0" w:color="000000"/>
              <w:left w:val="single" w:sz="4" w:space="0" w:color="000000"/>
              <w:bottom w:val="single" w:sz="4" w:space="0" w:color="000000"/>
              <w:right w:val="single" w:sz="4" w:space="0" w:color="000000"/>
            </w:tcBorders>
          </w:tcPr>
          <w:p w14:paraId="3B48C61B" w14:textId="77777777" w:rsidR="00284832" w:rsidRPr="0026472C" w:rsidRDefault="00284832">
            <w:pPr>
              <w:pStyle w:val="TableParagraph"/>
              <w:kinsoku w:val="0"/>
              <w:overflowPunct w:val="0"/>
              <w:spacing w:before="2"/>
              <w:rPr>
                <w:sz w:val="17"/>
                <w:szCs w:val="17"/>
              </w:rPr>
            </w:pPr>
          </w:p>
          <w:p w14:paraId="71E4D777" w14:textId="77777777" w:rsidR="00284832" w:rsidRPr="0026472C" w:rsidRDefault="00284832">
            <w:pPr>
              <w:pStyle w:val="TableParagraph"/>
              <w:kinsoku w:val="0"/>
              <w:overflowPunct w:val="0"/>
              <w:spacing w:line="259" w:lineRule="auto"/>
              <w:ind w:left="176" w:right="182"/>
              <w:jc w:val="both"/>
            </w:pPr>
            <w:r w:rsidRPr="0026472C">
              <w:rPr>
                <w:rFonts w:ascii="Arial" w:hAnsi="Arial" w:cs="Arial"/>
                <w:sz w:val="18"/>
                <w:szCs w:val="18"/>
              </w:rPr>
              <w:t>Does</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child/young</w:t>
            </w:r>
            <w:r w:rsidRPr="0026472C">
              <w:rPr>
                <w:rFonts w:ascii="Arial" w:hAnsi="Arial" w:cs="Arial"/>
                <w:spacing w:val="49"/>
                <w:sz w:val="18"/>
                <w:szCs w:val="18"/>
              </w:rPr>
              <w:t xml:space="preserve"> </w:t>
            </w:r>
            <w:r w:rsidRPr="0026472C">
              <w:rPr>
                <w:rFonts w:ascii="Arial" w:hAnsi="Arial" w:cs="Arial"/>
                <w:spacing w:val="-1"/>
                <w:sz w:val="18"/>
                <w:szCs w:val="18"/>
              </w:rPr>
              <w:t>person’s</w:t>
            </w:r>
            <w:r w:rsidRPr="0026472C">
              <w:rPr>
                <w:rFonts w:ascii="Arial" w:hAnsi="Arial" w:cs="Arial"/>
                <w:sz w:val="18"/>
                <w:szCs w:val="18"/>
              </w:rPr>
              <w:t xml:space="preserve"> </w:t>
            </w:r>
            <w:r w:rsidRPr="0026472C">
              <w:rPr>
                <w:rFonts w:ascii="Arial" w:hAnsi="Arial" w:cs="Arial"/>
                <w:spacing w:val="-1"/>
                <w:sz w:val="18"/>
                <w:szCs w:val="18"/>
              </w:rPr>
              <w:t>own</w:t>
            </w:r>
            <w:r w:rsidRPr="0026472C">
              <w:rPr>
                <w:rFonts w:ascii="Arial" w:hAnsi="Arial" w:cs="Arial"/>
                <w:spacing w:val="25"/>
                <w:sz w:val="18"/>
                <w:szCs w:val="18"/>
              </w:rPr>
              <w:t xml:space="preserve"> </w:t>
            </w:r>
            <w:r w:rsidRPr="0026472C">
              <w:rPr>
                <w:rFonts w:ascii="Arial" w:hAnsi="Arial" w:cs="Arial"/>
                <w:spacing w:val="-1"/>
                <w:sz w:val="18"/>
                <w:szCs w:val="18"/>
              </w:rPr>
              <w:t>behaviour,</w:t>
            </w:r>
            <w:r w:rsidRPr="0026472C">
              <w:rPr>
                <w:rFonts w:ascii="Arial" w:hAnsi="Arial" w:cs="Arial"/>
                <w:spacing w:val="8"/>
                <w:sz w:val="18"/>
                <w:szCs w:val="18"/>
              </w:rPr>
              <w:t xml:space="preserve"> </w:t>
            </w:r>
            <w:r w:rsidRPr="0026472C">
              <w:rPr>
                <w:rFonts w:ascii="Arial" w:hAnsi="Arial" w:cs="Arial"/>
                <w:sz w:val="18"/>
                <w:szCs w:val="18"/>
              </w:rPr>
              <w:t>for</w:t>
            </w:r>
            <w:r w:rsidRPr="0026472C">
              <w:rPr>
                <w:rFonts w:ascii="Arial" w:hAnsi="Arial" w:cs="Arial"/>
                <w:spacing w:val="5"/>
                <w:sz w:val="18"/>
                <w:szCs w:val="18"/>
              </w:rPr>
              <w:t xml:space="preserve"> </w:t>
            </w:r>
            <w:r w:rsidRPr="0026472C">
              <w:rPr>
                <w:rFonts w:ascii="Arial" w:hAnsi="Arial" w:cs="Arial"/>
                <w:spacing w:val="-1"/>
                <w:sz w:val="18"/>
                <w:szCs w:val="18"/>
              </w:rPr>
              <w:t>example</w:t>
            </w:r>
            <w:r w:rsidRPr="0026472C">
              <w:rPr>
                <w:rFonts w:ascii="Arial" w:hAnsi="Arial" w:cs="Arial"/>
                <w:spacing w:val="5"/>
                <w:sz w:val="18"/>
                <w:szCs w:val="18"/>
              </w:rPr>
              <w:t xml:space="preserve"> </w:t>
            </w:r>
            <w:r w:rsidRPr="0026472C">
              <w:rPr>
                <w:rFonts w:ascii="Arial" w:hAnsi="Arial" w:cs="Arial"/>
                <w:spacing w:val="-1"/>
                <w:sz w:val="18"/>
                <w:szCs w:val="18"/>
              </w:rPr>
              <w:t>through</w:t>
            </w:r>
            <w:r w:rsidRPr="0026472C">
              <w:rPr>
                <w:rFonts w:ascii="Arial" w:hAnsi="Arial" w:cs="Arial"/>
                <w:spacing w:val="5"/>
                <w:sz w:val="18"/>
                <w:szCs w:val="18"/>
              </w:rPr>
              <w:t xml:space="preserve"> </w:t>
            </w:r>
            <w:r w:rsidRPr="0026472C">
              <w:rPr>
                <w:rFonts w:ascii="Arial" w:hAnsi="Arial" w:cs="Arial"/>
                <w:spacing w:val="-1"/>
                <w:sz w:val="18"/>
                <w:szCs w:val="18"/>
              </w:rPr>
              <w:t>misuse</w:t>
            </w:r>
            <w:r w:rsidRPr="0026472C">
              <w:rPr>
                <w:rFonts w:ascii="Arial" w:hAnsi="Arial" w:cs="Arial"/>
                <w:spacing w:val="8"/>
                <w:sz w:val="18"/>
                <w:szCs w:val="18"/>
              </w:rPr>
              <w:t xml:space="preserve"> </w:t>
            </w:r>
            <w:r w:rsidRPr="0026472C">
              <w:rPr>
                <w:rFonts w:ascii="Arial" w:hAnsi="Arial" w:cs="Arial"/>
                <w:sz w:val="18"/>
                <w:szCs w:val="18"/>
              </w:rPr>
              <w:t>of</w:t>
            </w:r>
            <w:r w:rsidRPr="0026472C">
              <w:rPr>
                <w:rFonts w:ascii="Arial" w:hAnsi="Arial" w:cs="Arial"/>
                <w:spacing w:val="37"/>
                <w:sz w:val="18"/>
                <w:szCs w:val="18"/>
              </w:rPr>
              <w:t xml:space="preserve"> </w:t>
            </w:r>
            <w:r w:rsidRPr="0026472C">
              <w:rPr>
                <w:rFonts w:ascii="Arial" w:hAnsi="Arial" w:cs="Arial"/>
                <w:spacing w:val="-1"/>
                <w:sz w:val="18"/>
                <w:szCs w:val="18"/>
              </w:rPr>
              <w:t>alcohol</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other</w:t>
            </w:r>
            <w:r w:rsidRPr="0026472C">
              <w:rPr>
                <w:rFonts w:ascii="Arial" w:hAnsi="Arial" w:cs="Arial"/>
                <w:spacing w:val="2"/>
                <w:sz w:val="18"/>
                <w:szCs w:val="18"/>
              </w:rPr>
              <w:t xml:space="preserve"> </w:t>
            </w:r>
            <w:r w:rsidRPr="0026472C">
              <w:rPr>
                <w:rFonts w:ascii="Arial" w:hAnsi="Arial" w:cs="Arial"/>
                <w:spacing w:val="-1"/>
                <w:sz w:val="18"/>
                <w:szCs w:val="18"/>
              </w:rPr>
              <w:t>substances,</w:t>
            </w:r>
            <w:r w:rsidRPr="0026472C">
              <w:rPr>
                <w:rFonts w:ascii="Arial" w:hAnsi="Arial" w:cs="Arial"/>
                <w:spacing w:val="3"/>
                <w:sz w:val="18"/>
                <w:szCs w:val="18"/>
              </w:rPr>
              <w:t xml:space="preserve"> </w:t>
            </w:r>
            <w:r w:rsidRPr="0026472C">
              <w:rPr>
                <w:rFonts w:ascii="Arial" w:hAnsi="Arial" w:cs="Arial"/>
                <w:spacing w:val="-1"/>
                <w:sz w:val="18"/>
                <w:szCs w:val="18"/>
              </w:rPr>
              <w:t>place</w:t>
            </w:r>
            <w:r w:rsidRPr="0026472C">
              <w:rPr>
                <w:rFonts w:ascii="Arial" w:hAnsi="Arial" w:cs="Arial"/>
                <w:spacing w:val="3"/>
                <w:sz w:val="18"/>
                <w:szCs w:val="18"/>
              </w:rPr>
              <w:t xml:space="preserve"> </w:t>
            </w:r>
            <w:r w:rsidRPr="0026472C">
              <w:rPr>
                <w:rFonts w:ascii="Arial" w:hAnsi="Arial" w:cs="Arial"/>
                <w:spacing w:val="-1"/>
                <w:sz w:val="18"/>
                <w:szCs w:val="18"/>
              </w:rPr>
              <w:t>him/her</w:t>
            </w:r>
            <w:r w:rsidRPr="0026472C">
              <w:rPr>
                <w:rFonts w:ascii="Arial" w:hAnsi="Arial" w:cs="Arial"/>
                <w:spacing w:val="5"/>
                <w:sz w:val="18"/>
                <w:szCs w:val="18"/>
              </w:rPr>
              <w:t xml:space="preserve"> </w:t>
            </w:r>
            <w:r w:rsidRPr="0026472C">
              <w:rPr>
                <w:rFonts w:ascii="Arial" w:hAnsi="Arial" w:cs="Arial"/>
                <w:sz w:val="18"/>
                <w:szCs w:val="18"/>
              </w:rPr>
              <w:t>in</w:t>
            </w:r>
            <w:r w:rsidRPr="0026472C">
              <w:rPr>
                <w:rFonts w:ascii="Arial" w:hAnsi="Arial" w:cs="Arial"/>
                <w:spacing w:val="51"/>
                <w:sz w:val="18"/>
                <w:szCs w:val="18"/>
              </w:rPr>
              <w:t xml:space="preserve"> </w:t>
            </w:r>
            <w:r w:rsidRPr="0026472C">
              <w:rPr>
                <w:rFonts w:ascii="Arial" w:hAnsi="Arial" w:cs="Arial"/>
                <w:sz w:val="18"/>
                <w:szCs w:val="18"/>
              </w:rPr>
              <w:t>a</w:t>
            </w:r>
            <w:r w:rsidRPr="0026472C">
              <w:rPr>
                <w:rFonts w:ascii="Arial" w:hAnsi="Arial" w:cs="Arial"/>
                <w:spacing w:val="34"/>
                <w:sz w:val="18"/>
                <w:szCs w:val="18"/>
              </w:rPr>
              <w:t xml:space="preserve"> </w:t>
            </w:r>
            <w:r w:rsidRPr="0026472C">
              <w:rPr>
                <w:rFonts w:ascii="Arial" w:hAnsi="Arial" w:cs="Arial"/>
                <w:spacing w:val="-1"/>
                <w:sz w:val="18"/>
                <w:szCs w:val="18"/>
              </w:rPr>
              <w:t>position</w:t>
            </w:r>
            <w:r w:rsidRPr="0026472C">
              <w:rPr>
                <w:rFonts w:ascii="Arial" w:hAnsi="Arial" w:cs="Arial"/>
                <w:spacing w:val="34"/>
                <w:sz w:val="18"/>
                <w:szCs w:val="18"/>
              </w:rPr>
              <w:t xml:space="preserve"> </w:t>
            </w:r>
            <w:r w:rsidRPr="0026472C">
              <w:rPr>
                <w:rFonts w:ascii="Arial" w:hAnsi="Arial" w:cs="Arial"/>
                <w:spacing w:val="-1"/>
                <w:sz w:val="18"/>
                <w:szCs w:val="18"/>
              </w:rPr>
              <w:t>where</w:t>
            </w:r>
            <w:r w:rsidRPr="0026472C">
              <w:rPr>
                <w:rFonts w:ascii="Arial" w:hAnsi="Arial" w:cs="Arial"/>
                <w:spacing w:val="34"/>
                <w:sz w:val="18"/>
                <w:szCs w:val="18"/>
              </w:rPr>
              <w:t xml:space="preserve"> </w:t>
            </w:r>
            <w:r w:rsidRPr="0026472C">
              <w:rPr>
                <w:rFonts w:ascii="Arial" w:hAnsi="Arial" w:cs="Arial"/>
                <w:spacing w:val="-1"/>
                <w:sz w:val="18"/>
                <w:szCs w:val="18"/>
              </w:rPr>
              <w:t>he/she</w:t>
            </w:r>
            <w:r w:rsidRPr="0026472C">
              <w:rPr>
                <w:rFonts w:ascii="Arial" w:hAnsi="Arial" w:cs="Arial"/>
                <w:spacing w:val="31"/>
                <w:sz w:val="18"/>
                <w:szCs w:val="18"/>
              </w:rPr>
              <w:t xml:space="preserve"> </w:t>
            </w:r>
            <w:r w:rsidRPr="0026472C">
              <w:rPr>
                <w:rFonts w:ascii="Arial" w:hAnsi="Arial" w:cs="Arial"/>
                <w:sz w:val="18"/>
                <w:szCs w:val="18"/>
              </w:rPr>
              <w:t>is</w:t>
            </w:r>
            <w:r w:rsidRPr="0026472C">
              <w:rPr>
                <w:rFonts w:ascii="Arial" w:hAnsi="Arial" w:cs="Arial"/>
                <w:spacing w:val="32"/>
                <w:sz w:val="18"/>
                <w:szCs w:val="18"/>
              </w:rPr>
              <w:t xml:space="preserve"> </w:t>
            </w:r>
            <w:r w:rsidRPr="0026472C">
              <w:rPr>
                <w:rFonts w:ascii="Arial" w:hAnsi="Arial" w:cs="Arial"/>
                <w:spacing w:val="-1"/>
                <w:sz w:val="18"/>
                <w:szCs w:val="18"/>
              </w:rPr>
              <w:t>unable</w:t>
            </w:r>
            <w:r w:rsidRPr="0026472C">
              <w:rPr>
                <w:rFonts w:ascii="Arial" w:hAnsi="Arial" w:cs="Arial"/>
                <w:spacing w:val="32"/>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make</w:t>
            </w:r>
            <w:r w:rsidRPr="0026472C">
              <w:rPr>
                <w:rFonts w:ascii="Arial" w:hAnsi="Arial" w:cs="Arial"/>
                <w:spacing w:val="37"/>
                <w:sz w:val="18"/>
                <w:szCs w:val="18"/>
              </w:rPr>
              <w:t xml:space="preserve"> </w:t>
            </w:r>
            <w:r w:rsidRPr="0026472C">
              <w:rPr>
                <w:rFonts w:ascii="Arial" w:hAnsi="Arial" w:cs="Arial"/>
                <w:sz w:val="18"/>
                <w:szCs w:val="18"/>
              </w:rPr>
              <w:t xml:space="preserve">an </w:t>
            </w:r>
            <w:r w:rsidRPr="0026472C">
              <w:rPr>
                <w:rFonts w:ascii="Arial" w:hAnsi="Arial" w:cs="Arial"/>
                <w:spacing w:val="-1"/>
                <w:sz w:val="18"/>
                <w:szCs w:val="18"/>
              </w:rPr>
              <w:t>informed</w:t>
            </w:r>
            <w:r w:rsidRPr="0026472C">
              <w:rPr>
                <w:rFonts w:ascii="Arial" w:hAnsi="Arial" w:cs="Arial"/>
                <w:spacing w:val="-2"/>
                <w:sz w:val="18"/>
                <w:szCs w:val="18"/>
              </w:rPr>
              <w:t xml:space="preserve"> </w:t>
            </w:r>
            <w:r w:rsidRPr="0026472C">
              <w:rPr>
                <w:rFonts w:ascii="Arial" w:hAnsi="Arial" w:cs="Arial"/>
                <w:sz w:val="18"/>
                <w:szCs w:val="18"/>
              </w:rPr>
              <w:t>choice</w:t>
            </w:r>
            <w:r w:rsidRPr="0026472C">
              <w:rPr>
                <w:rFonts w:ascii="Arial" w:hAnsi="Arial" w:cs="Arial"/>
                <w:spacing w:val="-2"/>
                <w:sz w:val="18"/>
                <w:szCs w:val="18"/>
              </w:rPr>
              <w:t xml:space="preserve"> </w:t>
            </w:r>
            <w:r w:rsidRPr="0026472C">
              <w:rPr>
                <w:rFonts w:ascii="Arial" w:hAnsi="Arial" w:cs="Arial"/>
                <w:spacing w:val="-1"/>
                <w:sz w:val="18"/>
                <w:szCs w:val="18"/>
              </w:rPr>
              <w:t>about</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activity?</w:t>
            </w:r>
          </w:p>
        </w:tc>
        <w:tc>
          <w:tcPr>
            <w:tcW w:w="7103" w:type="dxa"/>
            <w:tcBorders>
              <w:top w:val="single" w:sz="6" w:space="0" w:color="000000"/>
              <w:left w:val="single" w:sz="4" w:space="0" w:color="000000"/>
              <w:bottom w:val="single" w:sz="4" w:space="0" w:color="000000"/>
              <w:right w:val="single" w:sz="4" w:space="0" w:color="000000"/>
            </w:tcBorders>
          </w:tcPr>
          <w:p w14:paraId="732AF261" w14:textId="77777777" w:rsidR="00284832" w:rsidRPr="0026472C" w:rsidRDefault="00284832">
            <w:pPr>
              <w:pStyle w:val="TableParagraph"/>
              <w:kinsoku w:val="0"/>
              <w:overflowPunct w:val="0"/>
              <w:spacing w:before="2"/>
              <w:rPr>
                <w:sz w:val="17"/>
                <w:szCs w:val="17"/>
              </w:rPr>
            </w:pPr>
          </w:p>
          <w:p w14:paraId="51A160B5" w14:textId="77777777" w:rsidR="00284832" w:rsidRPr="0026472C" w:rsidRDefault="00284832">
            <w:pPr>
              <w:pStyle w:val="TableParagraph"/>
              <w:kinsoku w:val="0"/>
              <w:overflowPunct w:val="0"/>
              <w:spacing w:line="260" w:lineRule="auto"/>
              <w:ind w:left="102" w:right="181"/>
              <w:jc w:val="both"/>
            </w:pPr>
            <w:r w:rsidRPr="0026472C">
              <w:rPr>
                <w:rFonts w:ascii="Arial" w:hAnsi="Arial" w:cs="Arial"/>
                <w:spacing w:val="-1"/>
                <w:sz w:val="18"/>
                <w:szCs w:val="18"/>
              </w:rPr>
              <w:t>Anyone</w:t>
            </w:r>
            <w:r w:rsidRPr="0026472C">
              <w:rPr>
                <w:rFonts w:ascii="Arial" w:hAnsi="Arial" w:cs="Arial"/>
                <w:spacing w:val="12"/>
                <w:sz w:val="18"/>
                <w:szCs w:val="18"/>
              </w:rPr>
              <w:t xml:space="preserve"> </w:t>
            </w:r>
            <w:r w:rsidRPr="0026472C">
              <w:rPr>
                <w:rFonts w:ascii="Arial" w:hAnsi="Arial" w:cs="Arial"/>
                <w:spacing w:val="-1"/>
                <w:sz w:val="18"/>
                <w:szCs w:val="18"/>
              </w:rPr>
              <w:t>who</w:t>
            </w:r>
            <w:r w:rsidRPr="0026472C">
              <w:rPr>
                <w:rFonts w:ascii="Arial" w:hAnsi="Arial" w:cs="Arial"/>
                <w:spacing w:val="12"/>
                <w:sz w:val="18"/>
                <w:szCs w:val="18"/>
              </w:rPr>
              <w:t xml:space="preserve"> </w:t>
            </w:r>
            <w:r w:rsidRPr="0026472C">
              <w:rPr>
                <w:rFonts w:ascii="Arial" w:hAnsi="Arial" w:cs="Arial"/>
                <w:spacing w:val="-1"/>
                <w:sz w:val="18"/>
                <w:szCs w:val="18"/>
              </w:rPr>
              <w:t>takes</w:t>
            </w:r>
            <w:r w:rsidRPr="0026472C">
              <w:rPr>
                <w:rFonts w:ascii="Arial" w:hAnsi="Arial" w:cs="Arial"/>
                <w:spacing w:val="13"/>
                <w:sz w:val="18"/>
                <w:szCs w:val="18"/>
              </w:rPr>
              <w:t xml:space="preserve"> </w:t>
            </w:r>
            <w:r w:rsidRPr="0026472C">
              <w:rPr>
                <w:rFonts w:ascii="Arial" w:hAnsi="Arial" w:cs="Arial"/>
                <w:spacing w:val="-1"/>
                <w:sz w:val="18"/>
                <w:szCs w:val="18"/>
              </w:rPr>
              <w:t>advantage</w:t>
            </w:r>
            <w:r w:rsidRPr="0026472C">
              <w:rPr>
                <w:rFonts w:ascii="Arial" w:hAnsi="Arial" w:cs="Arial"/>
                <w:spacing w:val="10"/>
                <w:sz w:val="18"/>
                <w:szCs w:val="18"/>
              </w:rPr>
              <w:t xml:space="preserve"> </w:t>
            </w:r>
            <w:r w:rsidRPr="0026472C">
              <w:rPr>
                <w:rFonts w:ascii="Arial" w:hAnsi="Arial" w:cs="Arial"/>
                <w:sz w:val="18"/>
                <w:szCs w:val="18"/>
              </w:rPr>
              <w:t>of</w:t>
            </w:r>
            <w:r w:rsidRPr="0026472C">
              <w:rPr>
                <w:rFonts w:ascii="Arial" w:hAnsi="Arial" w:cs="Arial"/>
                <w:spacing w:val="10"/>
                <w:sz w:val="18"/>
                <w:szCs w:val="18"/>
              </w:rPr>
              <w:t xml:space="preserve"> </w:t>
            </w:r>
            <w:r w:rsidRPr="0026472C">
              <w:rPr>
                <w:rFonts w:ascii="Arial" w:hAnsi="Arial" w:cs="Arial"/>
                <w:sz w:val="18"/>
                <w:szCs w:val="18"/>
              </w:rPr>
              <w:t>a</w:t>
            </w:r>
            <w:r w:rsidRPr="0026472C">
              <w:rPr>
                <w:rFonts w:ascii="Arial" w:hAnsi="Arial" w:cs="Arial"/>
                <w:spacing w:val="10"/>
                <w:sz w:val="18"/>
                <w:szCs w:val="18"/>
              </w:rPr>
              <w:t xml:space="preserve"> </w:t>
            </w:r>
            <w:r w:rsidRPr="0026472C">
              <w:rPr>
                <w:rFonts w:ascii="Arial" w:hAnsi="Arial" w:cs="Arial"/>
                <w:spacing w:val="-1"/>
                <w:sz w:val="18"/>
                <w:szCs w:val="18"/>
              </w:rPr>
              <w:t>child</w:t>
            </w:r>
            <w:r w:rsidRPr="0026472C">
              <w:rPr>
                <w:rFonts w:ascii="Arial" w:hAnsi="Arial" w:cs="Arial"/>
                <w:spacing w:val="10"/>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0"/>
                <w:sz w:val="18"/>
                <w:szCs w:val="18"/>
              </w:rPr>
              <w:t xml:space="preserve"> </w:t>
            </w:r>
            <w:r w:rsidRPr="0026472C">
              <w:rPr>
                <w:rFonts w:ascii="Arial" w:hAnsi="Arial" w:cs="Arial"/>
                <w:spacing w:val="-1"/>
                <w:sz w:val="18"/>
                <w:szCs w:val="18"/>
              </w:rPr>
              <w:t>person’s</w:t>
            </w:r>
            <w:r w:rsidRPr="0026472C">
              <w:rPr>
                <w:rFonts w:ascii="Arial" w:hAnsi="Arial" w:cs="Arial"/>
                <w:spacing w:val="13"/>
                <w:sz w:val="18"/>
                <w:szCs w:val="18"/>
              </w:rPr>
              <w:t xml:space="preserve"> </w:t>
            </w:r>
            <w:r w:rsidRPr="0026472C">
              <w:rPr>
                <w:rFonts w:ascii="Arial" w:hAnsi="Arial" w:cs="Arial"/>
                <w:spacing w:val="-1"/>
                <w:sz w:val="18"/>
                <w:szCs w:val="18"/>
              </w:rPr>
              <w:t>temporary</w:t>
            </w:r>
            <w:r w:rsidRPr="0026472C">
              <w:rPr>
                <w:rFonts w:ascii="Arial" w:hAnsi="Arial" w:cs="Arial"/>
                <w:spacing w:val="11"/>
                <w:sz w:val="18"/>
                <w:szCs w:val="18"/>
              </w:rPr>
              <w:t xml:space="preserve"> </w:t>
            </w:r>
            <w:r w:rsidRPr="0026472C">
              <w:rPr>
                <w:rFonts w:ascii="Arial" w:hAnsi="Arial" w:cs="Arial"/>
                <w:spacing w:val="-1"/>
                <w:sz w:val="18"/>
                <w:szCs w:val="18"/>
              </w:rPr>
              <w:t>disinhibition</w:t>
            </w:r>
            <w:r w:rsidRPr="0026472C">
              <w:rPr>
                <w:rFonts w:ascii="Arial" w:hAnsi="Arial" w:cs="Arial"/>
                <w:spacing w:val="12"/>
                <w:sz w:val="18"/>
                <w:szCs w:val="18"/>
              </w:rPr>
              <w:t xml:space="preserve"> </w:t>
            </w:r>
            <w:r w:rsidRPr="0026472C">
              <w:rPr>
                <w:rFonts w:ascii="Arial" w:hAnsi="Arial" w:cs="Arial"/>
                <w:spacing w:val="-1"/>
                <w:sz w:val="18"/>
                <w:szCs w:val="18"/>
              </w:rPr>
              <w:t>or</w:t>
            </w:r>
            <w:r w:rsidRPr="0026472C">
              <w:rPr>
                <w:rFonts w:ascii="Arial" w:hAnsi="Arial" w:cs="Arial"/>
                <w:spacing w:val="61"/>
                <w:sz w:val="18"/>
                <w:szCs w:val="18"/>
              </w:rPr>
              <w:t xml:space="preserve"> </w:t>
            </w:r>
            <w:r w:rsidRPr="0026472C">
              <w:rPr>
                <w:rFonts w:ascii="Arial" w:hAnsi="Arial" w:cs="Arial"/>
                <w:spacing w:val="-1"/>
                <w:sz w:val="18"/>
                <w:szCs w:val="18"/>
              </w:rPr>
              <w:t>incapacity</w:t>
            </w:r>
            <w:r w:rsidRPr="0026472C">
              <w:rPr>
                <w:rFonts w:ascii="Arial" w:hAnsi="Arial" w:cs="Arial"/>
                <w:spacing w:val="49"/>
                <w:sz w:val="18"/>
                <w:szCs w:val="18"/>
              </w:rPr>
              <w:t xml:space="preserve"> </w:t>
            </w:r>
            <w:r w:rsidRPr="0026472C">
              <w:rPr>
                <w:rFonts w:ascii="Arial" w:hAnsi="Arial" w:cs="Arial"/>
                <w:sz w:val="18"/>
                <w:szCs w:val="18"/>
              </w:rPr>
              <w:t>for</w:t>
            </w:r>
            <w:r w:rsidRPr="0026472C">
              <w:rPr>
                <w:rFonts w:ascii="Arial" w:hAnsi="Arial" w:cs="Arial"/>
                <w:spacing w:val="48"/>
                <w:sz w:val="18"/>
                <w:szCs w:val="18"/>
              </w:rPr>
              <w:t xml:space="preserve"> </w:t>
            </w:r>
            <w:r w:rsidRPr="0026472C">
              <w:rPr>
                <w:rFonts w:ascii="Arial" w:hAnsi="Arial" w:cs="Arial"/>
                <w:spacing w:val="-1"/>
                <w:sz w:val="18"/>
                <w:szCs w:val="18"/>
              </w:rPr>
              <w:t>sexual</w:t>
            </w:r>
            <w:r w:rsidRPr="0026472C">
              <w:rPr>
                <w:rFonts w:ascii="Arial" w:hAnsi="Arial" w:cs="Arial"/>
                <w:spacing w:val="1"/>
                <w:sz w:val="18"/>
                <w:szCs w:val="18"/>
              </w:rPr>
              <w:t xml:space="preserve"> </w:t>
            </w:r>
            <w:r w:rsidRPr="0026472C">
              <w:rPr>
                <w:rFonts w:ascii="Arial" w:hAnsi="Arial" w:cs="Arial"/>
                <w:spacing w:val="-1"/>
                <w:sz w:val="18"/>
                <w:szCs w:val="18"/>
              </w:rPr>
              <w:t>purposes,</w:t>
            </w:r>
            <w:r w:rsidRPr="0026472C">
              <w:rPr>
                <w:rFonts w:ascii="Arial" w:hAnsi="Arial" w:cs="Arial"/>
                <w:sz w:val="18"/>
                <w:szCs w:val="18"/>
              </w:rPr>
              <w:t xml:space="preserve"> </w:t>
            </w:r>
            <w:r w:rsidRPr="0026472C">
              <w:rPr>
                <w:rFonts w:ascii="Arial" w:hAnsi="Arial" w:cs="Arial"/>
                <w:spacing w:val="-1"/>
                <w:sz w:val="18"/>
                <w:szCs w:val="18"/>
              </w:rPr>
              <w:t>whether</w:t>
            </w:r>
            <w:r w:rsidRPr="0026472C">
              <w:rPr>
                <w:rFonts w:ascii="Arial" w:hAnsi="Arial" w:cs="Arial"/>
                <w:sz w:val="18"/>
                <w:szCs w:val="18"/>
              </w:rPr>
              <w:t xml:space="preserve"> by</w:t>
            </w:r>
            <w:r w:rsidRPr="0026472C">
              <w:rPr>
                <w:rFonts w:ascii="Arial" w:hAnsi="Arial" w:cs="Arial"/>
                <w:spacing w:val="46"/>
                <w:sz w:val="18"/>
                <w:szCs w:val="18"/>
              </w:rPr>
              <w:t xml:space="preserve"> </w:t>
            </w:r>
            <w:r w:rsidRPr="0026472C">
              <w:rPr>
                <w:rFonts w:ascii="Arial" w:hAnsi="Arial" w:cs="Arial"/>
                <w:spacing w:val="-1"/>
                <w:sz w:val="18"/>
                <w:szCs w:val="18"/>
              </w:rPr>
              <w:t>accident</w:t>
            </w:r>
            <w:r w:rsidRPr="0026472C">
              <w:rPr>
                <w:rFonts w:ascii="Arial" w:hAnsi="Arial" w:cs="Arial"/>
                <w:spacing w:val="48"/>
                <w:sz w:val="18"/>
                <w:szCs w:val="18"/>
              </w:rPr>
              <w:t xml:space="preserve"> </w:t>
            </w:r>
            <w:r w:rsidRPr="0026472C">
              <w:rPr>
                <w:rFonts w:ascii="Arial" w:hAnsi="Arial" w:cs="Arial"/>
                <w:sz w:val="18"/>
                <w:szCs w:val="18"/>
              </w:rPr>
              <w:t>or</w:t>
            </w:r>
            <w:r w:rsidRPr="0026472C">
              <w:rPr>
                <w:rFonts w:ascii="Arial" w:hAnsi="Arial" w:cs="Arial"/>
                <w:spacing w:val="48"/>
                <w:sz w:val="18"/>
                <w:szCs w:val="18"/>
              </w:rPr>
              <w:t xml:space="preserve"> </w:t>
            </w:r>
            <w:r w:rsidRPr="0026472C">
              <w:rPr>
                <w:rFonts w:ascii="Arial" w:hAnsi="Arial" w:cs="Arial"/>
                <w:spacing w:val="-1"/>
                <w:sz w:val="18"/>
                <w:szCs w:val="18"/>
              </w:rPr>
              <w:t>design,</w:t>
            </w:r>
            <w:r w:rsidRPr="0026472C">
              <w:rPr>
                <w:rFonts w:ascii="Arial" w:hAnsi="Arial" w:cs="Arial"/>
                <w:spacing w:val="48"/>
                <w:sz w:val="18"/>
                <w:szCs w:val="18"/>
              </w:rPr>
              <w:t xml:space="preserve"> </w:t>
            </w:r>
            <w:r w:rsidRPr="0026472C">
              <w:rPr>
                <w:rFonts w:ascii="Arial" w:hAnsi="Arial" w:cs="Arial"/>
                <w:spacing w:val="-1"/>
                <w:sz w:val="18"/>
                <w:szCs w:val="18"/>
              </w:rPr>
              <w:t>does</w:t>
            </w:r>
            <w:r w:rsidRPr="0026472C">
              <w:rPr>
                <w:rFonts w:ascii="Arial" w:hAnsi="Arial" w:cs="Arial"/>
                <w:spacing w:val="49"/>
                <w:sz w:val="18"/>
                <w:szCs w:val="18"/>
              </w:rPr>
              <w:t xml:space="preserve"> </w:t>
            </w:r>
            <w:r w:rsidRPr="0026472C">
              <w:rPr>
                <w:rFonts w:ascii="Arial" w:hAnsi="Arial" w:cs="Arial"/>
                <w:sz w:val="18"/>
                <w:szCs w:val="18"/>
              </w:rPr>
              <w:t>so</w:t>
            </w:r>
            <w:r w:rsidRPr="0026472C">
              <w:rPr>
                <w:rFonts w:ascii="Arial" w:hAnsi="Arial" w:cs="Arial"/>
                <w:spacing w:val="48"/>
                <w:sz w:val="18"/>
                <w:szCs w:val="18"/>
              </w:rPr>
              <w:t xml:space="preserve"> </w:t>
            </w:r>
            <w:r w:rsidRPr="0026472C">
              <w:rPr>
                <w:rFonts w:ascii="Arial" w:hAnsi="Arial" w:cs="Arial"/>
                <w:spacing w:val="-1"/>
                <w:sz w:val="18"/>
                <w:szCs w:val="18"/>
              </w:rPr>
              <w:t>without</w:t>
            </w:r>
            <w:r w:rsidRPr="0026472C">
              <w:rPr>
                <w:rFonts w:ascii="Arial" w:hAnsi="Arial" w:cs="Arial"/>
                <w:spacing w:val="63"/>
                <w:sz w:val="18"/>
                <w:szCs w:val="18"/>
              </w:rPr>
              <w:t xml:space="preserve"> </w:t>
            </w:r>
            <w:r w:rsidRPr="0026472C">
              <w:rPr>
                <w:rFonts w:ascii="Arial" w:hAnsi="Arial" w:cs="Arial"/>
                <w:sz w:val="18"/>
                <w:szCs w:val="18"/>
              </w:rPr>
              <w:t>consent.</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activity is always</w:t>
            </w:r>
            <w:r w:rsidRPr="0026472C">
              <w:rPr>
                <w:rFonts w:ascii="Arial" w:hAnsi="Arial" w:cs="Arial"/>
                <w:spacing w:val="1"/>
                <w:sz w:val="18"/>
                <w:szCs w:val="18"/>
              </w:rPr>
              <w:t xml:space="preserve"> </w:t>
            </w:r>
            <w:r w:rsidRPr="0026472C">
              <w:rPr>
                <w:rFonts w:ascii="Arial" w:hAnsi="Arial" w:cs="Arial"/>
                <w:spacing w:val="-1"/>
                <w:sz w:val="18"/>
                <w:szCs w:val="18"/>
              </w:rPr>
              <w:t>unlawful.</w:t>
            </w:r>
          </w:p>
        </w:tc>
        <w:tc>
          <w:tcPr>
            <w:tcW w:w="3999" w:type="dxa"/>
            <w:tcBorders>
              <w:top w:val="nil"/>
              <w:left w:val="single" w:sz="4" w:space="0" w:color="000000"/>
              <w:bottom w:val="single" w:sz="4" w:space="0" w:color="000000"/>
              <w:right w:val="single" w:sz="4" w:space="0" w:color="000000"/>
            </w:tcBorders>
          </w:tcPr>
          <w:p w14:paraId="3707E821" w14:textId="77777777" w:rsidR="00284832" w:rsidRPr="0026472C" w:rsidRDefault="00284832"/>
        </w:tc>
      </w:tr>
    </w:tbl>
    <w:p w14:paraId="3867DC02" w14:textId="77777777" w:rsidR="00284832" w:rsidRPr="0026472C" w:rsidRDefault="00284832">
      <w:pPr>
        <w:sectPr w:rsidR="00284832" w:rsidRPr="0026472C">
          <w:pgSz w:w="16840" w:h="11930" w:orient="landscape"/>
          <w:pgMar w:top="900" w:right="760" w:bottom="960" w:left="800" w:header="720" w:footer="764" w:gutter="0"/>
          <w:cols w:space="720"/>
          <w:noEndnote/>
        </w:sectPr>
      </w:pPr>
    </w:p>
    <w:p w14:paraId="037002E9" w14:textId="0B2596B3" w:rsidR="00284832" w:rsidRPr="0026472C" w:rsidRDefault="00284832">
      <w:pPr>
        <w:pStyle w:val="BodyText"/>
        <w:kinsoku w:val="0"/>
        <w:overflowPunct w:val="0"/>
        <w:spacing w:before="56"/>
        <w:ind w:left="0" w:right="486"/>
        <w:jc w:val="center"/>
        <w:rPr>
          <w:sz w:val="18"/>
          <w:szCs w:val="18"/>
        </w:rPr>
      </w:pPr>
      <w:r w:rsidRPr="0026472C">
        <w:rPr>
          <w:i/>
          <w:iCs/>
          <w:sz w:val="18"/>
          <w:szCs w:val="18"/>
        </w:rPr>
        <w:t xml:space="preserve">ELFT </w:t>
      </w:r>
      <w:r w:rsidRPr="0026472C">
        <w:rPr>
          <w:i/>
          <w:iCs/>
          <w:spacing w:val="-1"/>
          <w:sz w:val="18"/>
          <w:szCs w:val="18"/>
        </w:rPr>
        <w:t>Safeguarding</w:t>
      </w:r>
      <w:r w:rsidRPr="0026472C">
        <w:rPr>
          <w:i/>
          <w:iCs/>
          <w:spacing w:val="2"/>
          <w:sz w:val="18"/>
          <w:szCs w:val="18"/>
        </w:rPr>
        <w:t xml:space="preserve"> </w:t>
      </w:r>
      <w:r w:rsidRPr="0026472C">
        <w:rPr>
          <w:i/>
          <w:iCs/>
          <w:spacing w:val="-1"/>
          <w:sz w:val="18"/>
          <w:szCs w:val="18"/>
        </w:rPr>
        <w:t>Children</w:t>
      </w:r>
      <w:r w:rsidRPr="0026472C">
        <w:rPr>
          <w:i/>
          <w:iCs/>
          <w:spacing w:val="-2"/>
          <w:sz w:val="18"/>
          <w:szCs w:val="18"/>
        </w:rPr>
        <w:t xml:space="preserve"> </w:t>
      </w:r>
      <w:r w:rsidRPr="0026472C">
        <w:rPr>
          <w:i/>
          <w:iCs/>
          <w:spacing w:val="-1"/>
          <w:sz w:val="18"/>
          <w:szCs w:val="18"/>
        </w:rPr>
        <w:t>Policy</w:t>
      </w:r>
      <w:r w:rsidRPr="0026472C">
        <w:rPr>
          <w:i/>
          <w:iCs/>
          <w:sz w:val="18"/>
          <w:szCs w:val="18"/>
        </w:rPr>
        <w:t xml:space="preserve"> </w:t>
      </w:r>
      <w:r w:rsidR="00285D6D" w:rsidRPr="0026472C">
        <w:rPr>
          <w:i/>
          <w:iCs/>
          <w:spacing w:val="-1"/>
          <w:sz w:val="18"/>
          <w:szCs w:val="18"/>
        </w:rPr>
        <w:t>February 2023</w:t>
      </w:r>
    </w:p>
    <w:p w14:paraId="7B2C5160" w14:textId="77777777" w:rsidR="00284832" w:rsidRPr="0026472C" w:rsidRDefault="00284832">
      <w:pPr>
        <w:pStyle w:val="BodyText"/>
        <w:kinsoku w:val="0"/>
        <w:overflowPunct w:val="0"/>
        <w:ind w:left="0"/>
        <w:rPr>
          <w:i/>
          <w:iCs/>
          <w:sz w:val="20"/>
          <w:szCs w:val="20"/>
        </w:rPr>
      </w:pPr>
    </w:p>
    <w:p w14:paraId="6E3ABA92" w14:textId="77777777" w:rsidR="00284832" w:rsidRPr="0026472C" w:rsidRDefault="00284832">
      <w:pPr>
        <w:pStyle w:val="BodyText"/>
        <w:kinsoku w:val="0"/>
        <w:overflowPunct w:val="0"/>
        <w:spacing w:before="2"/>
        <w:ind w:left="0"/>
        <w:rPr>
          <w:i/>
          <w:iCs/>
          <w:sz w:val="18"/>
          <w:szCs w:val="18"/>
        </w:rPr>
      </w:pPr>
    </w:p>
    <w:p w14:paraId="5E14660D" w14:textId="77777777" w:rsidR="00284832" w:rsidRPr="0026472C" w:rsidRDefault="00284832">
      <w:pPr>
        <w:pStyle w:val="Heading4"/>
        <w:kinsoku w:val="0"/>
        <w:overflowPunct w:val="0"/>
        <w:spacing w:before="72"/>
        <w:ind w:left="3048" w:firstLine="0"/>
        <w:rPr>
          <w:b w:val="0"/>
          <w:bCs w:val="0"/>
        </w:rPr>
      </w:pPr>
      <w:r w:rsidRPr="0026472C">
        <w:rPr>
          <w:spacing w:val="-1"/>
        </w:rPr>
        <w:t>Section</w:t>
      </w:r>
      <w:r w:rsidRPr="0026472C">
        <w:rPr>
          <w:spacing w:val="59"/>
        </w:rPr>
        <w:t xml:space="preserve"> </w:t>
      </w:r>
      <w:r w:rsidRPr="0026472C">
        <w:t xml:space="preserve">b </w:t>
      </w:r>
      <w:r w:rsidRPr="0026472C">
        <w:rPr>
          <w:spacing w:val="-2"/>
        </w:rPr>
        <w:t>of</w:t>
      </w:r>
      <w:r w:rsidRPr="0026472C">
        <w:rPr>
          <w:spacing w:val="-1"/>
        </w:rPr>
        <w:t xml:space="preserve"> appendix</w:t>
      </w:r>
      <w:r w:rsidRPr="0026472C">
        <w:rPr>
          <w:spacing w:val="-4"/>
        </w:rPr>
        <w:t xml:space="preserve"> </w:t>
      </w:r>
      <w:r w:rsidRPr="0026472C">
        <w:t>v -</w:t>
      </w:r>
      <w:r w:rsidRPr="0026472C">
        <w:rPr>
          <w:spacing w:val="2"/>
        </w:rPr>
        <w:t xml:space="preserve"> </w:t>
      </w:r>
      <w:r w:rsidRPr="0026472C">
        <w:rPr>
          <w:spacing w:val="-1"/>
        </w:rPr>
        <w:t>Safeguarding</w:t>
      </w:r>
      <w:r w:rsidRPr="0026472C">
        <w:t xml:space="preserve"> </w:t>
      </w:r>
      <w:r w:rsidRPr="0026472C">
        <w:rPr>
          <w:spacing w:val="-1"/>
        </w:rPr>
        <w:t>Sexually</w:t>
      </w:r>
      <w:r w:rsidRPr="0026472C">
        <w:t xml:space="preserve"> </w:t>
      </w:r>
      <w:r w:rsidRPr="0026472C">
        <w:rPr>
          <w:spacing w:val="-2"/>
        </w:rPr>
        <w:t>Active</w:t>
      </w:r>
      <w:r w:rsidRPr="0026472C">
        <w:t xml:space="preserve"> </w:t>
      </w:r>
      <w:r w:rsidRPr="0026472C">
        <w:rPr>
          <w:spacing w:val="-1"/>
        </w:rPr>
        <w:t>Children</w:t>
      </w:r>
      <w:r w:rsidRPr="0026472C">
        <w:rPr>
          <w:spacing w:val="-3"/>
        </w:rPr>
        <w:t xml:space="preserve"> </w:t>
      </w:r>
      <w:r w:rsidRPr="0026472C">
        <w:t xml:space="preserve">&amp; </w:t>
      </w:r>
      <w:r w:rsidRPr="0026472C">
        <w:rPr>
          <w:spacing w:val="-2"/>
        </w:rPr>
        <w:t>Young</w:t>
      </w:r>
      <w:r w:rsidRPr="0026472C">
        <w:t xml:space="preserve"> </w:t>
      </w:r>
      <w:r w:rsidRPr="0026472C">
        <w:rPr>
          <w:spacing w:val="-1"/>
        </w:rPr>
        <w:t>People</w:t>
      </w:r>
    </w:p>
    <w:p w14:paraId="4F9BFA08" w14:textId="77777777" w:rsidR="00284832" w:rsidRPr="0026472C" w:rsidRDefault="00284832">
      <w:pPr>
        <w:pStyle w:val="BodyText"/>
        <w:kinsoku w:val="0"/>
        <w:overflowPunct w:val="0"/>
        <w:ind w:left="0"/>
        <w:rPr>
          <w:b/>
          <w:bCs/>
          <w:sz w:val="24"/>
          <w:szCs w:val="24"/>
        </w:rPr>
      </w:pPr>
    </w:p>
    <w:p w14:paraId="2DD3E1AB" w14:textId="77777777" w:rsidR="00284832" w:rsidRPr="0026472C" w:rsidRDefault="009B224D">
      <w:pPr>
        <w:pStyle w:val="BodyText"/>
        <w:kinsoku w:val="0"/>
        <w:overflowPunct w:val="0"/>
        <w:spacing w:line="200" w:lineRule="atLeast"/>
        <w:ind w:left="106"/>
        <w:rPr>
          <w:sz w:val="20"/>
          <w:szCs w:val="20"/>
        </w:rPr>
      </w:pPr>
      <w:r w:rsidRPr="0026472C">
        <w:rPr>
          <w:noProof/>
          <w:sz w:val="20"/>
          <w:szCs w:val="20"/>
        </w:rPr>
        <mc:AlternateContent>
          <mc:Choice Requires="wpg">
            <w:drawing>
              <wp:inline distT="0" distB="0" distL="0" distR="0" wp14:anchorId="4E84CC09" wp14:editId="579459E6">
                <wp:extent cx="9453880" cy="5486400"/>
                <wp:effectExtent l="0" t="0" r="0" b="0"/>
                <wp:docPr id="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880" cy="5486400"/>
                          <a:chOff x="0" y="0"/>
                          <a:chExt cx="14888" cy="8640"/>
                        </a:xfrm>
                      </wpg:grpSpPr>
                      <wps:wsp>
                        <wps:cNvPr id="482" name="Rectangle 454"/>
                        <wps:cNvSpPr>
                          <a:spLocks noChangeArrowheads="1"/>
                        </wps:cNvSpPr>
                        <wps:spPr bwMode="auto">
                          <a:xfrm>
                            <a:off x="0" y="0"/>
                            <a:ext cx="1488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404D" w14:textId="77777777" w:rsidR="00224BBD" w:rsidRDefault="00224BBD">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224BBD" w:rsidRDefault="00224BBD"/>
                          </w:txbxContent>
                        </wps:txbx>
                        <wps:bodyPr rot="0" vert="horz" wrap="square" lIns="0" tIns="0" rIns="0" bIns="0" anchor="t" anchorCtr="0" upright="1">
                          <a:noAutofit/>
                        </wps:bodyPr>
                      </wps:wsp>
                      <wps:wsp>
                        <wps:cNvPr id="483" name="Freeform 455"/>
                        <wps:cNvSpPr>
                          <a:spLocks/>
                        </wps:cNvSpPr>
                        <wps:spPr bwMode="auto">
                          <a:xfrm>
                            <a:off x="374" y="2100"/>
                            <a:ext cx="2655" cy="450"/>
                          </a:xfrm>
                          <a:custGeom>
                            <a:avLst/>
                            <a:gdLst>
                              <a:gd name="T0" fmla="*/ 0 w 2655"/>
                              <a:gd name="T1" fmla="*/ 450 h 450"/>
                              <a:gd name="T2" fmla="*/ 2655 w 2655"/>
                              <a:gd name="T3" fmla="*/ 450 h 450"/>
                              <a:gd name="T4" fmla="*/ 2655 w 2655"/>
                              <a:gd name="T5" fmla="*/ 0 h 450"/>
                              <a:gd name="T6" fmla="*/ 0 w 2655"/>
                              <a:gd name="T7" fmla="*/ 0 h 450"/>
                              <a:gd name="T8" fmla="*/ 0 w 2655"/>
                              <a:gd name="T9" fmla="*/ 450 h 450"/>
                            </a:gdLst>
                            <a:ahLst/>
                            <a:cxnLst>
                              <a:cxn ang="0">
                                <a:pos x="T0" y="T1"/>
                              </a:cxn>
                              <a:cxn ang="0">
                                <a:pos x="T2" y="T3"/>
                              </a:cxn>
                              <a:cxn ang="0">
                                <a:pos x="T4" y="T5"/>
                              </a:cxn>
                              <a:cxn ang="0">
                                <a:pos x="T6" y="T7"/>
                              </a:cxn>
                              <a:cxn ang="0">
                                <a:pos x="T8" y="T9"/>
                              </a:cxn>
                            </a:cxnLst>
                            <a:rect l="0" t="0" r="r" b="b"/>
                            <a:pathLst>
                              <a:path w="2655" h="450">
                                <a:moveTo>
                                  <a:pt x="0" y="450"/>
                                </a:moveTo>
                                <a:lnTo>
                                  <a:pt x="2655" y="450"/>
                                </a:lnTo>
                                <a:lnTo>
                                  <a:pt x="2655" y="0"/>
                                </a:lnTo>
                                <a:lnTo>
                                  <a:pt x="0" y="0"/>
                                </a:lnTo>
                                <a:lnTo>
                                  <a:pt x="0" y="45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84CC09" id="Group 453" o:spid="_x0000_s1463" style="width:744.4pt;height:6in;mso-position-horizontal-relative:char;mso-position-vertical-relative:line" coordsize="1488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">
                <v:rect id="Rectangle 454" o:spid="_x0000_s1464" style="position:absolute;width:1488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F95404D" w14:textId="77777777" w:rsidR="00224BBD" w:rsidRDefault="00224BBD">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224BBD" w:rsidRDefault="00224BBD"/>
                    </w:txbxContent>
                  </v:textbox>
                </v:rect>
                <v:shape id="Freeform 455" o:spid="_x0000_s1465" style="position:absolute;left:374;top:2100;width:2655;height:450;visibility:visible;mso-wrap-style:square;v-text-anchor:top" coordsize="26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" path="m,450r2655,l2655,,,,,450xe" fillcolor="#92d050" stroked="f">
                  <v:path arrowok="t" o:connecttype="custom" o:connectlocs="0,450;2655,450;2655,0;0,0;0,450" o:connectangles="0,0,0,0,0"/>
                </v:shape>
                <w10:anchorlock/>
              </v:group>
            </w:pict>
          </mc:Fallback>
        </mc:AlternateContent>
      </w:r>
    </w:p>
    <w:p w14:paraId="34853204" w14:textId="434BD8A9" w:rsidR="00E862B8" w:rsidRPr="0026472C" w:rsidRDefault="00E862B8">
      <w:pPr>
        <w:pStyle w:val="BodyText"/>
        <w:kinsoku w:val="0"/>
        <w:overflowPunct w:val="0"/>
        <w:spacing w:line="200" w:lineRule="atLeast"/>
        <w:ind w:left="106"/>
        <w:rPr>
          <w:sz w:val="20"/>
          <w:szCs w:val="20"/>
        </w:rPr>
      </w:pPr>
    </w:p>
    <w:p w14:paraId="57272BD2" w14:textId="77777777" w:rsidR="00E862B8" w:rsidRPr="0026472C" w:rsidRDefault="00E862B8" w:rsidP="00E862B8"/>
    <w:p w14:paraId="7D587F54" w14:textId="390BB924" w:rsidR="00284832" w:rsidRPr="0026472C" w:rsidRDefault="00E862B8" w:rsidP="00E862B8">
      <w:pPr>
        <w:tabs>
          <w:tab w:val="left" w:pos="8370"/>
        </w:tabs>
        <w:sectPr w:rsidR="00284832" w:rsidRPr="0026472C">
          <w:headerReference w:type="default" r:id="rId182"/>
          <w:footerReference w:type="default" r:id="rId183"/>
          <w:pgSz w:w="16840" w:h="11930" w:orient="landscape"/>
          <w:pgMar w:top="660" w:right="720" w:bottom="280" w:left="1020" w:header="0" w:footer="0" w:gutter="0"/>
          <w:cols w:space="720" w:equalWidth="0">
            <w:col w:w="15100"/>
          </w:cols>
          <w:noEndnote/>
        </w:sectPr>
      </w:pPr>
      <w:r w:rsidRPr="0026472C">
        <w:tab/>
      </w:r>
      <w:r w:rsidRPr="0026472C">
        <w:tab/>
      </w:r>
    </w:p>
    <w:p w14:paraId="74DC9592" w14:textId="78B55D1C" w:rsidR="00503BC5" w:rsidRPr="00503BC5" w:rsidRDefault="00284832" w:rsidP="00503BC5">
      <w:pPr>
        <w:pStyle w:val="BodyText"/>
        <w:kinsoku w:val="0"/>
        <w:overflowPunct w:val="0"/>
        <w:spacing w:before="66"/>
        <w:ind w:left="2297"/>
        <w:rPr>
          <w:i/>
          <w:iCs/>
          <w:spacing w:val="-1"/>
          <w:sz w:val="18"/>
          <w:szCs w:val="18"/>
        </w:rPr>
      </w:pPr>
      <w:r w:rsidRPr="0026472C">
        <w:rPr>
          <w:i/>
          <w:iCs/>
          <w:sz w:val="18"/>
          <w:szCs w:val="18"/>
        </w:rPr>
        <w:t xml:space="preserve">ELFT </w:t>
      </w:r>
      <w:r w:rsidRPr="0026472C">
        <w:rPr>
          <w:i/>
          <w:iCs/>
          <w:spacing w:val="-1"/>
          <w:sz w:val="18"/>
          <w:szCs w:val="18"/>
        </w:rPr>
        <w:t>Safeguarding</w:t>
      </w:r>
      <w:r w:rsidRPr="0026472C">
        <w:rPr>
          <w:i/>
          <w:iCs/>
          <w:spacing w:val="2"/>
          <w:sz w:val="18"/>
          <w:szCs w:val="18"/>
        </w:rPr>
        <w:t xml:space="preserve"> </w:t>
      </w:r>
      <w:r w:rsidRPr="0026472C">
        <w:rPr>
          <w:i/>
          <w:iCs/>
          <w:spacing w:val="-1"/>
          <w:sz w:val="18"/>
          <w:szCs w:val="18"/>
        </w:rPr>
        <w:t>Children</w:t>
      </w:r>
      <w:r w:rsidRPr="0026472C">
        <w:rPr>
          <w:i/>
          <w:iCs/>
          <w:spacing w:val="-2"/>
          <w:sz w:val="18"/>
          <w:szCs w:val="18"/>
        </w:rPr>
        <w:t xml:space="preserve"> </w:t>
      </w:r>
      <w:r w:rsidRPr="0026472C">
        <w:rPr>
          <w:i/>
          <w:iCs/>
          <w:spacing w:val="-1"/>
          <w:sz w:val="18"/>
          <w:szCs w:val="18"/>
        </w:rPr>
        <w:t>Policy</w:t>
      </w:r>
      <w:r w:rsidRPr="0026472C">
        <w:rPr>
          <w:i/>
          <w:iCs/>
          <w:sz w:val="18"/>
          <w:szCs w:val="18"/>
        </w:rPr>
        <w:t xml:space="preserve"> </w:t>
      </w:r>
      <w:r w:rsidR="00285D6D" w:rsidRPr="0026472C">
        <w:rPr>
          <w:i/>
          <w:iCs/>
          <w:spacing w:val="-1"/>
          <w:sz w:val="18"/>
          <w:szCs w:val="18"/>
        </w:rPr>
        <w:t>February 2023</w:t>
      </w:r>
    </w:p>
    <w:sectPr w:rsidR="00503BC5" w:rsidRPr="00503BC5">
      <w:headerReference w:type="default" r:id="rId184"/>
      <w:footerReference w:type="default" r:id="rId185"/>
      <w:pgSz w:w="11910" w:h="16840"/>
      <w:pgMar w:top="62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3D8A0" w14:textId="77777777" w:rsidR="00224BBD" w:rsidRDefault="00224BBD">
      <w:r>
        <w:separator/>
      </w:r>
    </w:p>
  </w:endnote>
  <w:endnote w:type="continuationSeparator" w:id="0">
    <w:p w14:paraId="2EDF1CBD" w14:textId="77777777" w:rsidR="00224BBD" w:rsidRDefault="0022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B6AB" w14:textId="77777777" w:rsidR="00224BBD" w:rsidRDefault="00224BBD">
    <w:pPr>
      <w:pStyle w:val="BodyText"/>
      <w:kinsoku w:val="0"/>
      <w:overflowPunct w:val="0"/>
      <w:spacing w:line="14" w:lineRule="auto"/>
      <w:ind w:left="0"/>
      <w:rPr>
        <w:rFonts w:ascii="Times New Roman" w:hAnsi="Times New Roman" w:cs="Times New Roman"/>
        <w:sz w:val="20"/>
        <w:szCs w:val="20"/>
      </w:rPr>
    </w:pPr>
  </w:p>
  <w:p w14:paraId="73809077"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ED6297E" wp14:editId="0902953A">
              <wp:simplePos x="0" y="0"/>
              <wp:positionH relativeFrom="page">
                <wp:posOffset>3333115</wp:posOffset>
              </wp:positionH>
              <wp:positionV relativeFrom="page">
                <wp:posOffset>9671685</wp:posOffset>
              </wp:positionV>
              <wp:extent cx="89789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DE4E" w14:textId="330CE6ED" w:rsidR="00224BBD" w:rsidRDefault="00224BBD">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B418F8">
                            <w:rPr>
                              <w:b/>
                              <w:bCs/>
                              <w:noProof/>
                            </w:rPr>
                            <w:t>2</w:t>
                          </w:r>
                          <w:r>
                            <w:rPr>
                              <w:b/>
                              <w:bCs/>
                            </w:rPr>
                            <w:fldChar w:fldCharType="end"/>
                          </w:r>
                          <w:r>
                            <w:rPr>
                              <w:b/>
                              <w:bCs/>
                              <w:spacing w:val="-2"/>
                            </w:rPr>
                            <w:t xml:space="preserve"> </w:t>
                          </w:r>
                          <w:r>
                            <w:rPr>
                              <w:spacing w:val="-2"/>
                            </w:rPr>
                            <w:t>of</w:t>
                          </w:r>
                          <w:r>
                            <w:rPr>
                              <w:spacing w:val="2"/>
                            </w:rPr>
                            <w:t xml:space="preserve"> </w:t>
                          </w:r>
                          <w:r>
                            <w:rPr>
                              <w:b/>
                              <w:bCs/>
                              <w:spacing w:val="-1"/>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297E" id="_x0000_t202" coordsize="21600,21600" o:spt="202" path="m,l,21600r21600,l21600,xe">
              <v:stroke joinstyle="miter"/>
              <v:path gradientshapeok="t" o:connecttype="rect"/>
            </v:shapetype>
            <v:shape id="Text Box 2" o:spid="_x0000_s1467" type="#_x0000_t202" style="position:absolute;margin-left:262.45pt;margin-top:761.55pt;width:70.7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n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" o:allowincell="f" filled="f" stroked="f">
              <v:textbox inset="0,0,0,0">
                <w:txbxContent>
                  <w:p w14:paraId="282FDE4E" w14:textId="330CE6ED" w:rsidR="00224BBD" w:rsidRDefault="00224BBD">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B418F8">
                      <w:rPr>
                        <w:b/>
                        <w:bCs/>
                        <w:noProof/>
                      </w:rPr>
                      <w:t>2</w:t>
                    </w:r>
                    <w:r>
                      <w:rPr>
                        <w:b/>
                        <w:bCs/>
                      </w:rPr>
                      <w:fldChar w:fldCharType="end"/>
                    </w:r>
                    <w:r>
                      <w:rPr>
                        <w:b/>
                        <w:bCs/>
                        <w:spacing w:val="-2"/>
                      </w:rPr>
                      <w:t xml:space="preserve"> </w:t>
                    </w:r>
                    <w:r>
                      <w:rPr>
                        <w:spacing w:val="-2"/>
                      </w:rPr>
                      <w:t>of</w:t>
                    </w:r>
                    <w:r>
                      <w:rPr>
                        <w:spacing w:val="2"/>
                      </w:rPr>
                      <w:t xml:space="preserve"> </w:t>
                    </w:r>
                    <w:r>
                      <w:rPr>
                        <w:b/>
                        <w:bCs/>
                        <w:spacing w:val="-1"/>
                      </w:rPr>
                      <w:t>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692959"/>
      <w:docPartObj>
        <w:docPartGallery w:val="Page Numbers (Bottom of Page)"/>
        <w:docPartUnique/>
      </w:docPartObj>
    </w:sdtPr>
    <w:sdtEndPr>
      <w:rPr>
        <w:noProof/>
      </w:rPr>
    </w:sdtEndPr>
    <w:sdtContent>
      <w:p w14:paraId="3EDD51CC" w14:textId="0316685C" w:rsidR="00224BBD" w:rsidRDefault="00224BBD">
        <w:pPr>
          <w:pStyle w:val="Footer"/>
          <w:jc w:val="center"/>
        </w:pPr>
        <w:r>
          <w:fldChar w:fldCharType="begin"/>
        </w:r>
        <w:r>
          <w:instrText xml:space="preserve"> PAGE   \* MERGEFORMAT </w:instrText>
        </w:r>
        <w:r>
          <w:fldChar w:fldCharType="separate"/>
        </w:r>
        <w:r w:rsidR="00B418F8">
          <w:rPr>
            <w:noProof/>
          </w:rPr>
          <w:t>66</w:t>
        </w:r>
        <w:r>
          <w:rPr>
            <w:noProof/>
          </w:rPr>
          <w:fldChar w:fldCharType="end"/>
        </w:r>
      </w:p>
    </w:sdtContent>
  </w:sdt>
  <w:p w14:paraId="6E4953E5" w14:textId="7F98DC9B" w:rsidR="00224BBD" w:rsidRDefault="00224BBD">
    <w:pPr>
      <w:pStyle w:val="BodyText"/>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284376"/>
      <w:docPartObj>
        <w:docPartGallery w:val="Page Numbers (Bottom of Page)"/>
        <w:docPartUnique/>
      </w:docPartObj>
    </w:sdtPr>
    <w:sdtEndPr>
      <w:rPr>
        <w:noProof/>
      </w:rPr>
    </w:sdtEndPr>
    <w:sdtContent>
      <w:p w14:paraId="590B762F" w14:textId="77D80CAD" w:rsidR="00224BBD" w:rsidRDefault="00224BBD">
        <w:pPr>
          <w:pStyle w:val="Footer"/>
          <w:jc w:val="center"/>
        </w:pPr>
        <w:r>
          <w:fldChar w:fldCharType="begin"/>
        </w:r>
        <w:r>
          <w:instrText xml:space="preserve"> PAGE   \* MERGEFORMAT </w:instrText>
        </w:r>
        <w:r>
          <w:fldChar w:fldCharType="separate"/>
        </w:r>
        <w:r w:rsidR="00B418F8">
          <w:rPr>
            <w:noProof/>
          </w:rPr>
          <w:t>68</w:t>
        </w:r>
        <w:r>
          <w:rPr>
            <w:noProof/>
          </w:rPr>
          <w:fldChar w:fldCharType="end"/>
        </w:r>
      </w:p>
    </w:sdtContent>
  </w:sdt>
  <w:p w14:paraId="4299642F" w14:textId="77777777" w:rsidR="00224BBD" w:rsidRDefault="00224BBD">
    <w:pPr>
      <w:pStyle w:val="BodyText"/>
      <w:kinsoku w:val="0"/>
      <w:overflowPunct w:val="0"/>
      <w:spacing w:line="14" w:lineRule="auto"/>
      <w:ind w:left="0"/>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703A" w14:textId="77777777" w:rsidR="00224BBD" w:rsidRDefault="00224BBD">
    <w:pPr>
      <w:pStyle w:val="BodyText"/>
      <w:kinsoku w:val="0"/>
      <w:overflowPunct w:val="0"/>
      <w:spacing w:line="14" w:lineRule="auto"/>
      <w:ind w:left="0"/>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EC5B8" w14:textId="77777777" w:rsidR="00224BBD" w:rsidRDefault="00224BBD">
      <w:r>
        <w:separator/>
      </w:r>
    </w:p>
  </w:footnote>
  <w:footnote w:type="continuationSeparator" w:id="0">
    <w:p w14:paraId="309093DC" w14:textId="77777777" w:rsidR="00224BBD" w:rsidRDefault="00224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495A"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CDD8AB" wp14:editId="74FDFCBF">
              <wp:simplePos x="0" y="0"/>
              <wp:positionH relativeFrom="page">
                <wp:posOffset>2256155</wp:posOffset>
              </wp:positionH>
              <wp:positionV relativeFrom="page">
                <wp:posOffset>245745</wp:posOffset>
              </wp:positionV>
              <wp:extent cx="2946400" cy="1244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3FC0"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DD8AB" id="_x0000_t202" coordsize="21600,21600" o:spt="202" path="m,l,21600r21600,l21600,xe">
              <v:stroke joinstyle="miter"/>
              <v:path gradientshapeok="t" o:connecttype="rect"/>
            </v:shapetype>
            <v:shape id="Text Box 1" o:spid="_x0000_s1466" type="#_x0000_t202" style="position:absolute;margin-left:177.65pt;margin-top:19.35pt;width:23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" o:allowincell="f" filled="f" stroked="f">
              <v:textbox inset="0,0,0,0">
                <w:txbxContent>
                  <w:p w14:paraId="42CB3FC0"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D0547"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43238C5D" wp14:editId="45CCB1C3">
              <wp:simplePos x="0" y="0"/>
              <wp:positionH relativeFrom="page">
                <wp:posOffset>2046514</wp:posOffset>
              </wp:positionH>
              <wp:positionV relativeFrom="topMargin">
                <wp:align>bottom</wp:align>
              </wp:positionV>
              <wp:extent cx="3243671" cy="108857"/>
              <wp:effectExtent l="0" t="0" r="1397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671" cy="108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36DB"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38C5D" id="_x0000_t202" coordsize="21600,21600" o:spt="202" path="m,l,21600r21600,l21600,xe">
              <v:stroke joinstyle="miter"/>
              <v:path gradientshapeok="t" o:connecttype="rect"/>
            </v:shapetype>
            <v:shape id="Text Box 3" o:spid="_x0000_s1468" type="#_x0000_t202" style="position:absolute;margin-left:161.15pt;margin-top:0;width:255.4pt;height:8.55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YvsQ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" o:allowincell="f" filled="f" stroked="f">
              <v:textbox inset="0,0,0,0">
                <w:txbxContent>
                  <w:p w14:paraId="193236DB"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3258"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58CC67D8" wp14:editId="34B8B9CA">
              <wp:simplePos x="0" y="0"/>
              <wp:positionH relativeFrom="page">
                <wp:posOffset>2443843</wp:posOffset>
              </wp:positionH>
              <wp:positionV relativeFrom="page">
                <wp:posOffset>451757</wp:posOffset>
              </wp:positionV>
              <wp:extent cx="2605677" cy="174172"/>
              <wp:effectExtent l="0" t="0" r="444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677" cy="17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E81"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C67D8" id="_x0000_t202" coordsize="21600,21600" o:spt="202" path="m,l,21600r21600,l21600,xe">
              <v:stroke joinstyle="miter"/>
              <v:path gradientshapeok="t" o:connecttype="rect"/>
            </v:shapetype>
            <v:shape id="Text Box 4" o:spid="_x0000_s1469" type="#_x0000_t202" style="position:absolute;margin-left:192.45pt;margin-top:35.55pt;width:205.1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CFrwIAALA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" o:allowincell="f" filled="f" stroked="f">
              <v:textbox inset="0,0,0,0">
                <w:txbxContent>
                  <w:p w14:paraId="63B37E81"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8C99" w14:textId="77777777" w:rsidR="00224BBD" w:rsidRDefault="00224BBD" w:rsidP="00285D6D">
    <w:pPr>
      <w:pStyle w:val="BodyText"/>
      <w:kinsoku w:val="0"/>
      <w:overflowPunct w:val="0"/>
      <w:spacing w:line="14" w:lineRule="auto"/>
      <w:ind w:left="0"/>
      <w:jc w:val="righ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2DBC3893" wp14:editId="28D3301A">
              <wp:simplePos x="0" y="0"/>
              <wp:positionH relativeFrom="page">
                <wp:posOffset>1861456</wp:posOffset>
              </wp:positionH>
              <wp:positionV relativeFrom="page">
                <wp:posOffset>457200</wp:posOffset>
              </wp:positionV>
              <wp:extent cx="2661557" cy="125186"/>
              <wp:effectExtent l="0" t="0" r="5715" b="825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557" cy="12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CA56" w14:textId="77777777" w:rsidR="00224BBD" w:rsidRDefault="00224BBD" w:rsidP="00285D6D">
                          <w:pPr>
                            <w:pStyle w:val="BodyText"/>
                            <w:kinsoku w:val="0"/>
                            <w:overflowPunct w:val="0"/>
                            <w:spacing w:line="204" w:lineRule="exact"/>
                            <w:ind w:left="20"/>
                            <w:jc w:val="right"/>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C3893" id="_x0000_t202" coordsize="21600,21600" o:spt="202" path="m,l,21600r21600,l21600,xe">
              <v:stroke joinstyle="miter"/>
              <v:path gradientshapeok="t" o:connecttype="rect"/>
            </v:shapetype>
            <v:shape id="Text Box 5" o:spid="_x0000_s1470" type="#_x0000_t202" style="position:absolute;left:0;text-align:left;margin-left:146.55pt;margin-top:36pt;width:209.55pt;height: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zPsAIAALA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" o:allowincell="f" filled="f" stroked="f">
              <v:textbox inset="0,0,0,0">
                <w:txbxContent>
                  <w:p w14:paraId="0DD0CA56" w14:textId="77777777" w:rsidR="00224BBD" w:rsidRDefault="00224BBD" w:rsidP="00285D6D">
                    <w:pPr>
                      <w:pStyle w:val="BodyText"/>
                      <w:kinsoku w:val="0"/>
                      <w:overflowPunct w:val="0"/>
                      <w:spacing w:line="204" w:lineRule="exact"/>
                      <w:ind w:left="20"/>
                      <w:jc w:val="right"/>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 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62F1" w14:textId="77777777" w:rsidR="00224BBD" w:rsidRDefault="00224BBD">
    <w:pPr>
      <w:pStyle w:val="BodyText"/>
      <w:kinsoku w:val="0"/>
      <w:overflowPunct w:val="0"/>
      <w:spacing w:line="14" w:lineRule="auto"/>
      <w:ind w:left="0"/>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EF429" w14:textId="77777777" w:rsidR="00224BBD" w:rsidRDefault="00224BBD">
    <w:pPr>
      <w:pStyle w:val="BodyText"/>
      <w:kinsoku w:val="0"/>
      <w:overflowPunct w:val="0"/>
      <w:spacing w:line="14" w:lineRule="auto"/>
      <w:ind w:left="0"/>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1D9E84F4"/>
    <w:lvl w:ilvl="0">
      <w:start w:val="1"/>
      <w:numFmt w:val="decimal"/>
      <w:lvlText w:val="%1"/>
      <w:lvlJc w:val="left"/>
      <w:pPr>
        <w:ind w:left="820" w:hanging="721"/>
      </w:pPr>
      <w:rPr>
        <w:rFonts w:cs="Times New Roman" w:hint="default"/>
      </w:rPr>
    </w:lvl>
    <w:lvl w:ilvl="1">
      <w:numFmt w:val="decimal"/>
      <w:lvlText w:val="%1.%2"/>
      <w:lvlJc w:val="left"/>
      <w:pPr>
        <w:ind w:left="820" w:hanging="721"/>
      </w:pPr>
      <w:rPr>
        <w:rFonts w:ascii="Arial" w:hAnsi="Arial" w:cs="Arial" w:hint="default"/>
        <w:b/>
        <w:bCs/>
        <w:sz w:val="24"/>
        <w:szCs w:val="24"/>
      </w:rPr>
    </w:lvl>
    <w:lvl w:ilvl="2">
      <w:numFmt w:val="decimal"/>
      <w:lvlText w:val="%3"/>
      <w:lvlJc w:val="left"/>
      <w:pPr>
        <w:ind w:left="1168" w:hanging="360"/>
      </w:pPr>
      <w:rPr>
        <w:rFonts w:hint="default"/>
        <w:b w:val="0"/>
        <w:sz w:val="22"/>
      </w:rPr>
    </w:lvl>
    <w:lvl w:ilvl="3">
      <w:numFmt w:val="bullet"/>
      <w:lvlText w:val="•"/>
      <w:lvlJc w:val="left"/>
      <w:pPr>
        <w:ind w:left="1402" w:hanging="360"/>
      </w:pPr>
      <w:rPr>
        <w:rFonts w:hint="default"/>
      </w:rPr>
    </w:lvl>
    <w:lvl w:ilvl="4">
      <w:numFmt w:val="bullet"/>
      <w:lvlText w:val="•"/>
      <w:lvlJc w:val="left"/>
      <w:pPr>
        <w:ind w:left="1518" w:hanging="360"/>
      </w:pPr>
      <w:rPr>
        <w:rFonts w:hint="default"/>
      </w:rPr>
    </w:lvl>
    <w:lvl w:ilvl="5">
      <w:numFmt w:val="bullet"/>
      <w:lvlText w:val="•"/>
      <w:lvlJc w:val="left"/>
      <w:pPr>
        <w:ind w:left="1635" w:hanging="360"/>
      </w:pPr>
      <w:rPr>
        <w:rFonts w:hint="default"/>
      </w:rPr>
    </w:lvl>
    <w:lvl w:ilvl="6">
      <w:numFmt w:val="bullet"/>
      <w:lvlText w:val="•"/>
      <w:lvlJc w:val="left"/>
      <w:pPr>
        <w:ind w:left="1752" w:hanging="360"/>
      </w:pPr>
      <w:rPr>
        <w:rFonts w:hint="default"/>
      </w:rPr>
    </w:lvl>
    <w:lvl w:ilvl="7">
      <w:numFmt w:val="bullet"/>
      <w:lvlText w:val="•"/>
      <w:lvlJc w:val="left"/>
      <w:pPr>
        <w:ind w:left="1869" w:hanging="360"/>
      </w:pPr>
      <w:rPr>
        <w:rFonts w:hint="default"/>
      </w:rPr>
    </w:lvl>
    <w:lvl w:ilvl="8">
      <w:numFmt w:val="bullet"/>
      <w:lvlText w:val="•"/>
      <w:lvlJc w:val="left"/>
      <w:pPr>
        <w:ind w:left="1986" w:hanging="360"/>
      </w:pPr>
      <w:rPr>
        <w:rFonts w:hint="default"/>
      </w:rPr>
    </w:lvl>
  </w:abstractNum>
  <w:abstractNum w:abstractNumId="1" w15:restartNumberingAfterBreak="0">
    <w:nsid w:val="00000403"/>
    <w:multiLevelType w:val="multilevel"/>
    <w:tmpl w:val="00000886"/>
    <w:lvl w:ilvl="0">
      <w:start w:val="3"/>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3123" w:hanging="360"/>
      </w:pPr>
    </w:lvl>
    <w:lvl w:ilvl="4">
      <w:numFmt w:val="bullet"/>
      <w:lvlText w:val="•"/>
      <w:lvlJc w:val="left"/>
      <w:pPr>
        <w:ind w:left="4101" w:hanging="360"/>
      </w:pPr>
    </w:lvl>
    <w:lvl w:ilvl="5">
      <w:numFmt w:val="bullet"/>
      <w:lvlText w:val="•"/>
      <w:lvlJc w:val="left"/>
      <w:pPr>
        <w:ind w:left="5078" w:hanging="360"/>
      </w:pPr>
    </w:lvl>
    <w:lvl w:ilvl="6">
      <w:numFmt w:val="bullet"/>
      <w:lvlText w:val="•"/>
      <w:lvlJc w:val="left"/>
      <w:pPr>
        <w:ind w:left="6056" w:hanging="360"/>
      </w:pPr>
    </w:lvl>
    <w:lvl w:ilvl="7">
      <w:numFmt w:val="bullet"/>
      <w:lvlText w:val="•"/>
      <w:lvlJc w:val="left"/>
      <w:pPr>
        <w:ind w:left="7033" w:hanging="360"/>
      </w:pPr>
    </w:lvl>
    <w:lvl w:ilvl="8">
      <w:numFmt w:val="bullet"/>
      <w:lvlText w:val="•"/>
      <w:lvlJc w:val="left"/>
      <w:pPr>
        <w:ind w:left="8011" w:hanging="360"/>
      </w:pPr>
    </w:lvl>
  </w:abstractNum>
  <w:abstractNum w:abstractNumId="2" w15:restartNumberingAfterBreak="0">
    <w:nsid w:val="00000404"/>
    <w:multiLevelType w:val="multilevel"/>
    <w:tmpl w:val="00000887"/>
    <w:lvl w:ilvl="0">
      <w:start w:val="4"/>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2429" w:hanging="360"/>
      </w:pPr>
    </w:lvl>
    <w:lvl w:ilvl="4">
      <w:numFmt w:val="bullet"/>
      <w:lvlText w:val="•"/>
      <w:lvlJc w:val="left"/>
      <w:pPr>
        <w:ind w:left="3506" w:hanging="360"/>
      </w:pPr>
    </w:lvl>
    <w:lvl w:ilvl="5">
      <w:numFmt w:val="bullet"/>
      <w:lvlText w:val="•"/>
      <w:lvlJc w:val="left"/>
      <w:pPr>
        <w:ind w:left="4583" w:hanging="360"/>
      </w:pPr>
    </w:lvl>
    <w:lvl w:ilvl="6">
      <w:numFmt w:val="bullet"/>
      <w:lvlText w:val="•"/>
      <w:lvlJc w:val="left"/>
      <w:pPr>
        <w:ind w:left="5659" w:hanging="360"/>
      </w:pPr>
    </w:lvl>
    <w:lvl w:ilvl="7">
      <w:numFmt w:val="bullet"/>
      <w:lvlText w:val="•"/>
      <w:lvlJc w:val="left"/>
      <w:pPr>
        <w:ind w:left="6736" w:hanging="360"/>
      </w:pPr>
    </w:lvl>
    <w:lvl w:ilvl="8">
      <w:numFmt w:val="bullet"/>
      <w:lvlText w:val="•"/>
      <w:lvlJc w:val="left"/>
      <w:pPr>
        <w:ind w:left="7813" w:hanging="360"/>
      </w:pPr>
    </w:lvl>
  </w:abstractNum>
  <w:abstractNum w:abstractNumId="3" w15:restartNumberingAfterBreak="0">
    <w:nsid w:val="00000406"/>
    <w:multiLevelType w:val="multilevel"/>
    <w:tmpl w:val="00000889"/>
    <w:lvl w:ilvl="0">
      <w:numFmt w:val="bullet"/>
      <w:lvlText w:val=""/>
      <w:lvlJc w:val="left"/>
      <w:pPr>
        <w:ind w:left="1440" w:hanging="360"/>
      </w:pPr>
      <w:rPr>
        <w:rFonts w:ascii="Symbol" w:hAnsi="Symbol"/>
        <w:b w:val="0"/>
        <w:sz w:val="22"/>
      </w:rPr>
    </w:lvl>
    <w:lvl w:ilvl="1">
      <w:numFmt w:val="bullet"/>
      <w:lvlText w:val="•"/>
      <w:lvlJc w:val="left"/>
      <w:pPr>
        <w:ind w:left="2249" w:hanging="360"/>
      </w:pPr>
    </w:lvl>
    <w:lvl w:ilvl="2">
      <w:numFmt w:val="bullet"/>
      <w:lvlText w:val="•"/>
      <w:lvlJc w:val="left"/>
      <w:pPr>
        <w:ind w:left="3058" w:hanging="360"/>
      </w:pPr>
    </w:lvl>
    <w:lvl w:ilvl="3">
      <w:numFmt w:val="bullet"/>
      <w:lvlText w:val="•"/>
      <w:lvlJc w:val="left"/>
      <w:pPr>
        <w:ind w:left="3867" w:hanging="360"/>
      </w:pPr>
    </w:lvl>
    <w:lvl w:ilvl="4">
      <w:numFmt w:val="bullet"/>
      <w:lvlText w:val="•"/>
      <w:lvlJc w:val="left"/>
      <w:pPr>
        <w:ind w:left="4675" w:hanging="360"/>
      </w:pPr>
    </w:lvl>
    <w:lvl w:ilvl="5">
      <w:numFmt w:val="bullet"/>
      <w:lvlText w:val="•"/>
      <w:lvlJc w:val="left"/>
      <w:pPr>
        <w:ind w:left="5484" w:hanging="360"/>
      </w:pPr>
    </w:lvl>
    <w:lvl w:ilvl="6">
      <w:numFmt w:val="bullet"/>
      <w:lvlText w:val="•"/>
      <w:lvlJc w:val="left"/>
      <w:pPr>
        <w:ind w:left="6293" w:hanging="360"/>
      </w:pPr>
    </w:lvl>
    <w:lvl w:ilvl="7">
      <w:numFmt w:val="bullet"/>
      <w:lvlText w:val="•"/>
      <w:lvlJc w:val="left"/>
      <w:pPr>
        <w:ind w:left="7102" w:hanging="360"/>
      </w:pPr>
    </w:lvl>
    <w:lvl w:ilvl="8">
      <w:numFmt w:val="bullet"/>
      <w:lvlText w:val="•"/>
      <w:lvlJc w:val="left"/>
      <w:pPr>
        <w:ind w:left="7910" w:hanging="360"/>
      </w:pPr>
    </w:lvl>
  </w:abstractNum>
  <w:abstractNum w:abstractNumId="4" w15:restartNumberingAfterBreak="0">
    <w:nsid w:val="00000407"/>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5" w15:restartNumberingAfterBreak="0">
    <w:nsid w:val="00000408"/>
    <w:multiLevelType w:val="multilevel"/>
    <w:tmpl w:val="A704C5D4"/>
    <w:lvl w:ilvl="0">
      <w:start w:val="5"/>
      <w:numFmt w:val="decimal"/>
      <w:lvlText w:val="%1"/>
      <w:lvlJc w:val="left"/>
      <w:pPr>
        <w:ind w:left="840" w:hanging="720"/>
      </w:pPr>
      <w:rPr>
        <w:rFonts w:cs="Times New Roman" w:hint="default"/>
      </w:rPr>
    </w:lvl>
    <w:lvl w:ilvl="1">
      <w:start w:val="1"/>
      <w:numFmt w:val="decimal"/>
      <w:lvlText w:val="%1.%2"/>
      <w:lvlJc w:val="left"/>
      <w:pPr>
        <w:ind w:left="840" w:hanging="720"/>
      </w:pPr>
      <w:rPr>
        <w:rFonts w:ascii="Arial" w:hAnsi="Arial" w:cs="Arial" w:hint="default"/>
        <w:b/>
        <w:bCs/>
        <w:sz w:val="24"/>
        <w:szCs w:val="24"/>
      </w:rPr>
    </w:lvl>
    <w:lvl w:ilvl="2">
      <w:start w:val="1"/>
      <w:numFmt w:val="decimal"/>
      <w:lvlText w:val="%1.%2.%3"/>
      <w:lvlJc w:val="left"/>
      <w:pPr>
        <w:ind w:left="1560" w:hanging="720"/>
      </w:pPr>
      <w:rPr>
        <w:rFonts w:ascii="Arial" w:hAnsi="Arial" w:cs="Arial" w:hint="default"/>
        <w:b/>
        <w:bCs/>
        <w:sz w:val="24"/>
        <w:szCs w:val="24"/>
      </w:rPr>
    </w:lvl>
    <w:lvl w:ilvl="3">
      <w:numFmt w:val="bullet"/>
      <w:lvlText w:val="•"/>
      <w:lvlJc w:val="left"/>
      <w:pPr>
        <w:ind w:left="3272" w:hanging="720"/>
      </w:pPr>
      <w:rPr>
        <w:rFonts w:hint="default"/>
      </w:rPr>
    </w:lvl>
    <w:lvl w:ilvl="4">
      <w:numFmt w:val="bullet"/>
      <w:lvlText w:val="•"/>
      <w:lvlJc w:val="left"/>
      <w:pPr>
        <w:ind w:left="4129" w:hanging="720"/>
      </w:pPr>
      <w:rPr>
        <w:rFonts w:hint="default"/>
      </w:rPr>
    </w:lvl>
    <w:lvl w:ilvl="5">
      <w:numFmt w:val="bullet"/>
      <w:lvlText w:val="•"/>
      <w:lvlJc w:val="left"/>
      <w:pPr>
        <w:ind w:left="4985" w:hanging="720"/>
      </w:pPr>
      <w:rPr>
        <w:rFonts w:hint="default"/>
      </w:rPr>
    </w:lvl>
    <w:lvl w:ilvl="6">
      <w:numFmt w:val="bullet"/>
      <w:lvlText w:val="•"/>
      <w:lvlJc w:val="left"/>
      <w:pPr>
        <w:ind w:left="5841" w:hanging="720"/>
      </w:pPr>
      <w:rPr>
        <w:rFonts w:hint="default"/>
      </w:rPr>
    </w:lvl>
    <w:lvl w:ilvl="7">
      <w:numFmt w:val="bullet"/>
      <w:lvlText w:val="•"/>
      <w:lvlJc w:val="left"/>
      <w:pPr>
        <w:ind w:left="6697" w:hanging="720"/>
      </w:pPr>
      <w:rPr>
        <w:rFonts w:hint="default"/>
      </w:rPr>
    </w:lvl>
    <w:lvl w:ilvl="8">
      <w:numFmt w:val="bullet"/>
      <w:lvlText w:val="•"/>
      <w:lvlJc w:val="left"/>
      <w:pPr>
        <w:ind w:left="7553" w:hanging="720"/>
      </w:pPr>
      <w:rPr>
        <w:rFonts w:hint="default"/>
      </w:rPr>
    </w:lvl>
  </w:abstractNum>
  <w:abstractNum w:abstractNumId="6" w15:restartNumberingAfterBreak="0">
    <w:nsid w:val="00000409"/>
    <w:multiLevelType w:val="multilevel"/>
    <w:tmpl w:val="0000088C"/>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7" w15:restartNumberingAfterBreak="0">
    <w:nsid w:val="0000040A"/>
    <w:multiLevelType w:val="multilevel"/>
    <w:tmpl w:val="0000088D"/>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8" w15:restartNumberingAfterBreak="0">
    <w:nsid w:val="0000040D"/>
    <w:multiLevelType w:val="multilevel"/>
    <w:tmpl w:val="DB6E9C2E"/>
    <w:lvl w:ilvl="0">
      <w:start w:val="6"/>
      <w:numFmt w:val="decimal"/>
      <w:lvlText w:val="%1"/>
      <w:lvlJc w:val="left"/>
      <w:pPr>
        <w:ind w:left="661" w:hanging="661"/>
      </w:pPr>
      <w:rPr>
        <w:rFonts w:ascii="Arial" w:hAnsi="Arial" w:cs="Arial"/>
        <w:b/>
        <w:bCs/>
        <w:sz w:val="24"/>
        <w:szCs w:val="24"/>
      </w:rPr>
    </w:lvl>
    <w:lvl w:ilvl="1">
      <w:numFmt w:val="decimal"/>
      <w:lvlText w:val="%1.%2"/>
      <w:lvlJc w:val="left"/>
      <w:pPr>
        <w:ind w:left="1180" w:hanging="428"/>
      </w:pPr>
      <w:rPr>
        <w:rFonts w:ascii="Arial" w:hAnsi="Arial" w:cs="Arial"/>
        <w:b/>
        <w:bCs w:val="0"/>
        <w:sz w:val="24"/>
        <w:szCs w:val="24"/>
      </w:rPr>
    </w:lvl>
    <w:lvl w:ilvl="2">
      <w:numFmt w:val="bullet"/>
      <w:lvlText w:val=""/>
      <w:lvlJc w:val="left"/>
      <w:pPr>
        <w:ind w:left="1801" w:hanging="360"/>
      </w:pPr>
      <w:rPr>
        <w:rFonts w:ascii="Symbol" w:hAnsi="Symbol"/>
        <w:b w:val="0"/>
        <w:sz w:val="22"/>
      </w:rPr>
    </w:lvl>
    <w:lvl w:ilvl="3">
      <w:numFmt w:val="bullet"/>
      <w:lvlText w:val="•"/>
      <w:lvlJc w:val="left"/>
      <w:pPr>
        <w:ind w:left="1801" w:hanging="360"/>
      </w:pPr>
    </w:lvl>
    <w:lvl w:ilvl="4">
      <w:numFmt w:val="bullet"/>
      <w:lvlText w:val="•"/>
      <w:lvlJc w:val="left"/>
      <w:pPr>
        <w:ind w:left="2161" w:hanging="360"/>
      </w:pPr>
    </w:lvl>
    <w:lvl w:ilvl="5">
      <w:numFmt w:val="bullet"/>
      <w:lvlText w:val="•"/>
      <w:lvlJc w:val="left"/>
      <w:pPr>
        <w:ind w:left="3325" w:hanging="360"/>
      </w:pPr>
    </w:lvl>
    <w:lvl w:ilvl="6">
      <w:numFmt w:val="bullet"/>
      <w:lvlText w:val="•"/>
      <w:lvlJc w:val="left"/>
      <w:pPr>
        <w:ind w:left="4490" w:hanging="360"/>
      </w:pPr>
    </w:lvl>
    <w:lvl w:ilvl="7">
      <w:numFmt w:val="bullet"/>
      <w:lvlText w:val="•"/>
      <w:lvlJc w:val="left"/>
      <w:pPr>
        <w:ind w:left="5654" w:hanging="360"/>
      </w:pPr>
    </w:lvl>
    <w:lvl w:ilvl="8">
      <w:numFmt w:val="bullet"/>
      <w:lvlText w:val="•"/>
      <w:lvlJc w:val="left"/>
      <w:pPr>
        <w:ind w:left="6818" w:hanging="360"/>
      </w:pPr>
    </w:lvl>
  </w:abstractNum>
  <w:abstractNum w:abstractNumId="9" w15:restartNumberingAfterBreak="0">
    <w:nsid w:val="0000040E"/>
    <w:multiLevelType w:val="multilevel"/>
    <w:tmpl w:val="00000891"/>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10" w15:restartNumberingAfterBreak="0">
    <w:nsid w:val="0000040F"/>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11" w15:restartNumberingAfterBreak="0">
    <w:nsid w:val="00000412"/>
    <w:multiLevelType w:val="multilevel"/>
    <w:tmpl w:val="00000895"/>
    <w:lvl w:ilvl="0">
      <w:start w:val="11"/>
      <w:numFmt w:val="decimal"/>
      <w:lvlText w:val="%1"/>
      <w:lvlJc w:val="left"/>
      <w:pPr>
        <w:ind w:left="1194" w:hanging="706"/>
      </w:pPr>
      <w:rPr>
        <w:rFonts w:cs="Times New Roman"/>
      </w:rPr>
    </w:lvl>
    <w:lvl w:ilvl="1">
      <w:start w:val="3"/>
      <w:numFmt w:val="decimal"/>
      <w:lvlText w:val="%1.%2"/>
      <w:lvlJc w:val="left"/>
      <w:pPr>
        <w:ind w:left="1194" w:hanging="706"/>
      </w:pPr>
      <w:rPr>
        <w:rFonts w:ascii="Arial" w:hAnsi="Arial" w:cs="Arial"/>
        <w:b w:val="0"/>
        <w:bCs w:val="0"/>
        <w:sz w:val="22"/>
        <w:szCs w:val="22"/>
      </w:rPr>
    </w:lvl>
    <w:lvl w:ilvl="2">
      <w:numFmt w:val="bullet"/>
      <w:lvlText w:val=""/>
      <w:lvlJc w:val="left"/>
      <w:pPr>
        <w:ind w:left="2260" w:hanging="360"/>
      </w:pPr>
      <w:rPr>
        <w:rFonts w:ascii="Wingdings" w:hAnsi="Wingdings"/>
        <w:b w:val="0"/>
        <w:sz w:val="22"/>
      </w:rPr>
    </w:lvl>
    <w:lvl w:ilvl="3">
      <w:numFmt w:val="bullet"/>
      <w:lvlText w:val=""/>
      <w:lvlJc w:val="left"/>
      <w:pPr>
        <w:ind w:left="2620" w:hanging="360"/>
      </w:pPr>
      <w:rPr>
        <w:rFonts w:ascii="Symbol" w:hAnsi="Symbol"/>
        <w:b w:val="0"/>
        <w:sz w:val="22"/>
      </w:rPr>
    </w:lvl>
    <w:lvl w:ilvl="4">
      <w:numFmt w:val="bullet"/>
      <w:lvlText w:val="•"/>
      <w:lvlJc w:val="left"/>
      <w:pPr>
        <w:ind w:left="4456" w:hanging="360"/>
      </w:pPr>
    </w:lvl>
    <w:lvl w:ilvl="5">
      <w:numFmt w:val="bullet"/>
      <w:lvlText w:val="•"/>
      <w:lvlJc w:val="left"/>
      <w:pPr>
        <w:ind w:left="5375" w:hanging="360"/>
      </w:pPr>
    </w:lvl>
    <w:lvl w:ilvl="6">
      <w:numFmt w:val="bullet"/>
      <w:lvlText w:val="•"/>
      <w:lvlJc w:val="left"/>
      <w:pPr>
        <w:ind w:left="6293" w:hanging="360"/>
      </w:pPr>
    </w:lvl>
    <w:lvl w:ilvl="7">
      <w:numFmt w:val="bullet"/>
      <w:lvlText w:val="•"/>
      <w:lvlJc w:val="left"/>
      <w:pPr>
        <w:ind w:left="7211" w:hanging="360"/>
      </w:pPr>
    </w:lvl>
    <w:lvl w:ilvl="8">
      <w:numFmt w:val="bullet"/>
      <w:lvlText w:val="•"/>
      <w:lvlJc w:val="left"/>
      <w:pPr>
        <w:ind w:left="8129" w:hanging="360"/>
      </w:pPr>
    </w:lvl>
  </w:abstractNum>
  <w:abstractNum w:abstractNumId="12" w15:restartNumberingAfterBreak="0">
    <w:nsid w:val="00000417"/>
    <w:multiLevelType w:val="multilevel"/>
    <w:tmpl w:val="0000089A"/>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1540" w:hanging="720"/>
      </w:pPr>
      <w:rPr>
        <w:rFonts w:ascii="Arial" w:hAnsi="Arial" w:cs="Arial"/>
        <w:b w:val="0"/>
        <w:bCs w:val="0"/>
        <w:sz w:val="22"/>
        <w:szCs w:val="22"/>
      </w:rPr>
    </w:lvl>
    <w:lvl w:ilvl="2">
      <w:numFmt w:val="bullet"/>
      <w:lvlText w:val=""/>
      <w:lvlJc w:val="left"/>
      <w:pPr>
        <w:ind w:left="1900" w:hanging="360"/>
      </w:pPr>
      <w:rPr>
        <w:rFonts w:ascii="Symbol" w:hAnsi="Symbol"/>
        <w:b w:val="0"/>
        <w:sz w:val="22"/>
      </w:rPr>
    </w:lvl>
    <w:lvl w:ilvl="3">
      <w:numFmt w:val="bullet"/>
      <w:lvlText w:val="•"/>
      <w:lvlJc w:val="left"/>
      <w:pPr>
        <w:ind w:left="2260" w:hanging="360"/>
      </w:pPr>
    </w:lvl>
    <w:lvl w:ilvl="4">
      <w:numFmt w:val="bullet"/>
      <w:lvlText w:val="•"/>
      <w:lvlJc w:val="left"/>
      <w:pPr>
        <w:ind w:left="3361" w:hanging="360"/>
      </w:pPr>
    </w:lvl>
    <w:lvl w:ilvl="5">
      <w:numFmt w:val="bullet"/>
      <w:lvlText w:val="•"/>
      <w:lvlJc w:val="left"/>
      <w:pPr>
        <w:ind w:left="4462" w:hanging="360"/>
      </w:pPr>
    </w:lvl>
    <w:lvl w:ilvl="6">
      <w:numFmt w:val="bullet"/>
      <w:lvlText w:val="•"/>
      <w:lvlJc w:val="left"/>
      <w:pPr>
        <w:ind w:left="5562" w:hanging="360"/>
      </w:pPr>
    </w:lvl>
    <w:lvl w:ilvl="7">
      <w:numFmt w:val="bullet"/>
      <w:lvlText w:val="•"/>
      <w:lvlJc w:val="left"/>
      <w:pPr>
        <w:ind w:left="6663" w:hanging="360"/>
      </w:pPr>
    </w:lvl>
    <w:lvl w:ilvl="8">
      <w:numFmt w:val="bullet"/>
      <w:lvlText w:val="•"/>
      <w:lvlJc w:val="left"/>
      <w:pPr>
        <w:ind w:left="7764" w:hanging="360"/>
      </w:pPr>
    </w:lvl>
  </w:abstractNum>
  <w:abstractNum w:abstractNumId="13" w15:restartNumberingAfterBreak="0">
    <w:nsid w:val="00000418"/>
    <w:multiLevelType w:val="multilevel"/>
    <w:tmpl w:val="0000089B"/>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820" w:hanging="721"/>
      </w:pPr>
      <w:rPr>
        <w:rFonts w:ascii="Arial" w:hAnsi="Arial" w:cs="Arial"/>
        <w:b w:val="0"/>
        <w:bCs w:val="0"/>
        <w:sz w:val="22"/>
        <w:szCs w:val="22"/>
      </w:rPr>
    </w:lvl>
    <w:lvl w:ilvl="2">
      <w:numFmt w:val="bullet"/>
      <w:lvlText w:val="•"/>
      <w:lvlJc w:val="left"/>
      <w:pPr>
        <w:ind w:left="2260" w:hanging="392"/>
      </w:pPr>
      <w:rPr>
        <w:rFonts w:ascii="Times New Roman" w:hAnsi="Times New Roman"/>
        <w:b w:val="0"/>
        <w:sz w:val="24"/>
      </w:rPr>
    </w:lvl>
    <w:lvl w:ilvl="3">
      <w:numFmt w:val="bullet"/>
      <w:lvlText w:val="•"/>
      <w:lvlJc w:val="left"/>
      <w:pPr>
        <w:ind w:left="3223" w:hanging="392"/>
      </w:pPr>
    </w:lvl>
    <w:lvl w:ilvl="4">
      <w:numFmt w:val="bullet"/>
      <w:lvlText w:val="•"/>
      <w:lvlJc w:val="left"/>
      <w:pPr>
        <w:ind w:left="4186" w:hanging="392"/>
      </w:pPr>
    </w:lvl>
    <w:lvl w:ilvl="5">
      <w:numFmt w:val="bullet"/>
      <w:lvlText w:val="•"/>
      <w:lvlJc w:val="left"/>
      <w:pPr>
        <w:ind w:left="5150" w:hanging="392"/>
      </w:pPr>
    </w:lvl>
    <w:lvl w:ilvl="6">
      <w:numFmt w:val="bullet"/>
      <w:lvlText w:val="•"/>
      <w:lvlJc w:val="left"/>
      <w:pPr>
        <w:ind w:left="6113" w:hanging="392"/>
      </w:pPr>
    </w:lvl>
    <w:lvl w:ilvl="7">
      <w:numFmt w:val="bullet"/>
      <w:lvlText w:val="•"/>
      <w:lvlJc w:val="left"/>
      <w:pPr>
        <w:ind w:left="7076" w:hanging="392"/>
      </w:pPr>
    </w:lvl>
    <w:lvl w:ilvl="8">
      <w:numFmt w:val="bullet"/>
      <w:lvlText w:val="•"/>
      <w:lvlJc w:val="left"/>
      <w:pPr>
        <w:ind w:left="8039" w:hanging="392"/>
      </w:pPr>
    </w:lvl>
  </w:abstractNum>
  <w:abstractNum w:abstractNumId="14" w15:restartNumberingAfterBreak="0">
    <w:nsid w:val="00000419"/>
    <w:multiLevelType w:val="multilevel"/>
    <w:tmpl w:val="0000089C"/>
    <w:lvl w:ilvl="0">
      <w:numFmt w:val="bullet"/>
      <w:lvlText w:val=""/>
      <w:lvlJc w:val="left"/>
      <w:pPr>
        <w:ind w:left="820" w:hanging="360"/>
      </w:pPr>
      <w:rPr>
        <w:rFonts w:ascii="Symbol" w:hAnsi="Symbol"/>
        <w:b w:val="0"/>
        <w:sz w:val="22"/>
      </w:rPr>
    </w:lvl>
    <w:lvl w:ilvl="1">
      <w:numFmt w:val="bullet"/>
      <w:lvlText w:val="•"/>
      <w:lvlJc w:val="left"/>
      <w:pPr>
        <w:ind w:left="1735" w:hanging="360"/>
      </w:pPr>
    </w:lvl>
    <w:lvl w:ilvl="2">
      <w:numFmt w:val="bullet"/>
      <w:lvlText w:val="•"/>
      <w:lvlJc w:val="left"/>
      <w:pPr>
        <w:ind w:left="2649" w:hanging="360"/>
      </w:pPr>
    </w:lvl>
    <w:lvl w:ilvl="3">
      <w:numFmt w:val="bullet"/>
      <w:lvlText w:val="•"/>
      <w:lvlJc w:val="left"/>
      <w:pPr>
        <w:ind w:left="3564"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8" w:hanging="360"/>
      </w:pPr>
    </w:lvl>
    <w:lvl w:ilvl="7">
      <w:numFmt w:val="bullet"/>
      <w:lvlText w:val="•"/>
      <w:lvlJc w:val="left"/>
      <w:pPr>
        <w:ind w:left="7222" w:hanging="360"/>
      </w:pPr>
    </w:lvl>
    <w:lvl w:ilvl="8">
      <w:numFmt w:val="bullet"/>
      <w:lvlText w:val="•"/>
      <w:lvlJc w:val="left"/>
      <w:pPr>
        <w:ind w:left="8137" w:hanging="360"/>
      </w:pPr>
    </w:lvl>
  </w:abstractNum>
  <w:abstractNum w:abstractNumId="15" w15:restartNumberingAfterBreak="0">
    <w:nsid w:val="0000041A"/>
    <w:multiLevelType w:val="multilevel"/>
    <w:tmpl w:val="0000089D"/>
    <w:lvl w:ilvl="0">
      <w:start w:val="1"/>
      <w:numFmt w:val="decimal"/>
      <w:lvlText w:val="%1."/>
      <w:lvlJc w:val="left"/>
      <w:pPr>
        <w:ind w:left="825" w:hanging="363"/>
      </w:pPr>
      <w:rPr>
        <w:rFonts w:ascii="Arial" w:hAnsi="Arial" w:cs="Arial"/>
        <w:b w:val="0"/>
        <w:bCs w:val="0"/>
        <w:sz w:val="18"/>
        <w:szCs w:val="18"/>
      </w:rPr>
    </w:lvl>
    <w:lvl w:ilvl="1">
      <w:numFmt w:val="bullet"/>
      <w:lvlText w:val="•"/>
      <w:lvlJc w:val="left"/>
      <w:pPr>
        <w:ind w:left="2243" w:hanging="363"/>
      </w:pPr>
    </w:lvl>
    <w:lvl w:ilvl="2">
      <w:numFmt w:val="bullet"/>
      <w:lvlText w:val="•"/>
      <w:lvlJc w:val="left"/>
      <w:pPr>
        <w:ind w:left="3662" w:hanging="363"/>
      </w:pPr>
    </w:lvl>
    <w:lvl w:ilvl="3">
      <w:numFmt w:val="bullet"/>
      <w:lvlText w:val="•"/>
      <w:lvlJc w:val="left"/>
      <w:pPr>
        <w:ind w:left="5080" w:hanging="363"/>
      </w:pPr>
    </w:lvl>
    <w:lvl w:ilvl="4">
      <w:numFmt w:val="bullet"/>
      <w:lvlText w:val="•"/>
      <w:lvlJc w:val="left"/>
      <w:pPr>
        <w:ind w:left="6499" w:hanging="363"/>
      </w:pPr>
    </w:lvl>
    <w:lvl w:ilvl="5">
      <w:numFmt w:val="bullet"/>
      <w:lvlText w:val="•"/>
      <w:lvlJc w:val="left"/>
      <w:pPr>
        <w:ind w:left="7917" w:hanging="363"/>
      </w:pPr>
    </w:lvl>
    <w:lvl w:ilvl="6">
      <w:numFmt w:val="bullet"/>
      <w:lvlText w:val="•"/>
      <w:lvlJc w:val="left"/>
      <w:pPr>
        <w:ind w:left="9336" w:hanging="363"/>
      </w:pPr>
    </w:lvl>
    <w:lvl w:ilvl="7">
      <w:numFmt w:val="bullet"/>
      <w:lvlText w:val="•"/>
      <w:lvlJc w:val="left"/>
      <w:pPr>
        <w:ind w:left="10754" w:hanging="363"/>
      </w:pPr>
    </w:lvl>
    <w:lvl w:ilvl="8">
      <w:numFmt w:val="bullet"/>
      <w:lvlText w:val="•"/>
      <w:lvlJc w:val="left"/>
      <w:pPr>
        <w:ind w:left="12173" w:hanging="363"/>
      </w:pPr>
    </w:lvl>
  </w:abstractNum>
  <w:abstractNum w:abstractNumId="16" w15:restartNumberingAfterBreak="0">
    <w:nsid w:val="0000041B"/>
    <w:multiLevelType w:val="multilevel"/>
    <w:tmpl w:val="0000089E"/>
    <w:lvl w:ilvl="0">
      <w:numFmt w:val="bullet"/>
      <w:lvlText w:val=""/>
      <w:lvlJc w:val="left"/>
      <w:pPr>
        <w:ind w:left="1560" w:hanging="360"/>
      </w:pPr>
      <w:rPr>
        <w:rFonts w:ascii="Symbol" w:hAnsi="Symbol"/>
        <w:b w:val="0"/>
        <w:sz w:val="22"/>
      </w:rPr>
    </w:lvl>
    <w:lvl w:ilvl="1">
      <w:numFmt w:val="bullet"/>
      <w:lvlText w:val="•"/>
      <w:lvlJc w:val="left"/>
      <w:pPr>
        <w:ind w:left="2331" w:hanging="360"/>
      </w:pPr>
    </w:lvl>
    <w:lvl w:ilvl="2">
      <w:numFmt w:val="bullet"/>
      <w:lvlText w:val="•"/>
      <w:lvlJc w:val="left"/>
      <w:pPr>
        <w:ind w:left="3101" w:hanging="360"/>
      </w:pPr>
    </w:lvl>
    <w:lvl w:ilvl="3">
      <w:numFmt w:val="bullet"/>
      <w:lvlText w:val="•"/>
      <w:lvlJc w:val="left"/>
      <w:pPr>
        <w:ind w:left="3872" w:hanging="360"/>
      </w:pPr>
    </w:lvl>
    <w:lvl w:ilvl="4">
      <w:numFmt w:val="bullet"/>
      <w:lvlText w:val="•"/>
      <w:lvlJc w:val="left"/>
      <w:pPr>
        <w:ind w:left="4642" w:hanging="360"/>
      </w:pPr>
    </w:lvl>
    <w:lvl w:ilvl="5">
      <w:numFmt w:val="bullet"/>
      <w:lvlText w:val="•"/>
      <w:lvlJc w:val="left"/>
      <w:pPr>
        <w:ind w:left="5413" w:hanging="360"/>
      </w:pPr>
    </w:lvl>
    <w:lvl w:ilvl="6">
      <w:numFmt w:val="bullet"/>
      <w:lvlText w:val="•"/>
      <w:lvlJc w:val="left"/>
      <w:pPr>
        <w:ind w:left="6184" w:hanging="360"/>
      </w:pPr>
    </w:lvl>
    <w:lvl w:ilvl="7">
      <w:numFmt w:val="bullet"/>
      <w:lvlText w:val="•"/>
      <w:lvlJc w:val="left"/>
      <w:pPr>
        <w:ind w:left="6954" w:hanging="360"/>
      </w:pPr>
    </w:lvl>
    <w:lvl w:ilvl="8">
      <w:numFmt w:val="bullet"/>
      <w:lvlText w:val="•"/>
      <w:lvlJc w:val="left"/>
      <w:pPr>
        <w:ind w:left="7725" w:hanging="360"/>
      </w:pPr>
    </w:lvl>
  </w:abstractNum>
  <w:abstractNum w:abstractNumId="17" w15:restartNumberingAfterBreak="0">
    <w:nsid w:val="0021221A"/>
    <w:multiLevelType w:val="multilevel"/>
    <w:tmpl w:val="F4EEECB8"/>
    <w:lvl w:ilvl="0">
      <w:start w:val="14"/>
      <w:numFmt w:val="decimal"/>
      <w:lvlText w:val="%1.0"/>
      <w:lvlJc w:val="left"/>
      <w:pPr>
        <w:ind w:left="1319" w:hanging="468"/>
      </w:pPr>
      <w:rPr>
        <w:rFonts w:hint="default"/>
        <w:b/>
      </w:rPr>
    </w:lvl>
    <w:lvl w:ilvl="1">
      <w:start w:val="1"/>
      <w:numFmt w:val="decimal"/>
      <w:lvlText w:val="%1.%2"/>
      <w:lvlJc w:val="left"/>
      <w:pPr>
        <w:ind w:left="2039" w:hanging="468"/>
      </w:pPr>
      <w:rPr>
        <w:rFonts w:hint="default"/>
        <w:b/>
      </w:rPr>
    </w:lvl>
    <w:lvl w:ilvl="2">
      <w:start w:val="1"/>
      <w:numFmt w:val="decimal"/>
      <w:lvlText w:val="%1.%2.%3"/>
      <w:lvlJc w:val="left"/>
      <w:pPr>
        <w:ind w:left="3011" w:hanging="720"/>
      </w:pPr>
      <w:rPr>
        <w:rFonts w:hint="default"/>
        <w:b/>
      </w:rPr>
    </w:lvl>
    <w:lvl w:ilvl="3">
      <w:start w:val="1"/>
      <w:numFmt w:val="decimal"/>
      <w:lvlText w:val="%1.%2.%3.%4"/>
      <w:lvlJc w:val="left"/>
      <w:pPr>
        <w:ind w:left="4091" w:hanging="1080"/>
      </w:pPr>
      <w:rPr>
        <w:rFonts w:hint="default"/>
        <w:b/>
      </w:rPr>
    </w:lvl>
    <w:lvl w:ilvl="4">
      <w:start w:val="1"/>
      <w:numFmt w:val="decimal"/>
      <w:lvlText w:val="%1.%2.%3.%4.%5"/>
      <w:lvlJc w:val="left"/>
      <w:pPr>
        <w:ind w:left="4811" w:hanging="1080"/>
      </w:pPr>
      <w:rPr>
        <w:rFonts w:hint="default"/>
        <w:b/>
      </w:rPr>
    </w:lvl>
    <w:lvl w:ilvl="5">
      <w:start w:val="1"/>
      <w:numFmt w:val="decimal"/>
      <w:lvlText w:val="%1.%2.%3.%4.%5.%6"/>
      <w:lvlJc w:val="left"/>
      <w:pPr>
        <w:ind w:left="5891" w:hanging="1440"/>
      </w:pPr>
      <w:rPr>
        <w:rFonts w:hint="default"/>
        <w:b/>
      </w:rPr>
    </w:lvl>
    <w:lvl w:ilvl="6">
      <w:start w:val="1"/>
      <w:numFmt w:val="decimal"/>
      <w:lvlText w:val="%1.%2.%3.%4.%5.%6.%7"/>
      <w:lvlJc w:val="left"/>
      <w:pPr>
        <w:ind w:left="6611" w:hanging="1440"/>
      </w:pPr>
      <w:rPr>
        <w:rFonts w:hint="default"/>
        <w:b/>
      </w:rPr>
    </w:lvl>
    <w:lvl w:ilvl="7">
      <w:start w:val="1"/>
      <w:numFmt w:val="decimal"/>
      <w:lvlText w:val="%1.%2.%3.%4.%5.%6.%7.%8"/>
      <w:lvlJc w:val="left"/>
      <w:pPr>
        <w:ind w:left="7691" w:hanging="1800"/>
      </w:pPr>
      <w:rPr>
        <w:rFonts w:hint="default"/>
        <w:b/>
      </w:rPr>
    </w:lvl>
    <w:lvl w:ilvl="8">
      <w:start w:val="1"/>
      <w:numFmt w:val="decimal"/>
      <w:lvlText w:val="%1.%2.%3.%4.%5.%6.%7.%8.%9"/>
      <w:lvlJc w:val="left"/>
      <w:pPr>
        <w:ind w:left="8411" w:hanging="1800"/>
      </w:pPr>
      <w:rPr>
        <w:rFonts w:hint="default"/>
        <w:b/>
      </w:rPr>
    </w:lvl>
  </w:abstractNum>
  <w:abstractNum w:abstractNumId="18" w15:restartNumberingAfterBreak="0">
    <w:nsid w:val="092F7F96"/>
    <w:multiLevelType w:val="multilevel"/>
    <w:tmpl w:val="F1FABC52"/>
    <w:lvl w:ilvl="0">
      <w:start w:val="8"/>
      <w:numFmt w:val="decimal"/>
      <w:lvlText w:val="%1"/>
      <w:lvlJc w:val="left"/>
      <w:pPr>
        <w:ind w:left="360" w:hanging="360"/>
      </w:pPr>
      <w:rPr>
        <w:rFonts w:hint="default"/>
        <w:b/>
        <w:sz w:val="24"/>
      </w:rPr>
    </w:lvl>
    <w:lvl w:ilvl="1">
      <w:start w:val="2"/>
      <w:numFmt w:val="decimal"/>
      <w:lvlText w:val="%1.%2"/>
      <w:lvlJc w:val="left"/>
      <w:pPr>
        <w:ind w:left="1582" w:hanging="360"/>
      </w:pPr>
      <w:rPr>
        <w:rFonts w:hint="default"/>
        <w:b/>
        <w:sz w:val="24"/>
      </w:rPr>
    </w:lvl>
    <w:lvl w:ilvl="2">
      <w:start w:val="1"/>
      <w:numFmt w:val="decimal"/>
      <w:lvlText w:val="%1.%2.%3"/>
      <w:lvlJc w:val="left"/>
      <w:pPr>
        <w:ind w:left="3164" w:hanging="720"/>
      </w:pPr>
      <w:rPr>
        <w:rFonts w:hint="default"/>
        <w:b/>
        <w:sz w:val="24"/>
      </w:rPr>
    </w:lvl>
    <w:lvl w:ilvl="3">
      <w:start w:val="1"/>
      <w:numFmt w:val="decimal"/>
      <w:lvlText w:val="%1.%2.%3.%4"/>
      <w:lvlJc w:val="left"/>
      <w:pPr>
        <w:ind w:left="4386" w:hanging="720"/>
      </w:pPr>
      <w:rPr>
        <w:rFonts w:hint="default"/>
        <w:b/>
        <w:sz w:val="24"/>
      </w:rPr>
    </w:lvl>
    <w:lvl w:ilvl="4">
      <w:start w:val="1"/>
      <w:numFmt w:val="decimal"/>
      <w:lvlText w:val="%1.%2.%3.%4.%5"/>
      <w:lvlJc w:val="left"/>
      <w:pPr>
        <w:ind w:left="5968" w:hanging="1080"/>
      </w:pPr>
      <w:rPr>
        <w:rFonts w:hint="default"/>
        <w:b/>
        <w:sz w:val="24"/>
      </w:rPr>
    </w:lvl>
    <w:lvl w:ilvl="5">
      <w:start w:val="1"/>
      <w:numFmt w:val="decimal"/>
      <w:lvlText w:val="%1.%2.%3.%4.%5.%6"/>
      <w:lvlJc w:val="left"/>
      <w:pPr>
        <w:ind w:left="7190" w:hanging="1080"/>
      </w:pPr>
      <w:rPr>
        <w:rFonts w:hint="default"/>
        <w:b/>
        <w:sz w:val="24"/>
      </w:rPr>
    </w:lvl>
    <w:lvl w:ilvl="6">
      <w:start w:val="1"/>
      <w:numFmt w:val="decimal"/>
      <w:lvlText w:val="%1.%2.%3.%4.%5.%6.%7"/>
      <w:lvlJc w:val="left"/>
      <w:pPr>
        <w:ind w:left="8772" w:hanging="1440"/>
      </w:pPr>
      <w:rPr>
        <w:rFonts w:hint="default"/>
        <w:b/>
        <w:sz w:val="24"/>
      </w:rPr>
    </w:lvl>
    <w:lvl w:ilvl="7">
      <w:start w:val="1"/>
      <w:numFmt w:val="decimal"/>
      <w:lvlText w:val="%1.%2.%3.%4.%5.%6.%7.%8"/>
      <w:lvlJc w:val="left"/>
      <w:pPr>
        <w:ind w:left="9994" w:hanging="1440"/>
      </w:pPr>
      <w:rPr>
        <w:rFonts w:hint="default"/>
        <w:b/>
        <w:sz w:val="24"/>
      </w:rPr>
    </w:lvl>
    <w:lvl w:ilvl="8">
      <w:start w:val="1"/>
      <w:numFmt w:val="decimal"/>
      <w:lvlText w:val="%1.%2.%3.%4.%5.%6.%7.%8.%9"/>
      <w:lvlJc w:val="left"/>
      <w:pPr>
        <w:ind w:left="11576" w:hanging="1800"/>
      </w:pPr>
      <w:rPr>
        <w:rFonts w:hint="default"/>
        <w:b/>
        <w:sz w:val="24"/>
      </w:rPr>
    </w:lvl>
  </w:abstractNum>
  <w:abstractNum w:abstractNumId="19" w15:restartNumberingAfterBreak="0">
    <w:nsid w:val="0B9E6F74"/>
    <w:multiLevelType w:val="hybridMultilevel"/>
    <w:tmpl w:val="7018C4E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0" w15:restartNumberingAfterBreak="0">
    <w:nsid w:val="0E7F4E7E"/>
    <w:multiLevelType w:val="hybridMultilevel"/>
    <w:tmpl w:val="934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0FB07462"/>
    <w:multiLevelType w:val="multilevel"/>
    <w:tmpl w:val="22103668"/>
    <w:lvl w:ilvl="0">
      <w:start w:val="8"/>
      <w:numFmt w:val="decimal"/>
      <w:lvlText w:val="%1"/>
      <w:lvlJc w:val="left"/>
      <w:pPr>
        <w:ind w:left="420" w:hanging="420"/>
      </w:pPr>
      <w:rPr>
        <w:rFonts w:cs="Times New Roman" w:hint="default"/>
        <w:b/>
      </w:rPr>
    </w:lvl>
    <w:lvl w:ilvl="1">
      <w:start w:val="1"/>
      <w:numFmt w:val="decimal"/>
      <w:lvlText w:val="%2."/>
      <w:lvlJc w:val="left"/>
      <w:pPr>
        <w:ind w:left="1271" w:hanging="420"/>
      </w:pPr>
      <w:rPr>
        <w:rFonts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22" w15:restartNumberingAfterBreak="0">
    <w:nsid w:val="100A0C65"/>
    <w:multiLevelType w:val="multilevel"/>
    <w:tmpl w:val="40BE3054"/>
    <w:lvl w:ilvl="0">
      <w:start w:val="5"/>
      <w:numFmt w:val="decimal"/>
      <w:lvlText w:val="%1"/>
      <w:lvlJc w:val="left"/>
      <w:pPr>
        <w:ind w:left="468" w:hanging="468"/>
      </w:pPr>
      <w:rPr>
        <w:rFonts w:hint="default"/>
        <w:b/>
      </w:rPr>
    </w:lvl>
    <w:lvl w:ilvl="1">
      <w:start w:val="16"/>
      <w:numFmt w:val="decimal"/>
      <w:lvlText w:val="%1.%2"/>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23" w15:restartNumberingAfterBreak="0">
    <w:nsid w:val="10FE115E"/>
    <w:multiLevelType w:val="hybridMultilevel"/>
    <w:tmpl w:val="AB18413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4" w15:restartNumberingAfterBreak="0">
    <w:nsid w:val="11F044D6"/>
    <w:multiLevelType w:val="multilevel"/>
    <w:tmpl w:val="0706F01E"/>
    <w:lvl w:ilvl="0">
      <w:start w:val="5"/>
      <w:numFmt w:val="decimal"/>
      <w:lvlText w:val="%1"/>
      <w:lvlJc w:val="left"/>
      <w:pPr>
        <w:ind w:left="672" w:hanging="672"/>
      </w:pPr>
      <w:rPr>
        <w:rFonts w:hint="default"/>
        <w:b/>
      </w:rPr>
    </w:lvl>
    <w:lvl w:ilvl="1">
      <w:start w:val="11"/>
      <w:numFmt w:val="decimal"/>
      <w:lvlText w:val="%1.%2"/>
      <w:lvlJc w:val="left"/>
      <w:pPr>
        <w:ind w:left="1037" w:hanging="672"/>
      </w:pPr>
      <w:rPr>
        <w:rFonts w:hint="default"/>
        <w:b/>
      </w:rPr>
    </w:lvl>
    <w:lvl w:ilvl="2">
      <w:start w:val="2"/>
      <w:numFmt w:val="decimal"/>
      <w:lvlText w:val="%1.%2.%3"/>
      <w:lvlJc w:val="left"/>
      <w:pPr>
        <w:ind w:left="1450"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25" w15:restartNumberingAfterBreak="0">
    <w:nsid w:val="14595457"/>
    <w:multiLevelType w:val="multilevel"/>
    <w:tmpl w:val="CD54BD4C"/>
    <w:lvl w:ilvl="0">
      <w:start w:val="10"/>
      <w:numFmt w:val="decimal"/>
      <w:lvlText w:val="%1.0"/>
      <w:lvlJc w:val="left"/>
      <w:pPr>
        <w:ind w:left="1319" w:hanging="468"/>
      </w:pPr>
      <w:rPr>
        <w:rFonts w:hint="default"/>
      </w:rPr>
    </w:lvl>
    <w:lvl w:ilvl="1">
      <w:start w:val="1"/>
      <w:numFmt w:val="decimal"/>
      <w:lvlText w:val="%1.%2"/>
      <w:lvlJc w:val="left"/>
      <w:pPr>
        <w:ind w:left="2039" w:hanging="468"/>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411" w:hanging="1800"/>
      </w:pPr>
      <w:rPr>
        <w:rFonts w:hint="default"/>
      </w:rPr>
    </w:lvl>
  </w:abstractNum>
  <w:abstractNum w:abstractNumId="26" w15:restartNumberingAfterBreak="0">
    <w:nsid w:val="228E516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7" w15:restartNumberingAfterBreak="0">
    <w:nsid w:val="25A90C16"/>
    <w:multiLevelType w:val="hybridMultilevel"/>
    <w:tmpl w:val="16D2B4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8" w15:restartNumberingAfterBreak="0">
    <w:nsid w:val="32617D39"/>
    <w:multiLevelType w:val="hybridMultilevel"/>
    <w:tmpl w:val="084A6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38B1888"/>
    <w:multiLevelType w:val="multilevel"/>
    <w:tmpl w:val="ECF293D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3526256C"/>
    <w:multiLevelType w:val="hybridMultilevel"/>
    <w:tmpl w:val="26CCD35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1" w15:restartNumberingAfterBreak="0">
    <w:nsid w:val="35763A1E"/>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32" w15:restartNumberingAfterBreak="0">
    <w:nsid w:val="3ABC019D"/>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33" w15:restartNumberingAfterBreak="0">
    <w:nsid w:val="4432075C"/>
    <w:multiLevelType w:val="hybridMultilevel"/>
    <w:tmpl w:val="66DCA74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4" w15:restartNumberingAfterBreak="0">
    <w:nsid w:val="47166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09720F"/>
    <w:multiLevelType w:val="multilevel"/>
    <w:tmpl w:val="167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A6F5F"/>
    <w:multiLevelType w:val="hybridMultilevel"/>
    <w:tmpl w:val="29CAA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18477E1"/>
    <w:multiLevelType w:val="hybridMultilevel"/>
    <w:tmpl w:val="5C300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54BD213C"/>
    <w:multiLevelType w:val="multilevel"/>
    <w:tmpl w:val="53D6C534"/>
    <w:lvl w:ilvl="0">
      <w:start w:val="10"/>
      <w:numFmt w:val="decimal"/>
      <w:lvlText w:val="%1.0"/>
      <w:lvlJc w:val="left"/>
      <w:pPr>
        <w:ind w:left="3130" w:hanging="468"/>
      </w:pPr>
      <w:rPr>
        <w:rFonts w:hint="default"/>
      </w:rPr>
    </w:lvl>
    <w:lvl w:ilvl="1">
      <w:start w:val="1"/>
      <w:numFmt w:val="decimal"/>
      <w:lvlText w:val="%1.%2"/>
      <w:lvlJc w:val="left"/>
      <w:pPr>
        <w:ind w:left="3850" w:hanging="468"/>
      </w:pPr>
      <w:rPr>
        <w:rFonts w:hint="default"/>
      </w:rPr>
    </w:lvl>
    <w:lvl w:ilvl="2">
      <w:start w:val="1"/>
      <w:numFmt w:val="decimal"/>
      <w:lvlText w:val="%1.%2.%3"/>
      <w:lvlJc w:val="left"/>
      <w:pPr>
        <w:ind w:left="4822" w:hanging="720"/>
      </w:pPr>
      <w:rPr>
        <w:rFonts w:hint="default"/>
      </w:rPr>
    </w:lvl>
    <w:lvl w:ilvl="3">
      <w:start w:val="1"/>
      <w:numFmt w:val="decimal"/>
      <w:lvlText w:val="%1.%2.%3.%4"/>
      <w:lvlJc w:val="left"/>
      <w:pPr>
        <w:ind w:left="5902" w:hanging="1080"/>
      </w:pPr>
      <w:rPr>
        <w:rFonts w:hint="default"/>
      </w:rPr>
    </w:lvl>
    <w:lvl w:ilvl="4">
      <w:start w:val="1"/>
      <w:numFmt w:val="decimal"/>
      <w:lvlText w:val="%1.%2.%3.%4.%5"/>
      <w:lvlJc w:val="left"/>
      <w:pPr>
        <w:ind w:left="6622" w:hanging="1080"/>
      </w:pPr>
      <w:rPr>
        <w:rFonts w:hint="default"/>
      </w:rPr>
    </w:lvl>
    <w:lvl w:ilvl="5">
      <w:start w:val="1"/>
      <w:numFmt w:val="decimal"/>
      <w:lvlText w:val="%1.%2.%3.%4.%5.%6"/>
      <w:lvlJc w:val="left"/>
      <w:pPr>
        <w:ind w:left="7702" w:hanging="1440"/>
      </w:pPr>
      <w:rPr>
        <w:rFonts w:hint="default"/>
      </w:rPr>
    </w:lvl>
    <w:lvl w:ilvl="6">
      <w:start w:val="1"/>
      <w:numFmt w:val="decimal"/>
      <w:lvlText w:val="%1.%2.%3.%4.%5.%6.%7"/>
      <w:lvlJc w:val="left"/>
      <w:pPr>
        <w:ind w:left="842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222" w:hanging="1800"/>
      </w:pPr>
      <w:rPr>
        <w:rFonts w:hint="default"/>
      </w:rPr>
    </w:lvl>
  </w:abstractNum>
  <w:abstractNum w:abstractNumId="39" w15:restartNumberingAfterBreak="0">
    <w:nsid w:val="573F490C"/>
    <w:multiLevelType w:val="hybridMultilevel"/>
    <w:tmpl w:val="75E69D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0" w15:restartNumberingAfterBreak="0">
    <w:nsid w:val="596C5CE0"/>
    <w:multiLevelType w:val="multilevel"/>
    <w:tmpl w:val="7AB4DC44"/>
    <w:lvl w:ilvl="0">
      <w:start w:val="9"/>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41" w15:restartNumberingAfterBreak="0">
    <w:nsid w:val="59834550"/>
    <w:multiLevelType w:val="hybridMultilevel"/>
    <w:tmpl w:val="95C0868C"/>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42" w15:restartNumberingAfterBreak="0">
    <w:nsid w:val="5A7C0F60"/>
    <w:multiLevelType w:val="hybridMultilevel"/>
    <w:tmpl w:val="9A6E151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3" w15:restartNumberingAfterBreak="0">
    <w:nsid w:val="5D845525"/>
    <w:multiLevelType w:val="multilevel"/>
    <w:tmpl w:val="62A6EDA0"/>
    <w:lvl w:ilvl="0">
      <w:start w:val="9"/>
      <w:numFmt w:val="decimal"/>
      <w:lvlText w:val="%1.0"/>
      <w:lvlJc w:val="left"/>
      <w:pPr>
        <w:ind w:left="1942" w:hanging="360"/>
      </w:pPr>
      <w:rPr>
        <w:rFonts w:hint="default"/>
      </w:rPr>
    </w:lvl>
    <w:lvl w:ilvl="1">
      <w:start w:val="1"/>
      <w:numFmt w:val="decimal"/>
      <w:lvlText w:val="%1.%2"/>
      <w:lvlJc w:val="left"/>
      <w:pPr>
        <w:ind w:left="2662" w:hanging="360"/>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482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622" w:hanging="1440"/>
      </w:pPr>
      <w:rPr>
        <w:rFonts w:hint="default"/>
      </w:rPr>
    </w:lvl>
    <w:lvl w:ilvl="6">
      <w:start w:val="1"/>
      <w:numFmt w:val="decimal"/>
      <w:lvlText w:val="%1.%2.%3.%4.%5.%6.%7"/>
      <w:lvlJc w:val="left"/>
      <w:pPr>
        <w:ind w:left="7342"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142" w:hanging="1800"/>
      </w:pPr>
      <w:rPr>
        <w:rFonts w:hint="default"/>
      </w:rPr>
    </w:lvl>
  </w:abstractNum>
  <w:abstractNum w:abstractNumId="44" w15:restartNumberingAfterBreak="0">
    <w:nsid w:val="602B1489"/>
    <w:multiLevelType w:val="hybridMultilevel"/>
    <w:tmpl w:val="E92A967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5" w15:restartNumberingAfterBreak="0">
    <w:nsid w:val="62680698"/>
    <w:multiLevelType w:val="multilevel"/>
    <w:tmpl w:val="5656A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6405612B"/>
    <w:multiLevelType w:val="multilevel"/>
    <w:tmpl w:val="DD20C280"/>
    <w:lvl w:ilvl="0">
      <w:start w:val="5"/>
      <w:numFmt w:val="decimal"/>
      <w:lvlText w:val="%1"/>
      <w:lvlJc w:val="left"/>
      <w:pPr>
        <w:ind w:left="804" w:hanging="804"/>
      </w:pPr>
      <w:rPr>
        <w:rFonts w:hint="default"/>
        <w:b/>
      </w:rPr>
    </w:lvl>
    <w:lvl w:ilvl="1">
      <w:start w:val="17"/>
      <w:numFmt w:val="decimal"/>
      <w:lvlText w:val="%1.%2"/>
      <w:lvlJc w:val="left"/>
      <w:pPr>
        <w:ind w:left="1229" w:hanging="804"/>
      </w:pPr>
      <w:rPr>
        <w:rFonts w:hint="default"/>
        <w:b/>
      </w:rPr>
    </w:lvl>
    <w:lvl w:ilvl="2">
      <w:start w:val="12"/>
      <w:numFmt w:val="decimal"/>
      <w:lvlText w:val="%1.%2.%3"/>
      <w:lvlJc w:val="left"/>
      <w:pPr>
        <w:ind w:left="1654" w:hanging="804"/>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47" w15:restartNumberingAfterBreak="0">
    <w:nsid w:val="69D304E2"/>
    <w:multiLevelType w:val="hybridMultilevel"/>
    <w:tmpl w:val="584E37CC"/>
    <w:lvl w:ilvl="0" w:tplc="08090001">
      <w:start w:val="1"/>
      <w:numFmt w:val="bullet"/>
      <w:lvlText w:val=""/>
      <w:lvlJc w:val="left"/>
      <w:pPr>
        <w:ind w:left="2469" w:hanging="360"/>
      </w:pPr>
      <w:rPr>
        <w:rFonts w:ascii="Symbol" w:hAnsi="Symbol" w:hint="default"/>
      </w:rPr>
    </w:lvl>
    <w:lvl w:ilvl="1" w:tplc="08090003">
      <w:start w:val="1"/>
      <w:numFmt w:val="bullet"/>
      <w:lvlText w:val="o"/>
      <w:lvlJc w:val="left"/>
      <w:pPr>
        <w:ind w:left="3189" w:hanging="360"/>
      </w:pPr>
      <w:rPr>
        <w:rFonts w:ascii="Courier New" w:hAnsi="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48" w15:restartNumberingAfterBreak="0">
    <w:nsid w:val="6AC271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F945B13"/>
    <w:multiLevelType w:val="multilevel"/>
    <w:tmpl w:val="639A7A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CE0CA3"/>
    <w:multiLevelType w:val="hybridMultilevel"/>
    <w:tmpl w:val="53DA3E4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1" w15:restartNumberingAfterBreak="0">
    <w:nsid w:val="77DB6F6E"/>
    <w:multiLevelType w:val="multilevel"/>
    <w:tmpl w:val="237CC928"/>
    <w:lvl w:ilvl="0">
      <w:start w:val="5"/>
      <w:numFmt w:val="decimal"/>
      <w:lvlText w:val="%1"/>
      <w:lvlJc w:val="left"/>
      <w:pPr>
        <w:ind w:left="468" w:hanging="468"/>
      </w:pPr>
      <w:rPr>
        <w:rFonts w:hint="default"/>
        <w:b/>
      </w:rPr>
    </w:lvl>
    <w:lvl w:ilvl="1">
      <w:start w:val="14"/>
      <w:numFmt w:val="decimal"/>
      <w:lvlText w:val="%1.%2"/>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52" w15:restartNumberingAfterBreak="0">
    <w:nsid w:val="7B79118F"/>
    <w:multiLevelType w:val="hybridMultilevel"/>
    <w:tmpl w:val="77240A3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3" w15:restartNumberingAfterBreak="0">
    <w:nsid w:val="7FF647AC"/>
    <w:multiLevelType w:val="multilevel"/>
    <w:tmpl w:val="AA6ED290"/>
    <w:lvl w:ilvl="0">
      <w:start w:val="5"/>
      <w:numFmt w:val="decimal"/>
      <w:lvlText w:val="%1"/>
      <w:lvlJc w:val="left"/>
      <w:pPr>
        <w:ind w:left="468" w:hanging="468"/>
      </w:pPr>
      <w:rPr>
        <w:rFonts w:hint="default"/>
        <w:b/>
      </w:rPr>
    </w:lvl>
    <w:lvl w:ilvl="1">
      <w:start w:val="11"/>
      <w:numFmt w:val="decimal"/>
      <w:lvlText w:val="%1.%2"/>
      <w:lvlJc w:val="left"/>
      <w:pPr>
        <w:ind w:left="1929" w:hanging="468"/>
      </w:pPr>
      <w:rPr>
        <w:rFonts w:hint="default"/>
        <w:b/>
      </w:rPr>
    </w:lvl>
    <w:lvl w:ilvl="2">
      <w:start w:val="1"/>
      <w:numFmt w:val="decimal"/>
      <w:lvlText w:val="%1.%2.%3"/>
      <w:lvlJc w:val="left"/>
      <w:pPr>
        <w:ind w:left="3642" w:hanging="720"/>
      </w:pPr>
      <w:rPr>
        <w:rFonts w:hint="default"/>
        <w:b/>
      </w:rPr>
    </w:lvl>
    <w:lvl w:ilvl="3">
      <w:start w:val="1"/>
      <w:numFmt w:val="decimal"/>
      <w:lvlText w:val="%1.%2.%3.%4"/>
      <w:lvlJc w:val="left"/>
      <w:pPr>
        <w:ind w:left="5463" w:hanging="1080"/>
      </w:pPr>
      <w:rPr>
        <w:rFonts w:hint="default"/>
        <w:b/>
      </w:rPr>
    </w:lvl>
    <w:lvl w:ilvl="4">
      <w:start w:val="1"/>
      <w:numFmt w:val="decimal"/>
      <w:lvlText w:val="%1.%2.%3.%4.%5"/>
      <w:lvlJc w:val="left"/>
      <w:pPr>
        <w:ind w:left="6924" w:hanging="1080"/>
      </w:pPr>
      <w:rPr>
        <w:rFonts w:hint="default"/>
        <w:b/>
      </w:rPr>
    </w:lvl>
    <w:lvl w:ilvl="5">
      <w:start w:val="1"/>
      <w:numFmt w:val="decimal"/>
      <w:lvlText w:val="%1.%2.%3.%4.%5.%6"/>
      <w:lvlJc w:val="left"/>
      <w:pPr>
        <w:ind w:left="8745" w:hanging="1440"/>
      </w:pPr>
      <w:rPr>
        <w:rFonts w:hint="default"/>
        <w:b/>
      </w:rPr>
    </w:lvl>
    <w:lvl w:ilvl="6">
      <w:start w:val="1"/>
      <w:numFmt w:val="decimal"/>
      <w:lvlText w:val="%1.%2.%3.%4.%5.%6.%7"/>
      <w:lvlJc w:val="left"/>
      <w:pPr>
        <w:ind w:left="10206" w:hanging="1440"/>
      </w:pPr>
      <w:rPr>
        <w:rFonts w:hint="default"/>
        <w:b/>
      </w:rPr>
    </w:lvl>
    <w:lvl w:ilvl="7">
      <w:start w:val="1"/>
      <w:numFmt w:val="decimal"/>
      <w:lvlText w:val="%1.%2.%3.%4.%5.%6.%7.%8"/>
      <w:lvlJc w:val="left"/>
      <w:pPr>
        <w:ind w:left="12027" w:hanging="1800"/>
      </w:pPr>
      <w:rPr>
        <w:rFonts w:hint="default"/>
        <w:b/>
      </w:rPr>
    </w:lvl>
    <w:lvl w:ilvl="8">
      <w:start w:val="1"/>
      <w:numFmt w:val="decimal"/>
      <w:lvlText w:val="%1.%2.%3.%4.%5.%6.%7.%8.%9"/>
      <w:lvlJc w:val="left"/>
      <w:pPr>
        <w:ind w:left="13488" w:hanging="1800"/>
      </w:pPr>
      <w:rPr>
        <w:rFonts w:hint="default"/>
        <w:b/>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52"/>
  </w:num>
  <w:num w:numId="19">
    <w:abstractNumId w:val="35"/>
  </w:num>
  <w:num w:numId="20">
    <w:abstractNumId w:val="39"/>
  </w:num>
  <w:num w:numId="21">
    <w:abstractNumId w:val="27"/>
  </w:num>
  <w:num w:numId="22">
    <w:abstractNumId w:val="28"/>
  </w:num>
  <w:num w:numId="23">
    <w:abstractNumId w:val="19"/>
  </w:num>
  <w:num w:numId="24">
    <w:abstractNumId w:val="44"/>
  </w:num>
  <w:num w:numId="25">
    <w:abstractNumId w:val="33"/>
  </w:num>
  <w:num w:numId="26">
    <w:abstractNumId w:val="31"/>
  </w:num>
  <w:num w:numId="27">
    <w:abstractNumId w:val="47"/>
  </w:num>
  <w:num w:numId="28">
    <w:abstractNumId w:val="30"/>
  </w:num>
  <w:num w:numId="29">
    <w:abstractNumId w:val="29"/>
  </w:num>
  <w:num w:numId="30">
    <w:abstractNumId w:val="42"/>
  </w:num>
  <w:num w:numId="31">
    <w:abstractNumId w:val="45"/>
  </w:num>
  <w:num w:numId="32">
    <w:abstractNumId w:val="50"/>
  </w:num>
  <w:num w:numId="33">
    <w:abstractNumId w:val="21"/>
  </w:num>
  <w:num w:numId="34">
    <w:abstractNumId w:val="26"/>
  </w:num>
  <w:num w:numId="35">
    <w:abstractNumId w:val="34"/>
  </w:num>
  <w:num w:numId="36">
    <w:abstractNumId w:val="49"/>
  </w:num>
  <w:num w:numId="37">
    <w:abstractNumId w:val="23"/>
  </w:num>
  <w:num w:numId="38">
    <w:abstractNumId w:val="48"/>
  </w:num>
  <w:num w:numId="39">
    <w:abstractNumId w:val="20"/>
  </w:num>
  <w:num w:numId="40">
    <w:abstractNumId w:val="41"/>
  </w:num>
  <w:num w:numId="41">
    <w:abstractNumId w:val="36"/>
  </w:num>
  <w:num w:numId="42">
    <w:abstractNumId w:val="24"/>
  </w:num>
  <w:num w:numId="43">
    <w:abstractNumId w:val="51"/>
  </w:num>
  <w:num w:numId="44">
    <w:abstractNumId w:val="53"/>
  </w:num>
  <w:num w:numId="45">
    <w:abstractNumId w:val="32"/>
  </w:num>
  <w:num w:numId="46">
    <w:abstractNumId w:val="17"/>
  </w:num>
  <w:num w:numId="47">
    <w:abstractNumId w:val="40"/>
  </w:num>
  <w:num w:numId="48">
    <w:abstractNumId w:val="37"/>
  </w:num>
  <w:num w:numId="49">
    <w:abstractNumId w:val="25"/>
  </w:num>
  <w:num w:numId="50">
    <w:abstractNumId w:val="22"/>
  </w:num>
  <w:num w:numId="51">
    <w:abstractNumId w:val="46"/>
  </w:num>
  <w:num w:numId="52">
    <w:abstractNumId w:val="18"/>
  </w:num>
  <w:num w:numId="53">
    <w:abstractNumId w:val="43"/>
  </w:num>
  <w:num w:numId="54">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CA"/>
    <w:rsid w:val="00001FA5"/>
    <w:rsid w:val="00004E66"/>
    <w:rsid w:val="00015C5E"/>
    <w:rsid w:val="00025B82"/>
    <w:rsid w:val="00036A4D"/>
    <w:rsid w:val="000400B4"/>
    <w:rsid w:val="00040987"/>
    <w:rsid w:val="00040F99"/>
    <w:rsid w:val="00046C3C"/>
    <w:rsid w:val="00051231"/>
    <w:rsid w:val="000516A6"/>
    <w:rsid w:val="00054F27"/>
    <w:rsid w:val="000674F7"/>
    <w:rsid w:val="00076F65"/>
    <w:rsid w:val="00082B42"/>
    <w:rsid w:val="000B17CD"/>
    <w:rsid w:val="000B69AB"/>
    <w:rsid w:val="000C0564"/>
    <w:rsid w:val="000C5ACE"/>
    <w:rsid w:val="000C61CD"/>
    <w:rsid w:val="000D4A00"/>
    <w:rsid w:val="00114AFF"/>
    <w:rsid w:val="00121C07"/>
    <w:rsid w:val="00127E63"/>
    <w:rsid w:val="00135814"/>
    <w:rsid w:val="00137BD8"/>
    <w:rsid w:val="0014056B"/>
    <w:rsid w:val="00141C24"/>
    <w:rsid w:val="00146259"/>
    <w:rsid w:val="0015383C"/>
    <w:rsid w:val="00161BDD"/>
    <w:rsid w:val="00177E2F"/>
    <w:rsid w:val="00185071"/>
    <w:rsid w:val="00192D50"/>
    <w:rsid w:val="001937FE"/>
    <w:rsid w:val="001970D0"/>
    <w:rsid w:val="001B11D3"/>
    <w:rsid w:val="001B5611"/>
    <w:rsid w:val="001D1A2A"/>
    <w:rsid w:val="001D2285"/>
    <w:rsid w:val="001E0A8F"/>
    <w:rsid w:val="001E3B0A"/>
    <w:rsid w:val="001E6EB7"/>
    <w:rsid w:val="001E732B"/>
    <w:rsid w:val="001F7A7E"/>
    <w:rsid w:val="00224BBD"/>
    <w:rsid w:val="00231CBB"/>
    <w:rsid w:val="00252177"/>
    <w:rsid w:val="00253759"/>
    <w:rsid w:val="002636F6"/>
    <w:rsid w:val="0026472C"/>
    <w:rsid w:val="00272402"/>
    <w:rsid w:val="00272EB9"/>
    <w:rsid w:val="00284832"/>
    <w:rsid w:val="00285D6D"/>
    <w:rsid w:val="00296C5D"/>
    <w:rsid w:val="002A61E4"/>
    <w:rsid w:val="002D4753"/>
    <w:rsid w:val="002D6AFA"/>
    <w:rsid w:val="002F05CD"/>
    <w:rsid w:val="002F2038"/>
    <w:rsid w:val="002F2373"/>
    <w:rsid w:val="0031397B"/>
    <w:rsid w:val="0031651E"/>
    <w:rsid w:val="00316ABB"/>
    <w:rsid w:val="00320192"/>
    <w:rsid w:val="00324A62"/>
    <w:rsid w:val="00332C16"/>
    <w:rsid w:val="003342E1"/>
    <w:rsid w:val="00353581"/>
    <w:rsid w:val="0039575E"/>
    <w:rsid w:val="003D54EE"/>
    <w:rsid w:val="003E7A8D"/>
    <w:rsid w:val="004039DD"/>
    <w:rsid w:val="00423A9F"/>
    <w:rsid w:val="00434ACD"/>
    <w:rsid w:val="004355CA"/>
    <w:rsid w:val="0044057A"/>
    <w:rsid w:val="0044178D"/>
    <w:rsid w:val="00444C1F"/>
    <w:rsid w:val="0044668E"/>
    <w:rsid w:val="00457EA4"/>
    <w:rsid w:val="004612F5"/>
    <w:rsid w:val="0047480E"/>
    <w:rsid w:val="00481E58"/>
    <w:rsid w:val="00486651"/>
    <w:rsid w:val="00493C79"/>
    <w:rsid w:val="004A0444"/>
    <w:rsid w:val="004B086D"/>
    <w:rsid w:val="004C20D9"/>
    <w:rsid w:val="004D4FC5"/>
    <w:rsid w:val="004E0F8F"/>
    <w:rsid w:val="00503BC5"/>
    <w:rsid w:val="00511F72"/>
    <w:rsid w:val="00513E44"/>
    <w:rsid w:val="0053104F"/>
    <w:rsid w:val="005432C7"/>
    <w:rsid w:val="00547578"/>
    <w:rsid w:val="00550459"/>
    <w:rsid w:val="00574FBC"/>
    <w:rsid w:val="0059082A"/>
    <w:rsid w:val="005A3EE8"/>
    <w:rsid w:val="005B2C96"/>
    <w:rsid w:val="005B4B57"/>
    <w:rsid w:val="005C425B"/>
    <w:rsid w:val="005E0B30"/>
    <w:rsid w:val="006001EA"/>
    <w:rsid w:val="006058F1"/>
    <w:rsid w:val="0060797A"/>
    <w:rsid w:val="00613D89"/>
    <w:rsid w:val="00617331"/>
    <w:rsid w:val="00622B97"/>
    <w:rsid w:val="006265E0"/>
    <w:rsid w:val="00646C82"/>
    <w:rsid w:val="00651F78"/>
    <w:rsid w:val="00662F40"/>
    <w:rsid w:val="0066456E"/>
    <w:rsid w:val="00691623"/>
    <w:rsid w:val="006931B0"/>
    <w:rsid w:val="00695A0A"/>
    <w:rsid w:val="006A32DD"/>
    <w:rsid w:val="006A601B"/>
    <w:rsid w:val="006C3895"/>
    <w:rsid w:val="006D24CA"/>
    <w:rsid w:val="006D6AA0"/>
    <w:rsid w:val="006E4CD1"/>
    <w:rsid w:val="006F3AD8"/>
    <w:rsid w:val="00715329"/>
    <w:rsid w:val="007169F9"/>
    <w:rsid w:val="00732A8B"/>
    <w:rsid w:val="00733B3E"/>
    <w:rsid w:val="0073689A"/>
    <w:rsid w:val="007466EE"/>
    <w:rsid w:val="00746B7C"/>
    <w:rsid w:val="007553DD"/>
    <w:rsid w:val="00757F06"/>
    <w:rsid w:val="00765F60"/>
    <w:rsid w:val="0077191D"/>
    <w:rsid w:val="0077321A"/>
    <w:rsid w:val="007753F8"/>
    <w:rsid w:val="00784385"/>
    <w:rsid w:val="00797B2B"/>
    <w:rsid w:val="007B672E"/>
    <w:rsid w:val="007D5A89"/>
    <w:rsid w:val="007E3F13"/>
    <w:rsid w:val="007F06A6"/>
    <w:rsid w:val="007F4C9B"/>
    <w:rsid w:val="007F658C"/>
    <w:rsid w:val="0080172E"/>
    <w:rsid w:val="00811F82"/>
    <w:rsid w:val="00831926"/>
    <w:rsid w:val="00845C44"/>
    <w:rsid w:val="008861D7"/>
    <w:rsid w:val="008A3EBA"/>
    <w:rsid w:val="008B2720"/>
    <w:rsid w:val="008D4F89"/>
    <w:rsid w:val="008F40F7"/>
    <w:rsid w:val="00913E78"/>
    <w:rsid w:val="00920A02"/>
    <w:rsid w:val="00926AB8"/>
    <w:rsid w:val="00926F64"/>
    <w:rsid w:val="00934A6F"/>
    <w:rsid w:val="009464AB"/>
    <w:rsid w:val="009552B1"/>
    <w:rsid w:val="00956A00"/>
    <w:rsid w:val="009715CE"/>
    <w:rsid w:val="0097273B"/>
    <w:rsid w:val="00995658"/>
    <w:rsid w:val="009A1E4A"/>
    <w:rsid w:val="009A7AEF"/>
    <w:rsid w:val="009B224D"/>
    <w:rsid w:val="009C04FF"/>
    <w:rsid w:val="009C5245"/>
    <w:rsid w:val="009D05EC"/>
    <w:rsid w:val="009D24C1"/>
    <w:rsid w:val="009D79C9"/>
    <w:rsid w:val="009E5B73"/>
    <w:rsid w:val="009E61DF"/>
    <w:rsid w:val="009F4519"/>
    <w:rsid w:val="00A037C6"/>
    <w:rsid w:val="00A06BA2"/>
    <w:rsid w:val="00A07274"/>
    <w:rsid w:val="00A47201"/>
    <w:rsid w:val="00A5188A"/>
    <w:rsid w:val="00A713D2"/>
    <w:rsid w:val="00AA05D0"/>
    <w:rsid w:val="00AA0F94"/>
    <w:rsid w:val="00AD5B0E"/>
    <w:rsid w:val="00AD6D4B"/>
    <w:rsid w:val="00AF1BEA"/>
    <w:rsid w:val="00AF6BF9"/>
    <w:rsid w:val="00AF7331"/>
    <w:rsid w:val="00AF7510"/>
    <w:rsid w:val="00B0278C"/>
    <w:rsid w:val="00B04002"/>
    <w:rsid w:val="00B2052A"/>
    <w:rsid w:val="00B418F8"/>
    <w:rsid w:val="00B425EF"/>
    <w:rsid w:val="00B60F6E"/>
    <w:rsid w:val="00B74B5C"/>
    <w:rsid w:val="00B80DF8"/>
    <w:rsid w:val="00B90ACA"/>
    <w:rsid w:val="00BA0EFA"/>
    <w:rsid w:val="00BB05D3"/>
    <w:rsid w:val="00BB419F"/>
    <w:rsid w:val="00BB791E"/>
    <w:rsid w:val="00BC093F"/>
    <w:rsid w:val="00BC2B4B"/>
    <w:rsid w:val="00BC4550"/>
    <w:rsid w:val="00BC6BA2"/>
    <w:rsid w:val="00BF2F82"/>
    <w:rsid w:val="00C00778"/>
    <w:rsid w:val="00C037C2"/>
    <w:rsid w:val="00C13A60"/>
    <w:rsid w:val="00C20531"/>
    <w:rsid w:val="00C20848"/>
    <w:rsid w:val="00C27459"/>
    <w:rsid w:val="00C30012"/>
    <w:rsid w:val="00C546CA"/>
    <w:rsid w:val="00C76A10"/>
    <w:rsid w:val="00C823F1"/>
    <w:rsid w:val="00C86AE5"/>
    <w:rsid w:val="00C92F03"/>
    <w:rsid w:val="00CB3EB9"/>
    <w:rsid w:val="00CD183C"/>
    <w:rsid w:val="00CD3443"/>
    <w:rsid w:val="00CE33DE"/>
    <w:rsid w:val="00CF212C"/>
    <w:rsid w:val="00D13028"/>
    <w:rsid w:val="00D15D9D"/>
    <w:rsid w:val="00D2783D"/>
    <w:rsid w:val="00D40365"/>
    <w:rsid w:val="00D573DB"/>
    <w:rsid w:val="00D664B4"/>
    <w:rsid w:val="00D74829"/>
    <w:rsid w:val="00D778CC"/>
    <w:rsid w:val="00D825D3"/>
    <w:rsid w:val="00D9146F"/>
    <w:rsid w:val="00D95DD1"/>
    <w:rsid w:val="00DC50A8"/>
    <w:rsid w:val="00E03996"/>
    <w:rsid w:val="00E14501"/>
    <w:rsid w:val="00E15307"/>
    <w:rsid w:val="00E173B8"/>
    <w:rsid w:val="00E43814"/>
    <w:rsid w:val="00E71F1A"/>
    <w:rsid w:val="00E82C05"/>
    <w:rsid w:val="00E83A76"/>
    <w:rsid w:val="00E8589F"/>
    <w:rsid w:val="00E862B8"/>
    <w:rsid w:val="00EA3E5F"/>
    <w:rsid w:val="00EA5C5C"/>
    <w:rsid w:val="00EB72B4"/>
    <w:rsid w:val="00EC5A96"/>
    <w:rsid w:val="00ED4C73"/>
    <w:rsid w:val="00ED5007"/>
    <w:rsid w:val="00ED5663"/>
    <w:rsid w:val="00EE07C5"/>
    <w:rsid w:val="00EE7C41"/>
    <w:rsid w:val="00F17120"/>
    <w:rsid w:val="00F51C91"/>
    <w:rsid w:val="00F61BE7"/>
    <w:rsid w:val="00F73257"/>
    <w:rsid w:val="00F74A42"/>
    <w:rsid w:val="00F854C6"/>
    <w:rsid w:val="00F966C6"/>
    <w:rsid w:val="00F973FF"/>
    <w:rsid w:val="00FA2006"/>
    <w:rsid w:val="00FA5BED"/>
    <w:rsid w:val="00FC015F"/>
    <w:rsid w:val="00FE5996"/>
    <w:rsid w:val="00FF3D25"/>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8A69209"/>
  <w14:defaultImageDpi w14:val="96"/>
  <w15:docId w15:val="{9C41DEBC-7189-4AC5-8A3D-8D80D6FC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943" w:hanging="2336"/>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65"/>
      <w:ind w:left="100"/>
      <w:outlineLvl w:val="1"/>
    </w:pPr>
    <w:rPr>
      <w:rFonts w:ascii="Arial" w:hAnsi="Arial" w:cs="Arial"/>
      <w:b/>
      <w:bCs/>
      <w:sz w:val="28"/>
      <w:szCs w:val="28"/>
    </w:rPr>
  </w:style>
  <w:style w:type="paragraph" w:styleId="Heading3">
    <w:name w:val="heading 3"/>
    <w:basedOn w:val="Normal"/>
    <w:next w:val="Normal"/>
    <w:link w:val="Heading3Char"/>
    <w:uiPriority w:val="1"/>
    <w:qFormat/>
    <w:pPr>
      <w:ind w:left="952" w:hanging="720"/>
      <w:outlineLvl w:val="2"/>
    </w:pPr>
    <w:rPr>
      <w:rFonts w:ascii="Arial" w:hAnsi="Arial" w:cs="Arial"/>
      <w:b/>
      <w:bCs/>
    </w:rPr>
  </w:style>
  <w:style w:type="paragraph" w:styleId="Heading4">
    <w:name w:val="heading 4"/>
    <w:basedOn w:val="Normal"/>
    <w:next w:val="Normal"/>
    <w:link w:val="Heading4Char"/>
    <w:uiPriority w:val="1"/>
    <w:qFormat/>
    <w:pPr>
      <w:ind w:left="840" w:hanging="36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840"/>
    </w:pPr>
    <w:rPr>
      <w:rFonts w:ascii="Arial" w:hAnsi="Arial" w:cs="Arial"/>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6AE5"/>
    <w:rPr>
      <w:rFonts w:cs="Times New Roman"/>
      <w:color w:val="0563C1" w:themeColor="hyperlink"/>
      <w:u w:val="single"/>
    </w:rPr>
  </w:style>
  <w:style w:type="character" w:styleId="CommentReference">
    <w:name w:val="annotation reference"/>
    <w:basedOn w:val="DefaultParagraphFont"/>
    <w:uiPriority w:val="99"/>
    <w:semiHidden/>
    <w:unhideWhenUsed/>
    <w:rsid w:val="008A3EBA"/>
    <w:rPr>
      <w:rFonts w:cs="Times New Roman"/>
      <w:sz w:val="16"/>
      <w:szCs w:val="16"/>
    </w:rPr>
  </w:style>
  <w:style w:type="paragraph" w:styleId="CommentText">
    <w:name w:val="annotation text"/>
    <w:basedOn w:val="Normal"/>
    <w:link w:val="CommentTextChar"/>
    <w:uiPriority w:val="99"/>
    <w:semiHidden/>
    <w:unhideWhenUsed/>
    <w:rsid w:val="008A3EBA"/>
    <w:rPr>
      <w:sz w:val="20"/>
      <w:szCs w:val="20"/>
    </w:rPr>
  </w:style>
  <w:style w:type="character" w:customStyle="1" w:styleId="CommentTextChar">
    <w:name w:val="Comment Text Char"/>
    <w:basedOn w:val="DefaultParagraphFont"/>
    <w:link w:val="CommentText"/>
    <w:uiPriority w:val="99"/>
    <w:semiHidden/>
    <w:locked/>
    <w:rsid w:val="008A3EB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BA"/>
    <w:rPr>
      <w:b/>
      <w:bCs/>
    </w:rPr>
  </w:style>
  <w:style w:type="character" w:customStyle="1" w:styleId="CommentSubjectChar">
    <w:name w:val="Comment Subject Char"/>
    <w:basedOn w:val="CommentTextChar"/>
    <w:link w:val="CommentSubject"/>
    <w:uiPriority w:val="99"/>
    <w:semiHidden/>
    <w:locked/>
    <w:rsid w:val="008A3EB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A3E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3EBA"/>
    <w:rPr>
      <w:rFonts w:ascii="Segoe UI" w:hAnsi="Segoe UI" w:cs="Segoe UI"/>
      <w:sz w:val="18"/>
      <w:szCs w:val="18"/>
    </w:rPr>
  </w:style>
  <w:style w:type="paragraph" w:styleId="NormalWeb">
    <w:name w:val="Normal (Web)"/>
    <w:basedOn w:val="Normal"/>
    <w:uiPriority w:val="99"/>
    <w:semiHidden/>
    <w:unhideWhenUsed/>
    <w:rsid w:val="00EC5A96"/>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547578"/>
    <w:pPr>
      <w:tabs>
        <w:tab w:val="center" w:pos="4513"/>
        <w:tab w:val="right" w:pos="9026"/>
      </w:tabs>
    </w:pPr>
  </w:style>
  <w:style w:type="character" w:customStyle="1" w:styleId="HeaderChar">
    <w:name w:val="Header Char"/>
    <w:basedOn w:val="DefaultParagraphFont"/>
    <w:link w:val="Header"/>
    <w:uiPriority w:val="99"/>
    <w:locked/>
    <w:rsid w:val="00547578"/>
    <w:rPr>
      <w:rFonts w:ascii="Times New Roman" w:hAnsi="Times New Roman" w:cs="Times New Roman"/>
      <w:sz w:val="24"/>
      <w:szCs w:val="24"/>
    </w:rPr>
  </w:style>
  <w:style w:type="paragraph" w:styleId="Footer">
    <w:name w:val="footer"/>
    <w:basedOn w:val="Normal"/>
    <w:link w:val="FooterChar"/>
    <w:uiPriority w:val="99"/>
    <w:unhideWhenUsed/>
    <w:rsid w:val="00547578"/>
    <w:pPr>
      <w:tabs>
        <w:tab w:val="center" w:pos="4513"/>
        <w:tab w:val="right" w:pos="9026"/>
      </w:tabs>
    </w:pPr>
  </w:style>
  <w:style w:type="character" w:customStyle="1" w:styleId="FooterChar">
    <w:name w:val="Footer Char"/>
    <w:basedOn w:val="DefaultParagraphFont"/>
    <w:link w:val="Footer"/>
    <w:uiPriority w:val="99"/>
    <w:locked/>
    <w:rsid w:val="0054757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4753"/>
    <w:rPr>
      <w:rFonts w:cs="Times New Roman"/>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195233">
      <w:marLeft w:val="0"/>
      <w:marRight w:val="0"/>
      <w:marTop w:val="0"/>
      <w:marBottom w:val="0"/>
      <w:divBdr>
        <w:top w:val="none" w:sz="0" w:space="0" w:color="auto"/>
        <w:left w:val="none" w:sz="0" w:space="0" w:color="auto"/>
        <w:bottom w:val="none" w:sz="0" w:space="0" w:color="auto"/>
        <w:right w:val="none" w:sz="0" w:space="0" w:color="auto"/>
      </w:divBdr>
    </w:div>
    <w:div w:id="750195234">
      <w:marLeft w:val="0"/>
      <w:marRight w:val="0"/>
      <w:marTop w:val="0"/>
      <w:marBottom w:val="0"/>
      <w:divBdr>
        <w:top w:val="none" w:sz="0" w:space="0" w:color="auto"/>
        <w:left w:val="none" w:sz="0" w:space="0" w:color="auto"/>
        <w:bottom w:val="none" w:sz="0" w:space="0" w:color="auto"/>
        <w:right w:val="none" w:sz="0" w:space="0" w:color="auto"/>
      </w:divBdr>
    </w:div>
    <w:div w:id="750195235">
      <w:marLeft w:val="0"/>
      <w:marRight w:val="0"/>
      <w:marTop w:val="0"/>
      <w:marBottom w:val="0"/>
      <w:divBdr>
        <w:top w:val="none" w:sz="0" w:space="0" w:color="auto"/>
        <w:left w:val="none" w:sz="0" w:space="0" w:color="auto"/>
        <w:bottom w:val="none" w:sz="0" w:space="0" w:color="auto"/>
        <w:right w:val="none" w:sz="0" w:space="0" w:color="auto"/>
      </w:divBdr>
    </w:div>
    <w:div w:id="750195236">
      <w:marLeft w:val="0"/>
      <w:marRight w:val="0"/>
      <w:marTop w:val="0"/>
      <w:marBottom w:val="0"/>
      <w:divBdr>
        <w:top w:val="none" w:sz="0" w:space="0" w:color="auto"/>
        <w:left w:val="none" w:sz="0" w:space="0" w:color="auto"/>
        <w:bottom w:val="none" w:sz="0" w:space="0" w:color="auto"/>
        <w:right w:val="none" w:sz="0" w:space="0" w:color="auto"/>
      </w:divBdr>
    </w:div>
    <w:div w:id="750195237">
      <w:marLeft w:val="0"/>
      <w:marRight w:val="0"/>
      <w:marTop w:val="0"/>
      <w:marBottom w:val="0"/>
      <w:divBdr>
        <w:top w:val="none" w:sz="0" w:space="0" w:color="auto"/>
        <w:left w:val="none" w:sz="0" w:space="0" w:color="auto"/>
        <w:bottom w:val="none" w:sz="0" w:space="0" w:color="auto"/>
        <w:right w:val="none" w:sz="0" w:space="0" w:color="auto"/>
      </w:divBdr>
    </w:div>
    <w:div w:id="750195238">
      <w:marLeft w:val="0"/>
      <w:marRight w:val="0"/>
      <w:marTop w:val="0"/>
      <w:marBottom w:val="0"/>
      <w:divBdr>
        <w:top w:val="none" w:sz="0" w:space="0" w:color="auto"/>
        <w:left w:val="none" w:sz="0" w:space="0" w:color="auto"/>
        <w:bottom w:val="none" w:sz="0" w:space="0" w:color="auto"/>
        <w:right w:val="none" w:sz="0" w:space="0" w:color="auto"/>
      </w:divBdr>
    </w:div>
    <w:div w:id="750195239">
      <w:marLeft w:val="0"/>
      <w:marRight w:val="0"/>
      <w:marTop w:val="0"/>
      <w:marBottom w:val="0"/>
      <w:divBdr>
        <w:top w:val="none" w:sz="0" w:space="0" w:color="auto"/>
        <w:left w:val="none" w:sz="0" w:space="0" w:color="auto"/>
        <w:bottom w:val="none" w:sz="0" w:space="0" w:color="auto"/>
        <w:right w:val="none" w:sz="0" w:space="0" w:color="auto"/>
      </w:divBdr>
    </w:div>
    <w:div w:id="750195240">
      <w:marLeft w:val="0"/>
      <w:marRight w:val="0"/>
      <w:marTop w:val="0"/>
      <w:marBottom w:val="0"/>
      <w:divBdr>
        <w:top w:val="none" w:sz="0" w:space="0" w:color="auto"/>
        <w:left w:val="none" w:sz="0" w:space="0" w:color="auto"/>
        <w:bottom w:val="none" w:sz="0" w:space="0" w:color="auto"/>
        <w:right w:val="none" w:sz="0" w:space="0" w:color="auto"/>
      </w:divBdr>
    </w:div>
    <w:div w:id="750195241">
      <w:marLeft w:val="0"/>
      <w:marRight w:val="0"/>
      <w:marTop w:val="0"/>
      <w:marBottom w:val="0"/>
      <w:divBdr>
        <w:top w:val="none" w:sz="0" w:space="0" w:color="auto"/>
        <w:left w:val="none" w:sz="0" w:space="0" w:color="auto"/>
        <w:bottom w:val="none" w:sz="0" w:space="0" w:color="auto"/>
        <w:right w:val="none" w:sz="0" w:space="0" w:color="auto"/>
      </w:divBdr>
    </w:div>
    <w:div w:id="906383306">
      <w:bodyDiv w:val="1"/>
      <w:marLeft w:val="0"/>
      <w:marRight w:val="0"/>
      <w:marTop w:val="0"/>
      <w:marBottom w:val="0"/>
      <w:divBdr>
        <w:top w:val="none" w:sz="0" w:space="0" w:color="auto"/>
        <w:left w:val="none" w:sz="0" w:space="0" w:color="auto"/>
        <w:bottom w:val="none" w:sz="0" w:space="0" w:color="auto"/>
        <w:right w:val="none" w:sz="0" w:space="0" w:color="auto"/>
      </w:divBdr>
    </w:div>
    <w:div w:id="1076129144">
      <w:bodyDiv w:val="1"/>
      <w:marLeft w:val="0"/>
      <w:marRight w:val="0"/>
      <w:marTop w:val="0"/>
      <w:marBottom w:val="0"/>
      <w:divBdr>
        <w:top w:val="none" w:sz="0" w:space="0" w:color="auto"/>
        <w:left w:val="none" w:sz="0" w:space="0" w:color="auto"/>
        <w:bottom w:val="none" w:sz="0" w:space="0" w:color="auto"/>
        <w:right w:val="none" w:sz="0" w:space="0" w:color="auto"/>
      </w:divBdr>
    </w:div>
    <w:div w:id="1681588870">
      <w:bodyDiv w:val="1"/>
      <w:marLeft w:val="0"/>
      <w:marRight w:val="0"/>
      <w:marTop w:val="0"/>
      <w:marBottom w:val="0"/>
      <w:divBdr>
        <w:top w:val="none" w:sz="0" w:space="0" w:color="auto"/>
        <w:left w:val="none" w:sz="0" w:space="0" w:color="auto"/>
        <w:bottom w:val="none" w:sz="0" w:space="0" w:color="auto"/>
        <w:right w:val="none" w:sz="0" w:space="0" w:color="auto"/>
      </w:divBdr>
      <w:divsChild>
        <w:div w:id="1949310836">
          <w:marLeft w:val="0"/>
          <w:marRight w:val="0"/>
          <w:marTop w:val="0"/>
          <w:marBottom w:val="0"/>
          <w:divBdr>
            <w:top w:val="none" w:sz="0" w:space="0" w:color="auto"/>
            <w:left w:val="none" w:sz="0" w:space="0" w:color="auto"/>
            <w:bottom w:val="none" w:sz="0" w:space="0" w:color="auto"/>
            <w:right w:val="none" w:sz="0" w:space="0" w:color="auto"/>
          </w:divBdr>
          <w:divsChild>
            <w:div w:id="1497257786">
              <w:marLeft w:val="0"/>
              <w:marRight w:val="0"/>
              <w:marTop w:val="0"/>
              <w:marBottom w:val="0"/>
              <w:divBdr>
                <w:top w:val="none" w:sz="0" w:space="0" w:color="auto"/>
                <w:left w:val="none" w:sz="0" w:space="0" w:color="auto"/>
                <w:bottom w:val="none" w:sz="0" w:space="0" w:color="auto"/>
                <w:right w:val="none" w:sz="0" w:space="0" w:color="auto"/>
              </w:divBdr>
            </w:div>
          </w:divsChild>
        </w:div>
        <w:div w:id="784467284">
          <w:marLeft w:val="0"/>
          <w:marRight w:val="0"/>
          <w:marTop w:val="0"/>
          <w:marBottom w:val="0"/>
          <w:divBdr>
            <w:top w:val="none" w:sz="0" w:space="0" w:color="auto"/>
            <w:left w:val="none" w:sz="0" w:space="0" w:color="auto"/>
            <w:bottom w:val="none" w:sz="0" w:space="0" w:color="auto"/>
            <w:right w:val="none" w:sz="0" w:space="0" w:color="auto"/>
          </w:divBdr>
        </w:div>
      </w:divsChild>
    </w:div>
    <w:div w:id="20952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ps.org.uk/sites/bps.org.uk/files/Policy/Policy%20-%20Files/Guidance%20on%20the%20Management%20of%20Disclosures%20of%20Non-Recent%20(Historic)%20Child%20Sexual%20Abuse%20(2016).pdf" TargetMode="External"/><Relationship Id="rId117" Type="http://schemas.openxmlformats.org/officeDocument/2006/relationships/hyperlink" Target="http://www.childrenandfamiliestrust.co.uk/the-lscb/" TargetMode="External"/><Relationship Id="rId21" Type="http://schemas.openxmlformats.org/officeDocument/2006/relationships/hyperlink" Target="http://www.napac.org.uk" TargetMode="External"/><Relationship Id="rId42" Type="http://schemas.openxmlformats.org/officeDocument/2006/relationships/hyperlink" Target="https://bedfordscb.proceduresonline.com/p_hon_bas_abuse.html?zoom_highlight=honour+basd" TargetMode="External"/><Relationship Id="rId47" Type="http://schemas.openxmlformats.org/officeDocument/2006/relationships/hyperlink" Target="https://www.londonsafeguardingchildrenprocedures.co.uk/sg_ch_risk_fgm.html?zoom_highlight=fgm" TargetMode="External"/><Relationship Id="rId63" Type="http://schemas.openxmlformats.org/officeDocument/2006/relationships/hyperlink" Target="https://www.londonsafeguardingchildrenprocedures.co.uk/sg_trafficked_ch.html?zoom_highlight=trafficking%23" TargetMode="External"/><Relationship Id="rId68" Type="http://schemas.openxmlformats.org/officeDocument/2006/relationships/package" Target="embeddings/Microsoft_Word_Document.docx"/><Relationship Id="rId84" Type="http://schemas.openxmlformats.org/officeDocument/2006/relationships/package" Target="embeddings/Microsoft_Word_Document3.docx"/><Relationship Id="rId89" Type="http://schemas.openxmlformats.org/officeDocument/2006/relationships/hyperlink" Target="mailto:elft.mentalcapacity@nhs.net" TargetMode="External"/><Relationship Id="rId112" Type="http://schemas.openxmlformats.org/officeDocument/2006/relationships/hyperlink" Target="https://assets.publishing.service.gov.uk/government/uploads/system/uploads/attachment_data/file/277314/Safeguarding_Children_in_whom_illness_is_fabricated_or_induced.pdf" TargetMode="External"/><Relationship Id="rId133" Type="http://schemas.openxmlformats.org/officeDocument/2006/relationships/image" Target="media/image150.png"/><Relationship Id="rId138" Type="http://schemas.openxmlformats.org/officeDocument/2006/relationships/image" Target="media/image20.png"/><Relationship Id="rId154" Type="http://schemas.openxmlformats.org/officeDocument/2006/relationships/image" Target="media/image250.png"/><Relationship Id="rId159" Type="http://schemas.openxmlformats.org/officeDocument/2006/relationships/image" Target="media/image290.png"/><Relationship Id="rId175" Type="http://schemas.openxmlformats.org/officeDocument/2006/relationships/hyperlink" Target="https://assets.publishing.service.gov.uk/government/uploads/system/uploads/attachment_data/file/729914/Working_Together_to_Safeguard_Children-2018.pdf" TargetMode="External"/><Relationship Id="rId170" Type="http://schemas.openxmlformats.org/officeDocument/2006/relationships/hyperlink" Target="https://bedfordscb.proceduresonline.com/" TargetMode="External"/><Relationship Id="rId16" Type="http://schemas.openxmlformats.org/officeDocument/2006/relationships/hyperlink" Target="https://learning.nspcc.org.uk/safeguarding-child-protection" TargetMode="External"/><Relationship Id="rId107" Type="http://schemas.openxmlformats.org/officeDocument/2006/relationships/hyperlink" Target="https://www.gov.uk/government/publications/mental-capacity-act-code-of-practice" TargetMode="External"/><Relationship Id="rId11" Type="http://schemas.openxmlformats.org/officeDocument/2006/relationships/image" Target="media/image1.png"/><Relationship Id="rId32" Type="http://schemas.openxmlformats.org/officeDocument/2006/relationships/oleObject" Target="embeddings/oleObject1.bin"/><Relationship Id="rId37" Type="http://schemas.openxmlformats.org/officeDocument/2006/relationships/hyperlink" Target="https://bedfordscb.proceduresonline.com/files/sg_radical_prevent.pdf?zoom_highlight=extremism" TargetMode="External"/><Relationship Id="rId53" Type="http://schemas.openxmlformats.org/officeDocument/2006/relationships/hyperlink" Target="https://bedfordscb.proceduresonline.com/p_fab_ind_illness.html?zoom_highlight=fabricated+or+induced+illness" TargetMode="External"/><Relationship Id="rId58" Type="http://schemas.openxmlformats.org/officeDocument/2006/relationships/hyperlink" Target="https://www.londonsafeguardingchildrenprocedures.co.uk/ch_living_away.html?zoom_highlight=private+fostering%233.-private-fostering" TargetMode="External"/><Relationship Id="rId74" Type="http://schemas.openxmlformats.org/officeDocument/2006/relationships/hyperlink" Target="https://safelives.org.uk/sites/default/files/resources/YP%20RIC%20guidance%20FINAL%20%281%29.pdf" TargetMode="External"/><Relationship Id="rId79" Type="http://schemas.openxmlformats.org/officeDocument/2006/relationships/hyperlink" Target="https://www.elft.nhs.uk/system/files/2022-03/Domestic%20Abuse%20%20and%20Harmful%20Practices%20Policy%203.0.pdf" TargetMode="External"/><Relationship Id="rId102" Type="http://schemas.openxmlformats.org/officeDocument/2006/relationships/hyperlink" Target="https://www.legislation.gov.uk/ukpga/2014/23/contents/enacted" TargetMode="External"/><Relationship Id="rId123" Type="http://schemas.openxmlformats.org/officeDocument/2006/relationships/oleObject" Target="embeddings/oleObject3.bin"/><Relationship Id="rId128" Type="http://schemas.openxmlformats.org/officeDocument/2006/relationships/image" Target="media/image14.png"/><Relationship Id="rId144" Type="http://schemas.openxmlformats.org/officeDocument/2006/relationships/image" Target="media/image26.png"/><Relationship Id="rId149" Type="http://schemas.openxmlformats.org/officeDocument/2006/relationships/image" Target="media/image200.png"/><Relationship Id="rId5" Type="http://schemas.openxmlformats.org/officeDocument/2006/relationships/numbering" Target="numbering.xml"/><Relationship Id="rId90" Type="http://schemas.openxmlformats.org/officeDocument/2006/relationships/hyperlink" Target="https://www.rcn.org.uk/professional-development/publications/pub-007366" TargetMode="External"/><Relationship Id="rId95" Type="http://schemas.openxmlformats.org/officeDocument/2006/relationships/hyperlink" Target="https://www.elft.nhs.uk/sites/default/files/WNBDNA%20Management%20of%20Non-Attendance%20of%20Healthcare%20Appts%20in%20CAMHS%20and%20SCYPS%205.0.pdf" TargetMode="External"/><Relationship Id="rId160" Type="http://schemas.openxmlformats.org/officeDocument/2006/relationships/image" Target="media/image30.png"/><Relationship Id="rId165" Type="http://schemas.openxmlformats.org/officeDocument/2006/relationships/image" Target="media/image320.jpeg"/><Relationship Id="rId181" Type="http://schemas.openxmlformats.org/officeDocument/2006/relationships/image" Target="media/image340.png"/><Relationship Id="rId186" Type="http://schemas.openxmlformats.org/officeDocument/2006/relationships/fontTable" Target="fontTable.xml"/><Relationship Id="rId22" Type="http://schemas.openxmlformats.org/officeDocument/2006/relationships/hyperlink" Target="https://www.londonsafeguardingchildrenprocedures.co.uk/historical_abuse.html?zoom_highlight=historical+abuse" TargetMode="External"/><Relationship Id="rId27" Type="http://schemas.openxmlformats.org/officeDocument/2006/relationships/hyperlink" Target="http://napac.org.uk/wp-content/uploads/2016/12/Operation-Hydrant-Factsheet-Victim-Reporting-Dec-2016.pdf" TargetMode="External"/><Relationship Id="rId43" Type="http://schemas.openxmlformats.org/officeDocument/2006/relationships/hyperlink" Target="https://www.londonsafeguardingchildrenprocedures.co.uk/forced_marriage_ch.html?zoom_highlight=forced+marriage" TargetMode="External"/><Relationship Id="rId48" Type="http://schemas.openxmlformats.org/officeDocument/2006/relationships/hyperlink" Target="https://bedfordscb.proceduresonline.com/p_fgm.html?zoom_highlight=fgm" TargetMode="External"/><Relationship Id="rId64" Type="http://schemas.openxmlformats.org/officeDocument/2006/relationships/hyperlink" Target="https://bedfordscb.proceduresonline.com/p_modern_slavery.html?zoom_highlight=modern+slavery%23" TargetMode="External"/><Relationship Id="rId69" Type="http://schemas.openxmlformats.org/officeDocument/2006/relationships/hyperlink" Target="https://www.londonsafeguardingchildrenprocedures.co.uk/par_cap_ment_illness.html?zoom_highlight=mental" TargetMode="External"/><Relationship Id="rId113" Type="http://schemas.openxmlformats.org/officeDocument/2006/relationships/hyperlink" Target="https://assets.publishing.service.gov.uk/government/uploads/system/uploads/attachment_data/file/277314/Safeguarding_Children_in_whom_illness_is_fabricated_or_induced.pdf" TargetMode="External"/><Relationship Id="rId118" Type="http://schemas.openxmlformats.org/officeDocument/2006/relationships/hyperlink" Target="http://lutonlscb.org.uk/" TargetMode="External"/><Relationship Id="rId134" Type="http://schemas.openxmlformats.org/officeDocument/2006/relationships/image" Target="media/image160.png"/><Relationship Id="rId139" Type="http://schemas.openxmlformats.org/officeDocument/2006/relationships/image" Target="media/image21.png"/><Relationship Id="rId80" Type="http://schemas.openxmlformats.org/officeDocument/2006/relationships/hyperlink" Target="https://www.elft.nhs.uk/intranet/documents/supervision-policy" TargetMode="External"/><Relationship Id="rId85" Type="http://schemas.openxmlformats.org/officeDocument/2006/relationships/hyperlink" Target="https://www.elft.nhs.uk/information-about-elft/trust-policies-procedures" TargetMode="External"/><Relationship Id="rId150" Type="http://schemas.openxmlformats.org/officeDocument/2006/relationships/image" Target="media/image210.png"/><Relationship Id="rId155" Type="http://schemas.openxmlformats.org/officeDocument/2006/relationships/image" Target="media/image260.png"/><Relationship Id="rId171" Type="http://schemas.openxmlformats.org/officeDocument/2006/relationships/image" Target="media/image33.jpeg"/><Relationship Id="rId176" Type="http://schemas.openxmlformats.org/officeDocument/2006/relationships/hyperlink" Target="https://assets.publishing.service.gov.uk/government/uploads/system/uploads/attachment_data/file/729914/Working_Together_to_Safeguard_Children-2018.pdf" TargetMode="External"/><Relationship Id="rId12" Type="http://schemas.openxmlformats.org/officeDocument/2006/relationships/header" Target="header1.xml"/><Relationship Id="rId17" Type="http://schemas.openxmlformats.org/officeDocument/2006/relationships/hyperlink" Target="http://www.legislation.gov.uk/ukpga/1989/41/contents" TargetMode="External"/><Relationship Id="rId33" Type="http://schemas.openxmlformats.org/officeDocument/2006/relationships/hyperlink" Target="https://www.londonsafeguardingchildrenprocedures.co.uk/sg_sex_exploit_ch.html?zoom_highlight=sexual+exploitation" TargetMode="External"/><Relationship Id="rId38" Type="http://schemas.openxmlformats.org/officeDocument/2006/relationships/hyperlink" Target="https://www.londonsafeguardingchildrenprocedures.co.uk/gang_activity.html?zoom_highlight=ganga+activity" TargetMode="External"/><Relationship Id="rId59" Type="http://schemas.openxmlformats.org/officeDocument/2006/relationships/hyperlink" Target="https://bedfordscb.proceduresonline.com/p_priv_fost_policy.html?zoom_highlight=private+fostering" TargetMode="External"/><Relationship Id="rId103" Type="http://schemas.openxmlformats.org/officeDocument/2006/relationships/hyperlink" Target="https://www.legislation.gov.uk/ukpga/1989/41/contents.htm" TargetMode="External"/><Relationship Id="rId108" Type="http://schemas.openxmlformats.org/officeDocument/2006/relationships/hyperlink" Target="http://www.legislation.gov.uk/ukpga/2015/9/part/5/crossheading/female-genital-mutilation/enacted" TargetMode="External"/><Relationship Id="rId124" Type="http://schemas.openxmlformats.org/officeDocument/2006/relationships/image" Target="media/image12.emf"/><Relationship Id="rId129" Type="http://schemas.openxmlformats.org/officeDocument/2006/relationships/image" Target="media/image15.png"/><Relationship Id="rId54" Type="http://schemas.openxmlformats.org/officeDocument/2006/relationships/hyperlink" Target="https://childprotection.rcpch.ac.uk/resources/perplexing-presentations-and-fii/" TargetMode="External"/><Relationship Id="rId70" Type="http://schemas.openxmlformats.org/officeDocument/2006/relationships/hyperlink" Target="https://bedfordscb.proceduresonline.com/p_ch_par_ment.html?zoom_highlight=mental" TargetMode="External"/><Relationship Id="rId75" Type="http://schemas.openxmlformats.org/officeDocument/2006/relationships/hyperlink" Target="http://www.londonsafeguardingchildrenprocedures.co.uk/sg_ch_dom_abuse.html" TargetMode="External"/><Relationship Id="rId91" Type="http://schemas.openxmlformats.org/officeDocument/2006/relationships/hyperlink" Target="https://www.elft.nhs.uk/system/files/2022-08/Safeguarding%20Children%20Supervision%20Policy%205.0.pdf" TargetMode="External"/><Relationship Id="rId96" Type="http://schemas.openxmlformats.org/officeDocument/2006/relationships/image" Target="media/image8.emf"/><Relationship Id="rId140" Type="http://schemas.openxmlformats.org/officeDocument/2006/relationships/image" Target="media/image22.png"/><Relationship Id="rId145" Type="http://schemas.openxmlformats.org/officeDocument/2006/relationships/image" Target="media/image27.png"/><Relationship Id="rId161" Type="http://schemas.openxmlformats.org/officeDocument/2006/relationships/image" Target="media/image300.png"/><Relationship Id="rId166" Type="http://schemas.openxmlformats.org/officeDocument/2006/relationships/header" Target="header2.xml"/><Relationship Id="rId182" Type="http://schemas.openxmlformats.org/officeDocument/2006/relationships/header" Target="header5.xml"/><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bedfordscb.proceduresonline.com/p_recog_respond.html?zoom_highlight=historical+abuse%2312.-non-recent-/-historical-abuse" TargetMode="External"/><Relationship Id="rId28" Type="http://schemas.openxmlformats.org/officeDocument/2006/relationships/hyperlink" Target="http://napac.org.uk/wp-content/uploads/2016/12/Operation-Hydrant-Factsheet-Victim-Reporting-Dec-2016.pdf" TargetMode="External"/><Relationship Id="rId49" Type="http://schemas.openxmlformats.org/officeDocument/2006/relationships/hyperlink" Target="http://www.londonsafeguardingchildrenprocedures.co.uk/ict_based_form_ab.html" TargetMode="External"/><Relationship Id="rId114" Type="http://schemas.openxmlformats.org/officeDocument/2006/relationships/hyperlink" Target="http://www.gov.uk/government/uploads/system/uploads/attachment_data/file/39764" TargetMode="External"/><Relationship Id="rId119" Type="http://schemas.openxmlformats.org/officeDocument/2006/relationships/hyperlink" Target="https://centralbedfordshirelscb.org.uk/lscb-website/about-us/welcome-to-the-central-bedfordshire-safeguarding-children-board-website" TargetMode="External"/><Relationship Id="rId44" Type="http://schemas.openxmlformats.org/officeDocument/2006/relationships/hyperlink" Target="https://bedfordscb.proceduresonline.com/pr_multi_age_force_marry.html?zoom_highlight=forced+marriage" TargetMode="External"/><Relationship Id="rId60" Type="http://schemas.openxmlformats.org/officeDocument/2006/relationships/hyperlink" Target="http://www.nationalcrimeagency.gov.uk/about-us/what-we-do/specialist-capabilities/uk-human-trafficking-centre" TargetMode="External"/><Relationship Id="rId65" Type="http://schemas.openxmlformats.org/officeDocument/2006/relationships/hyperlink" Target="https://www.londonsafeguardingchildrenprocedures.co.uk/spirit_possession.html?zoom_highlight=spiritual" TargetMode="External"/><Relationship Id="rId81" Type="http://schemas.openxmlformats.org/officeDocument/2006/relationships/image" Target="media/image6.emf"/><Relationship Id="rId86" Type="http://schemas.openxmlformats.org/officeDocument/2006/relationships/hyperlink" Target="https://www.gov.uk/government/publications/safeguarding-practitioners-information-sharing-advice" TargetMode="External"/><Relationship Id="rId130" Type="http://schemas.openxmlformats.org/officeDocument/2006/relationships/image" Target="media/image16.png"/><Relationship Id="rId135" Type="http://schemas.openxmlformats.org/officeDocument/2006/relationships/image" Target="media/image170.png"/><Relationship Id="rId151" Type="http://schemas.openxmlformats.org/officeDocument/2006/relationships/image" Target="media/image220.png"/><Relationship Id="rId156" Type="http://schemas.openxmlformats.org/officeDocument/2006/relationships/image" Target="media/image270.png"/><Relationship Id="rId177" Type="http://schemas.openxmlformats.org/officeDocument/2006/relationships/hyperlink" Target="http://www.legislation.gov.uk/ukpga/2004/31/contents" TargetMode="External"/><Relationship Id="rId172" Type="http://schemas.openxmlformats.org/officeDocument/2006/relationships/hyperlink" Target="http://www.legislation.gov.uk/ukpga/2003/42/contents" TargetMode="External"/><Relationship Id="rId13" Type="http://schemas.openxmlformats.org/officeDocument/2006/relationships/footer" Target="footer1.xml"/><Relationship Id="rId18" Type="http://schemas.openxmlformats.org/officeDocument/2006/relationships/hyperlink" Target="http://www.legislation.gov.uk/uksi/2011/1159/article/1/made" TargetMode="External"/><Relationship Id="rId39" Type="http://schemas.openxmlformats.org/officeDocument/2006/relationships/hyperlink" Target="https://bedfordscb.proceduresonline.com/p_safeg_gang.html?zoom_highlight=gang" TargetMode="External"/><Relationship Id="rId109" Type="http://schemas.openxmlformats.org/officeDocument/2006/relationships/hyperlink" Target="http://www.legislation.gov.uk/ukpga/2015/9/part/5/crossheading/female-genital-mutilation/enacted" TargetMode="External"/><Relationship Id="rId34" Type="http://schemas.openxmlformats.org/officeDocument/2006/relationships/hyperlink" Target="https://bedfordscb.proceduresonline.com/p_safeg_ch_young.html?zoom_highlight=sexual+exploitation" TargetMode="External"/><Relationship Id="rId50" Type="http://schemas.openxmlformats.org/officeDocument/2006/relationships/hyperlink" Target="https://bedfordscb.proceduresonline.com/p_esafety_abuse.html?zoom_highlight=online" TargetMode="External"/><Relationship Id="rId55" Type="http://schemas.openxmlformats.org/officeDocument/2006/relationships/hyperlink" Target="https://assets.publishing.service.gov.uk/government/uploads/system/uploads/attachment_data/file/1106085/14.155_DFE_Child_safeguarding_Bruising_PB1_v3_Final_PDFA.pdf" TargetMode="External"/><Relationship Id="rId76" Type="http://schemas.openxmlformats.org/officeDocument/2006/relationships/hyperlink" Target="https://bedfordscb.proceduresonline.com/files/sg_ch_dom_abuse.pdf" TargetMode="External"/><Relationship Id="rId97" Type="http://schemas.openxmlformats.org/officeDocument/2006/relationships/package" Target="embeddings/Microsoft_Word_Document4.docx"/><Relationship Id="rId104" Type="http://schemas.openxmlformats.org/officeDocument/2006/relationships/hyperlink" Target="https://www.legislation.gov.uk/ukpga/2004/31/contents" TargetMode="External"/><Relationship Id="rId120" Type="http://schemas.openxmlformats.org/officeDocument/2006/relationships/hyperlink" Target="https://www.bedford.gov.uk/social-care-and-health/children-and-families/safeguarding-children-partnership" TargetMode="External"/><Relationship Id="rId125" Type="http://schemas.openxmlformats.org/officeDocument/2006/relationships/package" Target="embeddings/Microsoft_Word_Document6.docx"/><Relationship Id="rId141" Type="http://schemas.openxmlformats.org/officeDocument/2006/relationships/image" Target="media/image23.png"/><Relationship Id="rId146" Type="http://schemas.openxmlformats.org/officeDocument/2006/relationships/image" Target="media/image28.png"/><Relationship Id="rId16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londonsafeguardingchildrenprocedures.co.uk/par_misuse_subtance.html?zoom_highlight=substance" TargetMode="External"/><Relationship Id="rId92" Type="http://schemas.openxmlformats.org/officeDocument/2006/relationships/hyperlink" Target="https://www.elft.nhs.uk/sites/default/files/2022-09/Management%20of%20Allegations%20against%20Staff%20Policy%203.0.pdf" TargetMode="External"/><Relationship Id="rId162" Type="http://schemas.openxmlformats.org/officeDocument/2006/relationships/image" Target="media/image31.png"/><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942454/Working_together_to_safeguard_children_inter_agency_guidance.pdf" TargetMode="External"/><Relationship Id="rId24" Type="http://schemas.openxmlformats.org/officeDocument/2006/relationships/hyperlink" Target="https://www.bps.org.uk/sites/bps.org.uk/files/Policy/Policy%20-%20Files/Guidance%20on%20the%20Management%20of%20Disclosures%20of%20Non-Recent%20(Historic)%20Child%20Sexual%20Abuse%20(2016).pdf" TargetMode="External"/><Relationship Id="rId40" Type="http://schemas.openxmlformats.org/officeDocument/2006/relationships/hyperlink" Target="https://assets.publishing.service.gov.uk/government/uploads/system/uploads/attachment_data/file/863323/HOCountyLinesGuidance_-_Sept2018.pdf" TargetMode="External"/><Relationship Id="rId45" Type="http://schemas.openxmlformats.org/officeDocument/2006/relationships/image" Target="media/image3.emf"/><Relationship Id="rId66" Type="http://schemas.openxmlformats.org/officeDocument/2006/relationships/hyperlink" Target="http://www.nhs.uk/CarersDirect/guide/mental-health/Pages/care-programme-approach.aspx" TargetMode="External"/><Relationship Id="rId87" Type="http://schemas.openxmlformats.org/officeDocument/2006/relationships/hyperlink" Target="https://www.elft.nhs.uk/information-about-elft/trust-policies-procedures" TargetMode="External"/><Relationship Id="rId110" Type="http://schemas.openxmlformats.org/officeDocument/2006/relationships/hyperlink" Target="http://www.legislation.gov.uk/ukpga/2017/16/contents/enacted.htm" TargetMode="External"/><Relationship Id="rId115" Type="http://schemas.openxmlformats.org/officeDocument/2006/relationships/hyperlink" Target="http://www.londoncp.co.uk/" TargetMode="External"/><Relationship Id="rId131" Type="http://schemas.openxmlformats.org/officeDocument/2006/relationships/image" Target="media/image17.png"/><Relationship Id="rId136" Type="http://schemas.openxmlformats.org/officeDocument/2006/relationships/image" Target="media/image18.png"/><Relationship Id="rId157" Type="http://schemas.openxmlformats.org/officeDocument/2006/relationships/image" Target="media/image280.png"/><Relationship Id="rId178" Type="http://schemas.openxmlformats.org/officeDocument/2006/relationships/header" Target="header4.xml"/><Relationship Id="rId61" Type="http://schemas.openxmlformats.org/officeDocument/2006/relationships/hyperlink" Target="http://www.nationalcrimeagency.gov.uk/about-us/what-we-do/specialist-capabilities/uk-human-trafficking-centre" TargetMode="External"/><Relationship Id="rId82" Type="http://schemas.openxmlformats.org/officeDocument/2006/relationships/package" Target="embeddings/Microsoft_Word_Document2.docx"/><Relationship Id="rId152" Type="http://schemas.openxmlformats.org/officeDocument/2006/relationships/image" Target="media/image230.png"/><Relationship Id="rId173" Type="http://schemas.openxmlformats.org/officeDocument/2006/relationships/hyperlink" Target="https://www.londonsafeguardingchildrenprocedures.co.uk" TargetMode="External"/><Relationship Id="rId19" Type="http://schemas.openxmlformats.org/officeDocument/2006/relationships/hyperlink" Target="https://gbr01.safelinks.protection.outlook.com/?url=http%3A%2F%2Ftrixresources.proceduresonline.com%2Fnat_key%2Fkeywords%2Fcare_plan.html&amp;data=05%7C01%7Ccatherine.jordan2%40nhs.net%7C96e8b1a011cf4c2ef8a108db05fb16dc%7C37c354b285b047f5b22207b48d774ee3%7C0%7C0%7C638110348187237545%7CUnknown%7CTWFpbGZsb3d8eyJWIjoiMC4wLjAwMDAiLCJQIjoiV2luMzIiLCJBTiI6Ik1haWwiLCJXVCI6Mn0%3D%7C3000%7C%7C%7C&amp;sdata=2Nql9CqsHUWxGmpoCKRxgmdODJkOCmwJVq%2BfxcuL3%2Bo%3D&amp;reserved=0" TargetMode="External"/><Relationship Id="rId14" Type="http://schemas.openxmlformats.org/officeDocument/2006/relationships/hyperlink" Target="https://www.londonsafeguardingchildrenprocedures.co.uk/index.html" TargetMode="External"/><Relationship Id="rId30" Type="http://schemas.openxmlformats.org/officeDocument/2006/relationships/hyperlink" Target="https://www.workingtogetheronline.co.uk/chapters/chapter_four.html" TargetMode="External"/><Relationship Id="rId35" Type="http://schemas.openxmlformats.org/officeDocument/2006/relationships/hyperlink" Target="https://www.elft.nhs.uk/system/files/2022-03/16.04.2020%20Prevent%20Policy%20v2.pdf" TargetMode="External"/><Relationship Id="rId56" Type="http://schemas.openxmlformats.org/officeDocument/2006/relationships/hyperlink" Target="https://medicines.blmkccg.nhs.uk/wp-content/uploads/2022/03/injuries_babies_children.pdf" TargetMode="External"/><Relationship Id="rId77" Type="http://schemas.openxmlformats.org/officeDocument/2006/relationships/image" Target="media/image5.emf"/><Relationship Id="rId100" Type="http://schemas.openxmlformats.org/officeDocument/2006/relationships/hyperlink" Target="http://www.londonsafeguardingchildrenprocedures.co.uk/profess_conflict_res.html" TargetMode="External"/><Relationship Id="rId105" Type="http://schemas.openxmlformats.org/officeDocument/2006/relationships/hyperlink" Target="http://www.legislation.gov.uk/ukpga/2014/6/contents/enacted" TargetMode="External"/><Relationship Id="rId126" Type="http://schemas.openxmlformats.org/officeDocument/2006/relationships/image" Target="media/image13.png"/><Relationship Id="rId147" Type="http://schemas.openxmlformats.org/officeDocument/2006/relationships/image" Target="media/image180.png"/><Relationship Id="rId168" Type="http://schemas.openxmlformats.org/officeDocument/2006/relationships/hyperlink" Target="https://www.gov.uk/government/publications/working-together-to-safeguard-children--2" TargetMode="External"/><Relationship Id="rId8" Type="http://schemas.openxmlformats.org/officeDocument/2006/relationships/webSettings" Target="webSettings.xml"/><Relationship Id="rId51" Type="http://schemas.openxmlformats.org/officeDocument/2006/relationships/hyperlink" Target="https://www.elft.nhs.uk/intranet/documents/social-media-policy" TargetMode="External"/><Relationship Id="rId72" Type="http://schemas.openxmlformats.org/officeDocument/2006/relationships/hyperlink" Target="https://bedfordscb.proceduresonline.com/p_ch_misuse_subs.html?zoom_highlight=substances" TargetMode="External"/><Relationship Id="rId93" Type="http://schemas.openxmlformats.org/officeDocument/2006/relationships/hyperlink" Target="https://www.londonsafeguardingchildrenprocedures.co.uk/alleg_staff.html?zoom_highlight=allegations+against+staff%23%20" TargetMode="External"/><Relationship Id="rId98" Type="http://schemas.openxmlformats.org/officeDocument/2006/relationships/image" Target="media/image9.emf"/><Relationship Id="rId121" Type="http://schemas.openxmlformats.org/officeDocument/2006/relationships/image" Target="media/image10.jpeg"/><Relationship Id="rId142" Type="http://schemas.openxmlformats.org/officeDocument/2006/relationships/image" Target="media/image24.png"/><Relationship Id="rId163" Type="http://schemas.openxmlformats.org/officeDocument/2006/relationships/image" Target="media/image310.png"/><Relationship Id="rId184"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hyperlink" Target="https://www.bps.org.uk/sites/bps.org.uk/files/Policy/Policy%20-%20Files/Guidance%20on%20the%20Management%20of%20Disclosures%20of%20Non-Recent%20(Historic)%20Child%20Sexual%20Abuse%20(2016).pdf" TargetMode="External"/><Relationship Id="rId46" Type="http://schemas.openxmlformats.org/officeDocument/2006/relationships/oleObject" Target="embeddings/oleObject2.bin"/><Relationship Id="rId67" Type="http://schemas.openxmlformats.org/officeDocument/2006/relationships/image" Target="media/image4.emf"/><Relationship Id="rId116" Type="http://schemas.openxmlformats.org/officeDocument/2006/relationships/hyperlink" Target="https://chscp.org.uk/" TargetMode="External"/><Relationship Id="rId137" Type="http://schemas.openxmlformats.org/officeDocument/2006/relationships/image" Target="media/image19.png"/><Relationship Id="rId158" Type="http://schemas.openxmlformats.org/officeDocument/2006/relationships/image" Target="media/image29.png"/><Relationship Id="rId20" Type="http://schemas.openxmlformats.org/officeDocument/2006/relationships/hyperlink" Target="https://assets.publishing.service.gov.uk/government/uploads/system/uploads/attachment_data/file/1100188/Promoting_the_health_and_well-being_of_looked-after_children_August_2022_update.pdf" TargetMode="External"/><Relationship Id="rId41" Type="http://schemas.openxmlformats.org/officeDocument/2006/relationships/hyperlink" Target="https://www.londonsafeguardingchildrenprocedures.co.uk/honour_base_viol.html?zoom_highlight=honour+based" TargetMode="External"/><Relationship Id="rId62" Type="http://schemas.openxmlformats.org/officeDocument/2006/relationships/hyperlink" Target="https://www.ecpat.org.uk/national-referral-mechanism" TargetMode="External"/><Relationship Id="rId83" Type="http://schemas.openxmlformats.org/officeDocument/2006/relationships/image" Target="media/image7.emf"/><Relationship Id="rId88" Type="http://schemas.openxmlformats.org/officeDocument/2006/relationships/hyperlink" Target="https://www.gmc-uk.org/ethical-guidance/ethical-guidance-for-doctors/0-18-years/making-decisions" TargetMode="External"/><Relationship Id="rId111" Type="http://schemas.openxmlformats.org/officeDocument/2006/relationships/hyperlink" Target="https://www.legislation.gov.uk/ukpga/2015/6/contents/enacted" TargetMode="External"/><Relationship Id="rId132" Type="http://schemas.openxmlformats.org/officeDocument/2006/relationships/image" Target="media/image140.png"/><Relationship Id="rId153" Type="http://schemas.openxmlformats.org/officeDocument/2006/relationships/image" Target="media/image240.png"/><Relationship Id="rId174" Type="http://schemas.openxmlformats.org/officeDocument/2006/relationships/hyperlink" Target="https://bedfordscb.proceduresonline.com/" TargetMode="External"/><Relationship Id="rId179" Type="http://schemas.openxmlformats.org/officeDocument/2006/relationships/footer" Target="footer2.xml"/><Relationship Id="rId15" Type="http://schemas.openxmlformats.org/officeDocument/2006/relationships/hyperlink" Target="https://bedfordscb.proceduresonline.com/index.html" TargetMode="External"/><Relationship Id="rId36" Type="http://schemas.openxmlformats.org/officeDocument/2006/relationships/hyperlink" Target="https://www.londonsafeguardingchildrenprocedures.co.uk/sg_ch_extremist.html?zoom_highlight=prevent" TargetMode="External"/><Relationship Id="rId57" Type="http://schemas.openxmlformats.org/officeDocument/2006/relationships/hyperlink" Target="https://corambaaf.org.uk/practice-areas/kinship-care/information-kinship-carers/what-private-fostering" TargetMode="External"/><Relationship Id="rId106" Type="http://schemas.openxmlformats.org/officeDocument/2006/relationships/hyperlink" Target="https://www.legislation.gov.uk/ukpga/2005/9/contents" TargetMode="External"/><Relationship Id="rId127" Type="http://schemas.openxmlformats.org/officeDocument/2006/relationships/image" Target="media/image130.png"/><Relationship Id="rId10" Type="http://schemas.openxmlformats.org/officeDocument/2006/relationships/endnotes" Target="endnotes.xml"/><Relationship Id="rId31" Type="http://schemas.openxmlformats.org/officeDocument/2006/relationships/image" Target="media/image2.emf"/><Relationship Id="rId52" Type="http://schemas.openxmlformats.org/officeDocument/2006/relationships/hyperlink" Target="https://www.londonsafeguardingchildrenprocedures.co.uk/fab_ind_ill.html?zoom_highlight=fabricated+or+induced+illness" TargetMode="External"/><Relationship Id="rId73" Type="http://schemas.openxmlformats.org/officeDocument/2006/relationships/hyperlink" Target="https://www.legislation.gov.uk/ukpga/2021/17/pdfs/ukpga_20210017_en.pdf" TargetMode="External"/><Relationship Id="rId78" Type="http://schemas.openxmlformats.org/officeDocument/2006/relationships/package" Target="embeddings/Microsoft_Word_Document1.docx"/><Relationship Id="rId94" Type="http://schemas.openxmlformats.org/officeDocument/2006/relationships/hyperlink" Target="https://bedfordscb.proceduresonline.com/p_alleg_staff_wk_ch_yp.html?zoom_highlight=allegations+against+staff" TargetMode="External"/><Relationship Id="rId99" Type="http://schemas.openxmlformats.org/officeDocument/2006/relationships/package" Target="embeddings/Microsoft_Word_Document5.docx"/><Relationship Id="rId101" Type="http://schemas.openxmlformats.org/officeDocument/2006/relationships/hyperlink" Target="https://bedfordscb.proceduresonline.com/p_resolution_disagree.html" TargetMode="External"/><Relationship Id="rId122" Type="http://schemas.openxmlformats.org/officeDocument/2006/relationships/image" Target="media/image11.emf"/><Relationship Id="rId143" Type="http://schemas.openxmlformats.org/officeDocument/2006/relationships/image" Target="media/image25.png"/><Relationship Id="rId148" Type="http://schemas.openxmlformats.org/officeDocument/2006/relationships/image" Target="media/image190.png"/><Relationship Id="rId164" Type="http://schemas.openxmlformats.org/officeDocument/2006/relationships/image" Target="media/image32.jpeg"/><Relationship Id="rId169" Type="http://schemas.openxmlformats.org/officeDocument/2006/relationships/hyperlink" Target="http://www.londonsafeguardingchildrenprocedures.co.uk/index.html"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85FBFEFE0DD4C80E6ED5AB61A2E4B" ma:contentTypeVersion="17" ma:contentTypeDescription="Create a new document." ma:contentTypeScope="" ma:versionID="44698a306c2a952d251af36f3e32dc45">
  <xsd:schema xmlns:xsd="http://www.w3.org/2001/XMLSchema" xmlns:xs="http://www.w3.org/2001/XMLSchema" xmlns:p="http://schemas.microsoft.com/office/2006/metadata/properties" xmlns:ns1="http://schemas.microsoft.com/sharepoint/v3" xmlns:ns3="9fd86258-efe4-4681-bdab-4a80f64da680" xmlns:ns4="86b33a7c-ab10-427c-9d2f-7aafea41f809" targetNamespace="http://schemas.microsoft.com/office/2006/metadata/properties" ma:root="true" ma:fieldsID="61787276d0743d9fca3f7271cf8610c5" ns1:_="" ns3:_="" ns4:_="">
    <xsd:import namespace="http://schemas.microsoft.com/sharepoint/v3"/>
    <xsd:import namespace="9fd86258-efe4-4681-bdab-4a80f64da680"/>
    <xsd:import namespace="86b33a7c-ab10-427c-9d2f-7aafea41f8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86258-efe4-4681-bdab-4a80f64da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b33a7c-ab10-427c-9d2f-7aafea41f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fd86258-efe4-4681-bdab-4a80f64da68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4C11-42F2-4B39-B491-C5A24D86F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86258-efe4-4681-bdab-4a80f64da680"/>
    <ds:schemaRef ds:uri="86b33a7c-ab10-427c-9d2f-7aafea41f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27286-D30A-4315-9407-597B4374FC8E}">
  <ds:schemaRefs>
    <ds:schemaRef ds:uri="http://schemas.microsoft.com/sharepoint/v3/contenttype/forms"/>
  </ds:schemaRefs>
</ds:datastoreItem>
</file>

<file path=customXml/itemProps3.xml><?xml version="1.0" encoding="utf-8"?>
<ds:datastoreItem xmlns:ds="http://schemas.openxmlformats.org/officeDocument/2006/customXml" ds:itemID="{8A82A54B-238D-4B6B-B717-5118D8806C12}">
  <ds:schemaRefs>
    <ds:schemaRef ds:uri="http://purl.org/dc/terms/"/>
    <ds:schemaRef ds:uri="http://schemas.microsoft.com/office/2006/documentManagement/types"/>
    <ds:schemaRef ds:uri="http://schemas.microsoft.com/sharepoint/v3"/>
    <ds:schemaRef ds:uri="http://purl.org/dc/elements/1.1/"/>
    <ds:schemaRef ds:uri="86b33a7c-ab10-427c-9d2f-7aafea41f809"/>
    <ds:schemaRef ds:uri="9fd86258-efe4-4681-bdab-4a80f64da680"/>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0F7F5C57-91A5-48A6-BA1E-57F74172F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23452</Words>
  <Characters>146447</Characters>
  <Application>Microsoft Office Word</Application>
  <DocSecurity>0</DocSecurity>
  <Lines>1220</Lines>
  <Paragraphs>339</Paragraphs>
  <ScaleCrop>false</ScaleCrop>
  <HeadingPairs>
    <vt:vector size="2" baseType="variant">
      <vt:variant>
        <vt:lpstr>Title</vt:lpstr>
      </vt:variant>
      <vt:variant>
        <vt:i4>1</vt:i4>
      </vt:variant>
    </vt:vector>
  </HeadingPairs>
  <TitlesOfParts>
    <vt:vector size="1" baseType="lpstr">
      <vt:lpstr>Appendix B</vt:lpstr>
    </vt:vector>
  </TitlesOfParts>
  <Company/>
  <LinksUpToDate>false</LinksUpToDate>
  <CharactersWithSpaces>169560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subject/>
  <dc:creator>fitzgeraldm</dc:creator>
  <cp:keywords/>
  <dc:description/>
  <cp:lastModifiedBy>Agyei-Mante Samuel</cp:lastModifiedBy>
  <cp:revision>2</cp:revision>
  <dcterms:created xsi:type="dcterms:W3CDTF">2023-05-19T16:07:00Z</dcterms:created>
  <dcterms:modified xsi:type="dcterms:W3CDTF">2023-05-19T16:07:00Z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0x01010083985FBFEFE0DD4C80E6ED5AB61A2E4B</vt:lpwstr>
  </property>
</Properties>
</file>