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4D46" w14:textId="179414B1" w:rsidR="005D3E45" w:rsidRPr="00253F2F" w:rsidRDefault="005D3E45" w:rsidP="005D3E45">
      <w:pPr>
        <w:rPr>
          <w:rFonts w:ascii="Arial Rounded MT Bold" w:hAnsi="Arial Rounded MT Bold" w:cs="Times New Roman"/>
          <w:b/>
          <w:color w:val="767171" w:themeColor="background2" w:themeShade="80"/>
          <w:sz w:val="96"/>
          <w:szCs w:val="96"/>
        </w:rPr>
      </w:pPr>
      <w:r>
        <w:rPr>
          <w:rFonts w:ascii="Arial Rounded MT Bold" w:hAnsi="Arial Rounded MT Bold" w:cs="Times New Roman"/>
          <w:b/>
          <w:color w:val="767171" w:themeColor="background2" w:themeShade="80"/>
          <w:sz w:val="96"/>
          <w:szCs w:val="96"/>
        </w:rPr>
        <w:t xml:space="preserve">Play and </w:t>
      </w:r>
      <w:proofErr w:type="gramStart"/>
      <w:r>
        <w:rPr>
          <w:rFonts w:ascii="Arial Rounded MT Bold" w:hAnsi="Arial Rounded MT Bold" w:cs="Times New Roman"/>
          <w:b/>
          <w:color w:val="767171" w:themeColor="background2" w:themeShade="80"/>
          <w:sz w:val="96"/>
          <w:szCs w:val="96"/>
        </w:rPr>
        <w:t>Connect</w:t>
      </w:r>
      <w:proofErr w:type="gramEnd"/>
      <w:r>
        <w:rPr>
          <w:rFonts w:ascii="Arial Rounded MT Bold" w:hAnsi="Arial Rounded MT Bold" w:cs="Times New Roman"/>
          <w:b/>
          <w:color w:val="767171" w:themeColor="background2" w:themeShade="80"/>
          <w:sz w:val="96"/>
          <w:szCs w:val="96"/>
        </w:rPr>
        <w:t xml:space="preserve"> </w:t>
      </w:r>
      <w:r w:rsidR="00B21812" w:rsidRPr="005D3E45">
        <w:rPr>
          <w:noProof/>
        </w:rPr>
        <w:drawing>
          <wp:inline distT="0" distB="0" distL="0" distR="0" wp14:anchorId="26EA9A8D" wp14:editId="2A10A02E">
            <wp:extent cx="1435100" cy="644525"/>
            <wp:effectExtent l="0" t="0" r="0" b="3175"/>
            <wp:docPr id="5" name="Picture 4" descr="A close-up of a baby's hand holding a baby's hand&#10;&#10;Description automatically generated with medium confidence">
              <a:extLst xmlns:a="http://schemas.openxmlformats.org/drawingml/2006/main">
                <a:ext uri="{FF2B5EF4-FFF2-40B4-BE49-F238E27FC236}">
                  <a16:creationId xmlns:a16="http://schemas.microsoft.com/office/drawing/2014/main" id="{9B809FCA-5E07-78F6-D4B1-E6EDA16CD6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baby's hand holding a baby's hand&#10;&#10;Description automatically generated with medium confidence">
                      <a:extLst>
                        <a:ext uri="{FF2B5EF4-FFF2-40B4-BE49-F238E27FC236}">
                          <a16:creationId xmlns:a16="http://schemas.microsoft.com/office/drawing/2014/main" id="{9B809FCA-5E07-78F6-D4B1-E6EDA16CD6AA}"/>
                        </a:ext>
                      </a:extLst>
                    </pic:cNvPr>
                    <pic:cNvPicPr>
                      <a:picLocks noChangeAspect="1"/>
                    </pic:cNvPicPr>
                  </pic:nvPicPr>
                  <pic:blipFill rotWithShape="1">
                    <a:blip r:embed="rId4"/>
                    <a:srcRect/>
                    <a:stretch/>
                  </pic:blipFill>
                  <pic:spPr>
                    <a:xfrm>
                      <a:off x="0" y="0"/>
                      <a:ext cx="1527019" cy="685807"/>
                    </a:xfrm>
                    <a:prstGeom prst="rect">
                      <a:avLst/>
                    </a:prstGeom>
                  </pic:spPr>
                </pic:pic>
              </a:graphicData>
            </a:graphic>
          </wp:inline>
        </w:drawing>
      </w:r>
    </w:p>
    <w:p w14:paraId="3DED3E7E" w14:textId="20701ED7" w:rsidR="005D3E45" w:rsidRPr="005D3E45" w:rsidRDefault="005D3E45" w:rsidP="00A54538">
      <w:pPr>
        <w:jc w:val="center"/>
        <w:rPr>
          <w:b/>
          <w:bCs/>
          <w:sz w:val="36"/>
          <w:szCs w:val="36"/>
        </w:rPr>
      </w:pPr>
      <w:r w:rsidRPr="005D3E45">
        <w:rPr>
          <w:b/>
          <w:bCs/>
          <w:sz w:val="36"/>
          <w:szCs w:val="36"/>
        </w:rPr>
        <w:t>Responding to Challenging Behaviour: Top Ten Tips</w:t>
      </w:r>
      <w:r w:rsidR="00B21812" w:rsidRPr="00B21812">
        <w:t xml:space="preserve"> </w:t>
      </w:r>
    </w:p>
    <w:p w14:paraId="69C0FCDD" w14:textId="77777777" w:rsidR="00A54538" w:rsidRDefault="00A54538" w:rsidP="00A54538">
      <w:pPr>
        <w:ind w:firstLine="720"/>
        <w:rPr>
          <w:sz w:val="28"/>
          <w:szCs w:val="28"/>
        </w:rPr>
      </w:pPr>
    </w:p>
    <w:p w14:paraId="3C0F6A60" w14:textId="5FE4DB61" w:rsidR="005D3E45" w:rsidRPr="00A54538" w:rsidRDefault="005D3E45" w:rsidP="00A54538">
      <w:pPr>
        <w:ind w:firstLine="720"/>
        <w:rPr>
          <w:sz w:val="28"/>
          <w:szCs w:val="28"/>
        </w:rPr>
      </w:pPr>
      <w:r w:rsidRPr="00A54538">
        <w:rPr>
          <w:sz w:val="28"/>
          <w:szCs w:val="28"/>
        </w:rPr>
        <w:t xml:space="preserve">Children with fewer words rely on expressing needs and feelings with their bodies. </w:t>
      </w:r>
    </w:p>
    <w:p w14:paraId="1C8DF875" w14:textId="0D030937" w:rsidR="005D3E45" w:rsidRPr="00A54538" w:rsidRDefault="005D3E45" w:rsidP="005D3E45">
      <w:pPr>
        <w:ind w:firstLine="720"/>
        <w:rPr>
          <w:sz w:val="28"/>
          <w:szCs w:val="28"/>
        </w:rPr>
      </w:pPr>
      <w:r w:rsidRPr="00A54538">
        <w:rPr>
          <w:sz w:val="28"/>
          <w:szCs w:val="28"/>
        </w:rPr>
        <w:t xml:space="preserve">When upset this can become: screaming, throwing, biting, running. Sometimes this is called ‘challenging behaviour’. </w:t>
      </w:r>
    </w:p>
    <w:p w14:paraId="3B168633" w14:textId="77777777" w:rsidR="00A54538" w:rsidRPr="00A54538" w:rsidRDefault="00A54538" w:rsidP="00A54538">
      <w:pPr>
        <w:ind w:firstLine="720"/>
        <w:rPr>
          <w:sz w:val="28"/>
          <w:szCs w:val="28"/>
        </w:rPr>
      </w:pPr>
      <w:r w:rsidRPr="00A54538">
        <w:rPr>
          <w:sz w:val="28"/>
          <w:szCs w:val="28"/>
        </w:rPr>
        <w:t>Helping a child to manage big feelings safely will mean behaviour is more manageable for you both.</w:t>
      </w:r>
    </w:p>
    <w:p w14:paraId="3A67BD57" w14:textId="7C314011" w:rsidR="005D3E45" w:rsidRPr="00A54538" w:rsidRDefault="005D3E45" w:rsidP="00A54538">
      <w:pPr>
        <w:ind w:firstLine="720"/>
        <w:rPr>
          <w:sz w:val="28"/>
          <w:szCs w:val="28"/>
        </w:rPr>
      </w:pPr>
      <w:r w:rsidRPr="00A54538">
        <w:rPr>
          <w:sz w:val="28"/>
          <w:szCs w:val="28"/>
        </w:rPr>
        <w:t>Parents and their children can</w:t>
      </w:r>
      <w:r w:rsidR="00A54538" w:rsidRPr="00A54538">
        <w:rPr>
          <w:sz w:val="28"/>
          <w:szCs w:val="28"/>
        </w:rPr>
        <w:t xml:space="preserve"> both</w:t>
      </w:r>
      <w:r w:rsidRPr="00A54538">
        <w:rPr>
          <w:sz w:val="28"/>
          <w:szCs w:val="28"/>
        </w:rPr>
        <w:t xml:space="preserve"> find this very stressful</w:t>
      </w:r>
      <w:r w:rsidR="00A54538" w:rsidRPr="00A54538">
        <w:rPr>
          <w:sz w:val="28"/>
          <w:szCs w:val="28"/>
        </w:rPr>
        <w:t>, so we put together some tips:</w:t>
      </w:r>
    </w:p>
    <w:p w14:paraId="6CA99B71" w14:textId="77777777" w:rsidR="005D3E45" w:rsidRDefault="005D3E45" w:rsidP="005D3E45">
      <w:pPr>
        <w:jc w:val="both"/>
      </w:pPr>
    </w:p>
    <w:p w14:paraId="41BD3CC1" w14:textId="4A7A2EFD" w:rsidR="005D3E45" w:rsidRDefault="005D3E45" w:rsidP="005D3E45">
      <w:pPr>
        <w:jc w:val="both"/>
      </w:pPr>
      <w:r w:rsidRPr="005D3E45">
        <w:rPr>
          <w:b/>
          <w:bCs/>
          <w:color w:val="C00000"/>
          <w:sz w:val="36"/>
          <w:szCs w:val="36"/>
        </w:rPr>
        <w:t>1.</w:t>
      </w:r>
      <w:r w:rsidRPr="005D3E45">
        <w:rPr>
          <w:b/>
          <w:bCs/>
          <w:color w:val="C00000"/>
        </w:rPr>
        <w:t xml:space="preserve">  </w:t>
      </w:r>
      <w:r w:rsidRPr="005D3E45">
        <w:rPr>
          <w:b/>
          <w:bCs/>
          <w:color w:val="000000" w:themeColor="text1"/>
          <w:sz w:val="32"/>
          <w:szCs w:val="32"/>
        </w:rPr>
        <w:t>Notice emotions to understand behaviour:</w:t>
      </w:r>
      <w:r w:rsidRPr="005D3E45">
        <w:rPr>
          <w:color w:val="000000" w:themeColor="text1"/>
        </w:rPr>
        <w:t xml:space="preserve"> </w:t>
      </w:r>
      <w:r w:rsidRPr="00A54538">
        <w:rPr>
          <w:sz w:val="28"/>
          <w:szCs w:val="28"/>
        </w:rPr>
        <w:t xml:space="preserve">Pay attention to your child and their non-verbal communications by spending time each day with them on their level. You may begin to understand and notice ‘triggers’ </w:t>
      </w:r>
      <w:r w:rsidR="0053504A">
        <w:rPr>
          <w:sz w:val="28"/>
          <w:szCs w:val="28"/>
        </w:rPr>
        <w:t xml:space="preserve">(what happens before the challenging behaviour) </w:t>
      </w:r>
      <w:r w:rsidRPr="00A54538">
        <w:rPr>
          <w:sz w:val="28"/>
          <w:szCs w:val="28"/>
        </w:rPr>
        <w:t xml:space="preserve">earlier. </w:t>
      </w:r>
      <w:r w:rsidR="00A54538" w:rsidRPr="00A54538">
        <w:rPr>
          <w:sz w:val="28"/>
          <w:szCs w:val="28"/>
        </w:rPr>
        <w:t>You can even try to keep a diary</w:t>
      </w:r>
      <w:r w:rsidR="00A54538">
        <w:rPr>
          <w:sz w:val="28"/>
          <w:szCs w:val="28"/>
        </w:rPr>
        <w:t xml:space="preserve"> to see if you can notice any patterns</w:t>
      </w:r>
      <w:r w:rsidR="0053504A">
        <w:rPr>
          <w:sz w:val="28"/>
          <w:szCs w:val="28"/>
        </w:rPr>
        <w:t xml:space="preserve"> and what helps</w:t>
      </w:r>
      <w:r w:rsidR="00A54538" w:rsidRPr="00A54538">
        <w:rPr>
          <w:sz w:val="28"/>
          <w:szCs w:val="28"/>
        </w:rPr>
        <w:t>.</w:t>
      </w:r>
    </w:p>
    <w:p w14:paraId="13D097F3" w14:textId="77777777" w:rsidR="005D3E45" w:rsidRPr="00252475" w:rsidRDefault="005D3E45" w:rsidP="005D3E45">
      <w:pPr>
        <w:jc w:val="both"/>
        <w:rPr>
          <w:b/>
          <w:bCs/>
        </w:rPr>
      </w:pPr>
    </w:p>
    <w:p w14:paraId="446204F7" w14:textId="1186FDFB" w:rsidR="005D3E45" w:rsidRDefault="005D3E45" w:rsidP="005D3E45">
      <w:pPr>
        <w:jc w:val="both"/>
      </w:pPr>
      <w:r w:rsidRPr="005D3E45">
        <w:rPr>
          <w:b/>
          <w:bCs/>
          <w:color w:val="FFC000"/>
          <w:sz w:val="36"/>
          <w:szCs w:val="36"/>
        </w:rPr>
        <w:t>2.</w:t>
      </w:r>
      <w:r w:rsidRPr="005D3E45">
        <w:rPr>
          <w:b/>
          <w:bCs/>
          <w:color w:val="FFC000"/>
        </w:rPr>
        <w:t xml:space="preserve"> </w:t>
      </w:r>
      <w:r w:rsidR="00A54538">
        <w:rPr>
          <w:b/>
          <w:bCs/>
          <w:color w:val="FFC000"/>
        </w:rPr>
        <w:t xml:space="preserve"> </w:t>
      </w:r>
      <w:r w:rsidRPr="00A54538">
        <w:rPr>
          <w:b/>
          <w:bCs/>
          <w:sz w:val="32"/>
          <w:szCs w:val="32"/>
        </w:rPr>
        <w:t>Notice what is happening for you</w:t>
      </w:r>
      <w:r w:rsidR="00A54538">
        <w:rPr>
          <w:b/>
          <w:bCs/>
          <w:sz w:val="32"/>
          <w:szCs w:val="32"/>
        </w:rPr>
        <w:t>:</w:t>
      </w:r>
      <w:r>
        <w:t xml:space="preserve"> </w:t>
      </w:r>
      <w:r w:rsidR="0069058F">
        <w:rPr>
          <w:sz w:val="28"/>
          <w:szCs w:val="28"/>
        </w:rPr>
        <w:t>A</w:t>
      </w:r>
      <w:r w:rsidRPr="00A54538">
        <w:rPr>
          <w:sz w:val="28"/>
          <w:szCs w:val="28"/>
        </w:rPr>
        <w:t>re you feeling stressed, angry, confused? Notice and pause -</w:t>
      </w:r>
      <w:r w:rsidR="00A54538" w:rsidRPr="00A54538">
        <w:rPr>
          <w:sz w:val="28"/>
          <w:szCs w:val="28"/>
        </w:rPr>
        <w:t xml:space="preserve"> </w:t>
      </w:r>
      <w:r w:rsidRPr="00A54538">
        <w:rPr>
          <w:sz w:val="28"/>
          <w:szCs w:val="28"/>
        </w:rPr>
        <w:t xml:space="preserve">what helps you regulate so that you are </w:t>
      </w:r>
      <w:r w:rsidRPr="00A54538">
        <w:rPr>
          <w:sz w:val="28"/>
          <w:szCs w:val="28"/>
          <w:u w:val="single"/>
        </w:rPr>
        <w:t>responsive</w:t>
      </w:r>
      <w:r w:rsidRPr="00A54538">
        <w:rPr>
          <w:sz w:val="28"/>
          <w:szCs w:val="28"/>
        </w:rPr>
        <w:t xml:space="preserve"> rather than </w:t>
      </w:r>
      <w:r w:rsidRPr="00A54538">
        <w:rPr>
          <w:i/>
          <w:iCs/>
          <w:sz w:val="28"/>
          <w:szCs w:val="28"/>
        </w:rPr>
        <w:t>reactive</w:t>
      </w:r>
      <w:r w:rsidRPr="00A54538">
        <w:rPr>
          <w:sz w:val="28"/>
          <w:szCs w:val="28"/>
        </w:rPr>
        <w:t>?</w:t>
      </w:r>
      <w:r w:rsidR="00B21812">
        <w:rPr>
          <w:sz w:val="28"/>
          <w:szCs w:val="28"/>
        </w:rPr>
        <w:t xml:space="preserve"> </w:t>
      </w:r>
      <w:r w:rsidR="00B21812" w:rsidRPr="00A54538">
        <w:rPr>
          <w:sz w:val="28"/>
          <w:szCs w:val="28"/>
        </w:rPr>
        <w:t xml:space="preserve">This can </w:t>
      </w:r>
      <w:r w:rsidR="0053504A">
        <w:rPr>
          <w:sz w:val="28"/>
          <w:szCs w:val="28"/>
        </w:rPr>
        <w:t xml:space="preserve">also </w:t>
      </w:r>
      <w:r w:rsidR="00B21812" w:rsidRPr="00A54538">
        <w:rPr>
          <w:sz w:val="28"/>
          <w:szCs w:val="28"/>
        </w:rPr>
        <w:t xml:space="preserve">help you to wonder about </w:t>
      </w:r>
      <w:r w:rsidR="00B21812">
        <w:rPr>
          <w:sz w:val="28"/>
          <w:szCs w:val="28"/>
        </w:rPr>
        <w:t xml:space="preserve">your child’s </w:t>
      </w:r>
      <w:r w:rsidR="00B21812" w:rsidRPr="00A54538">
        <w:rPr>
          <w:sz w:val="28"/>
          <w:szCs w:val="28"/>
        </w:rPr>
        <w:t>emotions</w:t>
      </w:r>
      <w:r w:rsidR="0053504A">
        <w:rPr>
          <w:sz w:val="28"/>
          <w:szCs w:val="28"/>
        </w:rPr>
        <w:t>.</w:t>
      </w:r>
      <w:r w:rsidR="00226C3F">
        <w:rPr>
          <w:sz w:val="28"/>
          <w:szCs w:val="28"/>
        </w:rPr>
        <w:t xml:space="preserve"> </w:t>
      </w:r>
    </w:p>
    <w:p w14:paraId="7F6560B4" w14:textId="77777777" w:rsidR="005D3E45" w:rsidRDefault="005D3E45" w:rsidP="005D3E45">
      <w:pPr>
        <w:jc w:val="both"/>
        <w:rPr>
          <w:b/>
          <w:bCs/>
        </w:rPr>
      </w:pPr>
    </w:p>
    <w:p w14:paraId="5B9E6FE0" w14:textId="31F10792" w:rsidR="00B21812" w:rsidRPr="00B21812" w:rsidRDefault="005D3E45" w:rsidP="005D3E45">
      <w:pPr>
        <w:jc w:val="both"/>
      </w:pPr>
      <w:r w:rsidRPr="005D3E45">
        <w:rPr>
          <w:b/>
          <w:bCs/>
          <w:color w:val="FFFF00"/>
          <w:sz w:val="36"/>
          <w:szCs w:val="36"/>
        </w:rPr>
        <w:t>3.</w:t>
      </w:r>
      <w:r w:rsidRPr="005D3E45">
        <w:rPr>
          <w:b/>
          <w:bCs/>
          <w:color w:val="FFFF00"/>
        </w:rPr>
        <w:t xml:space="preserve"> </w:t>
      </w:r>
      <w:r w:rsidR="00B21812" w:rsidRPr="0069058F">
        <w:rPr>
          <w:b/>
          <w:bCs/>
          <w:sz w:val="32"/>
          <w:szCs w:val="32"/>
        </w:rPr>
        <w:t>Emotional Regulation</w:t>
      </w:r>
      <w:r w:rsidR="00B21812" w:rsidRPr="0069058F">
        <w:rPr>
          <w:sz w:val="32"/>
          <w:szCs w:val="32"/>
        </w:rPr>
        <w:t>:</w:t>
      </w:r>
      <w:r w:rsidR="00B21812">
        <w:t xml:space="preserve"> </w:t>
      </w:r>
      <w:r w:rsidR="0053504A">
        <w:rPr>
          <w:sz w:val="28"/>
          <w:szCs w:val="28"/>
        </w:rPr>
        <w:t>C</w:t>
      </w:r>
      <w:r w:rsidR="00B21812" w:rsidRPr="0069058F">
        <w:rPr>
          <w:sz w:val="28"/>
          <w:szCs w:val="28"/>
        </w:rPr>
        <w:t>hildren need parents to help them with their</w:t>
      </w:r>
      <w:r w:rsidR="00B21812">
        <w:rPr>
          <w:sz w:val="28"/>
          <w:szCs w:val="28"/>
        </w:rPr>
        <w:t xml:space="preserve"> big</w:t>
      </w:r>
      <w:r w:rsidR="00B21812" w:rsidRPr="0069058F">
        <w:rPr>
          <w:sz w:val="28"/>
          <w:szCs w:val="28"/>
        </w:rPr>
        <w:t xml:space="preserve"> emotions, as their brains are still growing. </w:t>
      </w:r>
      <w:r w:rsidR="0053504A">
        <w:rPr>
          <w:sz w:val="28"/>
          <w:szCs w:val="28"/>
        </w:rPr>
        <w:t>You can help them put words to their feelings too</w:t>
      </w:r>
      <w:r w:rsidR="00226C3F">
        <w:rPr>
          <w:sz w:val="28"/>
          <w:szCs w:val="28"/>
        </w:rPr>
        <w:t>, name the emotions</w:t>
      </w:r>
      <w:r w:rsidR="0053504A">
        <w:rPr>
          <w:sz w:val="28"/>
          <w:szCs w:val="28"/>
        </w:rPr>
        <w:t xml:space="preserve">. </w:t>
      </w:r>
      <w:r w:rsidR="00B21812" w:rsidRPr="0069058F">
        <w:rPr>
          <w:sz w:val="28"/>
          <w:szCs w:val="28"/>
        </w:rPr>
        <w:t>Can you find what helps your child? Is it hugging,</w:t>
      </w:r>
      <w:r w:rsidR="0053504A">
        <w:rPr>
          <w:sz w:val="28"/>
          <w:szCs w:val="28"/>
        </w:rPr>
        <w:t xml:space="preserve"> </w:t>
      </w:r>
      <w:r w:rsidR="00B21812">
        <w:rPr>
          <w:sz w:val="28"/>
          <w:szCs w:val="28"/>
        </w:rPr>
        <w:t xml:space="preserve">being taken to a quieter </w:t>
      </w:r>
      <w:r w:rsidR="00B21812" w:rsidRPr="0069058F">
        <w:rPr>
          <w:sz w:val="28"/>
          <w:szCs w:val="28"/>
        </w:rPr>
        <w:t>space?</w:t>
      </w:r>
      <w:r w:rsidR="0053504A">
        <w:rPr>
          <w:sz w:val="28"/>
          <w:szCs w:val="28"/>
        </w:rPr>
        <w:t xml:space="preserve"> (</w:t>
      </w:r>
      <w:r w:rsidR="00226C3F">
        <w:rPr>
          <w:sz w:val="28"/>
          <w:szCs w:val="28"/>
        </w:rPr>
        <w:t xml:space="preserve">Avoid </w:t>
      </w:r>
      <w:r w:rsidR="00B21812" w:rsidRPr="0069058F">
        <w:rPr>
          <w:sz w:val="28"/>
          <w:szCs w:val="28"/>
        </w:rPr>
        <w:t xml:space="preserve">giving </w:t>
      </w:r>
      <w:r w:rsidR="00B21812">
        <w:rPr>
          <w:sz w:val="28"/>
          <w:szCs w:val="28"/>
        </w:rPr>
        <w:t xml:space="preserve">unhealthy </w:t>
      </w:r>
      <w:r w:rsidR="00B21812" w:rsidRPr="0069058F">
        <w:rPr>
          <w:sz w:val="28"/>
          <w:szCs w:val="28"/>
        </w:rPr>
        <w:t>rewards as distractions to challenging behaviour</w:t>
      </w:r>
      <w:r w:rsidR="0053504A">
        <w:rPr>
          <w:sz w:val="28"/>
          <w:szCs w:val="28"/>
        </w:rPr>
        <w:t>.)</w:t>
      </w:r>
    </w:p>
    <w:p w14:paraId="1B620528" w14:textId="30D3172F" w:rsidR="00B21812" w:rsidRDefault="00B21812" w:rsidP="005D3E45">
      <w:pPr>
        <w:jc w:val="both"/>
        <w:rPr>
          <w:b/>
          <w:bCs/>
          <w:color w:val="FFFF00"/>
        </w:rPr>
      </w:pPr>
    </w:p>
    <w:p w14:paraId="5662D0BA" w14:textId="77777777" w:rsidR="001C2EC2" w:rsidRDefault="00B21812" w:rsidP="005D3E45">
      <w:pPr>
        <w:jc w:val="both"/>
        <w:rPr>
          <w:sz w:val="28"/>
          <w:szCs w:val="28"/>
        </w:rPr>
      </w:pPr>
      <w:r w:rsidRPr="005D3E45">
        <w:rPr>
          <w:b/>
          <w:bCs/>
          <w:color w:val="92D050"/>
          <w:sz w:val="36"/>
          <w:szCs w:val="36"/>
        </w:rPr>
        <w:t>4.</w:t>
      </w:r>
      <w:r w:rsidRPr="005D3E45">
        <w:rPr>
          <w:b/>
          <w:bCs/>
          <w:color w:val="92D050"/>
        </w:rPr>
        <w:t xml:space="preserve"> </w:t>
      </w:r>
      <w:r w:rsidRPr="00A54538">
        <w:rPr>
          <w:b/>
          <w:bCs/>
          <w:sz w:val="32"/>
          <w:szCs w:val="32"/>
        </w:rPr>
        <w:t>Show as well as tell:</w:t>
      </w:r>
      <w:r>
        <w:t xml:space="preserve"> </w:t>
      </w:r>
      <w:r w:rsidR="000C68BC">
        <w:rPr>
          <w:sz w:val="28"/>
          <w:szCs w:val="28"/>
        </w:rPr>
        <w:t>M</w:t>
      </w:r>
      <w:r w:rsidRPr="0069058F">
        <w:rPr>
          <w:sz w:val="28"/>
          <w:szCs w:val="28"/>
        </w:rPr>
        <w:t>ake your behaviour clear and understandable</w:t>
      </w:r>
      <w:r>
        <w:rPr>
          <w:sz w:val="28"/>
          <w:szCs w:val="28"/>
        </w:rPr>
        <w:t xml:space="preserve">, your children will </w:t>
      </w:r>
      <w:r w:rsidRPr="0069058F">
        <w:rPr>
          <w:sz w:val="28"/>
          <w:szCs w:val="28"/>
        </w:rPr>
        <w:t xml:space="preserve">copy and learn </w:t>
      </w:r>
      <w:r>
        <w:rPr>
          <w:sz w:val="28"/>
          <w:szCs w:val="28"/>
        </w:rPr>
        <w:t>behaviours</w:t>
      </w:r>
    </w:p>
    <w:p w14:paraId="2D2D3008" w14:textId="5CA3C344" w:rsidR="00B21812" w:rsidRDefault="00B21812" w:rsidP="005D3E45">
      <w:pPr>
        <w:jc w:val="both"/>
        <w:rPr>
          <w:sz w:val="28"/>
          <w:szCs w:val="28"/>
        </w:rPr>
      </w:pPr>
    </w:p>
    <w:p w14:paraId="1193F7D5" w14:textId="77777777" w:rsidR="000C68BC" w:rsidRDefault="000C68BC" w:rsidP="005D3E45">
      <w:pPr>
        <w:jc w:val="both"/>
        <w:rPr>
          <w:sz w:val="28"/>
          <w:szCs w:val="28"/>
        </w:rPr>
      </w:pPr>
    </w:p>
    <w:p w14:paraId="1170D518" w14:textId="4C41C0F3" w:rsidR="00B21812" w:rsidRDefault="00B21812" w:rsidP="005D3E45">
      <w:pPr>
        <w:jc w:val="both"/>
      </w:pPr>
      <w:r>
        <w:rPr>
          <w:b/>
          <w:bCs/>
          <w:color w:val="00B050"/>
          <w:sz w:val="36"/>
          <w:szCs w:val="36"/>
        </w:rPr>
        <w:lastRenderedPageBreak/>
        <w:t xml:space="preserve">5. </w:t>
      </w:r>
      <w:r w:rsidRPr="0069058F">
        <w:rPr>
          <w:b/>
          <w:bCs/>
          <w:sz w:val="32"/>
          <w:szCs w:val="32"/>
        </w:rPr>
        <w:t>Offer positive choices:</w:t>
      </w:r>
      <w:r>
        <w:rPr>
          <w:b/>
          <w:bCs/>
        </w:rPr>
        <w:t xml:space="preserve"> </w:t>
      </w:r>
      <w:r w:rsidRPr="0069058F">
        <w:rPr>
          <w:sz w:val="28"/>
          <w:szCs w:val="28"/>
        </w:rPr>
        <w:t xml:space="preserve">Try offering 2 positive options </w:t>
      </w:r>
      <w:r>
        <w:rPr>
          <w:sz w:val="28"/>
          <w:szCs w:val="28"/>
        </w:rPr>
        <w:t>your child</w:t>
      </w:r>
      <w:r w:rsidRPr="0069058F">
        <w:rPr>
          <w:sz w:val="28"/>
          <w:szCs w:val="28"/>
        </w:rPr>
        <w:t xml:space="preserve"> CAN choose from. You may need to show objects to help them to understand.</w:t>
      </w:r>
    </w:p>
    <w:p w14:paraId="7AFB5C2D" w14:textId="77777777" w:rsidR="00B21812" w:rsidRPr="00B21812" w:rsidRDefault="00B21812" w:rsidP="005D3E45">
      <w:pPr>
        <w:jc w:val="both"/>
      </w:pPr>
    </w:p>
    <w:p w14:paraId="6F3BC596" w14:textId="4A7D7B70" w:rsidR="005D3E45" w:rsidRPr="00B21812" w:rsidRDefault="00B21812" w:rsidP="005D3E45">
      <w:pPr>
        <w:jc w:val="both"/>
      </w:pPr>
      <w:r w:rsidRPr="0069058F">
        <w:rPr>
          <w:b/>
          <w:bCs/>
          <w:color w:val="00B0F0"/>
          <w:sz w:val="36"/>
          <w:szCs w:val="36"/>
        </w:rPr>
        <w:t>6.</w:t>
      </w:r>
      <w:r w:rsidRPr="0069058F">
        <w:rPr>
          <w:b/>
          <w:bCs/>
          <w:color w:val="00B0F0"/>
          <w:sz w:val="32"/>
          <w:szCs w:val="32"/>
        </w:rPr>
        <w:t xml:space="preserve"> </w:t>
      </w:r>
      <w:r w:rsidRPr="00A54538">
        <w:rPr>
          <w:b/>
          <w:bCs/>
          <w:sz w:val="32"/>
          <w:szCs w:val="32"/>
        </w:rPr>
        <w:t>Use simple words:</w:t>
      </w:r>
      <w:r>
        <w:t xml:space="preserve"> </w:t>
      </w:r>
      <w:r w:rsidR="000C68BC">
        <w:rPr>
          <w:sz w:val="28"/>
          <w:szCs w:val="28"/>
        </w:rPr>
        <w:t>t</w:t>
      </w:r>
      <w:r>
        <w:rPr>
          <w:sz w:val="28"/>
          <w:szCs w:val="28"/>
        </w:rPr>
        <w:t>hat your child can</w:t>
      </w:r>
      <w:r w:rsidRPr="0069058F">
        <w:rPr>
          <w:sz w:val="28"/>
          <w:szCs w:val="28"/>
        </w:rPr>
        <w:t xml:space="preserve"> begin to understand and recognise. (We sometimes say more words when stressed and </w:t>
      </w:r>
      <w:r>
        <w:rPr>
          <w:sz w:val="28"/>
          <w:szCs w:val="28"/>
        </w:rPr>
        <w:t>this can be confusing</w:t>
      </w:r>
      <w:r w:rsidRPr="0069058F">
        <w:rPr>
          <w:sz w:val="28"/>
          <w:szCs w:val="28"/>
        </w:rPr>
        <w:t>).</w:t>
      </w:r>
      <w:r w:rsidR="0053504A">
        <w:rPr>
          <w:sz w:val="28"/>
          <w:szCs w:val="28"/>
        </w:rPr>
        <w:t xml:space="preserve"> </w:t>
      </w:r>
    </w:p>
    <w:p w14:paraId="6317F06B" w14:textId="77777777" w:rsidR="005D3E45" w:rsidRDefault="005D3E45" w:rsidP="005D3E45">
      <w:pPr>
        <w:pStyle w:val="ListParagraph"/>
        <w:jc w:val="both"/>
      </w:pPr>
    </w:p>
    <w:p w14:paraId="69E84E7C" w14:textId="7CAB8E50" w:rsidR="00B21812" w:rsidRPr="00B21812" w:rsidRDefault="00B21812" w:rsidP="00B21812">
      <w:pPr>
        <w:jc w:val="both"/>
        <w:rPr>
          <w:sz w:val="28"/>
          <w:szCs w:val="28"/>
        </w:rPr>
      </w:pPr>
      <w:r w:rsidRPr="0069058F">
        <w:rPr>
          <w:b/>
          <w:bCs/>
          <w:color w:val="0070C0"/>
          <w:sz w:val="36"/>
          <w:szCs w:val="36"/>
        </w:rPr>
        <w:t>7</w:t>
      </w:r>
      <w:r w:rsidRPr="0069058F">
        <w:rPr>
          <w:b/>
          <w:bCs/>
          <w:sz w:val="36"/>
          <w:szCs w:val="36"/>
        </w:rPr>
        <w:t>.</w:t>
      </w:r>
      <w:r>
        <w:rPr>
          <w:b/>
          <w:bCs/>
        </w:rPr>
        <w:t xml:space="preserve"> </w:t>
      </w:r>
      <w:r>
        <w:t xml:space="preserve"> </w:t>
      </w:r>
      <w:r w:rsidRPr="00A54538">
        <w:rPr>
          <w:b/>
          <w:bCs/>
          <w:sz w:val="32"/>
          <w:szCs w:val="32"/>
        </w:rPr>
        <w:t>Say what you WANT your child to do:</w:t>
      </w:r>
      <w:r>
        <w:t xml:space="preserve">  </w:t>
      </w:r>
      <w:r w:rsidRPr="00A54538">
        <w:rPr>
          <w:sz w:val="28"/>
          <w:szCs w:val="28"/>
        </w:rPr>
        <w:t>Say ‘Kind hands’ or ‘By my side’ rather than fixing on what you DON’T want them to do (don’t hit, don’t run off). You may need to show ‘kind hands’ with actions (gentle stroking action with hand).</w:t>
      </w:r>
    </w:p>
    <w:p w14:paraId="611099FC" w14:textId="77777777" w:rsidR="005D3E45" w:rsidRDefault="005D3E45" w:rsidP="005D3E45">
      <w:pPr>
        <w:jc w:val="both"/>
      </w:pPr>
    </w:p>
    <w:p w14:paraId="54F04AF6" w14:textId="77777777" w:rsidR="005D3E45" w:rsidRPr="0069058F" w:rsidRDefault="005D3E45" w:rsidP="005D3E45">
      <w:pPr>
        <w:jc w:val="both"/>
        <w:rPr>
          <w:sz w:val="28"/>
          <w:szCs w:val="28"/>
        </w:rPr>
      </w:pPr>
      <w:r w:rsidRPr="0069058F">
        <w:rPr>
          <w:b/>
          <w:bCs/>
          <w:color w:val="002060"/>
          <w:sz w:val="36"/>
          <w:szCs w:val="36"/>
        </w:rPr>
        <w:t>8.</w:t>
      </w:r>
      <w:r w:rsidRPr="005D3E45">
        <w:rPr>
          <w:b/>
          <w:bCs/>
          <w:color w:val="002060"/>
        </w:rPr>
        <w:t xml:space="preserve"> </w:t>
      </w:r>
      <w:r w:rsidRPr="0069058F">
        <w:rPr>
          <w:b/>
          <w:bCs/>
          <w:sz w:val="32"/>
          <w:szCs w:val="32"/>
        </w:rPr>
        <w:t>Routines:</w:t>
      </w:r>
      <w:r>
        <w:t xml:space="preserve"> </w:t>
      </w:r>
      <w:r w:rsidRPr="0069058F">
        <w:rPr>
          <w:sz w:val="28"/>
          <w:szCs w:val="28"/>
        </w:rPr>
        <w:t>Children are helped by having clear routines, and by knowing what comes ‘Now and Next’. You can build on this using objects, words, images and visual timetables.</w:t>
      </w:r>
    </w:p>
    <w:p w14:paraId="2178A738" w14:textId="77777777" w:rsidR="005D3E45" w:rsidRPr="0069058F" w:rsidRDefault="005D3E45" w:rsidP="005D3E45">
      <w:pPr>
        <w:jc w:val="both"/>
        <w:rPr>
          <w:sz w:val="36"/>
          <w:szCs w:val="36"/>
        </w:rPr>
      </w:pPr>
    </w:p>
    <w:p w14:paraId="2CB3DFBE" w14:textId="77777777" w:rsidR="005D3E45" w:rsidRPr="00252475" w:rsidRDefault="005D3E45" w:rsidP="005D3E45">
      <w:pPr>
        <w:jc w:val="both"/>
        <w:rPr>
          <w:b/>
          <w:bCs/>
        </w:rPr>
      </w:pPr>
      <w:r w:rsidRPr="0069058F">
        <w:rPr>
          <w:b/>
          <w:bCs/>
          <w:color w:val="7030A0"/>
          <w:sz w:val="36"/>
          <w:szCs w:val="36"/>
        </w:rPr>
        <w:t>9</w:t>
      </w:r>
      <w:r w:rsidRPr="0069058F">
        <w:rPr>
          <w:b/>
          <w:bCs/>
          <w:sz w:val="36"/>
          <w:szCs w:val="36"/>
        </w:rPr>
        <w:t>.</w:t>
      </w:r>
      <w:r>
        <w:rPr>
          <w:b/>
          <w:bCs/>
        </w:rPr>
        <w:t xml:space="preserve"> </w:t>
      </w:r>
      <w:r w:rsidRPr="0069058F">
        <w:rPr>
          <w:b/>
          <w:bCs/>
          <w:sz w:val="32"/>
          <w:szCs w:val="32"/>
        </w:rPr>
        <w:t>Boundaries and safety:</w:t>
      </w:r>
      <w:r>
        <w:rPr>
          <w:b/>
          <w:bCs/>
        </w:rPr>
        <w:t xml:space="preserve"> </w:t>
      </w:r>
      <w:r w:rsidRPr="0069058F">
        <w:rPr>
          <w:sz w:val="28"/>
          <w:szCs w:val="28"/>
        </w:rPr>
        <w:t xml:space="preserve">Be clear about rules (hold hands near road, eat at table). As children grow, knowing clear rules can also help them to feel safe. </w:t>
      </w:r>
    </w:p>
    <w:p w14:paraId="0B9B520B" w14:textId="77777777" w:rsidR="005D3E45" w:rsidRDefault="005D3E45" w:rsidP="005D3E45">
      <w:pPr>
        <w:jc w:val="both"/>
      </w:pPr>
    </w:p>
    <w:p w14:paraId="60A7378D" w14:textId="77777777" w:rsidR="005D3E45" w:rsidRPr="00252475" w:rsidRDefault="005D3E45" w:rsidP="005D3E45">
      <w:pPr>
        <w:jc w:val="both"/>
      </w:pPr>
      <w:r w:rsidRPr="0069058F">
        <w:rPr>
          <w:b/>
          <w:bCs/>
          <w:sz w:val="36"/>
          <w:szCs w:val="36"/>
        </w:rPr>
        <w:t>10</w:t>
      </w:r>
      <w:r>
        <w:rPr>
          <w:b/>
          <w:bCs/>
        </w:rPr>
        <w:t xml:space="preserve">. </w:t>
      </w:r>
      <w:r w:rsidRPr="0069058F">
        <w:rPr>
          <w:b/>
          <w:bCs/>
          <w:sz w:val="32"/>
          <w:szCs w:val="32"/>
        </w:rPr>
        <w:t>Keep challenges and changes simple</w:t>
      </w:r>
      <w:r w:rsidRPr="00252475">
        <w:rPr>
          <w:b/>
          <w:bCs/>
        </w:rPr>
        <w:t>:</w:t>
      </w:r>
      <w:r>
        <w:rPr>
          <w:b/>
          <w:bCs/>
        </w:rPr>
        <w:t xml:space="preserve"> </w:t>
      </w:r>
      <w:r w:rsidRPr="0069058F">
        <w:rPr>
          <w:sz w:val="28"/>
          <w:szCs w:val="28"/>
        </w:rPr>
        <w:t>Meet your child at their level – notice what your child can and can’t do at this stage and introduce new challenges gently step by step. Changes can be confusing so take time.</w:t>
      </w:r>
    </w:p>
    <w:p w14:paraId="0A0B07F9" w14:textId="77777777" w:rsidR="005D3E45" w:rsidRDefault="005D3E45" w:rsidP="005D3E45">
      <w:pPr>
        <w:jc w:val="both"/>
      </w:pPr>
    </w:p>
    <w:p w14:paraId="643D9693" w14:textId="24BED568" w:rsidR="005D3E45" w:rsidRPr="00B21812" w:rsidRDefault="005D3E45" w:rsidP="005D3E45">
      <w:pPr>
        <w:jc w:val="both"/>
        <w:rPr>
          <w:sz w:val="32"/>
          <w:szCs w:val="32"/>
        </w:rPr>
      </w:pPr>
      <w:r w:rsidRPr="00B21812">
        <w:rPr>
          <w:sz w:val="32"/>
          <w:szCs w:val="32"/>
        </w:rPr>
        <w:t>Importantly: Take care of yourself and seek the support you need</w:t>
      </w:r>
      <w:r w:rsidR="0069058F" w:rsidRPr="00B21812">
        <w:rPr>
          <w:sz w:val="32"/>
          <w:szCs w:val="32"/>
        </w:rPr>
        <w:t>. We</w:t>
      </w:r>
      <w:r w:rsidRPr="00B21812">
        <w:rPr>
          <w:sz w:val="32"/>
          <w:szCs w:val="32"/>
        </w:rPr>
        <w:t xml:space="preserve"> know </w:t>
      </w:r>
      <w:r w:rsidR="0069058F" w:rsidRPr="00B21812">
        <w:rPr>
          <w:sz w:val="32"/>
          <w:szCs w:val="32"/>
        </w:rPr>
        <w:t>challenging behaviour</w:t>
      </w:r>
      <w:r w:rsidRPr="00B21812">
        <w:rPr>
          <w:sz w:val="32"/>
          <w:szCs w:val="32"/>
        </w:rPr>
        <w:t xml:space="preserve"> can be really stressful. All children are different – different energy levels, likes and dislikes, different learning stages. At times you may compare and you might feel judged by others, what helps you to redirect your focus to the needs of your child and yourself? </w:t>
      </w:r>
    </w:p>
    <w:p w14:paraId="3BB7F5A6" w14:textId="23005353" w:rsidR="005D3E45" w:rsidRDefault="005D3E45"/>
    <w:p w14:paraId="5E895830" w14:textId="628F7BE2" w:rsidR="00245B60" w:rsidRDefault="00245B60">
      <w:r>
        <w:t>Co</w:t>
      </w:r>
      <w:r w:rsidRPr="00245B60">
        <w:t>-written by ELFT and Barts Health Colleagues - CAMHS Clinician, SLT and OT</w:t>
      </w:r>
    </w:p>
    <w:sectPr w:rsidR="00245B60" w:rsidSect="005D3E4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45"/>
    <w:rsid w:val="000C68BC"/>
    <w:rsid w:val="001C2EC2"/>
    <w:rsid w:val="00226C3F"/>
    <w:rsid w:val="00245B60"/>
    <w:rsid w:val="0053504A"/>
    <w:rsid w:val="005D3E45"/>
    <w:rsid w:val="0069058F"/>
    <w:rsid w:val="00A54538"/>
    <w:rsid w:val="00B2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CBAD"/>
  <w15:chartTrackingRefBased/>
  <w15:docId w15:val="{662DD4D9-7A49-9A49-82FF-EFD6CD5B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 Basu</dc:creator>
  <cp:keywords/>
  <dc:description/>
  <cp:lastModifiedBy>FRANKSON, Paige (EAST LONDON NHS FOUNDATION TRUST)</cp:lastModifiedBy>
  <cp:revision>2</cp:revision>
  <dcterms:created xsi:type="dcterms:W3CDTF">2023-08-11T15:04:00Z</dcterms:created>
  <dcterms:modified xsi:type="dcterms:W3CDTF">2023-08-11T15:04:00Z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3f67c62a-684c-449b-99ec-5a92dff3130b</vt:lpwstr>
  </property>
</Properties>
</file>